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2F" w:rsidRPr="00606E4A" w:rsidRDefault="0046402F" w:rsidP="0046402F">
      <w:pPr>
        <w:ind w:left="4253"/>
        <w:jc w:val="right"/>
        <w:rPr>
          <w:rFonts w:ascii="Times New Roman" w:hAnsi="Times New Roman"/>
        </w:rPr>
      </w:pPr>
      <w:r w:rsidRPr="00606E4A">
        <w:rPr>
          <w:rFonts w:ascii="Times New Roman" w:hAnsi="Times New Roman"/>
        </w:rPr>
        <w:t>Утверждены</w:t>
      </w:r>
    </w:p>
    <w:p w:rsidR="0046402F" w:rsidRPr="00606E4A" w:rsidRDefault="0046402F" w:rsidP="0046402F">
      <w:pPr>
        <w:ind w:left="4253"/>
        <w:jc w:val="right"/>
        <w:rPr>
          <w:rFonts w:ascii="Times New Roman" w:hAnsi="Times New Roman"/>
        </w:rPr>
      </w:pPr>
      <w:r w:rsidRPr="00606E4A">
        <w:rPr>
          <w:rFonts w:ascii="Times New Roman" w:hAnsi="Times New Roman"/>
        </w:rPr>
        <w:t>Решением Собрания представителей</w:t>
      </w:r>
    </w:p>
    <w:p w:rsidR="0046402F" w:rsidRPr="00606E4A" w:rsidRDefault="0046402F" w:rsidP="0046402F">
      <w:pPr>
        <w:ind w:left="4253"/>
        <w:jc w:val="right"/>
        <w:rPr>
          <w:rFonts w:ascii="Times New Roman" w:hAnsi="Times New Roman"/>
        </w:rPr>
      </w:pPr>
      <w:r w:rsidRPr="00606E4A">
        <w:rPr>
          <w:rFonts w:ascii="Times New Roman" w:hAnsi="Times New Roman"/>
        </w:rPr>
        <w:t xml:space="preserve">сельского поселения </w:t>
      </w:r>
      <w:r>
        <w:rPr>
          <w:rFonts w:ascii="Times New Roman" w:hAnsi="Times New Roman"/>
        </w:rPr>
        <w:t>Абашево</w:t>
      </w:r>
    </w:p>
    <w:p w:rsidR="0046402F" w:rsidRPr="00606E4A" w:rsidRDefault="0046402F" w:rsidP="0046402F">
      <w:pPr>
        <w:ind w:left="4253"/>
        <w:jc w:val="right"/>
        <w:rPr>
          <w:rFonts w:ascii="Times New Roman" w:hAnsi="Times New Roman"/>
        </w:rPr>
      </w:pPr>
      <w:r w:rsidRPr="00606E4A">
        <w:rPr>
          <w:rFonts w:ascii="Times New Roman" w:hAnsi="Times New Roman"/>
        </w:rPr>
        <w:t>муни</w:t>
      </w:r>
      <w:r>
        <w:rPr>
          <w:rFonts w:ascii="Times New Roman" w:hAnsi="Times New Roman"/>
        </w:rPr>
        <w:t>ципального района Хворостянский</w:t>
      </w:r>
    </w:p>
    <w:p w:rsidR="0046402F" w:rsidRPr="00606E4A" w:rsidRDefault="0046402F" w:rsidP="0046402F">
      <w:pPr>
        <w:ind w:left="4253"/>
        <w:jc w:val="right"/>
        <w:rPr>
          <w:rFonts w:ascii="Times New Roman" w:hAnsi="Times New Roman"/>
        </w:rPr>
      </w:pPr>
      <w:r w:rsidRPr="00606E4A">
        <w:rPr>
          <w:rFonts w:ascii="Times New Roman" w:hAnsi="Times New Roman"/>
        </w:rPr>
        <w:t>Самарской области</w:t>
      </w:r>
    </w:p>
    <w:p w:rsidR="0046402F" w:rsidRPr="00606E4A" w:rsidRDefault="0046402F" w:rsidP="0046402F">
      <w:pPr>
        <w:ind w:left="4253" w:firstLine="1"/>
        <w:jc w:val="right"/>
        <w:rPr>
          <w:rFonts w:ascii="Times New Roman" w:hAnsi="Times New Roman"/>
          <w:b/>
          <w:sz w:val="28"/>
          <w:szCs w:val="28"/>
        </w:rPr>
      </w:pPr>
      <w:r w:rsidRPr="00606E4A">
        <w:rPr>
          <w:rFonts w:ascii="Times New Roman" w:hAnsi="Times New Roman"/>
        </w:rPr>
        <w:t>от _</w:t>
      </w:r>
      <w:r w:rsidR="00F61DF2">
        <w:rPr>
          <w:rFonts w:ascii="Times New Roman" w:hAnsi="Times New Roman"/>
          <w:u w:val="single"/>
        </w:rPr>
        <w:t>30.12.2013</w:t>
      </w:r>
      <w:r w:rsidRPr="00606E4A">
        <w:rPr>
          <w:rFonts w:ascii="Times New Roman" w:hAnsi="Times New Roman"/>
        </w:rPr>
        <w:t xml:space="preserve">___ № </w:t>
      </w:r>
      <w:r w:rsidR="00F61DF2">
        <w:rPr>
          <w:rFonts w:ascii="Times New Roman" w:hAnsi="Times New Roman"/>
          <w:u w:val="single"/>
        </w:rPr>
        <w:t>8/3</w:t>
      </w:r>
      <w:r w:rsidRPr="00606E4A">
        <w:rPr>
          <w:rFonts w:ascii="Times New Roman" w:hAnsi="Times New Roman"/>
        </w:rPr>
        <w:t>______</w:t>
      </w: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FE7765">
      <w:pPr>
        <w:rPr>
          <w:rFonts w:ascii="Times New Roman" w:hAnsi="Times New Roman"/>
          <w:b/>
          <w:sz w:val="28"/>
          <w:szCs w:val="28"/>
        </w:rPr>
      </w:pP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46402F" w:rsidRPr="008D5B7C" w:rsidRDefault="0046402F" w:rsidP="0046402F">
      <w:pPr>
        <w:jc w:val="center"/>
        <w:rPr>
          <w:rFonts w:ascii="Times New Roman" w:hAnsi="Times New Roman"/>
          <w:b/>
          <w:bCs/>
          <w:caps/>
          <w:sz w:val="44"/>
          <w:szCs w:val="44"/>
        </w:rPr>
      </w:pPr>
      <w:r>
        <w:rPr>
          <w:rFonts w:ascii="Times New Roman" w:hAnsi="Times New Roman"/>
          <w:b/>
          <w:bCs/>
          <w:caps/>
          <w:sz w:val="44"/>
          <w:szCs w:val="44"/>
        </w:rPr>
        <w:t>Абашево</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46402F" w:rsidRPr="008D5B7C" w:rsidRDefault="0046402F" w:rsidP="0046402F">
      <w:pPr>
        <w:rPr>
          <w:rFonts w:ascii="Times New Roman" w:hAnsi="Times New Roman"/>
          <w:sz w:val="28"/>
          <w:szCs w:val="28"/>
        </w:rPr>
      </w:pPr>
    </w:p>
    <w:p w:rsidR="00F61DF2" w:rsidRDefault="00F61DF2" w:rsidP="00F61DF2">
      <w:pPr>
        <w:jc w:val="center"/>
        <w:rPr>
          <w:rFonts w:ascii="Times New Roman" w:hAnsi="Times New Roman"/>
          <w:sz w:val="28"/>
          <w:szCs w:val="28"/>
        </w:rPr>
      </w:pPr>
      <w:proofErr w:type="gramStart"/>
      <w:r>
        <w:rPr>
          <w:rFonts w:ascii="Times New Roman" w:hAnsi="Times New Roman"/>
          <w:sz w:val="28"/>
          <w:szCs w:val="28"/>
        </w:rPr>
        <w:t>(в редакции Решения Собрания представителей сельского поселения</w:t>
      </w:r>
      <w:proofErr w:type="gramEnd"/>
    </w:p>
    <w:p w:rsidR="00F61DF2" w:rsidRDefault="00F61DF2" w:rsidP="00F61DF2">
      <w:pPr>
        <w:jc w:val="center"/>
        <w:rPr>
          <w:rFonts w:ascii="Times New Roman" w:hAnsi="Times New Roman"/>
          <w:sz w:val="28"/>
          <w:szCs w:val="28"/>
        </w:rPr>
      </w:pPr>
      <w:r>
        <w:rPr>
          <w:rFonts w:ascii="Times New Roman" w:hAnsi="Times New Roman"/>
          <w:sz w:val="28"/>
          <w:szCs w:val="28"/>
        </w:rPr>
        <w:t>Абашево муниципального района Хворостянский Самарской области</w:t>
      </w:r>
    </w:p>
    <w:p w:rsidR="0046402F" w:rsidRPr="008D5B7C" w:rsidRDefault="00FE7765" w:rsidP="00F61DF2">
      <w:pPr>
        <w:rPr>
          <w:rFonts w:ascii="Times New Roman" w:hAnsi="Times New Roman"/>
          <w:sz w:val="16"/>
          <w:szCs w:val="16"/>
        </w:rPr>
      </w:pPr>
      <w:r>
        <w:rPr>
          <w:rFonts w:ascii="Times New Roman" w:hAnsi="Times New Roman"/>
          <w:sz w:val="28"/>
          <w:szCs w:val="28"/>
        </w:rPr>
        <w:t xml:space="preserve">   </w:t>
      </w:r>
      <w:proofErr w:type="gramStart"/>
      <w:r w:rsidR="00F61DF2">
        <w:rPr>
          <w:rFonts w:ascii="Times New Roman" w:hAnsi="Times New Roman"/>
          <w:sz w:val="28"/>
          <w:szCs w:val="28"/>
        </w:rPr>
        <w:t>№</w:t>
      </w:r>
      <w:r>
        <w:rPr>
          <w:rFonts w:ascii="Times New Roman" w:hAnsi="Times New Roman"/>
          <w:sz w:val="28"/>
          <w:szCs w:val="28"/>
        </w:rPr>
        <w:t xml:space="preserve"> </w:t>
      </w:r>
      <w:r w:rsidR="00F61DF2">
        <w:rPr>
          <w:rFonts w:ascii="Times New Roman" w:hAnsi="Times New Roman"/>
          <w:sz w:val="28"/>
          <w:szCs w:val="28"/>
        </w:rPr>
        <w:t>8/3 от 11.11.2015</w:t>
      </w:r>
      <w:bookmarkStart w:id="0" w:name="_GoBack"/>
      <w:bookmarkEnd w:id="0"/>
      <w:r w:rsidR="00F61DF2">
        <w:rPr>
          <w:rFonts w:ascii="Times New Roman" w:hAnsi="Times New Roman"/>
          <w:sz w:val="28"/>
          <w:szCs w:val="28"/>
        </w:rPr>
        <w:t xml:space="preserve"> г.</w:t>
      </w:r>
      <w:r>
        <w:rPr>
          <w:rFonts w:ascii="Times New Roman" w:hAnsi="Times New Roman"/>
          <w:sz w:val="28"/>
          <w:szCs w:val="28"/>
        </w:rPr>
        <w:t>;</w:t>
      </w:r>
      <w:r w:rsidR="009E6EC6">
        <w:rPr>
          <w:rFonts w:ascii="Times New Roman" w:hAnsi="Times New Roman"/>
          <w:sz w:val="28"/>
          <w:szCs w:val="28"/>
        </w:rPr>
        <w:t xml:space="preserve"> </w:t>
      </w:r>
      <w:r w:rsidR="00C56825">
        <w:rPr>
          <w:rFonts w:ascii="Times New Roman" w:hAnsi="Times New Roman"/>
          <w:sz w:val="28"/>
          <w:szCs w:val="28"/>
        </w:rPr>
        <w:t xml:space="preserve"> № 37/25а </w:t>
      </w:r>
      <w:r w:rsidR="009E6EC6">
        <w:rPr>
          <w:rFonts w:ascii="Times New Roman" w:hAnsi="Times New Roman"/>
          <w:sz w:val="28"/>
          <w:szCs w:val="28"/>
        </w:rPr>
        <w:t xml:space="preserve"> </w:t>
      </w:r>
      <w:r w:rsidR="00C56825">
        <w:rPr>
          <w:rFonts w:ascii="Times New Roman" w:hAnsi="Times New Roman"/>
          <w:sz w:val="28"/>
          <w:szCs w:val="28"/>
        </w:rPr>
        <w:t>от 21.11.2017 г.</w:t>
      </w:r>
      <w:r>
        <w:rPr>
          <w:rFonts w:ascii="Times New Roman" w:hAnsi="Times New Roman"/>
          <w:sz w:val="28"/>
          <w:szCs w:val="28"/>
        </w:rPr>
        <w:t>; № 14/7 от 17.11.2020 г.</w:t>
      </w:r>
      <w:r w:rsidR="00F61DF2">
        <w:rPr>
          <w:rFonts w:ascii="Times New Roman" w:hAnsi="Times New Roman"/>
          <w:sz w:val="28"/>
          <w:szCs w:val="28"/>
        </w:rPr>
        <w:t>)</w:t>
      </w:r>
      <w:r w:rsidR="0046402F" w:rsidRPr="008D5B7C">
        <w:rPr>
          <w:rFonts w:ascii="Times New Roman" w:hAnsi="Times New Roman"/>
          <w:sz w:val="28"/>
          <w:szCs w:val="28"/>
        </w:rPr>
        <w:br w:type="page"/>
      </w:r>
      <w:proofErr w:type="gramEnd"/>
    </w:p>
    <w:p w:rsidR="0046402F" w:rsidRPr="008D5B7C" w:rsidRDefault="0046402F" w:rsidP="0046402F">
      <w:pPr>
        <w:numPr>
          <w:ilvl w:val="0"/>
          <w:numId w:val="2"/>
        </w:numPr>
        <w:tabs>
          <w:tab w:val="left" w:pos="1560"/>
        </w:tabs>
        <w:contextualSpacing/>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 xml:space="preserve">Порядок применения правил землепользования и застройки сельского поселения </w:t>
      </w:r>
      <w:r>
        <w:rPr>
          <w:rFonts w:ascii="Times New Roman" w:hAnsi="Times New Roman"/>
          <w:b/>
          <w:bCs/>
          <w:caps/>
          <w:sz w:val="28"/>
          <w:szCs w:val="28"/>
        </w:rPr>
        <w:t>Абашево</w:t>
      </w:r>
      <w:r w:rsidRPr="008D5B7C">
        <w:rPr>
          <w:rFonts w:ascii="Times New Roman" w:hAnsi="Times New Roman"/>
          <w:b/>
          <w:bCs/>
          <w:caps/>
          <w:sz w:val="28"/>
          <w:szCs w:val="28"/>
        </w:rPr>
        <w:t xml:space="preserve"> 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46402F" w:rsidRPr="008D5B7C" w:rsidRDefault="0046402F" w:rsidP="0046402F">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 xml:space="preserve">Правила землепользования и застройки сельского поселения </w:t>
      </w:r>
      <w:r>
        <w:rPr>
          <w:rFonts w:ascii="Times New Roman" w:hAnsi="Times New Roman"/>
          <w:sz w:val="28"/>
          <w:u w:color="FFFFFF"/>
        </w:rPr>
        <w:t>Абашево</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sz w:val="28"/>
          <w:u w:color="FFFFFF"/>
        </w:rPr>
        <w:t>Абашево</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46402F" w:rsidRPr="008D5B7C" w:rsidRDefault="0046402F" w:rsidP="0046402F">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46402F" w:rsidRPr="006F2613" w:rsidRDefault="0046402F" w:rsidP="0046402F">
      <w:pPr>
        <w:numPr>
          <w:ilvl w:val="2"/>
          <w:numId w:val="4"/>
        </w:numPr>
        <w:spacing w:before="360" w:after="240"/>
        <w:ind w:firstLine="709"/>
        <w:jc w:val="both"/>
        <w:outlineLvl w:val="2"/>
        <w:rPr>
          <w:rFonts w:ascii="Times New Roman" w:hAnsi="Times New Roman"/>
          <w:sz w:val="28"/>
          <w:szCs w:val="28"/>
        </w:rPr>
      </w:pPr>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r w:rsidR="006F2613">
        <w:rPr>
          <w:rFonts w:ascii="Times New Roman" w:hAnsi="Times New Roman"/>
          <w:b/>
          <w:sz w:val="28"/>
          <w:szCs w:val="28"/>
        </w:rPr>
        <w:t xml:space="preserve"> </w:t>
      </w:r>
      <w:r w:rsidR="006F2613" w:rsidRPr="006F2613">
        <w:rPr>
          <w:rFonts w:ascii="Times New Roman" w:hAnsi="Times New Roman"/>
          <w:sz w:val="28"/>
          <w:szCs w:val="28"/>
        </w:rPr>
        <w:t>(</w:t>
      </w:r>
      <w:r w:rsidR="006F2613">
        <w:rPr>
          <w:rFonts w:ascii="Times New Roman" w:hAnsi="Times New Roman"/>
          <w:sz w:val="28"/>
          <w:szCs w:val="28"/>
        </w:rPr>
        <w:t>редакция 21.11.2017 г.)</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 xml:space="preserve">утверждение правил землепользования и застройки </w:t>
      </w:r>
      <w:r w:rsidR="00FE7765" w:rsidRPr="00FE7765">
        <w:rPr>
          <w:rFonts w:ascii="Times New Roman" w:hAnsi="Times New Roman"/>
          <w:sz w:val="28"/>
          <w:u w:color="FFFFFF"/>
        </w:rPr>
        <w:t xml:space="preserve">и генерального плана </w:t>
      </w:r>
      <w:r w:rsidRPr="008D5B7C">
        <w:rPr>
          <w:rFonts w:ascii="Times New Roman" w:hAnsi="Times New Roman"/>
          <w:sz w:val="28"/>
          <w:u w:color="FFFFFF"/>
        </w:rPr>
        <w:t>поселения, внесение в них изменений;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определение порядка использования земельных участков, на которые действие градостроительных регламентов не распространяется или </w:t>
      </w:r>
      <w:r w:rsidRPr="008D5B7C">
        <w:rPr>
          <w:rFonts w:ascii="Times New Roman" w:hAnsi="Times New Roman"/>
          <w:sz w:val="28"/>
          <w:u w:color="FFFFFF"/>
        </w:rPr>
        <w:lastRenderedPageBreak/>
        <w:t>для которых градостроительные регламенты не устанавливаются, в случаях, предусмотренных федеральными законами;</w:t>
      </w:r>
    </w:p>
    <w:p w:rsidR="0046402F" w:rsidRPr="008D5B7C" w:rsidRDefault="00FE7765"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FE7765">
        <w:rPr>
          <w:rFonts w:ascii="Times New Roman" w:hAnsi="Times New Roman"/>
          <w:sz w:val="28"/>
          <w:u w:color="FFFFFF"/>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r w:rsidR="0046402F"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постановления Главы поселения </w:t>
      </w:r>
      <w:r w:rsidRPr="008D5B7C">
        <w:rPr>
          <w:rFonts w:ascii="Times New Roman" w:hAnsi="Times New Roman"/>
          <w:sz w:val="28"/>
        </w:rPr>
        <w:t xml:space="preserve">о проведении </w:t>
      </w:r>
      <w:r w:rsidR="00FE7765" w:rsidRPr="00FE7765">
        <w:rPr>
          <w:rFonts w:ascii="Times New Roman" w:hAnsi="Times New Roman"/>
          <w:sz w:val="28"/>
        </w:rPr>
        <w:t xml:space="preserve">общественных обсуждений или публичных слушаний по проектам документов в области градостроительной деятельности </w:t>
      </w:r>
      <w:r w:rsidRPr="008D5B7C">
        <w:rPr>
          <w:rFonts w:ascii="Times New Roman" w:hAnsi="Times New Roman"/>
          <w:sz w:val="28"/>
        </w:rPr>
        <w:t>в поселении.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46402F" w:rsidRPr="008D5B7C" w:rsidRDefault="00FE7765" w:rsidP="0046402F">
      <w:pPr>
        <w:numPr>
          <w:ilvl w:val="4"/>
          <w:numId w:val="4"/>
        </w:numPr>
        <w:tabs>
          <w:tab w:val="left" w:pos="1134"/>
        </w:tabs>
        <w:spacing w:line="360" w:lineRule="auto"/>
        <w:ind w:firstLine="709"/>
        <w:contextualSpacing/>
        <w:jc w:val="both"/>
        <w:rPr>
          <w:rFonts w:ascii="Times New Roman" w:hAnsi="Times New Roman"/>
          <w:sz w:val="28"/>
          <w:u w:color="FFFFFF"/>
        </w:rPr>
      </w:pPr>
      <w:bookmarkStart w:id="1" w:name="_Hlk522265300"/>
      <w:r w:rsidRPr="00FE7765">
        <w:rPr>
          <w:rFonts w:ascii="Times New Roman" w:hAnsi="Times New Roman"/>
          <w:sz w:val="28"/>
          <w:u w:color="FFFFFF"/>
        </w:rPr>
        <w:t>о подготовке проекта правил землепользования и застройки поселения, изменений в правила землепользования и застройки поселения, о подготовке проекта генерального плана поселения</w:t>
      </w:r>
      <w:bookmarkEnd w:id="1"/>
      <w:r w:rsidRPr="00FE7765">
        <w:rPr>
          <w:rFonts w:ascii="Times New Roman" w:hAnsi="Times New Roman"/>
          <w:sz w:val="28"/>
          <w:u w:color="FFFFFF"/>
        </w:rPr>
        <w:t>, предложений о внесении изменений в генеральный план поселения</w:t>
      </w:r>
      <w:r w:rsidR="0046402F"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состава и порядка деятельности комиссии по подготовке проекта правил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8D5B7C">
        <w:rPr>
          <w:rFonts w:ascii="Times New Roman" w:hAnsi="Times New Roman"/>
          <w:webHidde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46402F" w:rsidRPr="008D5B7C" w:rsidRDefault="00C56825"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C56825">
        <w:rPr>
          <w:rFonts w:ascii="Times New Roman" w:hAnsi="Times New Roman"/>
          <w:sz w:val="28"/>
          <w:u w:color="FFFFFF"/>
        </w:rPr>
        <w:lastRenderedPageBreak/>
        <w:t>утверждение документации по планировке территории в случаях, предусмотренных Градостроительного кодекса Российской Федерации</w:t>
      </w:r>
      <w:r w:rsidR="0046402F" w:rsidRPr="008D5B7C">
        <w:rPr>
          <w:rFonts w:ascii="Times New Roman" w:hAnsi="Times New Roman"/>
          <w:sz w:val="28"/>
          <w:u w:color="FFFFFF"/>
        </w:rPr>
        <w:t>;</w:t>
      </w:r>
    </w:p>
    <w:p w:rsidR="0046402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развитии застроенных территорий поселения;</w:t>
      </w:r>
    </w:p>
    <w:p w:rsidR="00FE7765" w:rsidRDefault="00277DAF" w:rsidP="00277DAF">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00FE7765">
        <w:rPr>
          <w:rFonts w:ascii="Times New Roman" w:hAnsi="Times New Roman"/>
          <w:sz w:val="28"/>
          <w:u w:color="FFFFFF"/>
        </w:rPr>
        <w:t xml:space="preserve">7.1) </w:t>
      </w:r>
      <w:r w:rsidR="00FE7765" w:rsidRPr="00FE7765">
        <w:rPr>
          <w:rFonts w:ascii="Times New Roman" w:hAnsi="Times New Roman"/>
          <w:sz w:val="28"/>
          <w:u w:color="FFFFFF"/>
        </w:rPr>
        <w:t>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FE7765" w:rsidRPr="008D5B7C" w:rsidRDefault="00277DAF" w:rsidP="00277DAF">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proofErr w:type="gramStart"/>
      <w:r w:rsidR="00FE7765" w:rsidRPr="00FE7765">
        <w:rPr>
          <w:rFonts w:ascii="Times New Roman" w:hAnsi="Times New Roman"/>
          <w:sz w:val="28"/>
          <w:u w:color="FFFFFF"/>
        </w:rPr>
        <w:t>7.2)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proofErr w:type="gramEnd"/>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46402F" w:rsidRPr="008D5B7C" w:rsidRDefault="00FE7765" w:rsidP="0046402F">
      <w:pPr>
        <w:numPr>
          <w:ilvl w:val="4"/>
          <w:numId w:val="4"/>
        </w:num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об изъятии</w:t>
      </w:r>
      <w:r w:rsidR="0046402F" w:rsidRPr="008D5B7C">
        <w:rPr>
          <w:rFonts w:ascii="Times New Roman" w:hAnsi="Times New Roman"/>
          <w:sz w:val="28"/>
          <w:u w:color="FFFFFF"/>
        </w:rPr>
        <w:t xml:space="preserve">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46402F" w:rsidRPr="008D5B7C" w:rsidRDefault="00FE7765"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FE7765">
        <w:rPr>
          <w:rFonts w:ascii="Times New Roman" w:hAnsi="Times New Roman"/>
          <w:sz w:val="28"/>
          <w:u w:color="FFFFFF"/>
        </w:rPr>
        <w:t xml:space="preserve">об установлении (отмене) публичных сервитутов в отношении земельных участков, расположенных в границах поселения, в </w:t>
      </w:r>
      <w:proofErr w:type="gramStart"/>
      <w:r w:rsidRPr="00FE7765">
        <w:rPr>
          <w:rFonts w:ascii="Times New Roman" w:hAnsi="Times New Roman"/>
          <w:sz w:val="28"/>
          <w:u w:color="FFFFFF"/>
        </w:rPr>
        <w:t>случаях</w:t>
      </w:r>
      <w:proofErr w:type="gramEnd"/>
      <w:r w:rsidRPr="00FE7765">
        <w:rPr>
          <w:rFonts w:ascii="Times New Roman" w:hAnsi="Times New Roman"/>
          <w:sz w:val="28"/>
          <w:u w:color="FFFFFF"/>
        </w:rPr>
        <w:t xml:space="preserve"> если это необходимо для обеспечения муниципальных нужд и (или) нужд местного населения поселения</w:t>
      </w:r>
      <w:r w:rsidR="0046402F"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по иным вопросам, отнесенным к компетенции главы местной администрации поселения или местной администрации поселения </w:t>
      </w:r>
      <w:r w:rsidRPr="008D5B7C">
        <w:rPr>
          <w:rFonts w:ascii="Times New Roman" w:hAnsi="Times New Roman"/>
          <w:sz w:val="28"/>
          <w:u w:color="FFFFFF"/>
        </w:rPr>
        <w:lastRenderedPageBreak/>
        <w:t>законодательством о градостроительной деятельности и земельным законодательством;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2" w:name="_Toc215295500"/>
      <w:bookmarkStart w:id="3" w:name="_Toc234175848"/>
      <w:bookmarkStart w:id="4" w:name="_Toc234176016"/>
      <w:bookmarkStart w:id="5" w:name="_Toc209979960"/>
      <w:r w:rsidRPr="008D5B7C">
        <w:rPr>
          <w:rFonts w:ascii="Times New Roman" w:hAnsi="Times New Roman"/>
          <w:b/>
          <w:sz w:val="28"/>
          <w:szCs w:val="28"/>
        </w:rPr>
        <w:t>Комиссия по подготовке проекта правил землепользования и застройки поселения</w:t>
      </w:r>
      <w:bookmarkEnd w:id="2"/>
      <w:bookmarkEnd w:id="3"/>
      <w:bookmarkEnd w:id="4"/>
      <w:bookmarkEnd w:id="5"/>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w:t>
      </w:r>
      <w:r w:rsidRPr="008D5B7C">
        <w:rPr>
          <w:rFonts w:ascii="Times New Roman" w:hAnsi="Times New Roman"/>
          <w:sz w:val="28"/>
          <w:u w:color="FFFFFF"/>
        </w:rPr>
        <w:lastRenderedPageBreak/>
        <w:t>Самарской области «О градостроительной деятельности в Самарской области» и Правилами.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полномочиям Комиссии относятся: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46402F" w:rsidRPr="008D5B7C" w:rsidRDefault="0046402F" w:rsidP="0046402F"/>
    <w:p w:rsidR="0046402F" w:rsidRPr="008D5B7C" w:rsidRDefault="00756D2E" w:rsidP="00756D2E">
      <w:pPr>
        <w:spacing w:before="360" w:after="240"/>
        <w:outlineLvl w:val="1"/>
        <w:rPr>
          <w:rFonts w:ascii="Times New Roman" w:hAnsi="Times New Roman"/>
          <w:b/>
          <w:sz w:val="28"/>
          <w:szCs w:val="28"/>
        </w:rPr>
      </w:pPr>
      <w:bookmarkStart w:id="6" w:name="_Toc103606924"/>
      <w:bookmarkStart w:id="7" w:name="_Toc215295503"/>
      <w:bookmarkStart w:id="8" w:name="_Toc131313918"/>
      <w:bookmarkStart w:id="9" w:name="_Toc234175852"/>
      <w:bookmarkStart w:id="10" w:name="_Toc234176020"/>
      <w:bookmarkStart w:id="11" w:name="_Toc209979964"/>
      <w:r>
        <w:t xml:space="preserve">          </w:t>
      </w:r>
      <w:r w:rsidRPr="00756D2E">
        <w:rPr>
          <w:rFonts w:ascii="Times New Roman" w:hAnsi="Times New Roman"/>
          <w:b/>
          <w:sz w:val="28"/>
          <w:szCs w:val="28"/>
        </w:rPr>
        <w:t>Глава</w:t>
      </w:r>
      <w:r>
        <w:t xml:space="preserve">  </w:t>
      </w:r>
      <w:r>
        <w:rPr>
          <w:rFonts w:ascii="Times New Roman" w:hAnsi="Times New Roman"/>
          <w:b/>
          <w:sz w:val="28"/>
          <w:szCs w:val="28"/>
          <w:lang w:val="en-US"/>
        </w:rPr>
        <w:t>II</w:t>
      </w:r>
      <w:r>
        <w:rPr>
          <w:rFonts w:ascii="Times New Roman" w:hAnsi="Times New Roman"/>
          <w:b/>
          <w:sz w:val="28"/>
          <w:szCs w:val="28"/>
        </w:rPr>
        <w:t xml:space="preserve">. </w:t>
      </w:r>
      <w:r w:rsidRPr="00756D2E">
        <w:rPr>
          <w:rFonts w:ascii="Times New Roman" w:hAnsi="Times New Roman"/>
          <w:b/>
          <w:sz w:val="28"/>
          <w:szCs w:val="28"/>
        </w:rPr>
        <w:t xml:space="preserve"> </w:t>
      </w:r>
      <w:r w:rsidR="0046402F" w:rsidRPr="008D5B7C">
        <w:rPr>
          <w:rFonts w:ascii="Times New Roman" w:hAnsi="Times New Roman"/>
          <w:b/>
          <w:sz w:val="28"/>
          <w:szCs w:val="28"/>
        </w:rPr>
        <w:t xml:space="preserve">Градостроительное </w:t>
      </w:r>
      <w:bookmarkEnd w:id="6"/>
      <w:r w:rsidR="0046402F" w:rsidRPr="008D5B7C">
        <w:rPr>
          <w:rFonts w:ascii="Times New Roman" w:hAnsi="Times New Roman"/>
          <w:b/>
          <w:sz w:val="28"/>
          <w:szCs w:val="28"/>
        </w:rPr>
        <w:t>зонирование территории</w:t>
      </w:r>
      <w:bookmarkStart w:id="12" w:name="_Toc215295504"/>
      <w:bookmarkEnd w:id="7"/>
      <w:r w:rsidR="0046402F" w:rsidRPr="008D5B7C">
        <w:rPr>
          <w:rFonts w:ascii="Times New Roman" w:hAnsi="Times New Roman"/>
          <w:b/>
          <w:sz w:val="28"/>
          <w:szCs w:val="28"/>
        </w:rPr>
        <w:t xml:space="preserve"> поселения</w:t>
      </w:r>
      <w:bookmarkEnd w:id="8"/>
      <w:bookmarkEnd w:id="9"/>
      <w:bookmarkEnd w:id="10"/>
      <w:bookmarkEnd w:id="11"/>
      <w:bookmarkEnd w:id="12"/>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3" w:name="_Зонирование_территории_городского"/>
      <w:bookmarkStart w:id="14" w:name="_Toc131313919"/>
      <w:bookmarkStart w:id="15" w:name="_Toc215295505"/>
      <w:bookmarkStart w:id="16" w:name="_Toc234175853"/>
      <w:bookmarkStart w:id="17" w:name="_Toc234176021"/>
      <w:bookmarkStart w:id="18" w:name="_Toc209979965"/>
      <w:bookmarkEnd w:id="13"/>
      <w:r w:rsidRPr="008D5B7C">
        <w:rPr>
          <w:rFonts w:ascii="Times New Roman" w:hAnsi="Times New Roman"/>
          <w:b/>
          <w:sz w:val="28"/>
          <w:szCs w:val="28"/>
        </w:rPr>
        <w:t>Градостроительное зонирование территории поселения</w:t>
      </w:r>
      <w:bookmarkEnd w:id="14"/>
      <w:bookmarkEnd w:id="15"/>
      <w:bookmarkEnd w:id="16"/>
      <w:bookmarkEnd w:id="17"/>
      <w:bookmarkEnd w:id="18"/>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46402F" w:rsidRPr="008D5B7C" w:rsidRDefault="00756D2E"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9" w:name="_Hlk48230209"/>
      <w:r w:rsidRPr="00756D2E">
        <w:rPr>
          <w:rFonts w:ascii="Times New Roman" w:hAnsi="Times New Roman"/>
          <w:sz w:val="28"/>
          <w:u w:color="FFFFFF"/>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19"/>
      <w:r w:rsidR="0046402F" w:rsidRPr="008D5B7C">
        <w:rPr>
          <w:rFonts w:ascii="Times New Roman" w:hAnsi="Times New Roman"/>
          <w:sz w:val="28"/>
          <w:u w:color="FFFFFF"/>
        </w:rPr>
        <w:t>.</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пределах территориальных зон настоящими Правилами установлены </w:t>
      </w:r>
      <w:proofErr w:type="spellStart"/>
      <w:r w:rsidRPr="008D5B7C">
        <w:rPr>
          <w:rFonts w:ascii="Times New Roman" w:hAnsi="Times New Roman"/>
          <w:sz w:val="28"/>
          <w:u w:color="FFFFFF"/>
        </w:rPr>
        <w:t>подзоны</w:t>
      </w:r>
      <w:proofErr w:type="spellEnd"/>
      <w:r w:rsidRPr="008D5B7C">
        <w:rPr>
          <w:rFonts w:ascii="Times New Roman" w:hAnsi="Times New Roman"/>
          <w:sz w:val="28"/>
          <w:u w:color="FFFFFF"/>
        </w:rPr>
        <w:t xml:space="preserve"> с одинаковыми видами разрешенного использования земельных участков и объектов капитального строительства, но с различными  </w:t>
      </w:r>
      <w:bookmarkStart w:id="20" w:name="_Hlk48230233"/>
      <w:r w:rsidR="00756D2E" w:rsidRPr="00756D2E">
        <w:rPr>
          <w:rFonts w:ascii="Times New Roman" w:hAnsi="Times New Roman"/>
          <w:sz w:val="28"/>
          <w:u w:color="FFFFFF"/>
        </w:rPr>
        <w:t>предельными (минимальными и (или) максимальными) размерами</w:t>
      </w:r>
      <w:bookmarkEnd w:id="20"/>
      <w:r w:rsidR="00756D2E" w:rsidRPr="00756D2E">
        <w:rPr>
          <w:rFonts w:ascii="Times New Roman" w:hAnsi="Times New Roman"/>
          <w:sz w:val="28"/>
          <w:u w:color="FFFFFF"/>
        </w:rPr>
        <w:t xml:space="preserve"> </w:t>
      </w:r>
      <w:r w:rsidR="00756D2E">
        <w:rPr>
          <w:rFonts w:ascii="Times New Roman" w:hAnsi="Times New Roman"/>
          <w:sz w:val="28"/>
          <w:u w:color="FFFFFF"/>
        </w:rPr>
        <w:t xml:space="preserve"> </w:t>
      </w:r>
      <w:r w:rsidRPr="008D5B7C">
        <w:rPr>
          <w:rFonts w:ascii="Times New Roman" w:hAnsi="Times New Roman"/>
          <w:sz w:val="28"/>
          <w:u w:color="FFFFFF"/>
        </w:rPr>
        <w:t>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rsidR="0046402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Границы </w:t>
      </w:r>
      <w:proofErr w:type="spellStart"/>
      <w:r w:rsidRPr="008D5B7C">
        <w:rPr>
          <w:rFonts w:ascii="Times New Roman" w:hAnsi="Times New Roman"/>
          <w:sz w:val="28"/>
          <w:u w:color="FFFFFF"/>
        </w:rPr>
        <w:t>подзон</w:t>
      </w:r>
      <w:proofErr w:type="spellEnd"/>
      <w:r w:rsidRPr="008D5B7C">
        <w:rPr>
          <w:rFonts w:ascii="Times New Roman" w:hAnsi="Times New Roman"/>
          <w:sz w:val="28"/>
          <w:u w:color="FFFFFF"/>
        </w:rPr>
        <w:t xml:space="preserve"> отображены на карте градостроительного зонирования территории поселения в границах территориальных зон. </w:t>
      </w:r>
    </w:p>
    <w:p w:rsidR="00756D2E" w:rsidRPr="008D5B7C" w:rsidRDefault="00756D2E"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21" w:name="_Hlk48230247"/>
      <w:r w:rsidRPr="00756D2E">
        <w:rPr>
          <w:rFonts w:ascii="Times New Roman" w:hAnsi="Times New Roman"/>
          <w:sz w:val="28"/>
          <w:u w:color="FFFFFF"/>
        </w:rPr>
        <w:t>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w:t>
      </w:r>
      <w:bookmarkEnd w:id="21"/>
      <w:r w:rsidRPr="00756D2E">
        <w:rPr>
          <w:rFonts w:ascii="Times New Roman" w:hAnsi="Times New Roman"/>
          <w:sz w:val="28"/>
          <w:u w:color="FFFFFF"/>
        </w:rPr>
        <w:t>.</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22" w:name="_Градостроительные_регламенты"/>
      <w:bookmarkStart w:id="23" w:name="_Зоны_с_особыми"/>
      <w:bookmarkStart w:id="24" w:name="_Разрешенное_использование_земельных"/>
      <w:bookmarkStart w:id="25" w:name="_Toc103606929"/>
      <w:bookmarkStart w:id="26" w:name="_Toc131313922"/>
      <w:bookmarkStart w:id="27" w:name="_Toc215295508"/>
      <w:bookmarkStart w:id="28" w:name="_Toc234175856"/>
      <w:bookmarkStart w:id="29" w:name="_Toc234176024"/>
      <w:bookmarkStart w:id="30" w:name="_Toc209979968"/>
      <w:bookmarkEnd w:id="22"/>
      <w:bookmarkEnd w:id="23"/>
      <w:bookmarkEnd w:id="24"/>
      <w:r w:rsidRPr="008D5B7C">
        <w:rPr>
          <w:rFonts w:ascii="Times New Roman" w:hAnsi="Times New Roman"/>
          <w:b/>
          <w:sz w:val="28"/>
          <w:szCs w:val="28"/>
        </w:rPr>
        <w:t>Градостроительные регламенты</w:t>
      </w:r>
      <w:r w:rsidR="006F2613">
        <w:rPr>
          <w:rFonts w:ascii="Times New Roman" w:hAnsi="Times New Roman"/>
          <w:b/>
          <w:sz w:val="28"/>
          <w:szCs w:val="28"/>
        </w:rPr>
        <w:t xml:space="preserve">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Для всех территориальных зон поселения Правилами устанавливаются градостроительные регламенты, включающие:</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46402F" w:rsidRPr="008D5B7C" w:rsidRDefault="00756D2E" w:rsidP="0046402F">
      <w:pPr>
        <w:numPr>
          <w:ilvl w:val="4"/>
          <w:numId w:val="4"/>
        </w:numPr>
        <w:tabs>
          <w:tab w:val="left" w:pos="1134"/>
        </w:tabs>
        <w:spacing w:line="360" w:lineRule="auto"/>
        <w:ind w:firstLine="709"/>
        <w:contextualSpacing/>
        <w:jc w:val="both"/>
        <w:rPr>
          <w:rFonts w:ascii="Times New Roman" w:hAnsi="Times New Roman"/>
          <w:sz w:val="28"/>
          <w:u w:color="FFFFFF"/>
        </w:rPr>
      </w:pPr>
      <w:bookmarkStart w:id="31" w:name="_Hlk48230344"/>
      <w:r w:rsidRPr="00756D2E">
        <w:rPr>
          <w:rFonts w:ascii="Times New Roman" w:hAnsi="Times New Roman"/>
          <w:sz w:val="28"/>
          <w:u w:color="FFFFFF"/>
        </w:rPr>
        <w:t>предельные (минимальные и (или) максимальные) размеры</w:t>
      </w:r>
      <w:bookmarkEnd w:id="31"/>
      <w:r w:rsidRPr="00756D2E">
        <w:rPr>
          <w:rFonts w:ascii="Times New Roman" w:hAnsi="Times New Roman"/>
          <w:sz w:val="28"/>
          <w:u w:color="FFFFFF"/>
        </w:rPr>
        <w:t xml:space="preserve"> </w:t>
      </w:r>
      <w:r w:rsidR="0046402F" w:rsidRPr="008D5B7C">
        <w:rPr>
          <w:rFonts w:ascii="Times New Roman" w:hAnsi="Times New Roman"/>
          <w:sz w:val="28"/>
          <w:u w:color="FFFFFF"/>
        </w:rPr>
        <w:t>земельных участков и предельные параметры разрешенного строительства, реконструкции объектов капитального строительства;</w:t>
      </w:r>
    </w:p>
    <w:p w:rsidR="0046402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w:t>
      </w:r>
      <w:r w:rsidR="00C56825">
        <w:rPr>
          <w:rFonts w:ascii="Times New Roman" w:hAnsi="Times New Roman"/>
          <w:sz w:val="28"/>
          <w:u w:color="FFFFFF"/>
        </w:rPr>
        <w:t>ательством Российской Федерации;</w:t>
      </w:r>
    </w:p>
    <w:p w:rsidR="00C56825" w:rsidRPr="008D5B7C" w:rsidRDefault="00C56825"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C56825">
        <w:rPr>
          <w:rFonts w:ascii="Times New Roman" w:hAnsi="Times New Roman"/>
          <w:sz w:val="28"/>
          <w:u w:color="FFFFFF"/>
        </w:rPr>
        <w:t xml:space="preserve"> </w:t>
      </w:r>
      <w:bookmarkStart w:id="32" w:name="_Hlk48230418"/>
      <w:r w:rsidR="00756D2E" w:rsidRPr="00756D2E">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32"/>
      <w:r w:rsidR="00756D2E" w:rsidRPr="00756D2E">
        <w:rPr>
          <w:rFonts w:ascii="Times New Roman" w:hAnsi="Times New Roman"/>
          <w:sz w:val="28"/>
          <w:u w:color="FFFFFF"/>
        </w:rPr>
        <w:t>;</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w:t>
      </w:r>
      <w:r w:rsidRPr="008D5B7C">
        <w:rPr>
          <w:rFonts w:ascii="Times New Roman" w:hAnsi="Times New Roman"/>
          <w:sz w:val="28"/>
          <w:u w:color="FFFFFF"/>
        </w:rPr>
        <w:lastRenderedPageBreak/>
        <w:t>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w:t>
      </w:r>
      <w:proofErr w:type="gramEnd"/>
      <w:r w:rsidRPr="008D5B7C">
        <w:rPr>
          <w:rFonts w:ascii="Times New Roman" w:hAnsi="Times New Roman"/>
          <w:sz w:val="28"/>
          <w:u w:color="FFFFFF"/>
        </w:rPr>
        <w:t xml:space="preserve"> такими земельными участками.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46402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9A1872" w:rsidRPr="008D5B7C" w:rsidRDefault="009A1872" w:rsidP="009A1872">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proofErr w:type="gramStart"/>
      <w:r>
        <w:rPr>
          <w:rFonts w:ascii="Times New Roman" w:hAnsi="Times New Roman"/>
          <w:sz w:val="28"/>
          <w:u w:color="FFFFFF"/>
        </w:rPr>
        <w:t xml:space="preserve">2.1) </w:t>
      </w:r>
      <w:r w:rsidRPr="009A1872">
        <w:rPr>
          <w:rFonts w:ascii="Times New Roman" w:hAnsi="Times New Roman"/>
          <w:sz w:val="28"/>
          <w:u w:color="FFFFFF"/>
        </w:rPr>
        <w:t>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proofErr w:type="gramEnd"/>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положения основной части утвержденного проекта планировки территории.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Разрешенное использование земельных участков и объектов капитального строительства</w:t>
      </w:r>
      <w:bookmarkEnd w:id="25"/>
      <w:bookmarkEnd w:id="26"/>
      <w:bookmarkEnd w:id="27"/>
      <w:bookmarkEnd w:id="28"/>
      <w:bookmarkEnd w:id="29"/>
      <w:bookmarkEnd w:id="30"/>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основные виды разрешенного использования;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условно разрешенные виды использования;</w:t>
      </w:r>
    </w:p>
    <w:p w:rsidR="0046402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вспомогательные виды разрешенного использования (допускаются только в качестве </w:t>
      </w:r>
      <w:proofErr w:type="gramStart"/>
      <w:r w:rsidRPr="008D5B7C">
        <w:rPr>
          <w:rFonts w:ascii="Times New Roman" w:hAnsi="Times New Roman"/>
          <w:sz w:val="28"/>
          <w:u w:color="FFFFFF"/>
        </w:rPr>
        <w:t>дополнительных</w:t>
      </w:r>
      <w:proofErr w:type="gramEnd"/>
      <w:r w:rsidRPr="008D5B7C">
        <w:rPr>
          <w:rFonts w:ascii="Times New Roman" w:hAnsi="Times New Roman"/>
          <w:sz w:val="28"/>
          <w:u w:color="FFFFFF"/>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9A1872" w:rsidRPr="008D5B7C" w:rsidRDefault="009A1872" w:rsidP="009A1872">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2.1) </w:t>
      </w:r>
      <w:r w:rsidRPr="009A1872">
        <w:rPr>
          <w:rFonts w:ascii="Times New Roman" w:hAnsi="Times New Roman"/>
          <w:sz w:val="28"/>
          <w:u w:color="FFFFFF"/>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33" w:name="_Изменение_видов_разрешенного"/>
      <w:bookmarkStart w:id="34" w:name="_Toc234175857"/>
      <w:bookmarkStart w:id="35" w:name="_Toc234176025"/>
      <w:bookmarkStart w:id="36" w:name="_Toc209979969"/>
      <w:bookmarkEnd w:id="33"/>
      <w:r w:rsidRPr="008D5B7C">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34"/>
      <w:bookmarkEnd w:id="35"/>
      <w:bookmarkEnd w:id="36"/>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37" w:name="_Предоставление_разрешения_на"/>
      <w:bookmarkStart w:id="38" w:name="_Toc131313923"/>
      <w:bookmarkStart w:id="39" w:name="_Toc215295509"/>
      <w:bookmarkStart w:id="40" w:name="_Toc234175858"/>
      <w:bookmarkStart w:id="41" w:name="_Toc234176026"/>
      <w:bookmarkStart w:id="42" w:name="_Toc209979970"/>
      <w:bookmarkEnd w:id="37"/>
      <w:r w:rsidRPr="008D5B7C">
        <w:rPr>
          <w:rFonts w:ascii="Times New Roman" w:hAnsi="Times New Roman"/>
          <w:b/>
          <w:sz w:val="28"/>
          <w:szCs w:val="28"/>
        </w:rPr>
        <w:lastRenderedPageBreak/>
        <w:t>Предоставление разрешения на условно разрешенный вид использования земельного участка или объекта капитального строительства</w:t>
      </w:r>
      <w:bookmarkEnd w:id="38"/>
      <w:bookmarkEnd w:id="39"/>
      <w:bookmarkEnd w:id="40"/>
      <w:bookmarkEnd w:id="41"/>
      <w:bookmarkEnd w:id="42"/>
      <w:r w:rsidRPr="008D5B7C">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46402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proofErr w:type="gramEnd"/>
      <w:r w:rsidR="009A1872">
        <w:rPr>
          <w:rFonts w:ascii="Times New Roman" w:hAnsi="Times New Roman"/>
          <w:sz w:val="28"/>
          <w:u w:color="FFFFFF"/>
        </w:rPr>
        <w:t xml:space="preserve"> </w:t>
      </w:r>
      <w:bookmarkStart w:id="43" w:name="_Hlk48230532"/>
      <w:r w:rsidR="009A1872" w:rsidRPr="009A1872">
        <w:rPr>
          <w:rFonts w:ascii="Times New Roman" w:hAnsi="Times New Roman"/>
          <w:sz w:val="28"/>
          <w:u w:color="FFFFFF"/>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43"/>
    </w:p>
    <w:p w:rsidR="009A1872" w:rsidRPr="009A1872" w:rsidRDefault="009A1872" w:rsidP="009A1872">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1.1.</w:t>
      </w:r>
      <w:r w:rsidRPr="009A1872">
        <w:rPr>
          <w:rFonts w:ascii="Times New Roman" w:hAnsi="Times New Roman"/>
          <w:sz w:val="28"/>
          <w:u w:color="FFFFFF"/>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9A1872" w:rsidRDefault="009A1872" w:rsidP="009A1872">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9A1872">
        <w:rPr>
          <w:rFonts w:ascii="Times New Roman" w:hAnsi="Times New Roman"/>
          <w:sz w:val="28"/>
          <w:u w:color="FFFFFF"/>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rsidR="009A1872" w:rsidRPr="008D5B7C" w:rsidRDefault="009A1872" w:rsidP="009A1872">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9A1872">
        <w:rPr>
          <w:rFonts w:ascii="Times New Roman" w:hAnsi="Times New Roman"/>
          <w:sz w:val="28"/>
          <w:u w:color="FFFFFF"/>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6402F" w:rsidRPr="00774A1E" w:rsidRDefault="00774A1E"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44" w:name="_Hlk7190102"/>
      <w:r w:rsidRPr="00DE3FA9">
        <w:rPr>
          <w:rFonts w:ascii="Times New Roman" w:hAnsi="Times New Roman"/>
          <w:sz w:val="28"/>
          <w:szCs w:val="28"/>
        </w:rPr>
        <w:t xml:space="preserve">Проект решения о предоставлении разрешения на условно разрешенный вид использования, разрешения на отклонение, за </w:t>
      </w:r>
      <w:r w:rsidRPr="00DE3FA9">
        <w:rPr>
          <w:rFonts w:ascii="Times New Roman" w:hAnsi="Times New Roman"/>
          <w:sz w:val="28"/>
          <w:szCs w:val="28"/>
        </w:rPr>
        <w:lastRenderedPageBreak/>
        <w:t xml:space="preserve">исключением случая, указанного в абзаце третьем части 1.1 настоящей статьи,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Pr="00DE3FA9">
          <w:rPr>
            <w:rFonts w:ascii="Times New Roman" w:hAnsi="Times New Roman"/>
            <w:sz w:val="28"/>
            <w:szCs w:val="28"/>
          </w:rPr>
          <w:t>главой IV</w:t>
        </w:r>
      </w:hyperlink>
      <w:r w:rsidRPr="00DE3FA9">
        <w:rPr>
          <w:rFonts w:ascii="Times New Roman" w:hAnsi="Times New Roman"/>
          <w:sz w:val="28"/>
          <w:szCs w:val="28"/>
        </w:rPr>
        <w:t xml:space="preserve"> Правил в соответствии с Градостроительным кодексом Российской Федерации.</w:t>
      </w:r>
      <w:bookmarkEnd w:id="44"/>
    </w:p>
    <w:p w:rsidR="00774A1E" w:rsidRPr="008D5B7C" w:rsidRDefault="00774A1E" w:rsidP="00774A1E">
      <w:pPr>
        <w:tabs>
          <w:tab w:val="left" w:pos="1134"/>
        </w:tabs>
        <w:spacing w:line="360" w:lineRule="auto"/>
        <w:contextualSpacing/>
        <w:jc w:val="both"/>
        <w:rPr>
          <w:rFonts w:ascii="Times New Roman" w:hAnsi="Times New Roman"/>
          <w:sz w:val="28"/>
          <w:u w:color="FFFFFF"/>
        </w:rPr>
      </w:pPr>
      <w:r>
        <w:rPr>
          <w:rFonts w:ascii="Times New Roman" w:hAnsi="Times New Roman"/>
          <w:sz w:val="28"/>
          <w:szCs w:val="28"/>
        </w:rPr>
        <w:t xml:space="preserve">       2.1.</w:t>
      </w:r>
      <w:r w:rsidRPr="00774A1E">
        <w:rPr>
          <w:rFonts w:ascii="Times New Roman" w:eastAsiaTheme="minorHAnsi" w:hAnsi="Times New Roman"/>
          <w:sz w:val="28"/>
          <w:szCs w:val="28"/>
          <w:lang w:eastAsia="en-US"/>
        </w:rPr>
        <w:t xml:space="preserve"> </w:t>
      </w:r>
      <w:r w:rsidRPr="00774A1E">
        <w:rPr>
          <w:rFonts w:ascii="Times New Roman" w:hAnsi="Times New Roman"/>
          <w:sz w:val="28"/>
          <w:szCs w:val="28"/>
        </w:rPr>
        <w:t>В случае</w:t>
      </w:r>
      <w:proofErr w:type="gramStart"/>
      <w:r w:rsidRPr="00774A1E">
        <w:rPr>
          <w:rFonts w:ascii="Times New Roman" w:hAnsi="Times New Roman"/>
          <w:sz w:val="28"/>
          <w:szCs w:val="28"/>
        </w:rPr>
        <w:t>,</w:t>
      </w:r>
      <w:proofErr w:type="gramEnd"/>
      <w:r w:rsidRPr="00774A1E">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основании заключения о результатах </w:t>
      </w:r>
      <w:bookmarkStart w:id="45" w:name="_Hlk522268705"/>
      <w:r w:rsidR="00774A1E" w:rsidRPr="00774A1E">
        <w:rPr>
          <w:rFonts w:ascii="Times New Roman" w:hAnsi="Times New Roman"/>
          <w:sz w:val="28"/>
          <w:u w:color="FFFFFF"/>
        </w:rPr>
        <w:t>общественных обсуждений или публичных слушаний</w:t>
      </w:r>
      <w:bookmarkEnd w:id="45"/>
      <w:r w:rsidR="00774A1E" w:rsidRPr="00774A1E">
        <w:rPr>
          <w:rFonts w:ascii="Times New Roman" w:hAnsi="Times New Roman"/>
          <w:sz w:val="28"/>
          <w:u w:color="FFFFFF"/>
        </w:rPr>
        <w:t xml:space="preserve"> </w:t>
      </w:r>
      <w:r w:rsidR="00774A1E">
        <w:rPr>
          <w:rFonts w:ascii="Times New Roman" w:hAnsi="Times New Roman"/>
          <w:sz w:val="28"/>
          <w:u w:color="FFFFFF"/>
        </w:rPr>
        <w:t xml:space="preserve"> </w:t>
      </w:r>
      <w:r w:rsidRPr="008D5B7C">
        <w:rPr>
          <w:rFonts w:ascii="Times New Roman" w:hAnsi="Times New Roman"/>
          <w:sz w:val="28"/>
          <w:u w:color="FFFFFF"/>
        </w:rPr>
        <w:t xml:space="preserve">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w:t>
      </w:r>
      <w:r w:rsidR="00942EB5" w:rsidRPr="00942EB5">
        <w:rPr>
          <w:rFonts w:ascii="Times New Roman" w:hAnsi="Times New Roman"/>
          <w:sz w:val="28"/>
          <w:u w:color="FFFFFF"/>
        </w:rPr>
        <w:t xml:space="preserve">общественных обсуждений или публичных слушаний </w:t>
      </w:r>
      <w:r w:rsidRPr="008D5B7C">
        <w:rPr>
          <w:rFonts w:ascii="Times New Roman" w:hAnsi="Times New Roman"/>
          <w:sz w:val="28"/>
          <w:u w:color="FFFFFF"/>
        </w:rPr>
        <w:t>и быть мотивированными.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46" w:name="_Предельные_размеры_земельных"/>
      <w:bookmarkStart w:id="47" w:name="_Отклонение_от_предельных"/>
      <w:bookmarkEnd w:id="46"/>
      <w:bookmarkEnd w:id="47"/>
      <w:r w:rsidRPr="008D5B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w:t>
      </w:r>
      <w:r w:rsidRPr="008D5B7C">
        <w:rPr>
          <w:rFonts w:ascii="Times New Roman" w:hAnsi="Times New Roman"/>
          <w:sz w:val="28"/>
          <w:u w:color="FFFFFF"/>
        </w:rPr>
        <w:lastRenderedPageBreak/>
        <w:t>налогоплательщика, номер контактного телефона - в случае подачи заявления индивидуальным предпринимателем;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данные о земельном участке и объекте капитального строительства, </w:t>
      </w:r>
      <w:bookmarkStart w:id="48" w:name="OLE_LINK3"/>
      <w:r w:rsidRPr="008D5B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48"/>
      <w:r w:rsidRPr="008D5B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w:t>
      </w:r>
      <w:r w:rsidRPr="008D5B7C">
        <w:rPr>
          <w:rFonts w:ascii="Times New Roman" w:hAnsi="Times New Roman"/>
          <w:sz w:val="28"/>
          <w:u w:color="FFFFFF"/>
        </w:rPr>
        <w:lastRenderedPageBreak/>
        <w:t>соответствия испрашиваемых отклонений требованиям технических регламентов;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подтверждение готовности нести расходы, связанные с организацией и проведением </w:t>
      </w:r>
      <w:r w:rsidR="00774A1E" w:rsidRPr="00774A1E">
        <w:rPr>
          <w:rFonts w:ascii="Times New Roman" w:hAnsi="Times New Roman"/>
          <w:sz w:val="28"/>
          <w:u w:color="FFFFFF"/>
        </w:rPr>
        <w:t>общественных обсуждений или публичных слушаний</w:t>
      </w:r>
      <w:r w:rsidRPr="008D5B7C">
        <w:rPr>
          <w:rFonts w:ascii="Times New Roman" w:hAnsi="Times New Roman"/>
          <w:sz w:val="28"/>
          <w:u w:color="FFFFFF"/>
        </w:rPr>
        <w:t>, предусмотренных настоящей статьей.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46402F" w:rsidRPr="008D5B7C" w:rsidRDefault="00774A1E" w:rsidP="0046402F">
      <w:pPr>
        <w:numPr>
          <w:ilvl w:val="4"/>
          <w:numId w:val="4"/>
        </w:numPr>
        <w:tabs>
          <w:tab w:val="left" w:pos="1134"/>
        </w:tabs>
        <w:spacing w:line="360" w:lineRule="auto"/>
        <w:ind w:firstLine="709"/>
        <w:contextualSpacing/>
        <w:jc w:val="both"/>
        <w:rPr>
          <w:rFonts w:ascii="Times New Roman" w:hAnsi="Times New Roman"/>
          <w:sz w:val="28"/>
          <w:u w:color="FFFFFF"/>
        </w:rPr>
      </w:pPr>
      <w:bookmarkStart w:id="49" w:name="_Hlk7190236"/>
      <w:r w:rsidRPr="00774A1E">
        <w:rPr>
          <w:rFonts w:ascii="Times New Roman" w:hAnsi="Times New Roman"/>
          <w:sz w:val="28"/>
          <w:u w:color="FFFFFF"/>
        </w:rPr>
        <w:t>выписка из Единого государственного реестра недвижимости о земельном участке</w:t>
      </w:r>
      <w:bookmarkEnd w:id="49"/>
      <w:r w:rsidRPr="00774A1E">
        <w:rPr>
          <w:rFonts w:ascii="Times New Roman" w:hAnsi="Times New Roman"/>
          <w:sz w:val="28"/>
          <w:u w:color="FFFFFF"/>
        </w:rPr>
        <w:t xml:space="preserve"> </w:t>
      </w:r>
      <w:r w:rsidR="0046402F" w:rsidRPr="008D5B7C">
        <w:rPr>
          <w:rFonts w:ascii="Times New Roman" w:hAnsi="Times New Roman"/>
          <w:sz w:val="28"/>
          <w:u w:color="FFFFFF"/>
        </w:rPr>
        <w:t>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документы, подтверждающие обстоятельства, указанные в пунктах 7 и 8 части 4 настоящей статьи;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w:t>
      </w:r>
      <w:proofErr w:type="gramEnd"/>
      <w:r w:rsidRPr="008D5B7C">
        <w:rPr>
          <w:rFonts w:ascii="Times New Roman" w:hAnsi="Times New Roman"/>
          <w:sz w:val="28"/>
          <w:u w:color="FFFFFF"/>
        </w:rPr>
        <w:t xml:space="preserve"> указанные документы самостоятельно.</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w:t>
      </w:r>
      <w:bookmarkStart w:id="50" w:name="_Hlk7190260"/>
      <w:r w:rsidR="00774A1E" w:rsidRPr="00774A1E">
        <w:rPr>
          <w:rFonts w:ascii="Times New Roman" w:hAnsi="Times New Roman"/>
          <w:sz w:val="28"/>
          <w:u w:color="FFFFFF"/>
        </w:rPr>
        <w:t>Едином государственном реестре недвижимости</w:t>
      </w:r>
      <w:bookmarkEnd w:id="50"/>
      <w:r w:rsidRPr="008D5B7C">
        <w:rPr>
          <w:rFonts w:ascii="Times New Roman" w:hAnsi="Times New Roman"/>
          <w:sz w:val="28"/>
          <w:u w:color="FFFFFF"/>
        </w:rPr>
        <w:t>.</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пяти рабочих дней со дня поступления такого заявления.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По результатам рассмотрения Комиссией заявления подготавливается заключение, содержащее одну из следующих рекомендаций:</w:t>
      </w:r>
    </w:p>
    <w:p w:rsidR="0046402F" w:rsidRPr="008D5B7C" w:rsidRDefault="0046402F" w:rsidP="0046402F">
      <w:pPr>
        <w:spacing w:line="360" w:lineRule="auto"/>
        <w:ind w:firstLine="709"/>
        <w:jc w:val="both"/>
        <w:rPr>
          <w:rFonts w:ascii="Times New Roman" w:hAnsi="Times New Roman"/>
          <w:sz w:val="28"/>
          <w:szCs w:val="28"/>
        </w:rPr>
      </w:pPr>
      <w:r w:rsidRPr="008D5B7C">
        <w:rPr>
          <w:rFonts w:ascii="Times New Roman" w:hAnsi="Times New Roman"/>
          <w:sz w:val="28"/>
          <w:szCs w:val="28"/>
        </w:rPr>
        <w:t xml:space="preserve">о назначении </w:t>
      </w:r>
      <w:bookmarkStart w:id="51" w:name="_Hlk7190278"/>
      <w:r w:rsidR="009262D9" w:rsidRPr="009262D9">
        <w:rPr>
          <w:rFonts w:ascii="Times New Roman" w:hAnsi="Times New Roman"/>
          <w:sz w:val="28"/>
          <w:szCs w:val="28"/>
        </w:rPr>
        <w:t>общественных обсуждений или публичных слушаний</w:t>
      </w:r>
      <w:bookmarkEnd w:id="51"/>
      <w:r w:rsidRPr="008D5B7C">
        <w:rPr>
          <w:rFonts w:ascii="Times New Roman" w:hAnsi="Times New Roman"/>
          <w:sz w:val="28"/>
          <w:szCs w:val="28"/>
        </w:rPr>
        <w:t>;</w:t>
      </w:r>
    </w:p>
    <w:p w:rsidR="0046402F" w:rsidRPr="008D5B7C" w:rsidRDefault="0046402F" w:rsidP="0046402F">
      <w:pPr>
        <w:spacing w:line="360" w:lineRule="auto"/>
        <w:ind w:firstLine="709"/>
        <w:jc w:val="both"/>
        <w:rPr>
          <w:rFonts w:ascii="Times New Roman" w:hAnsi="Times New Roman"/>
          <w:sz w:val="28"/>
          <w:szCs w:val="28"/>
        </w:rPr>
      </w:pPr>
      <w:r w:rsidRPr="008D5B7C">
        <w:rPr>
          <w:rFonts w:ascii="Times New Roman" w:hAnsi="Times New Roman"/>
          <w:sz w:val="28"/>
          <w:szCs w:val="28"/>
        </w:rPr>
        <w:t xml:space="preserve">о невозможности назначения </w:t>
      </w:r>
      <w:r w:rsidR="009262D9" w:rsidRPr="009262D9">
        <w:rPr>
          <w:rFonts w:ascii="Times New Roman" w:hAnsi="Times New Roman"/>
          <w:sz w:val="28"/>
          <w:szCs w:val="28"/>
        </w:rPr>
        <w:t>общественных обсуждений или публичных слушаний</w:t>
      </w:r>
      <w:r w:rsidRPr="008D5B7C">
        <w:rPr>
          <w:rFonts w:ascii="Times New Roman" w:hAnsi="Times New Roman"/>
          <w:sz w:val="28"/>
          <w:szCs w:val="28"/>
        </w:rPr>
        <w:t>.</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Заключение Комиссии с рекомендацией о невозможности назначения </w:t>
      </w:r>
      <w:r w:rsidR="009262D9" w:rsidRPr="009262D9">
        <w:rPr>
          <w:rFonts w:ascii="Times New Roman" w:hAnsi="Times New Roman"/>
          <w:sz w:val="28"/>
          <w:u w:color="FFFFFF"/>
        </w:rPr>
        <w:t>общественных обсуждений или публичных слушаний</w:t>
      </w:r>
      <w:r w:rsidRPr="008D5B7C">
        <w:rPr>
          <w:rFonts w:ascii="Times New Roman" w:hAnsi="Times New Roman"/>
          <w:sz w:val="28"/>
          <w:u w:color="FFFFFF"/>
        </w:rPr>
        <w:t xml:space="preserve"> может быть принято только при наличии одного или нескольких из следующих условий: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подано с нарушением требований, установленных настоящей статьей;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содержит недостоверную информацию;</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не позднее трех дней со дня получения заключения Комиссии, предусмотренного частью 8 настоящей статьи, издает постановление Главы поселения о назначении </w:t>
      </w:r>
      <w:r w:rsidR="009262D9" w:rsidRPr="009262D9">
        <w:rPr>
          <w:rFonts w:ascii="Times New Roman" w:hAnsi="Times New Roman"/>
          <w:sz w:val="28"/>
          <w:u w:color="FFFFFF"/>
        </w:rPr>
        <w:t xml:space="preserve">общественных обсуждений или публичных слушаний </w:t>
      </w:r>
      <w:r w:rsidRPr="008D5B7C">
        <w:rPr>
          <w:rFonts w:ascii="Times New Roman" w:hAnsi="Times New Roman"/>
          <w:sz w:val="28"/>
          <w:u w:color="FFFFFF"/>
        </w:rPr>
        <w:t>или о невозможности назначения публичных слушаний.</w:t>
      </w:r>
    </w:p>
    <w:p w:rsidR="0046402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Не позднее десяти дней со дня принятия постановления о назначении публичных слушаний, Комиссия направляет сообщения о проведении публичных слушаний по вопросу предоставления разрешения на условно разрешенный вид использования,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применительно</w:t>
      </w:r>
      <w:proofErr w:type="gramEnd"/>
      <w:r w:rsidRPr="008D5B7C">
        <w:rPr>
          <w:rFonts w:ascii="Times New Roman" w:hAnsi="Times New Roman"/>
          <w:sz w:val="28"/>
          <w:u w:color="FFFFFF"/>
        </w:rPr>
        <w:t xml:space="preserve"> к которому запрашивается данное </w:t>
      </w:r>
      <w:r w:rsidRPr="008D5B7C">
        <w:rPr>
          <w:rFonts w:ascii="Times New Roman" w:hAnsi="Times New Roman"/>
          <w:sz w:val="28"/>
          <w:u w:color="FFFFFF"/>
        </w:rPr>
        <w:lastRenderedPageBreak/>
        <w:t>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9262D9" w:rsidRDefault="00CF361F" w:rsidP="00CF361F">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14. </w:t>
      </w:r>
      <w:proofErr w:type="gramStart"/>
      <w:r w:rsidRPr="00CF361F">
        <w:rPr>
          <w:rFonts w:ascii="Times New Roman" w:hAnsi="Times New Roman"/>
          <w:sz w:val="28"/>
          <w:u w:color="FFFFFF"/>
        </w:rPr>
        <w:t>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proofErr w:type="gramEnd"/>
      <w:r w:rsidRPr="00CF361F">
        <w:rPr>
          <w:rFonts w:ascii="Times New Roman" w:hAnsi="Times New Roman"/>
          <w:sz w:val="28"/>
          <w:u w:color="FFFFFF"/>
        </w:rPr>
        <w:t xml:space="preserve"> </w:t>
      </w:r>
      <w:proofErr w:type="gramStart"/>
      <w:r w:rsidRPr="00CF361F">
        <w:rPr>
          <w:rFonts w:ascii="Times New Roman" w:hAnsi="Times New Roman"/>
          <w:sz w:val="28"/>
          <w:u w:color="FFFFFF"/>
        </w:rPr>
        <w:t>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w:t>
      </w:r>
      <w:proofErr w:type="gramEnd"/>
      <w:r w:rsidRPr="00CF361F">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61F" w:rsidRPr="008D5B7C" w:rsidRDefault="00CF361F" w:rsidP="00CF361F">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CF361F">
        <w:rPr>
          <w:rFonts w:ascii="Times New Roman" w:hAnsi="Times New Roman"/>
          <w:sz w:val="28"/>
          <w:u w:color="FFFFFF"/>
        </w:rPr>
        <w:t>15. В случае</w:t>
      </w:r>
      <w:proofErr w:type="gramStart"/>
      <w:r w:rsidRPr="00CF361F">
        <w:rPr>
          <w:rFonts w:ascii="Times New Roman" w:hAnsi="Times New Roman"/>
          <w:sz w:val="28"/>
          <w:u w:color="FFFFFF"/>
        </w:rPr>
        <w:t>,</w:t>
      </w:r>
      <w:proofErr w:type="gramEnd"/>
      <w:r w:rsidRPr="00CF361F">
        <w:rPr>
          <w:rFonts w:ascii="Times New Roman" w:hAnsi="Times New Roman"/>
          <w:sz w:val="28"/>
          <w:u w:color="FFFFFF"/>
        </w:rPr>
        <w:t xml:space="preserve">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w:t>
      </w:r>
      <w:r w:rsidRPr="00CF361F">
        <w:rPr>
          <w:rFonts w:ascii="Times New Roman" w:hAnsi="Times New Roman"/>
          <w:sz w:val="28"/>
          <w:u w:color="FFFFFF"/>
        </w:rPr>
        <w:lastRenderedPageBreak/>
        <w:t>условно разрешенный вид использования такому лицу принимается без проведения общественных обсуждений или публичных слушаний</w:t>
      </w:r>
      <w:r>
        <w:rPr>
          <w:rFonts w:ascii="Times New Roman" w:hAnsi="Times New Roman"/>
          <w:sz w:val="28"/>
          <w:u w:color="FFFFFF"/>
        </w:rPr>
        <w:t>.</w:t>
      </w:r>
    </w:p>
    <w:p w:rsidR="0046402F" w:rsidRPr="008D5B7C" w:rsidRDefault="00997C8C" w:rsidP="00997C8C">
      <w:pPr>
        <w:spacing w:before="360" w:after="240"/>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III</w:t>
      </w:r>
      <w:r>
        <w:rPr>
          <w:rFonts w:ascii="Times New Roman" w:hAnsi="Times New Roman"/>
          <w:b/>
          <w:sz w:val="28"/>
          <w:szCs w:val="28"/>
        </w:rPr>
        <w:t xml:space="preserve">. </w:t>
      </w:r>
      <w:r w:rsidR="0046402F" w:rsidRPr="008D5B7C">
        <w:rPr>
          <w:rFonts w:ascii="Times New Roman" w:hAnsi="Times New Roman"/>
          <w:b/>
          <w:sz w:val="28"/>
          <w:szCs w:val="28"/>
        </w:rPr>
        <w:t>Планировка территории поселения</w:t>
      </w:r>
    </w:p>
    <w:p w:rsidR="0046402F" w:rsidRDefault="00CF361F" w:rsidP="006F2613">
      <w:pPr>
        <w:numPr>
          <w:ilvl w:val="2"/>
          <w:numId w:val="4"/>
        </w:numPr>
        <w:spacing w:before="360" w:after="240"/>
        <w:jc w:val="both"/>
        <w:outlineLvl w:val="2"/>
        <w:rPr>
          <w:rFonts w:ascii="Times New Roman" w:hAnsi="Times New Roman"/>
          <w:b/>
          <w:sz w:val="28"/>
          <w:szCs w:val="28"/>
        </w:rPr>
      </w:pPr>
      <w:bookmarkStart w:id="52" w:name="_Назначение_документации_по"/>
      <w:bookmarkStart w:id="53" w:name="_Виды_документации_по"/>
      <w:bookmarkStart w:id="54" w:name="_Toc103606939"/>
      <w:bookmarkStart w:id="55" w:name="_Toc131313933"/>
      <w:bookmarkEnd w:id="52"/>
      <w:bookmarkEnd w:id="53"/>
      <w:r>
        <w:rPr>
          <w:rFonts w:ascii="Times New Roman" w:hAnsi="Times New Roman"/>
          <w:b/>
          <w:sz w:val="28"/>
          <w:szCs w:val="28"/>
        </w:rPr>
        <w:t>Виды документации по планировке территории поселения</w:t>
      </w:r>
    </w:p>
    <w:p w:rsidR="00CF361F" w:rsidRPr="00CF361F" w:rsidRDefault="00CF361F" w:rsidP="00CF361F">
      <w:pPr>
        <w:tabs>
          <w:tab w:val="left" w:pos="709"/>
        </w:tabs>
        <w:spacing w:before="360" w:after="240"/>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1. Видами документации по планировке территории являются:</w:t>
      </w:r>
    </w:p>
    <w:p w:rsidR="00CF361F" w:rsidRPr="00CF361F" w:rsidRDefault="00CF361F" w:rsidP="00CF361F">
      <w:pPr>
        <w:spacing w:before="360" w:after="240"/>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1) проект планировки территории;</w:t>
      </w:r>
    </w:p>
    <w:p w:rsidR="00CF361F" w:rsidRPr="00CF361F" w:rsidRDefault="00CF361F" w:rsidP="00CF361F">
      <w:pPr>
        <w:spacing w:before="360" w:after="240"/>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2) проект межевания территории.</w:t>
      </w:r>
    </w:p>
    <w:p w:rsidR="00CF361F" w:rsidRP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2.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CF361F" w:rsidRP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1) определения местоположения границ образуемых и изменяемых земельных участков;</w:t>
      </w:r>
    </w:p>
    <w:p w:rsidR="00CF361F" w:rsidRP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proofErr w:type="gramStart"/>
      <w:r w:rsidRPr="00CF361F">
        <w:rPr>
          <w:rFonts w:ascii="Times New Roman" w:hAnsi="Times New Roman"/>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CF361F">
        <w:rPr>
          <w:rFonts w:ascii="Times New Roman" w:hAnsi="Times New Roman"/>
          <w:sz w:val="28"/>
          <w:szCs w:val="28"/>
        </w:rPr>
        <w:t xml:space="preserve"> влекут за собой исключительно изменение границ территории общего пользования.</w:t>
      </w:r>
    </w:p>
    <w:p w:rsidR="00CF361F" w:rsidRP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 xml:space="preserve">3. </w:t>
      </w:r>
      <w:proofErr w:type="gramStart"/>
      <w:r w:rsidRPr="00CF361F">
        <w:rPr>
          <w:rFonts w:ascii="Times New Roman" w:hAnsi="Times New Roman"/>
          <w:sz w:val="28"/>
          <w:szCs w:val="28"/>
        </w:rPr>
        <w:t xml:space="preserve">Проект планировки территории является основой для подготовки проекта межевания территории, за исключением случаев, когда в </w:t>
      </w:r>
      <w:r w:rsidRPr="00CF361F">
        <w:rPr>
          <w:rFonts w:ascii="Times New Roman" w:hAnsi="Times New Roman"/>
          <w:sz w:val="28"/>
          <w:szCs w:val="28"/>
        </w:rPr>
        <w:lastRenderedPageBreak/>
        <w:t xml:space="preserve">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w:t>
      </w:r>
      <w:proofErr w:type="gramEnd"/>
    </w:p>
    <w:p w:rsidR="00CF361F" w:rsidRP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Подготовка проекта межевания территории осуществляется в составе проекта планировки территории или в виде отдельного документа.</w:t>
      </w:r>
    </w:p>
    <w:p w:rsidR="00CF361F" w:rsidRP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 xml:space="preserve">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w:t>
      </w:r>
      <w:proofErr w:type="gramStart"/>
      <w:r w:rsidRPr="00CF361F">
        <w:rPr>
          <w:rFonts w:ascii="Times New Roman" w:hAnsi="Times New Roman"/>
          <w:sz w:val="28"/>
          <w:szCs w:val="28"/>
        </w:rPr>
        <w:t>подготовленной</w:t>
      </w:r>
      <w:proofErr w:type="gramEnd"/>
      <w:r w:rsidRPr="00CF361F">
        <w:rPr>
          <w:rFonts w:ascii="Times New Roman" w:hAnsi="Times New Roman"/>
          <w:sz w:val="28"/>
          <w:szCs w:val="28"/>
        </w:rPr>
        <w:t xml:space="preserve">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CF361F" w:rsidRDefault="00CF361F" w:rsidP="00942EB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CF361F">
        <w:rPr>
          <w:rFonts w:ascii="Times New Roman" w:hAnsi="Times New Roman"/>
          <w:sz w:val="28"/>
          <w:szCs w:val="28"/>
        </w:rPr>
        <w:t xml:space="preserve">5. </w:t>
      </w:r>
      <w:proofErr w:type="gramStart"/>
      <w:r w:rsidRPr="00CF361F">
        <w:rPr>
          <w:rFonts w:ascii="Times New Roman" w:hAnsi="Times New Roman"/>
          <w:sz w:val="28"/>
          <w:szCs w:val="28"/>
        </w:rPr>
        <w:t>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w:t>
      </w:r>
      <w:proofErr w:type="gramEnd"/>
      <w:r w:rsidRPr="00CF361F">
        <w:rPr>
          <w:rFonts w:ascii="Times New Roman" w:hAnsi="Times New Roman"/>
          <w:sz w:val="28"/>
          <w:szCs w:val="28"/>
        </w:rPr>
        <w:t xml:space="preserve"> </w:t>
      </w:r>
      <w:r w:rsidRPr="00CF361F">
        <w:rPr>
          <w:rFonts w:ascii="Times New Roman" w:hAnsi="Times New Roman"/>
          <w:sz w:val="28"/>
          <w:szCs w:val="28"/>
        </w:rPr>
        <w:lastRenderedPageBreak/>
        <w:t xml:space="preserve">района Хворостянский Самарской области, </w:t>
      </w:r>
      <w:proofErr w:type="gramStart"/>
      <w:r w:rsidRPr="00CF361F">
        <w:rPr>
          <w:rFonts w:ascii="Times New Roman" w:hAnsi="Times New Roman"/>
          <w:sz w:val="28"/>
          <w:szCs w:val="28"/>
        </w:rPr>
        <w:t>указанными</w:t>
      </w:r>
      <w:proofErr w:type="gramEnd"/>
      <w:r w:rsidRPr="00CF361F">
        <w:rPr>
          <w:rFonts w:ascii="Times New Roman" w:hAnsi="Times New Roman"/>
          <w:sz w:val="28"/>
          <w:szCs w:val="28"/>
        </w:rPr>
        <w:t xml:space="preserve"> соответственно в частях 18 – 20 статьи 45 Градостроительного кодекса Российской Федерации.</w:t>
      </w:r>
    </w:p>
    <w:p w:rsidR="00001982" w:rsidRPr="00001982" w:rsidRDefault="00001982" w:rsidP="00001982">
      <w:pPr>
        <w:numPr>
          <w:ilvl w:val="2"/>
          <w:numId w:val="4"/>
        </w:numPr>
        <w:spacing w:before="360" w:after="240" w:line="360" w:lineRule="auto"/>
        <w:jc w:val="both"/>
        <w:outlineLvl w:val="2"/>
        <w:rPr>
          <w:rFonts w:ascii="Times New Roman" w:hAnsi="Times New Roman"/>
          <w:b/>
          <w:sz w:val="28"/>
          <w:szCs w:val="28"/>
        </w:rPr>
      </w:pPr>
      <w:r>
        <w:rPr>
          <w:rFonts w:ascii="Times New Roman" w:hAnsi="Times New Roman"/>
          <w:b/>
          <w:sz w:val="28"/>
          <w:szCs w:val="28"/>
        </w:rPr>
        <w:t xml:space="preserve"> </w:t>
      </w:r>
      <w:r w:rsidRPr="00001982">
        <w:rPr>
          <w:rFonts w:ascii="Times New Roman" w:hAnsi="Times New Roman"/>
          <w:b/>
          <w:sz w:val="28"/>
          <w:szCs w:val="28"/>
        </w:rPr>
        <w:t xml:space="preserve">Принятие решения о подготовке документации по планировке территории поселения </w:t>
      </w:r>
      <w:r w:rsidRPr="00001982">
        <w:rPr>
          <w:rFonts w:ascii="Times New Roman" w:hAnsi="Times New Roman"/>
          <w:sz w:val="28"/>
          <w:szCs w:val="28"/>
        </w:rPr>
        <w:t>(утратила силу)</w:t>
      </w:r>
    </w:p>
    <w:p w:rsidR="00001982" w:rsidRPr="00001982" w:rsidRDefault="00001982" w:rsidP="00001982">
      <w:pPr>
        <w:pStyle w:val="af8"/>
        <w:numPr>
          <w:ilvl w:val="2"/>
          <w:numId w:val="4"/>
        </w:numPr>
        <w:rPr>
          <w:rFonts w:eastAsia="MS Mincho"/>
          <w:b/>
          <w:sz w:val="28"/>
          <w:szCs w:val="28"/>
        </w:rPr>
      </w:pPr>
      <w:r w:rsidRPr="00001982">
        <w:rPr>
          <w:rFonts w:eastAsia="MS Mincho"/>
          <w:b/>
          <w:sz w:val="28"/>
          <w:szCs w:val="28"/>
        </w:rPr>
        <w:t xml:space="preserve">Подготовка документации по планировке территории поселения  </w:t>
      </w:r>
      <w:r w:rsidRPr="00001982">
        <w:rPr>
          <w:rFonts w:eastAsia="MS Mincho"/>
          <w:sz w:val="28"/>
          <w:szCs w:val="28"/>
        </w:rPr>
        <w:t>(</w:t>
      </w:r>
      <w:r>
        <w:rPr>
          <w:rFonts w:eastAsia="MS Mincho"/>
          <w:sz w:val="28"/>
          <w:szCs w:val="28"/>
        </w:rPr>
        <w:t>утратила силу)</w:t>
      </w:r>
    </w:p>
    <w:p w:rsidR="00001982" w:rsidRPr="00001982" w:rsidRDefault="00001982" w:rsidP="00001982">
      <w:pPr>
        <w:numPr>
          <w:ilvl w:val="2"/>
          <w:numId w:val="4"/>
        </w:numPr>
        <w:spacing w:before="360" w:after="240" w:line="360" w:lineRule="auto"/>
        <w:jc w:val="both"/>
        <w:outlineLvl w:val="2"/>
        <w:rPr>
          <w:rFonts w:ascii="Times New Roman" w:hAnsi="Times New Roman"/>
          <w:b/>
          <w:sz w:val="28"/>
          <w:szCs w:val="28"/>
        </w:rPr>
      </w:pPr>
      <w:r w:rsidRPr="00001982">
        <w:rPr>
          <w:rFonts w:ascii="Times New Roman" w:hAnsi="Times New Roman"/>
          <w:b/>
          <w:sz w:val="28"/>
          <w:szCs w:val="28"/>
        </w:rPr>
        <w:t xml:space="preserve">Утверждение документации по планировке территории поселения </w:t>
      </w:r>
      <w:r>
        <w:rPr>
          <w:rFonts w:ascii="Times New Roman" w:hAnsi="Times New Roman"/>
          <w:sz w:val="28"/>
          <w:szCs w:val="28"/>
        </w:rPr>
        <w:t>(утратила силу</w:t>
      </w:r>
      <w:r w:rsidRPr="00001982">
        <w:rPr>
          <w:rFonts w:ascii="Times New Roman" w:hAnsi="Times New Roman"/>
          <w:sz w:val="28"/>
          <w:szCs w:val="28"/>
        </w:rPr>
        <w:t>)</w:t>
      </w:r>
    </w:p>
    <w:p w:rsidR="0046402F" w:rsidRPr="008D5B7C" w:rsidRDefault="00942EB5" w:rsidP="00001982">
      <w:pPr>
        <w:spacing w:before="360" w:after="240"/>
        <w:outlineLvl w:val="1"/>
        <w:rPr>
          <w:rFonts w:ascii="Times New Roman" w:hAnsi="Times New Roman"/>
          <w:b/>
          <w:sz w:val="28"/>
          <w:szCs w:val="28"/>
        </w:rPr>
      </w:pPr>
      <w:bookmarkStart w:id="56" w:name="_Принятие_решения_о"/>
      <w:bookmarkStart w:id="57" w:name="_Toc234175874"/>
      <w:bookmarkStart w:id="58" w:name="_Toc234176042"/>
      <w:bookmarkStart w:id="59" w:name="_Toc209979986"/>
      <w:bookmarkStart w:id="60" w:name="_Toc103510876"/>
      <w:bookmarkStart w:id="61" w:name="_Toc103510982"/>
      <w:bookmarkStart w:id="62" w:name="_Toc103511237"/>
      <w:bookmarkStart w:id="63" w:name="_Toc103512586"/>
      <w:bookmarkStart w:id="64" w:name="_Toc105485623"/>
      <w:bookmarkStart w:id="65" w:name="_Toc103606945"/>
      <w:bookmarkEnd w:id="54"/>
      <w:bookmarkEnd w:id="55"/>
      <w:bookmarkEnd w:id="56"/>
      <w:r>
        <w:rPr>
          <w:rFonts w:ascii="Times New Roman" w:hAnsi="Times New Roman"/>
          <w:b/>
          <w:sz w:val="28"/>
          <w:szCs w:val="28"/>
        </w:rPr>
        <w:t xml:space="preserve">Глава </w:t>
      </w:r>
      <w:r>
        <w:rPr>
          <w:rFonts w:ascii="Times New Roman" w:hAnsi="Times New Roman"/>
          <w:b/>
          <w:sz w:val="28"/>
          <w:szCs w:val="28"/>
          <w:lang w:val="en-US"/>
        </w:rPr>
        <w:t>IV</w:t>
      </w:r>
      <w:r>
        <w:rPr>
          <w:rFonts w:ascii="Times New Roman" w:hAnsi="Times New Roman"/>
          <w:b/>
          <w:sz w:val="28"/>
          <w:szCs w:val="28"/>
        </w:rPr>
        <w:t xml:space="preserve">. </w:t>
      </w:r>
      <w:bookmarkEnd w:id="57"/>
      <w:bookmarkEnd w:id="58"/>
      <w:bookmarkEnd w:id="59"/>
      <w:r>
        <w:rPr>
          <w:rFonts w:ascii="Times New Roman" w:hAnsi="Times New Roman"/>
          <w:b/>
          <w:sz w:val="28"/>
          <w:szCs w:val="28"/>
        </w:rPr>
        <w:t>Общественные обсуждения, публичные слуш</w:t>
      </w:r>
      <w:r w:rsidR="00A66EE0">
        <w:rPr>
          <w:rFonts w:ascii="Times New Roman" w:hAnsi="Times New Roman"/>
          <w:b/>
          <w:sz w:val="28"/>
          <w:szCs w:val="28"/>
        </w:rPr>
        <w:t xml:space="preserve">ания по проектам </w:t>
      </w:r>
      <w:r>
        <w:rPr>
          <w:rFonts w:ascii="Times New Roman" w:hAnsi="Times New Roman"/>
          <w:b/>
          <w:sz w:val="28"/>
          <w:szCs w:val="28"/>
        </w:rPr>
        <w:t>документов в области градостроительной деятельности</w:t>
      </w:r>
    </w:p>
    <w:p w:rsidR="00A66EE0" w:rsidRDefault="00A66EE0" w:rsidP="00A66EE0">
      <w:pPr>
        <w:spacing w:before="360" w:after="240"/>
        <w:jc w:val="both"/>
        <w:outlineLvl w:val="2"/>
        <w:rPr>
          <w:rFonts w:ascii="Times New Roman" w:hAnsi="Times New Roman"/>
          <w:b/>
          <w:bCs/>
          <w:sz w:val="28"/>
          <w:szCs w:val="28"/>
        </w:rPr>
      </w:pPr>
      <w:bookmarkStart w:id="66" w:name="_Общие_положения_об"/>
      <w:bookmarkStart w:id="67" w:name="_Место_проведения_публичных"/>
      <w:bookmarkStart w:id="68" w:name="_Уполномоченный_на_организацию"/>
      <w:bookmarkStart w:id="69" w:name="_Финансирование_мероприятий_по"/>
      <w:bookmarkStart w:id="70" w:name="_Проведение_мероприятия_по"/>
      <w:bookmarkStart w:id="71" w:name="_Заключение_о_результатах"/>
      <w:bookmarkStart w:id="72" w:name="_Toc234175883"/>
      <w:bookmarkStart w:id="73" w:name="_Toc234176051"/>
      <w:bookmarkStart w:id="74" w:name="_Toc209979995"/>
      <w:bookmarkEnd w:id="60"/>
      <w:bookmarkEnd w:id="61"/>
      <w:bookmarkEnd w:id="62"/>
      <w:bookmarkEnd w:id="63"/>
      <w:bookmarkEnd w:id="64"/>
      <w:bookmarkEnd w:id="66"/>
      <w:bookmarkEnd w:id="67"/>
      <w:bookmarkEnd w:id="68"/>
      <w:bookmarkEnd w:id="69"/>
      <w:bookmarkEnd w:id="70"/>
      <w:bookmarkEnd w:id="71"/>
      <w:r>
        <w:rPr>
          <w:rFonts w:ascii="Times New Roman" w:hAnsi="Times New Roman"/>
          <w:b/>
          <w:sz w:val="28"/>
          <w:szCs w:val="28"/>
        </w:rPr>
        <w:t xml:space="preserve">Статья 13. </w:t>
      </w:r>
      <w:bookmarkStart w:id="75" w:name="_Hlk48231120"/>
      <w:bookmarkEnd w:id="72"/>
      <w:bookmarkEnd w:id="73"/>
      <w:bookmarkEnd w:id="74"/>
      <w:r w:rsidRPr="00A66EE0">
        <w:rPr>
          <w:rFonts w:ascii="Times New Roman" w:hAnsi="Times New Roman"/>
          <w:b/>
          <w:bCs/>
          <w:sz w:val="28"/>
          <w:szCs w:val="28"/>
        </w:rPr>
        <w:t>Общие положения об организации и проведении общественных обсуждений, публичных слушаний по проектам документов в области градостроительной деятельности</w:t>
      </w:r>
      <w:bookmarkEnd w:id="75"/>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 xml:space="preserve">1. </w:t>
      </w:r>
      <w:proofErr w:type="gramStart"/>
      <w:r w:rsidRPr="00A66EE0">
        <w:rPr>
          <w:rFonts w:ascii="Times New Roman" w:hAnsi="Times New Roman"/>
          <w:bCs/>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roofErr w:type="gramEnd"/>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2. Общественные обсуждения или публичные слушания проводятся по проектам следующих документов в области градостроительной деятельности:</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 xml:space="preserve">1) проекту генерального плана поселения, а также проектам, предусматривающим внесение изменений в указанный документ; </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lastRenderedPageBreak/>
        <w:t xml:space="preserve">       </w:t>
      </w:r>
      <w:r w:rsidRPr="00A66EE0">
        <w:rPr>
          <w:rFonts w:ascii="Times New Roman" w:hAnsi="Times New Roman"/>
          <w:bCs/>
          <w:sz w:val="28"/>
          <w:szCs w:val="28"/>
        </w:rPr>
        <w:t xml:space="preserve">2) проекту Правил, а также проектам, предусматривающим внесение изменений в указанный документ; </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3) проектам планировки территории поселения, а также проектам, предусматривающим внесение изменений в указанный документ;</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4) проектам межевания территории поселения, а также проектам, предусматривающим внесение изменений в указанный документ;</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 xml:space="preserve">3. </w:t>
      </w:r>
      <w:proofErr w:type="gramStart"/>
      <w:r w:rsidRPr="00A66EE0">
        <w:rPr>
          <w:rFonts w:ascii="Times New Roman" w:hAnsi="Times New Roman"/>
          <w:bCs/>
          <w:sz w:val="28"/>
          <w:szCs w:val="28"/>
        </w:rPr>
        <w:t>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A66EE0" w:rsidRPr="00A66EE0" w:rsidRDefault="00A66EE0" w:rsidP="00A66EE0">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 xml:space="preserve">4. </w:t>
      </w:r>
      <w:proofErr w:type="gramStart"/>
      <w:r w:rsidRPr="00A66EE0">
        <w:rPr>
          <w:rFonts w:ascii="Times New Roman" w:hAnsi="Times New Roman"/>
          <w:bCs/>
          <w:sz w:val="28"/>
          <w:szCs w:val="28"/>
        </w:rPr>
        <w:t xml:space="preserve">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w:t>
      </w:r>
      <w:r w:rsidRPr="00A66EE0">
        <w:rPr>
          <w:rFonts w:ascii="Times New Roman" w:hAnsi="Times New Roman"/>
          <w:bCs/>
          <w:sz w:val="28"/>
          <w:szCs w:val="28"/>
        </w:rPr>
        <w:lastRenderedPageBreak/>
        <w:t>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w:t>
      </w:r>
      <w:proofErr w:type="gramEnd"/>
      <w:r w:rsidRPr="00A66EE0">
        <w:rPr>
          <w:rFonts w:ascii="Times New Roman" w:hAnsi="Times New Roman"/>
          <w:bCs/>
          <w:sz w:val="28"/>
          <w:szCs w:val="28"/>
        </w:rPr>
        <w:t xml:space="preserve">, </w:t>
      </w:r>
      <w:proofErr w:type="gramStart"/>
      <w:r w:rsidRPr="00A66EE0">
        <w:rPr>
          <w:rFonts w:ascii="Times New Roman" w:hAnsi="Times New Roman"/>
          <w:bCs/>
          <w:sz w:val="28"/>
          <w:szCs w:val="28"/>
        </w:rPr>
        <w:t>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w:t>
      </w:r>
      <w:proofErr w:type="gramEnd"/>
      <w:r w:rsidRPr="00A66EE0">
        <w:rPr>
          <w:rFonts w:ascii="Times New Roman" w:hAnsi="Times New Roman"/>
          <w:bCs/>
          <w:sz w:val="28"/>
          <w:szCs w:val="28"/>
        </w:rPr>
        <w:t>, подверженных риску негативного воздействия на окружающую среду в результате реализации данных проектов.</w:t>
      </w:r>
    </w:p>
    <w:p w:rsidR="00997C8C" w:rsidRDefault="00A66EE0" w:rsidP="00997C8C">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Pr="00A66EE0">
        <w:rPr>
          <w:rFonts w:ascii="Times New Roman" w:hAnsi="Times New Roman"/>
          <w:bCs/>
          <w:sz w:val="28"/>
          <w:szCs w:val="28"/>
        </w:rPr>
        <w:t xml:space="preserve">5. </w:t>
      </w:r>
      <w:proofErr w:type="gramStart"/>
      <w:r w:rsidRPr="00A66EE0">
        <w:rPr>
          <w:rFonts w:ascii="Times New Roman" w:hAnsi="Times New Roman"/>
          <w:bCs/>
          <w:sz w:val="28"/>
          <w:szCs w:val="28"/>
        </w:rPr>
        <w:t>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w:t>
      </w:r>
      <w:proofErr w:type="gramEnd"/>
      <w:r w:rsidRPr="00A66EE0">
        <w:rPr>
          <w:rFonts w:ascii="Times New Roman" w:hAnsi="Times New Roman"/>
          <w:bCs/>
          <w:sz w:val="28"/>
          <w:szCs w:val="28"/>
        </w:rPr>
        <w:t xml:space="preserve"> </w:t>
      </w:r>
      <w:proofErr w:type="gramStart"/>
      <w:r w:rsidRPr="00A66EE0">
        <w:rPr>
          <w:rFonts w:ascii="Times New Roman" w:hAnsi="Times New Roman"/>
          <w:bCs/>
          <w:sz w:val="28"/>
          <w:szCs w:val="28"/>
        </w:rPr>
        <w:t xml:space="preserve">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w:t>
      </w:r>
      <w:r w:rsidRPr="00A66EE0">
        <w:rPr>
          <w:rFonts w:ascii="Times New Roman" w:hAnsi="Times New Roman"/>
          <w:bCs/>
          <w:sz w:val="28"/>
          <w:szCs w:val="28"/>
        </w:rPr>
        <w:lastRenderedPageBreak/>
        <w:t>подлежащего рассмотрению на общественных обсуждениях или публичных слушаниях, определяются решением Собрания представителей</w:t>
      </w:r>
      <w:proofErr w:type="gramEnd"/>
      <w:r w:rsidRPr="00A66EE0">
        <w:rPr>
          <w:rFonts w:ascii="Times New Roman" w:hAnsi="Times New Roman"/>
          <w:bCs/>
          <w:sz w:val="28"/>
          <w:szCs w:val="28"/>
        </w:rPr>
        <w:t xml:space="preserve"> </w:t>
      </w:r>
      <w:proofErr w:type="gramStart"/>
      <w:r w:rsidRPr="00A66EE0">
        <w:rPr>
          <w:rFonts w:ascii="Times New Roman" w:hAnsi="Times New Roman"/>
          <w:bCs/>
          <w:sz w:val="28"/>
          <w:szCs w:val="28"/>
        </w:rPr>
        <w:t>поселения, принимаемым в соответствии с Уставом поселения и настоящими Правилами.</w:t>
      </w:r>
      <w:bookmarkStart w:id="76" w:name="_Особенности_проведения_публичных_"/>
      <w:bookmarkStart w:id="77" w:name="_Особенности_проведения_публичных"/>
      <w:bookmarkStart w:id="78" w:name="_Особенности_проведения_публичных_1"/>
      <w:bookmarkStart w:id="79" w:name="_Особенности_организации_и"/>
      <w:bookmarkStart w:id="80" w:name="_Использование_территорий_общего"/>
      <w:bookmarkStart w:id="81" w:name="_Контроль_в_сфере"/>
      <w:bookmarkStart w:id="82" w:name="_Toc131313945"/>
      <w:bookmarkStart w:id="83" w:name="_Toc103606949"/>
      <w:bookmarkStart w:id="84" w:name="_Toc215295538"/>
      <w:bookmarkStart w:id="85" w:name="_Toc234175898"/>
      <w:bookmarkStart w:id="86" w:name="_Toc234176066"/>
      <w:bookmarkStart w:id="87" w:name="_Toc209980010"/>
      <w:bookmarkEnd w:id="65"/>
      <w:bookmarkEnd w:id="76"/>
      <w:bookmarkEnd w:id="77"/>
      <w:bookmarkEnd w:id="78"/>
      <w:bookmarkEnd w:id="79"/>
      <w:bookmarkEnd w:id="80"/>
      <w:bookmarkEnd w:id="81"/>
      <w:proofErr w:type="gramEnd"/>
    </w:p>
    <w:p w:rsidR="00001982" w:rsidRDefault="00001982" w:rsidP="00001982">
      <w:pPr>
        <w:spacing w:before="360" w:after="240" w:line="360" w:lineRule="auto"/>
        <w:jc w:val="both"/>
        <w:outlineLvl w:val="2"/>
        <w:rPr>
          <w:rFonts w:ascii="Times New Roman" w:hAnsi="Times New Roman"/>
          <w:bCs/>
          <w:sz w:val="28"/>
          <w:szCs w:val="28"/>
        </w:rPr>
      </w:pPr>
      <w:r>
        <w:rPr>
          <w:rFonts w:ascii="Times New Roman" w:hAnsi="Times New Roman"/>
          <w:b/>
          <w:bCs/>
          <w:sz w:val="28"/>
          <w:szCs w:val="28"/>
        </w:rPr>
        <w:t xml:space="preserve">Статья 14. </w:t>
      </w:r>
      <w:bookmarkStart w:id="88" w:name="_Toc103510881"/>
      <w:bookmarkStart w:id="89" w:name="_Toc103510987"/>
      <w:bookmarkStart w:id="90" w:name="_Toc103511242"/>
      <w:bookmarkStart w:id="91" w:name="_Toc103512591"/>
      <w:bookmarkStart w:id="92" w:name="_Toc105485627"/>
      <w:bookmarkStart w:id="93" w:name="_Toc234175876"/>
      <w:bookmarkStart w:id="94" w:name="_Toc234176044"/>
      <w:bookmarkStart w:id="95" w:name="_Toc209979988"/>
      <w:r w:rsidRPr="00001982">
        <w:rPr>
          <w:rFonts w:ascii="Times New Roman" w:hAnsi="Times New Roman"/>
          <w:b/>
          <w:bCs/>
          <w:sz w:val="28"/>
          <w:szCs w:val="28"/>
        </w:rPr>
        <w:t>Назначение публичных слушаний в сфере градостроительной деятельности</w:t>
      </w:r>
      <w:bookmarkEnd w:id="88"/>
      <w:bookmarkEnd w:id="89"/>
      <w:bookmarkEnd w:id="90"/>
      <w:bookmarkEnd w:id="91"/>
      <w:bookmarkEnd w:id="92"/>
      <w:bookmarkEnd w:id="93"/>
      <w:bookmarkEnd w:id="94"/>
      <w:bookmarkEnd w:id="95"/>
      <w:r>
        <w:rPr>
          <w:rFonts w:ascii="Times New Roman" w:hAnsi="Times New Roman"/>
          <w:b/>
          <w:bCs/>
          <w:sz w:val="28"/>
          <w:szCs w:val="28"/>
        </w:rPr>
        <w:t xml:space="preserve"> </w:t>
      </w:r>
      <w:r w:rsidRPr="00001982">
        <w:rPr>
          <w:rFonts w:ascii="Times New Roman" w:hAnsi="Times New Roman"/>
          <w:bCs/>
          <w:sz w:val="28"/>
          <w:szCs w:val="28"/>
        </w:rPr>
        <w:t>(утратила силу)</w:t>
      </w:r>
    </w:p>
    <w:p w:rsidR="00001982" w:rsidRDefault="00001982" w:rsidP="00001982">
      <w:pPr>
        <w:spacing w:before="360" w:after="240" w:line="360" w:lineRule="auto"/>
        <w:jc w:val="both"/>
        <w:outlineLvl w:val="2"/>
        <w:rPr>
          <w:rFonts w:ascii="Times New Roman" w:hAnsi="Times New Roman"/>
          <w:bCs/>
          <w:sz w:val="28"/>
          <w:szCs w:val="28"/>
        </w:rPr>
      </w:pPr>
      <w:r w:rsidRPr="00001982">
        <w:rPr>
          <w:rFonts w:ascii="Times New Roman" w:hAnsi="Times New Roman"/>
          <w:b/>
          <w:bCs/>
          <w:sz w:val="28"/>
          <w:szCs w:val="28"/>
        </w:rPr>
        <w:t>Статья 15.</w:t>
      </w:r>
      <w:r>
        <w:rPr>
          <w:rFonts w:ascii="Times New Roman" w:hAnsi="Times New Roman"/>
          <w:bCs/>
          <w:sz w:val="28"/>
          <w:szCs w:val="28"/>
        </w:rPr>
        <w:t xml:space="preserve"> </w:t>
      </w:r>
      <w:bookmarkStart w:id="96" w:name="_Toc234175877"/>
      <w:bookmarkStart w:id="97" w:name="_Toc234176045"/>
      <w:bookmarkStart w:id="98" w:name="_Toc209979989"/>
      <w:r w:rsidRPr="00001982">
        <w:rPr>
          <w:rFonts w:ascii="Times New Roman" w:hAnsi="Times New Roman"/>
          <w:b/>
          <w:bCs/>
          <w:sz w:val="28"/>
          <w:szCs w:val="28"/>
        </w:rPr>
        <w:t>Срок проведения публичных слушаний в сфере градостроительной деятельности</w:t>
      </w:r>
      <w:bookmarkEnd w:id="96"/>
      <w:bookmarkEnd w:id="97"/>
      <w:bookmarkEnd w:id="98"/>
      <w:r>
        <w:rPr>
          <w:rFonts w:ascii="Times New Roman" w:hAnsi="Times New Roman"/>
          <w:b/>
          <w:bCs/>
          <w:sz w:val="28"/>
          <w:szCs w:val="28"/>
        </w:rPr>
        <w:t xml:space="preserve"> </w:t>
      </w:r>
      <w:r w:rsidRPr="00001982">
        <w:rPr>
          <w:rFonts w:ascii="Times New Roman" w:hAnsi="Times New Roman"/>
          <w:bCs/>
          <w:sz w:val="28"/>
          <w:szCs w:val="28"/>
        </w:rPr>
        <w:t>(утратила силу)</w:t>
      </w:r>
    </w:p>
    <w:p w:rsidR="00001982" w:rsidRDefault="00001982" w:rsidP="00997C8C">
      <w:pPr>
        <w:spacing w:before="360" w:after="240" w:line="360" w:lineRule="auto"/>
        <w:jc w:val="both"/>
        <w:outlineLvl w:val="2"/>
        <w:rPr>
          <w:rFonts w:ascii="Times New Roman" w:hAnsi="Times New Roman"/>
          <w:bCs/>
          <w:sz w:val="28"/>
          <w:szCs w:val="28"/>
        </w:rPr>
      </w:pPr>
      <w:r w:rsidRPr="00001982">
        <w:rPr>
          <w:rFonts w:ascii="Times New Roman" w:hAnsi="Times New Roman"/>
          <w:b/>
          <w:bCs/>
          <w:sz w:val="28"/>
          <w:szCs w:val="28"/>
        </w:rPr>
        <w:t>Статья 16.</w:t>
      </w:r>
      <w:r>
        <w:rPr>
          <w:rFonts w:ascii="Times New Roman" w:hAnsi="Times New Roman"/>
          <w:bCs/>
          <w:sz w:val="28"/>
          <w:szCs w:val="28"/>
        </w:rPr>
        <w:t xml:space="preserve"> </w:t>
      </w:r>
      <w:r w:rsidRPr="00001982">
        <w:rPr>
          <w:rFonts w:ascii="Times New Roman" w:hAnsi="Times New Roman"/>
          <w:b/>
          <w:bCs/>
          <w:sz w:val="28"/>
          <w:szCs w:val="28"/>
        </w:rPr>
        <w:t>Заключение о результатах публичных слушаний</w:t>
      </w:r>
      <w:r>
        <w:rPr>
          <w:rFonts w:ascii="Times New Roman" w:hAnsi="Times New Roman"/>
          <w:b/>
          <w:bCs/>
          <w:sz w:val="28"/>
          <w:szCs w:val="28"/>
        </w:rPr>
        <w:t xml:space="preserve">          </w:t>
      </w:r>
      <w:r w:rsidRPr="00001982">
        <w:rPr>
          <w:rFonts w:ascii="Times New Roman" w:hAnsi="Times New Roman"/>
          <w:bCs/>
          <w:sz w:val="28"/>
          <w:szCs w:val="28"/>
        </w:rPr>
        <w:t>(утратила силу)</w:t>
      </w:r>
    </w:p>
    <w:p w:rsidR="00997C8C" w:rsidRPr="00001982" w:rsidRDefault="00001982" w:rsidP="00997C8C">
      <w:pPr>
        <w:spacing w:before="360" w:after="240" w:line="360" w:lineRule="auto"/>
        <w:jc w:val="both"/>
        <w:outlineLvl w:val="2"/>
        <w:rPr>
          <w:rFonts w:ascii="Times New Roman" w:hAnsi="Times New Roman"/>
          <w:bCs/>
          <w:sz w:val="28"/>
          <w:szCs w:val="28"/>
        </w:rPr>
      </w:pPr>
      <w:r>
        <w:rPr>
          <w:rFonts w:ascii="Times New Roman" w:hAnsi="Times New Roman"/>
          <w:bCs/>
          <w:sz w:val="28"/>
          <w:szCs w:val="28"/>
        </w:rPr>
        <w:t xml:space="preserve">       </w:t>
      </w:r>
      <w:r w:rsidR="00B22D38">
        <w:rPr>
          <w:rFonts w:ascii="Times New Roman" w:hAnsi="Times New Roman"/>
          <w:b/>
          <w:sz w:val="28"/>
          <w:szCs w:val="28"/>
        </w:rPr>
        <w:t xml:space="preserve">Глава </w:t>
      </w:r>
      <w:r w:rsidR="00B22D38">
        <w:rPr>
          <w:rFonts w:ascii="Times New Roman" w:hAnsi="Times New Roman"/>
          <w:b/>
          <w:sz w:val="28"/>
          <w:szCs w:val="28"/>
          <w:lang w:val="en-US"/>
        </w:rPr>
        <w:t>V</w:t>
      </w:r>
      <w:r w:rsidR="00B22D38">
        <w:rPr>
          <w:rFonts w:ascii="Times New Roman" w:hAnsi="Times New Roman"/>
          <w:b/>
          <w:sz w:val="28"/>
          <w:szCs w:val="28"/>
        </w:rPr>
        <w:t xml:space="preserve">. </w:t>
      </w:r>
      <w:r w:rsidR="0046402F" w:rsidRPr="008D5B7C">
        <w:rPr>
          <w:rFonts w:ascii="Times New Roman" w:hAnsi="Times New Roman"/>
          <w:b/>
          <w:sz w:val="28"/>
          <w:szCs w:val="28"/>
        </w:rPr>
        <w:t>Внесение изменений</w:t>
      </w:r>
      <w:bookmarkEnd w:id="82"/>
      <w:r w:rsidR="0046402F" w:rsidRPr="008D5B7C">
        <w:rPr>
          <w:rFonts w:ascii="Times New Roman" w:hAnsi="Times New Roman"/>
          <w:b/>
          <w:sz w:val="28"/>
          <w:szCs w:val="28"/>
        </w:rPr>
        <w:t xml:space="preserve"> </w:t>
      </w:r>
      <w:bookmarkEnd w:id="83"/>
      <w:r w:rsidR="0046402F" w:rsidRPr="008D5B7C">
        <w:rPr>
          <w:rFonts w:ascii="Times New Roman" w:hAnsi="Times New Roman"/>
          <w:b/>
          <w:sz w:val="28"/>
          <w:szCs w:val="28"/>
        </w:rPr>
        <w:t xml:space="preserve">в Правила землепользования </w:t>
      </w:r>
      <w:r w:rsidR="0046402F" w:rsidRPr="008D5B7C">
        <w:rPr>
          <w:rFonts w:ascii="Times New Roman" w:hAnsi="Times New Roman"/>
          <w:b/>
          <w:sz w:val="28"/>
          <w:szCs w:val="28"/>
        </w:rPr>
        <w:br/>
        <w:t>и застройки поселения</w:t>
      </w:r>
      <w:bookmarkEnd w:id="84"/>
      <w:bookmarkEnd w:id="85"/>
      <w:bookmarkEnd w:id="86"/>
      <w:bookmarkEnd w:id="87"/>
      <w:r w:rsidR="0046402F" w:rsidRPr="008D5B7C">
        <w:rPr>
          <w:rFonts w:ascii="Times New Roman" w:hAnsi="Times New Roman"/>
          <w:b/>
          <w:sz w:val="28"/>
          <w:szCs w:val="28"/>
        </w:rPr>
        <w:t xml:space="preserve"> </w:t>
      </w:r>
      <w:bookmarkStart w:id="99" w:name="_Основания_для_внесения"/>
      <w:bookmarkStart w:id="100" w:name="_Toc131313946"/>
      <w:bookmarkStart w:id="101" w:name="_Toc215295539"/>
      <w:bookmarkStart w:id="102" w:name="_Toc234175899"/>
      <w:bookmarkStart w:id="103" w:name="_Toc234176067"/>
      <w:bookmarkStart w:id="104" w:name="_Toc209980011"/>
      <w:bookmarkEnd w:id="99"/>
    </w:p>
    <w:p w:rsidR="0046402F" w:rsidRPr="008D5B7C" w:rsidRDefault="00B5651A" w:rsidP="00997C8C">
      <w:pPr>
        <w:spacing w:before="360" w:after="240" w:line="360" w:lineRule="auto"/>
        <w:jc w:val="both"/>
        <w:outlineLvl w:val="2"/>
        <w:rPr>
          <w:rFonts w:ascii="Times New Roman" w:hAnsi="Times New Roman"/>
          <w:b/>
          <w:sz w:val="28"/>
          <w:szCs w:val="28"/>
        </w:rPr>
      </w:pPr>
      <w:r>
        <w:rPr>
          <w:rFonts w:ascii="Times New Roman" w:hAnsi="Times New Roman"/>
          <w:b/>
          <w:sz w:val="28"/>
          <w:szCs w:val="28"/>
        </w:rPr>
        <w:t xml:space="preserve">Статья 17. </w:t>
      </w:r>
      <w:r w:rsidR="0046402F" w:rsidRPr="008D5B7C">
        <w:rPr>
          <w:rFonts w:ascii="Times New Roman" w:hAnsi="Times New Roman"/>
          <w:b/>
          <w:sz w:val="28"/>
          <w:szCs w:val="28"/>
        </w:rPr>
        <w:t>Основания для внесения изменений в Правила</w:t>
      </w:r>
      <w:bookmarkEnd w:id="100"/>
      <w:bookmarkEnd w:id="101"/>
      <w:r w:rsidR="0046402F" w:rsidRPr="008D5B7C">
        <w:rPr>
          <w:rFonts w:ascii="Times New Roman" w:hAnsi="Times New Roman"/>
          <w:b/>
          <w:sz w:val="28"/>
          <w:szCs w:val="28"/>
        </w:rPr>
        <w:t>, порядок рассмотрения предложений и инициатив по внесению изменений в Правила</w:t>
      </w:r>
      <w:bookmarkEnd w:id="102"/>
      <w:bookmarkEnd w:id="103"/>
      <w:bookmarkEnd w:id="104"/>
      <w:r w:rsidR="00CA7583">
        <w:rPr>
          <w:rFonts w:ascii="Times New Roman" w:hAnsi="Times New Roman"/>
          <w:b/>
          <w:sz w:val="28"/>
          <w:szCs w:val="28"/>
        </w:rPr>
        <w:t xml:space="preserve">   </w:t>
      </w:r>
    </w:p>
    <w:p w:rsidR="0046402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05" w:name="_Toc103606951"/>
      <w:r w:rsidRPr="008D5B7C">
        <w:rPr>
          <w:rFonts w:ascii="Times New Roman" w:hAnsi="Times New Roman"/>
          <w:sz w:val="28"/>
          <w:u w:color="FFFFFF"/>
        </w:rPr>
        <w:t>Основания для рассмотрения Главой поселения вопроса о внесении изменений в Правила и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05"/>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производится Комиссией в течение тридцати дней со дня их внесения.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о принятии предложения по внесению изменений в Правила и о внесении соответствующих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отклонении предложения по внесению изменений в Правила, с указанием причин отклонения.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w:t>
      </w:r>
      <w:proofErr w:type="gramStart"/>
      <w:r w:rsidRPr="008D5B7C">
        <w:rPr>
          <w:rFonts w:ascii="Times New Roman" w:hAnsi="Times New Roman"/>
          <w:sz w:val="28"/>
          <w:u w:color="FFFFFF"/>
        </w:rPr>
        <w:t>и</w:t>
      </w:r>
      <w:proofErr w:type="gramEnd"/>
      <w:r w:rsidRPr="008D5B7C">
        <w:rPr>
          <w:rFonts w:ascii="Times New Roman" w:hAnsi="Times New Roman"/>
          <w:sz w:val="28"/>
          <w:u w:color="FFFFFF"/>
        </w:rPr>
        <w:t xml:space="preserve">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положения, касающиеся организации указанных работ.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в сети Интернет.</w:t>
      </w:r>
      <w:proofErr w:type="gramEnd"/>
    </w:p>
    <w:p w:rsidR="0046402F" w:rsidRPr="008D5B7C" w:rsidRDefault="00B5651A" w:rsidP="00B5651A">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18. </w:t>
      </w:r>
      <w:r w:rsidR="0046402F" w:rsidRPr="008D5B7C">
        <w:rPr>
          <w:rFonts w:ascii="Times New Roman" w:hAnsi="Times New Roman"/>
          <w:b/>
          <w:sz w:val="28"/>
          <w:szCs w:val="28"/>
        </w:rPr>
        <w:t>Подготовка и принятие проекта решения о внесении изменений в правила</w:t>
      </w:r>
    </w:p>
    <w:p w:rsidR="0046402F" w:rsidRPr="008D5B7C" w:rsidRDefault="008153C3" w:rsidP="008153C3">
      <w:pPr>
        <w:tabs>
          <w:tab w:val="left" w:pos="1134"/>
        </w:tabs>
        <w:spacing w:line="360" w:lineRule="auto"/>
        <w:contextualSpacing/>
        <w:jc w:val="both"/>
        <w:rPr>
          <w:rFonts w:ascii="Times New Roman" w:hAnsi="Times New Roman"/>
          <w:sz w:val="28"/>
          <w:u w:color="FFFFFF"/>
        </w:rPr>
      </w:pPr>
      <w:bookmarkStart w:id="106" w:name="_Подготовка_и_принятие"/>
      <w:bookmarkEnd w:id="106"/>
      <w:r>
        <w:rPr>
          <w:rFonts w:ascii="Times New Roman" w:hAnsi="Times New Roman"/>
          <w:sz w:val="28"/>
          <w:u w:color="FFFFFF"/>
        </w:rPr>
        <w:lastRenderedPageBreak/>
        <w:t xml:space="preserve">        1. </w:t>
      </w:r>
      <w:r w:rsidR="0046402F" w:rsidRPr="008D5B7C">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в соответствии с законодательством Российской Федерации.</w:t>
      </w:r>
    </w:p>
    <w:p w:rsidR="0046402F" w:rsidRPr="008D5B7C"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2. </w:t>
      </w:r>
      <w:r w:rsidR="0046402F" w:rsidRPr="008D5B7C">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подготовкой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подготавливает предложения и замечания по проекту решения о внесении изменений в Правила</w:t>
      </w:r>
      <w:proofErr w:type="gramStart"/>
      <w:r w:rsidR="008153C3">
        <w:rPr>
          <w:rFonts w:ascii="Times New Roman" w:hAnsi="Times New Roman"/>
          <w:sz w:val="28"/>
          <w:u w:color="FFFFFF"/>
        </w:rPr>
        <w:t xml:space="preserve"> </w:t>
      </w:r>
      <w:r w:rsidRPr="008D5B7C">
        <w:rPr>
          <w:rFonts w:ascii="Times New Roman" w:hAnsi="Times New Roman"/>
          <w:sz w:val="28"/>
          <w:u w:color="FFFFFF"/>
        </w:rPr>
        <w:t>.</w:t>
      </w:r>
      <w:proofErr w:type="gramEnd"/>
    </w:p>
    <w:p w:rsidR="0046402F" w:rsidRPr="008153C3" w:rsidRDefault="008153C3" w:rsidP="008153C3">
      <w:pPr>
        <w:pStyle w:val="af8"/>
        <w:tabs>
          <w:tab w:val="left" w:pos="1134"/>
        </w:tabs>
        <w:spacing w:line="360" w:lineRule="auto"/>
        <w:ind w:left="0"/>
        <w:jc w:val="both"/>
        <w:rPr>
          <w:sz w:val="28"/>
          <w:u w:color="FFFFFF"/>
        </w:rPr>
      </w:pPr>
      <w:r>
        <w:rPr>
          <w:sz w:val="28"/>
          <w:u w:color="FFFFFF"/>
        </w:rPr>
        <w:t xml:space="preserve">         3.  </w:t>
      </w:r>
      <w:r w:rsidR="0046402F" w:rsidRPr="008153C3">
        <w:rPr>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bookmarkStart w:id="107" w:name="_Hlk48231375"/>
      <w:r w:rsidRPr="008153C3">
        <w:rPr>
          <w:sz w:val="28"/>
          <w:u w:color="FFFFFF"/>
        </w:rPr>
        <w:t xml:space="preserve">, </w:t>
      </w:r>
      <w:bookmarkStart w:id="108" w:name="_Hlk7440081"/>
      <w:r w:rsidRPr="008153C3">
        <w:rPr>
          <w:sz w:val="28"/>
          <w:u w:color="FFFFFF"/>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107"/>
      <w:bookmarkEnd w:id="108"/>
      <w:r w:rsidR="0046402F" w:rsidRPr="008153C3">
        <w:rPr>
          <w:sz w:val="28"/>
          <w:u w:color="FFFFFF"/>
        </w:rPr>
        <w:t>.</w:t>
      </w:r>
    </w:p>
    <w:p w:rsidR="0046402F" w:rsidRPr="008D5B7C"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4. </w:t>
      </w:r>
      <w:r w:rsidR="0046402F" w:rsidRPr="008D5B7C">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46402F" w:rsidRPr="008D5B7C"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5. </w:t>
      </w:r>
      <w:r w:rsidR="0046402F" w:rsidRPr="008D5B7C">
        <w:rPr>
          <w:rFonts w:ascii="Times New Roman" w:hAnsi="Times New Roman"/>
          <w:sz w:val="28"/>
          <w:u w:color="FFFFFF"/>
        </w:rPr>
        <w:t xml:space="preserve">Глава поселения издает постановление Главы поселения </w:t>
      </w:r>
      <w:proofErr w:type="gramStart"/>
      <w:r w:rsidR="0046402F" w:rsidRPr="008D5B7C">
        <w:rPr>
          <w:rFonts w:ascii="Times New Roman" w:hAnsi="Times New Roman"/>
          <w:sz w:val="28"/>
          <w:u w:color="FFFFFF"/>
        </w:rPr>
        <w:t>о проведении публичных слушаний по вопросу о внесении изменений в Правила в срок</w:t>
      </w:r>
      <w:proofErr w:type="gramEnd"/>
      <w:r w:rsidR="0046402F" w:rsidRPr="008D5B7C">
        <w:rPr>
          <w:rFonts w:ascii="Times New Roman" w:hAnsi="Times New Roman"/>
          <w:sz w:val="28"/>
          <w:u w:color="FFFFFF"/>
        </w:rPr>
        <w:t xml:space="preserve"> не позднее чем через десять дней со дня получения такого проекта решения о внесении изменений в Правила.</w:t>
      </w:r>
    </w:p>
    <w:p w:rsidR="0046402F" w:rsidRPr="008D5B7C"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lastRenderedPageBreak/>
        <w:t xml:space="preserve">            6. </w:t>
      </w:r>
      <w:r w:rsidR="0046402F" w:rsidRPr="008D5B7C">
        <w:rPr>
          <w:rFonts w:ascii="Times New Roman" w:hAnsi="Times New Roman"/>
          <w:sz w:val="28"/>
          <w:u w:color="FFFFFF"/>
        </w:rPr>
        <w:t>После завершения публичных слушаний по вопросу о внесении изменений в Правила, Комиссия с учетом результатов 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46402F" w:rsidRPr="008D5B7C"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7. </w:t>
      </w:r>
      <w:proofErr w:type="gramStart"/>
      <w:r w:rsidR="0046402F" w:rsidRPr="008D5B7C">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roofErr w:type="gramEnd"/>
    </w:p>
    <w:p w:rsidR="0046402F"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8. </w:t>
      </w:r>
      <w:bookmarkStart w:id="109" w:name="_Hlk7440269"/>
      <w:r w:rsidRPr="008153C3">
        <w:rPr>
          <w:rFonts w:ascii="Times New Roman" w:hAnsi="Times New Roman"/>
          <w:sz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w:t>
      </w:r>
      <w:bookmarkEnd w:id="109"/>
      <w:r w:rsidR="0046402F" w:rsidRPr="008D5B7C">
        <w:rPr>
          <w:rFonts w:ascii="Times New Roman" w:hAnsi="Times New Roman"/>
          <w:sz w:val="28"/>
          <w:u w:color="FFFFFF"/>
        </w:rPr>
        <w:t>.</w:t>
      </w:r>
    </w:p>
    <w:p w:rsidR="008153C3" w:rsidRPr="008153C3"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9.</w:t>
      </w:r>
      <w:bookmarkStart w:id="110" w:name="_Hlk7440288"/>
      <w:bookmarkStart w:id="111" w:name="_Hlk48231417"/>
      <w:r w:rsidRPr="008153C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8153C3">
        <w:rPr>
          <w:rFonts w:ascii="Times New Roman" w:hAnsi="Times New Roman"/>
          <w:sz w:val="28"/>
          <w:u w:color="FFFFFF"/>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муниципального района Хворостянский Самарской области Главе поселения направлено требование о внесении изменений в Правила в целях обеспечения размещения на территории </w:t>
      </w:r>
      <w:proofErr w:type="gramStart"/>
      <w:r w:rsidRPr="008153C3">
        <w:rPr>
          <w:rFonts w:ascii="Times New Roman" w:hAnsi="Times New Roman"/>
          <w:sz w:val="28"/>
          <w:u w:color="FFFFFF"/>
        </w:rPr>
        <w:t>поселения</w:t>
      </w:r>
      <w:proofErr w:type="gramEnd"/>
      <w:r w:rsidRPr="008153C3">
        <w:rPr>
          <w:rFonts w:ascii="Times New Roman" w:hAnsi="Times New Roman"/>
          <w:sz w:val="28"/>
          <w:u w:color="FFFFFF"/>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Хворостянский Самарской области (за исключением линейных объектов), Глава поселения </w:t>
      </w:r>
      <w:r w:rsidRPr="008153C3">
        <w:rPr>
          <w:rFonts w:ascii="Times New Roman" w:hAnsi="Times New Roman"/>
          <w:sz w:val="28"/>
          <w:u w:color="FFFFFF"/>
        </w:rPr>
        <w:lastRenderedPageBreak/>
        <w:t>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bookmarkEnd w:id="110"/>
    </w:p>
    <w:p w:rsidR="008153C3" w:rsidRPr="008153C3" w:rsidRDefault="008153C3" w:rsidP="008153C3">
      <w:pPr>
        <w:tabs>
          <w:tab w:val="left" w:pos="1134"/>
        </w:tabs>
        <w:spacing w:line="360" w:lineRule="auto"/>
        <w:contextualSpacing/>
        <w:jc w:val="both"/>
        <w:rPr>
          <w:rFonts w:ascii="Times New Roman" w:hAnsi="Times New Roman"/>
          <w:sz w:val="28"/>
          <w:u w:color="FFFFFF"/>
        </w:rPr>
      </w:pPr>
      <w:bookmarkStart w:id="112" w:name="_Hlk7440304"/>
      <w:r>
        <w:rPr>
          <w:rFonts w:ascii="Times New Roman" w:hAnsi="Times New Roman"/>
          <w:sz w:val="28"/>
          <w:u w:color="FFFFFF"/>
        </w:rPr>
        <w:t xml:space="preserve">         </w:t>
      </w:r>
      <w:r w:rsidRPr="008153C3">
        <w:rPr>
          <w:rFonts w:ascii="Times New Roman" w:hAnsi="Times New Roman"/>
          <w:sz w:val="28"/>
          <w:u w:color="FFFFFF"/>
        </w:rPr>
        <w:t>10.</w:t>
      </w:r>
      <w:r>
        <w:rPr>
          <w:rFonts w:ascii="Times New Roman" w:hAnsi="Times New Roman"/>
          <w:sz w:val="28"/>
          <w:u w:color="FFFFFF"/>
        </w:rPr>
        <w:t xml:space="preserve"> </w:t>
      </w:r>
      <w:r w:rsidRPr="008153C3">
        <w:rPr>
          <w:rFonts w:ascii="Times New Roman" w:hAnsi="Times New Roman"/>
          <w:sz w:val="28"/>
          <w:u w:color="FFFFFF"/>
        </w:rPr>
        <w:t xml:space="preserve"> </w:t>
      </w:r>
      <w:proofErr w:type="gramStart"/>
      <w:r w:rsidRPr="008153C3">
        <w:rPr>
          <w:rFonts w:ascii="Times New Roman" w:hAnsi="Times New Roman"/>
          <w:sz w:val="28"/>
          <w:u w:color="FFFFFF"/>
        </w:rPr>
        <w:t>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w:t>
      </w:r>
      <w:proofErr w:type="gramEnd"/>
      <w:r w:rsidRPr="008153C3">
        <w:rPr>
          <w:rFonts w:ascii="Times New Roman" w:hAnsi="Times New Roman"/>
          <w:sz w:val="28"/>
          <w:u w:color="FFFFFF"/>
        </w:rPr>
        <w:t xml:space="preserve">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8153C3" w:rsidRPr="008153C3"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8153C3">
        <w:rPr>
          <w:rFonts w:ascii="Times New Roman" w:hAnsi="Times New Roman"/>
          <w:sz w:val="28"/>
          <w:u w:color="FFFFFF"/>
        </w:rPr>
        <w:t xml:space="preserve">11. </w:t>
      </w:r>
      <w:r>
        <w:rPr>
          <w:rFonts w:ascii="Times New Roman" w:hAnsi="Times New Roman"/>
          <w:sz w:val="28"/>
          <w:u w:color="FFFFFF"/>
        </w:rPr>
        <w:t xml:space="preserve"> </w:t>
      </w:r>
      <w:proofErr w:type="gramStart"/>
      <w:r w:rsidRPr="008153C3">
        <w:rPr>
          <w:rFonts w:ascii="Times New Roman" w:hAnsi="Times New Roman"/>
          <w:sz w:val="28"/>
          <w:u w:color="FFFFFF"/>
        </w:rPr>
        <w:t>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w:t>
      </w:r>
      <w:proofErr w:type="gramEnd"/>
      <w:r w:rsidRPr="008153C3">
        <w:rPr>
          <w:rFonts w:ascii="Times New Roman" w:hAnsi="Times New Roman"/>
          <w:sz w:val="28"/>
          <w:u w:color="FFFFFF"/>
        </w:rPr>
        <w:t xml:space="preserve"> </w:t>
      </w:r>
      <w:proofErr w:type="gramStart"/>
      <w:r w:rsidRPr="008153C3">
        <w:rPr>
          <w:rFonts w:ascii="Times New Roman" w:hAnsi="Times New Roman"/>
          <w:sz w:val="28"/>
          <w:u w:color="FFFFFF"/>
        </w:rPr>
        <w:t xml:space="preserve">регионального значения, установления ограничений использования </w:t>
      </w:r>
      <w:r w:rsidRPr="008153C3">
        <w:rPr>
          <w:rFonts w:ascii="Times New Roman" w:hAnsi="Times New Roman"/>
          <w:sz w:val="28"/>
          <w:u w:color="FFFFFF"/>
        </w:rPr>
        <w:lastRenderedPageBreak/>
        <w:t>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roofErr w:type="gramEnd"/>
      <w:r w:rsidRPr="008153C3">
        <w:rPr>
          <w:rFonts w:ascii="Times New Roman" w:hAnsi="Times New Roman"/>
          <w:sz w:val="28"/>
          <w:u w:color="FFFFFF"/>
        </w:rPr>
        <w:t xml:space="preserve"> Глава поселения </w:t>
      </w:r>
      <w:proofErr w:type="gramStart"/>
      <w:r w:rsidRPr="008153C3">
        <w:rPr>
          <w:rFonts w:ascii="Times New Roman" w:hAnsi="Times New Roman"/>
          <w:sz w:val="28"/>
          <w:u w:color="FFFFFF"/>
        </w:rPr>
        <w:t>обязан</w:t>
      </w:r>
      <w:proofErr w:type="gramEnd"/>
      <w:r w:rsidRPr="008153C3">
        <w:rPr>
          <w:rFonts w:ascii="Times New Roman" w:hAnsi="Times New Roman"/>
          <w:sz w:val="28"/>
          <w:u w:color="FFFFFF"/>
        </w:rPr>
        <w:t xml:space="preserve"> обеспечить внесение изменений в Правила путем их уточнения в соответствии с таким требованием. </w:t>
      </w:r>
      <w:proofErr w:type="gramStart"/>
      <w:r w:rsidRPr="008153C3">
        <w:rPr>
          <w:rFonts w:ascii="Times New Roman" w:hAnsi="Times New Roman"/>
          <w:sz w:val="28"/>
          <w:u w:color="FFFFFF"/>
        </w:rPr>
        <w:t>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roofErr w:type="gramEnd"/>
    </w:p>
    <w:p w:rsidR="008153C3" w:rsidRPr="008153C3"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8153C3">
        <w:rPr>
          <w:rFonts w:ascii="Times New Roman" w:hAnsi="Times New Roman"/>
          <w:sz w:val="28"/>
          <w:u w:color="FFFFFF"/>
        </w:rPr>
        <w:t>12.</w:t>
      </w:r>
      <w:r>
        <w:rPr>
          <w:rFonts w:ascii="Times New Roman" w:hAnsi="Times New Roman"/>
          <w:sz w:val="28"/>
          <w:u w:color="FFFFFF"/>
        </w:rPr>
        <w:t xml:space="preserve"> </w:t>
      </w:r>
      <w:r w:rsidRPr="008153C3">
        <w:rPr>
          <w:rFonts w:ascii="Times New Roman" w:hAnsi="Times New Roman"/>
          <w:sz w:val="28"/>
          <w:u w:color="FFFFFF"/>
        </w:rPr>
        <w:t xml:space="preserve"> </w:t>
      </w:r>
      <w:proofErr w:type="gramStart"/>
      <w:r w:rsidRPr="008153C3">
        <w:rPr>
          <w:rFonts w:ascii="Times New Roman" w:hAnsi="Times New Roman"/>
          <w:sz w:val="28"/>
          <w:u w:color="FFFFFF"/>
        </w:rPr>
        <w:t>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w:t>
      </w:r>
      <w:proofErr w:type="gramEnd"/>
      <w:r w:rsidRPr="008153C3">
        <w:rPr>
          <w:rFonts w:ascii="Times New Roman" w:hAnsi="Times New Roman"/>
          <w:sz w:val="28"/>
          <w:u w:color="FFFFFF"/>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rsidR="008153C3" w:rsidRPr="008D5B7C" w:rsidRDefault="008153C3" w:rsidP="008153C3">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8153C3">
        <w:rPr>
          <w:rFonts w:ascii="Times New Roman" w:hAnsi="Times New Roman"/>
          <w:sz w:val="28"/>
          <w:u w:color="FFFFFF"/>
        </w:rPr>
        <w:t xml:space="preserve">13. </w:t>
      </w:r>
      <w:r>
        <w:rPr>
          <w:rFonts w:ascii="Times New Roman" w:hAnsi="Times New Roman"/>
          <w:sz w:val="28"/>
          <w:u w:color="FFFFFF"/>
        </w:rPr>
        <w:t xml:space="preserve"> </w:t>
      </w:r>
      <w:proofErr w:type="gramStart"/>
      <w:r w:rsidRPr="008153C3">
        <w:rPr>
          <w:rFonts w:ascii="Times New Roman" w:hAnsi="Times New Roman"/>
          <w:sz w:val="28"/>
          <w:u w:color="FFFFFF"/>
        </w:rPr>
        <w:t xml:space="preserve">Со дня поступления в Администрацию поселения уведомления о выявлении самовольной постройки от исполнительного органа </w:t>
      </w:r>
      <w:r w:rsidRPr="008153C3">
        <w:rPr>
          <w:rFonts w:ascii="Times New Roman" w:hAnsi="Times New Roman"/>
          <w:sz w:val="28"/>
          <w:u w:color="FFFFFF"/>
        </w:rPr>
        <w:lastRenderedPageBreak/>
        <w:t>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w:t>
      </w:r>
      <w:proofErr w:type="gramEnd"/>
      <w:r w:rsidRPr="008153C3">
        <w:rPr>
          <w:rFonts w:ascii="Times New Roman" w:hAnsi="Times New Roman"/>
          <w:sz w:val="28"/>
          <w:u w:color="FFFFFF"/>
        </w:rPr>
        <w:t xml:space="preserve"> </w:t>
      </w:r>
      <w:proofErr w:type="gramStart"/>
      <w:r w:rsidRPr="008153C3">
        <w:rPr>
          <w:rFonts w:ascii="Times New Roman" w:hAnsi="Times New Roman"/>
          <w:sz w:val="28"/>
          <w:u w:color="FFFFFF"/>
        </w:rPr>
        <w:t>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w:t>
      </w:r>
      <w:proofErr w:type="gramEnd"/>
      <w:r w:rsidRPr="008153C3">
        <w:rPr>
          <w:rFonts w:ascii="Times New Roman" w:hAnsi="Times New Roman"/>
          <w:sz w:val="28"/>
          <w:u w:color="FFFFFF"/>
        </w:rPr>
        <w:t xml:space="preserve"> 55.32 Градостроительного кодекса Российской </w:t>
      </w:r>
      <w:proofErr w:type="gramStart"/>
      <w:r w:rsidRPr="008153C3">
        <w:rPr>
          <w:rFonts w:ascii="Times New Roman" w:hAnsi="Times New Roman"/>
          <w:sz w:val="28"/>
          <w:u w:color="FFFFFF"/>
        </w:rPr>
        <w:t>Федерации</w:t>
      </w:r>
      <w:proofErr w:type="gramEnd"/>
      <w:r w:rsidRPr="008153C3">
        <w:rPr>
          <w:rFonts w:ascii="Times New Roman" w:hAnsi="Times New Roman"/>
          <w:sz w:val="28"/>
          <w:u w:color="FFFFFF"/>
        </w:rPr>
        <w:t xml:space="preserve"> и от </w:t>
      </w:r>
      <w:proofErr w:type="gramStart"/>
      <w:r w:rsidRPr="008153C3">
        <w:rPr>
          <w:rFonts w:ascii="Times New Roman" w:hAnsi="Times New Roman"/>
          <w:sz w:val="28"/>
          <w:u w:color="FFFFFF"/>
        </w:rPr>
        <w:t>которых</w:t>
      </w:r>
      <w:proofErr w:type="gramEnd"/>
      <w:r w:rsidRPr="008153C3">
        <w:rPr>
          <w:rFonts w:ascii="Times New Roman" w:hAnsi="Times New Roman"/>
          <w:sz w:val="28"/>
          <w:u w:color="FFFFFF"/>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111"/>
      <w:bookmarkEnd w:id="112"/>
    </w:p>
    <w:p w:rsidR="000B0D14" w:rsidRDefault="000B0D14" w:rsidP="000B0D14">
      <w:pPr>
        <w:spacing w:before="360" w:after="240"/>
        <w:jc w:val="center"/>
        <w:outlineLvl w:val="1"/>
        <w:rPr>
          <w:rFonts w:ascii="Times New Roman" w:hAnsi="Times New Roman"/>
          <w:b/>
          <w:sz w:val="28"/>
          <w:szCs w:val="28"/>
        </w:rPr>
      </w:pPr>
      <w:r>
        <w:rPr>
          <w:rFonts w:ascii="Times New Roman" w:hAnsi="Times New Roman"/>
          <w:b/>
          <w:sz w:val="28"/>
          <w:szCs w:val="28"/>
        </w:rPr>
        <w:t xml:space="preserve">        Глава</w:t>
      </w:r>
      <w:r w:rsidRPr="000B0D14">
        <w:rPr>
          <w:rFonts w:ascii="Times New Roman" w:hAnsi="Times New Roman"/>
          <w:b/>
          <w:sz w:val="28"/>
          <w:szCs w:val="28"/>
        </w:rPr>
        <w:t xml:space="preserve"> </w:t>
      </w:r>
      <w:r>
        <w:rPr>
          <w:rFonts w:ascii="Times New Roman" w:hAnsi="Times New Roman"/>
          <w:b/>
          <w:sz w:val="28"/>
          <w:szCs w:val="28"/>
          <w:lang w:val="en-US"/>
        </w:rPr>
        <w:t>VI</w:t>
      </w:r>
      <w:r>
        <w:rPr>
          <w:rFonts w:ascii="Times New Roman" w:hAnsi="Times New Roman"/>
          <w:b/>
          <w:sz w:val="28"/>
          <w:szCs w:val="28"/>
        </w:rPr>
        <w:t xml:space="preserve">. </w:t>
      </w:r>
      <w:r w:rsidR="00EB104E">
        <w:rPr>
          <w:rFonts w:ascii="Times New Roman" w:hAnsi="Times New Roman"/>
          <w:b/>
          <w:sz w:val="28"/>
          <w:szCs w:val="28"/>
        </w:rPr>
        <w:t>Регулирование иных вопросов землепользования и застройки</w:t>
      </w:r>
      <w:r w:rsidR="00CA7583">
        <w:rPr>
          <w:rFonts w:ascii="Times New Roman" w:hAnsi="Times New Roman"/>
          <w:b/>
          <w:sz w:val="28"/>
          <w:szCs w:val="28"/>
        </w:rPr>
        <w:t xml:space="preserve"> </w:t>
      </w:r>
      <w:bookmarkStart w:id="113" w:name="_Заключительные_положения"/>
      <w:bookmarkEnd w:id="113"/>
    </w:p>
    <w:p w:rsidR="0046402F" w:rsidRPr="000B0D14" w:rsidRDefault="000B0D14" w:rsidP="000B0D14">
      <w:pPr>
        <w:spacing w:before="360" w:after="240"/>
        <w:outlineLvl w:val="1"/>
        <w:rPr>
          <w:rFonts w:ascii="Times New Roman" w:hAnsi="Times New Roman"/>
          <w:b/>
          <w:sz w:val="28"/>
          <w:szCs w:val="28"/>
        </w:rPr>
      </w:pPr>
      <w:r>
        <w:rPr>
          <w:rFonts w:ascii="Times New Roman" w:hAnsi="Times New Roman"/>
          <w:b/>
          <w:sz w:val="28"/>
          <w:szCs w:val="28"/>
        </w:rPr>
        <w:t xml:space="preserve">Статья 19. </w:t>
      </w:r>
      <w:r w:rsidR="0046402F" w:rsidRPr="0069595F">
        <w:rPr>
          <w:rFonts w:ascii="Times New Roman" w:hAnsi="Times New Roman"/>
          <w:b/>
          <w:sz w:val="28"/>
          <w:szCs w:val="28"/>
        </w:rPr>
        <w:t>Порядок действия Правил во времени</w:t>
      </w:r>
      <w:r w:rsidR="00CA7583">
        <w:rPr>
          <w:rFonts w:ascii="Times New Roman" w:hAnsi="Times New Roman"/>
          <w:b/>
          <w:sz w:val="28"/>
          <w:szCs w:val="28"/>
        </w:rPr>
        <w:t xml:space="preserve"> </w:t>
      </w:r>
    </w:p>
    <w:p w:rsidR="000B0D14" w:rsidRDefault="000B0D14"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1. 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поселения, и вступают в силу после их официального опубликования (обнародования).</w:t>
      </w:r>
    </w:p>
    <w:p w:rsidR="000B0D14" w:rsidRDefault="000B0D14" w:rsidP="000B0D14">
      <w:pPr>
        <w:tabs>
          <w:tab w:val="left" w:pos="3248"/>
        </w:tabs>
        <w:spacing w:line="360" w:lineRule="auto"/>
        <w:rPr>
          <w:rFonts w:ascii="Times New Roman" w:hAnsi="Times New Roman"/>
          <w:sz w:val="28"/>
          <w:szCs w:val="28"/>
        </w:rPr>
      </w:pPr>
      <w:r>
        <w:rPr>
          <w:rFonts w:ascii="Times New Roman" w:hAnsi="Times New Roman"/>
          <w:sz w:val="28"/>
          <w:szCs w:val="28"/>
        </w:rPr>
        <w:lastRenderedPageBreak/>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2. 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w:t>
      </w:r>
      <w:r>
        <w:rPr>
          <w:rFonts w:ascii="Times New Roman" w:hAnsi="Times New Roman"/>
          <w:sz w:val="28"/>
          <w:szCs w:val="28"/>
        </w:rPr>
        <w:t>я их в силу.</w:t>
      </w:r>
    </w:p>
    <w:p w:rsidR="000B0D14" w:rsidRDefault="000B0D14"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3. </w:t>
      </w:r>
      <w:proofErr w:type="gramStart"/>
      <w:r w:rsidR="00EB104E" w:rsidRPr="00863541">
        <w:rPr>
          <w:rFonts w:ascii="Times New Roman" w:hAnsi="Times New Roman"/>
          <w:sz w:val="28"/>
          <w:szCs w:val="28"/>
        </w:rPr>
        <w:t>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w:t>
      </w:r>
      <w:proofErr w:type="gramEnd"/>
      <w:r w:rsidR="00EB104E" w:rsidRPr="00863541">
        <w:rPr>
          <w:rFonts w:ascii="Times New Roman" w:hAnsi="Times New Roman"/>
          <w:sz w:val="28"/>
          <w:szCs w:val="28"/>
        </w:rPr>
        <w:t xml:space="preserve"> реконструкции данных объект</w:t>
      </w:r>
      <w:r>
        <w:rPr>
          <w:rFonts w:ascii="Times New Roman" w:hAnsi="Times New Roman"/>
          <w:sz w:val="28"/>
          <w:szCs w:val="28"/>
        </w:rPr>
        <w:t xml:space="preserve">ов капитального строительства. </w:t>
      </w:r>
    </w:p>
    <w:p w:rsidR="000B0D14" w:rsidRDefault="000B0D14"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4. Принятые до вступления в силу </w:t>
      </w:r>
      <w:proofErr w:type="gramStart"/>
      <w:r w:rsidR="00EB104E" w:rsidRPr="00863541">
        <w:rPr>
          <w:rFonts w:ascii="Times New Roman" w:hAnsi="Times New Roman"/>
          <w:sz w:val="28"/>
          <w:szCs w:val="28"/>
        </w:rPr>
        <w:t>Правил</w:t>
      </w:r>
      <w:proofErr w:type="gramEnd"/>
      <w:r w:rsidR="00EB104E" w:rsidRPr="00863541">
        <w:rPr>
          <w:rFonts w:ascii="Times New Roman" w:hAnsi="Times New Roman"/>
          <w:sz w:val="28"/>
          <w:szCs w:val="28"/>
        </w:rPr>
        <w:t xml:space="preserve"> муниципальные правовые акты поселения по вопросам землепользования и застройки применяются в части, не противоречащей </w:t>
      </w:r>
      <w:r>
        <w:rPr>
          <w:rFonts w:ascii="Times New Roman" w:hAnsi="Times New Roman"/>
          <w:sz w:val="28"/>
          <w:szCs w:val="28"/>
        </w:rPr>
        <w:t>Правилам.</w:t>
      </w:r>
    </w:p>
    <w:p w:rsidR="00EB104E" w:rsidRPr="00863541" w:rsidRDefault="000B0D14"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5.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EB104E"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6. Градостроительные планы земельных участков, выданные до вступления в силу Правил, решений о внесении изменений в Правила, являются действительными.</w:t>
      </w:r>
    </w:p>
    <w:p w:rsidR="009F7659" w:rsidRPr="009F7659" w:rsidRDefault="009F7659" w:rsidP="009F7659">
      <w:pPr>
        <w:tabs>
          <w:tab w:val="left" w:pos="3248"/>
        </w:tabs>
        <w:spacing w:line="360" w:lineRule="auto"/>
        <w:rPr>
          <w:rFonts w:ascii="Times New Roman" w:hAnsi="Times New Roman"/>
          <w:sz w:val="28"/>
          <w:szCs w:val="28"/>
        </w:rPr>
      </w:pPr>
      <w:r>
        <w:rPr>
          <w:rFonts w:ascii="Times New Roman" w:hAnsi="Times New Roman"/>
          <w:sz w:val="28"/>
          <w:szCs w:val="28"/>
        </w:rPr>
        <w:t xml:space="preserve">        6.1.</w:t>
      </w:r>
      <w:r w:rsidRPr="009F765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9F7659">
        <w:rPr>
          <w:rFonts w:ascii="Times New Roman" w:hAnsi="Times New Roman"/>
          <w:sz w:val="28"/>
          <w:szCs w:val="28"/>
        </w:rPr>
        <w:t xml:space="preserve">Для принятия решения о выдаче разрешения на строительство предоставляется градостроительный план земельного участка, выданный не </w:t>
      </w:r>
      <w:r w:rsidRPr="009F7659">
        <w:rPr>
          <w:rFonts w:ascii="Times New Roman" w:hAnsi="Times New Roman"/>
          <w:sz w:val="28"/>
          <w:szCs w:val="28"/>
        </w:rPr>
        <w:lastRenderedPageBreak/>
        <w:t>ранее чем за три года до дня представления заявления на получение разрешения на строительство.</w:t>
      </w:r>
    </w:p>
    <w:p w:rsidR="009F7659" w:rsidRDefault="009F7659" w:rsidP="000B0D14">
      <w:pPr>
        <w:tabs>
          <w:tab w:val="left" w:pos="3248"/>
        </w:tabs>
        <w:spacing w:line="360" w:lineRule="auto"/>
        <w:rPr>
          <w:rFonts w:ascii="Times New Roman" w:hAnsi="Times New Roman"/>
          <w:sz w:val="28"/>
          <w:szCs w:val="28"/>
        </w:rPr>
      </w:pPr>
      <w:bookmarkStart w:id="114" w:name="_Hlk7440436"/>
      <w:r>
        <w:rPr>
          <w:rFonts w:ascii="Times New Roman" w:hAnsi="Times New Roman"/>
          <w:sz w:val="28"/>
          <w:szCs w:val="28"/>
        </w:rPr>
        <w:t xml:space="preserve">       </w:t>
      </w:r>
      <w:r w:rsidRPr="009F7659">
        <w:rPr>
          <w:rFonts w:ascii="Times New Roman" w:hAnsi="Times New Roman"/>
          <w:sz w:val="28"/>
          <w:szCs w:val="28"/>
        </w:rPr>
        <w:t xml:space="preserve">6.2. </w:t>
      </w:r>
      <w:r>
        <w:rPr>
          <w:rFonts w:ascii="Times New Roman" w:hAnsi="Times New Roman"/>
          <w:sz w:val="28"/>
          <w:szCs w:val="28"/>
        </w:rPr>
        <w:t xml:space="preserve"> </w:t>
      </w:r>
      <w:proofErr w:type="gramStart"/>
      <w:r w:rsidRPr="009F7659">
        <w:rPr>
          <w:rFonts w:ascii="Times New Roman" w:hAnsi="Times New Roman"/>
          <w:sz w:val="28"/>
          <w:szCs w:val="28"/>
        </w:rPr>
        <w:t>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w:t>
      </w:r>
      <w:proofErr w:type="gramEnd"/>
      <w:r w:rsidRPr="009F7659">
        <w:rPr>
          <w:rFonts w:ascii="Times New Roman" w:hAnsi="Times New Roman"/>
          <w:sz w:val="28"/>
          <w:szCs w:val="28"/>
        </w:rPr>
        <w:t xml:space="preserve"> </w:t>
      </w:r>
      <w:proofErr w:type="gramStart"/>
      <w:r w:rsidRPr="009F7659">
        <w:rPr>
          <w:rFonts w:ascii="Times New Roman" w:hAnsi="Times New Roman"/>
          <w:sz w:val="28"/>
          <w:szCs w:val="28"/>
        </w:rPr>
        <w:t>границах</w:t>
      </w:r>
      <w:proofErr w:type="gramEnd"/>
      <w:r w:rsidRPr="009F7659">
        <w:rPr>
          <w:rFonts w:ascii="Times New Roman" w:hAnsi="Times New Roman"/>
          <w:sz w:val="28"/>
          <w:szCs w:val="28"/>
        </w:rPr>
        <w:t xml:space="preserve"> такого земельного участка, выдачи разрешений на строительство.</w:t>
      </w:r>
      <w:bookmarkEnd w:id="114"/>
    </w:p>
    <w:p w:rsidR="009F7659"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7. </w:t>
      </w:r>
      <w:r>
        <w:rPr>
          <w:rFonts w:ascii="Times New Roman" w:hAnsi="Times New Roman"/>
          <w:sz w:val="28"/>
          <w:szCs w:val="28"/>
        </w:rPr>
        <w:t xml:space="preserve"> </w:t>
      </w:r>
      <w:r w:rsidR="00EB104E" w:rsidRPr="00863541">
        <w:rPr>
          <w:rFonts w:ascii="Times New Roman" w:hAnsi="Times New Roman"/>
          <w:sz w:val="28"/>
          <w:szCs w:val="28"/>
        </w:rPr>
        <w:t xml:space="preserve">При выявлении земельных участков,  </w:t>
      </w:r>
      <w:proofErr w:type="gramStart"/>
      <w:r w:rsidR="00EB104E" w:rsidRPr="00863541">
        <w:rPr>
          <w:rFonts w:ascii="Times New Roman" w:hAnsi="Times New Roman"/>
          <w:sz w:val="28"/>
          <w:szCs w:val="28"/>
        </w:rPr>
        <w:t>сведения</w:t>
      </w:r>
      <w:proofErr w:type="gramEnd"/>
      <w:r w:rsidR="00EB104E" w:rsidRPr="00863541">
        <w:rPr>
          <w:rFonts w:ascii="Times New Roman" w:hAnsi="Times New Roman"/>
          <w:sz w:val="28"/>
          <w:szCs w:val="28"/>
        </w:rPr>
        <w:t xml:space="preserve"> о границах которых были внесены в </w:t>
      </w:r>
      <w:bookmarkStart w:id="115" w:name="_Hlk7440910"/>
      <w:r w:rsidRPr="009F7659">
        <w:rPr>
          <w:rFonts w:ascii="Times New Roman" w:hAnsi="Times New Roman"/>
          <w:sz w:val="28"/>
          <w:szCs w:val="28"/>
        </w:rPr>
        <w:t>Единый государственный реестр недвижимости</w:t>
      </w:r>
      <w:bookmarkEnd w:id="115"/>
      <w:r w:rsidRPr="009F7659">
        <w:rPr>
          <w:rFonts w:ascii="Times New Roman" w:hAnsi="Times New Roman"/>
          <w:sz w:val="28"/>
          <w:szCs w:val="28"/>
        </w:rPr>
        <w:t xml:space="preserve"> </w:t>
      </w:r>
      <w:r>
        <w:rPr>
          <w:rFonts w:ascii="Times New Roman" w:hAnsi="Times New Roman"/>
          <w:sz w:val="28"/>
          <w:szCs w:val="28"/>
        </w:rPr>
        <w:t xml:space="preserve"> </w:t>
      </w:r>
      <w:r w:rsidR="00EB104E" w:rsidRPr="00863541">
        <w:rPr>
          <w:rFonts w:ascii="Times New Roman" w:hAnsi="Times New Roman"/>
          <w:sz w:val="28"/>
          <w:szCs w:val="28"/>
        </w:rPr>
        <w:t>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9F7659"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8. </w:t>
      </w:r>
      <w:r>
        <w:rPr>
          <w:rFonts w:ascii="Times New Roman" w:hAnsi="Times New Roman"/>
          <w:sz w:val="28"/>
          <w:szCs w:val="28"/>
        </w:rPr>
        <w:t xml:space="preserve"> </w:t>
      </w:r>
      <w:proofErr w:type="gramStart"/>
      <w:r w:rsidR="00EB104E" w:rsidRPr="00863541">
        <w:rPr>
          <w:rFonts w:ascii="Times New Roman" w:hAnsi="Times New Roman"/>
          <w:sz w:val="28"/>
          <w:szCs w:val="28"/>
        </w:rPr>
        <w:t xml:space="preserve">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w:t>
      </w:r>
      <w:r>
        <w:rPr>
          <w:rFonts w:ascii="Times New Roman" w:hAnsi="Times New Roman"/>
          <w:sz w:val="28"/>
          <w:szCs w:val="28"/>
        </w:rPr>
        <w:t>к данным территориальным зонам.</w:t>
      </w:r>
      <w:proofErr w:type="gramEnd"/>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9. </w:t>
      </w:r>
      <w:r>
        <w:rPr>
          <w:rFonts w:ascii="Times New Roman" w:hAnsi="Times New Roman"/>
          <w:sz w:val="28"/>
          <w:szCs w:val="28"/>
        </w:rPr>
        <w:t xml:space="preserve">    </w:t>
      </w:r>
      <w:r w:rsidR="00EB104E" w:rsidRPr="00863541">
        <w:rPr>
          <w:rFonts w:ascii="Times New Roman" w:hAnsi="Times New Roman"/>
          <w:sz w:val="28"/>
          <w:szCs w:val="28"/>
        </w:rPr>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статьи</w:t>
      </w:r>
      <w:r>
        <w:rPr>
          <w:rFonts w:ascii="Times New Roman" w:hAnsi="Times New Roman"/>
          <w:sz w:val="28"/>
          <w:szCs w:val="28"/>
        </w:rPr>
        <w:t xml:space="preserve"> </w:t>
      </w:r>
      <w:bookmarkStart w:id="116" w:name="_Hlk48231550"/>
      <w:r w:rsidRPr="009F7659">
        <w:rPr>
          <w:rFonts w:ascii="Times New Roman" w:hAnsi="Times New Roman"/>
          <w:sz w:val="28"/>
          <w:szCs w:val="28"/>
        </w:rPr>
        <w:t xml:space="preserve">(за исключением земельных участков, границы </w:t>
      </w:r>
      <w:r w:rsidRPr="009F7659">
        <w:rPr>
          <w:rFonts w:ascii="Times New Roman" w:hAnsi="Times New Roman"/>
          <w:sz w:val="28"/>
          <w:szCs w:val="28"/>
        </w:rPr>
        <w:lastRenderedPageBreak/>
        <w:t>которых в соответствии с земельным законодательством могут пересекать границы территориальных зон)</w:t>
      </w:r>
      <w:bookmarkEnd w:id="116"/>
      <w:r w:rsidR="00EB104E" w:rsidRPr="00863541">
        <w:rPr>
          <w:rFonts w:ascii="Times New Roman" w:hAnsi="Times New Roman"/>
          <w:sz w:val="28"/>
          <w:szCs w:val="28"/>
        </w:rPr>
        <w:t xml:space="preserve">. </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10. </w:t>
      </w:r>
      <w:r>
        <w:rPr>
          <w:rFonts w:ascii="Times New Roman" w:hAnsi="Times New Roman"/>
          <w:sz w:val="28"/>
          <w:szCs w:val="28"/>
        </w:rPr>
        <w:t xml:space="preserve"> </w:t>
      </w:r>
      <w:proofErr w:type="gramStart"/>
      <w:r w:rsidR="00EB104E" w:rsidRPr="00863541">
        <w:rPr>
          <w:rFonts w:ascii="Times New Roman" w:hAnsi="Times New Roman"/>
          <w:sz w:val="28"/>
          <w:szCs w:val="28"/>
        </w:rPr>
        <w:t>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roofErr w:type="gramEnd"/>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1)</w:t>
      </w:r>
      <w:r>
        <w:rPr>
          <w:rFonts w:ascii="Times New Roman" w:hAnsi="Times New Roman"/>
          <w:sz w:val="28"/>
          <w:szCs w:val="28"/>
        </w:rPr>
        <w:t xml:space="preserve">  </w:t>
      </w:r>
      <w:r w:rsidR="00EB104E" w:rsidRPr="00863541">
        <w:rPr>
          <w:rFonts w:ascii="Times New Roman" w:hAnsi="Times New Roman"/>
          <w:sz w:val="28"/>
          <w:szCs w:val="28"/>
        </w:rPr>
        <w:t>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997C8C"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proofErr w:type="gramStart"/>
      <w:r w:rsidR="00EB104E" w:rsidRPr="00863541">
        <w:rPr>
          <w:rFonts w:ascii="Times New Roman" w:hAnsi="Times New Roman"/>
          <w:sz w:val="28"/>
          <w:szCs w:val="28"/>
        </w:rPr>
        <w:t>2)</w:t>
      </w:r>
      <w:r>
        <w:rPr>
          <w:rFonts w:ascii="Times New Roman" w:hAnsi="Times New Roman"/>
          <w:sz w:val="28"/>
          <w:szCs w:val="28"/>
        </w:rPr>
        <w:t xml:space="preserve">  </w:t>
      </w:r>
      <w:r w:rsidR="00EB104E" w:rsidRPr="00863541">
        <w:rPr>
          <w:rFonts w:ascii="Times New Roman" w:hAnsi="Times New Roman"/>
          <w:sz w:val="28"/>
          <w:szCs w:val="28"/>
        </w:rPr>
        <w:t>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w:t>
      </w:r>
      <w:proofErr w:type="gramEnd"/>
      <w:r w:rsidR="00EB104E" w:rsidRPr="00863541">
        <w:rPr>
          <w:rFonts w:ascii="Times New Roman" w:hAnsi="Times New Roman"/>
          <w:sz w:val="28"/>
          <w:szCs w:val="28"/>
        </w:rPr>
        <w:t xml:space="preserve"> участков из одной категории в другую».</w:t>
      </w:r>
    </w:p>
    <w:p w:rsidR="009F7659" w:rsidRDefault="00997C8C"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11. </w:t>
      </w:r>
      <w:r w:rsidR="009F7659">
        <w:rPr>
          <w:rFonts w:ascii="Times New Roman" w:hAnsi="Times New Roman"/>
          <w:sz w:val="28"/>
          <w:szCs w:val="28"/>
        </w:rPr>
        <w:t xml:space="preserve"> </w:t>
      </w:r>
      <w:r w:rsidR="00EB104E" w:rsidRPr="00863541">
        <w:rPr>
          <w:rFonts w:ascii="Times New Roman" w:hAnsi="Times New Roman"/>
          <w:sz w:val="28"/>
          <w:szCs w:val="28"/>
        </w:rPr>
        <w:t>Предельные (минимальные и (или) максимальные) размеры земельных участков, установленные Правилами, не пр</w:t>
      </w:r>
      <w:r w:rsidR="009F7659">
        <w:rPr>
          <w:rFonts w:ascii="Times New Roman" w:hAnsi="Times New Roman"/>
          <w:sz w:val="28"/>
          <w:szCs w:val="28"/>
        </w:rPr>
        <w:t>именяются к земельным участкам:</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1)</w:t>
      </w:r>
      <w:r>
        <w:rPr>
          <w:rFonts w:ascii="Times New Roman" w:hAnsi="Times New Roman"/>
          <w:sz w:val="28"/>
          <w:szCs w:val="28"/>
        </w:rPr>
        <w:t xml:space="preserve">  </w:t>
      </w:r>
      <w:r w:rsidR="00EB104E" w:rsidRPr="00863541">
        <w:rPr>
          <w:rFonts w:ascii="Times New Roman" w:hAnsi="Times New Roman"/>
          <w:sz w:val="28"/>
          <w:szCs w:val="28"/>
        </w:rPr>
        <w:t>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9F7659"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2)</w:t>
      </w:r>
      <w:r>
        <w:rPr>
          <w:rFonts w:ascii="Times New Roman" w:hAnsi="Times New Roman"/>
          <w:sz w:val="28"/>
          <w:szCs w:val="28"/>
        </w:rPr>
        <w:t xml:space="preserve">    </w:t>
      </w:r>
      <w:r w:rsidR="00EB104E" w:rsidRPr="00863541">
        <w:rPr>
          <w:rFonts w:ascii="Times New Roman" w:hAnsi="Times New Roman"/>
          <w:sz w:val="28"/>
          <w:szCs w:val="28"/>
        </w:rPr>
        <w:t xml:space="preserve">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w:t>
      </w:r>
      <w:r w:rsidR="00EB104E" w:rsidRPr="00863541">
        <w:rPr>
          <w:rFonts w:ascii="Times New Roman" w:hAnsi="Times New Roman"/>
          <w:sz w:val="28"/>
          <w:szCs w:val="28"/>
        </w:rPr>
        <w:lastRenderedPageBreak/>
        <w:t>федеральными законами, отдельным категориям граждан в случаях, предусмотрен</w:t>
      </w:r>
      <w:r>
        <w:rPr>
          <w:rFonts w:ascii="Times New Roman" w:hAnsi="Times New Roman"/>
          <w:sz w:val="28"/>
          <w:szCs w:val="28"/>
        </w:rPr>
        <w:t>ных законами Самарской области;</w:t>
      </w:r>
    </w:p>
    <w:p w:rsidR="009F7659"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3)</w:t>
      </w:r>
      <w:r>
        <w:rPr>
          <w:rFonts w:ascii="Times New Roman" w:hAnsi="Times New Roman"/>
          <w:sz w:val="28"/>
          <w:szCs w:val="28"/>
        </w:rPr>
        <w:t xml:space="preserve">     </w:t>
      </w:r>
      <w:r w:rsidR="00EB104E" w:rsidRPr="00863541">
        <w:rPr>
          <w:rFonts w:ascii="Times New Roman" w:hAnsi="Times New Roman"/>
          <w:sz w:val="28"/>
          <w:szCs w:val="28"/>
        </w:rPr>
        <w:t xml:space="preserve">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w:t>
      </w:r>
      <w:proofErr w:type="gramStart"/>
      <w:r w:rsidR="00EB104E" w:rsidRPr="00863541">
        <w:rPr>
          <w:rFonts w:ascii="Times New Roman" w:hAnsi="Times New Roman"/>
          <w:sz w:val="28"/>
          <w:szCs w:val="28"/>
        </w:rPr>
        <w:t>менее минимального</w:t>
      </w:r>
      <w:proofErr w:type="gramEnd"/>
      <w:r w:rsidR="00EB104E" w:rsidRPr="00863541">
        <w:rPr>
          <w:rFonts w:ascii="Times New Roman" w:hAnsi="Times New Roman"/>
          <w:sz w:val="28"/>
          <w:szCs w:val="28"/>
        </w:rPr>
        <w:t xml:space="preserve">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w:t>
      </w:r>
      <w:r>
        <w:rPr>
          <w:rFonts w:ascii="Times New Roman" w:hAnsi="Times New Roman"/>
          <w:sz w:val="28"/>
          <w:szCs w:val="28"/>
        </w:rPr>
        <w:t>зненного наследуемого владения;</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proofErr w:type="gramStart"/>
      <w:r w:rsidR="00EB104E" w:rsidRPr="00863541">
        <w:rPr>
          <w:rFonts w:ascii="Times New Roman" w:hAnsi="Times New Roman"/>
          <w:sz w:val="28"/>
          <w:szCs w:val="28"/>
        </w:rPr>
        <w:t>4)</w:t>
      </w:r>
      <w:r>
        <w:rPr>
          <w:rFonts w:ascii="Times New Roman" w:hAnsi="Times New Roman"/>
          <w:sz w:val="28"/>
          <w:szCs w:val="28"/>
        </w:rPr>
        <w:t xml:space="preserve">   </w:t>
      </w:r>
      <w:r w:rsidR="00EB104E" w:rsidRPr="00863541">
        <w:rPr>
          <w:rFonts w:ascii="Times New Roman" w:hAnsi="Times New Roman"/>
          <w:sz w:val="28"/>
          <w:szCs w:val="28"/>
        </w:rPr>
        <w:t>учтенным в соответствии с Федеральным законом 24.07.2007 № 221-ФЗ «О государственном кадастре недвижимости» до вступления в силу Правил;</w:t>
      </w:r>
      <w:proofErr w:type="gramEnd"/>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5)</w:t>
      </w:r>
      <w:r>
        <w:rPr>
          <w:rFonts w:ascii="Times New Roman" w:hAnsi="Times New Roman"/>
          <w:sz w:val="28"/>
          <w:szCs w:val="28"/>
        </w:rPr>
        <w:t xml:space="preserve">  </w:t>
      </w:r>
      <w:proofErr w:type="gramStart"/>
      <w:r w:rsidR="00EB104E" w:rsidRPr="00863541">
        <w:rPr>
          <w:rFonts w:ascii="Times New Roman" w:hAnsi="Times New Roman"/>
          <w:sz w:val="28"/>
          <w:szCs w:val="28"/>
        </w:rPr>
        <w:t>права</w:t>
      </w:r>
      <w:proofErr w:type="gramEnd"/>
      <w:r w:rsidR="00EB104E" w:rsidRPr="00863541">
        <w:rPr>
          <w:rFonts w:ascii="Times New Roman" w:hAnsi="Times New Roman"/>
          <w:sz w:val="28"/>
          <w:szCs w:val="28"/>
        </w:rPr>
        <w:t xml:space="preserve"> на которые возникли до дня вступления в силу Федерального закона 24.07.2007 № 221-ФЗ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863541" w:rsidRDefault="00863541" w:rsidP="000B0D14">
      <w:pPr>
        <w:tabs>
          <w:tab w:val="left" w:pos="3248"/>
        </w:tabs>
        <w:spacing w:line="360" w:lineRule="auto"/>
        <w:rPr>
          <w:rFonts w:ascii="Times New Roman" w:hAnsi="Times New Roman"/>
          <w:sz w:val="28"/>
          <w:szCs w:val="28"/>
        </w:rPr>
      </w:pPr>
    </w:p>
    <w:p w:rsidR="009F7659" w:rsidRDefault="00863541"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12.</w:t>
      </w:r>
      <w:r w:rsidR="009F7659">
        <w:rPr>
          <w:rFonts w:ascii="Times New Roman" w:hAnsi="Times New Roman"/>
          <w:sz w:val="28"/>
          <w:szCs w:val="28"/>
        </w:rPr>
        <w:t xml:space="preserve"> </w:t>
      </w:r>
      <w:r w:rsidR="00EB104E" w:rsidRPr="00863541">
        <w:rPr>
          <w:rFonts w:ascii="Times New Roman" w:hAnsi="Times New Roman"/>
          <w:sz w:val="28"/>
          <w:szCs w:val="28"/>
        </w:rPr>
        <w:t xml:space="preserve"> </w:t>
      </w:r>
      <w:r w:rsidR="009F7659">
        <w:rPr>
          <w:rFonts w:ascii="Times New Roman" w:hAnsi="Times New Roman"/>
          <w:sz w:val="28"/>
          <w:szCs w:val="28"/>
        </w:rPr>
        <w:t xml:space="preserve"> </w:t>
      </w:r>
      <w:r w:rsidR="00EB104E" w:rsidRPr="00863541">
        <w:rPr>
          <w:rFonts w:ascii="Times New Roman" w:hAnsi="Times New Roman"/>
          <w:sz w:val="28"/>
          <w:szCs w:val="28"/>
        </w:rPr>
        <w:t>Предельные (минимальные и (или) максимальные) размеры земельных участков, указанных в пунктах 1-2 части 11 настоящей статьи устанавливаю</w:t>
      </w:r>
      <w:r w:rsidR="009F7659">
        <w:rPr>
          <w:rFonts w:ascii="Times New Roman" w:hAnsi="Times New Roman"/>
          <w:sz w:val="28"/>
          <w:szCs w:val="28"/>
        </w:rPr>
        <w:t>тся законами Самарской области.</w:t>
      </w:r>
    </w:p>
    <w:p w:rsidR="009F7659"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13. </w:t>
      </w:r>
      <w:r>
        <w:rPr>
          <w:rFonts w:ascii="Times New Roman" w:hAnsi="Times New Roman"/>
          <w:sz w:val="28"/>
          <w:szCs w:val="28"/>
        </w:rPr>
        <w:t xml:space="preserve">  </w:t>
      </w:r>
      <w:r w:rsidR="00EB104E" w:rsidRPr="00863541">
        <w:rPr>
          <w:rFonts w:ascii="Times New Roman" w:hAnsi="Times New Roman"/>
          <w:sz w:val="28"/>
          <w:szCs w:val="28"/>
        </w:rPr>
        <w:t>Размеры земельных участков, указанных в пункте 3 части 11 настоящей статьи, устанавливаются с</w:t>
      </w:r>
      <w:r>
        <w:rPr>
          <w:rFonts w:ascii="Times New Roman" w:hAnsi="Times New Roman"/>
          <w:sz w:val="28"/>
          <w:szCs w:val="28"/>
        </w:rPr>
        <w:t xml:space="preserve"> учетом их фактической площади.</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14.</w:t>
      </w:r>
      <w:r>
        <w:rPr>
          <w:rFonts w:ascii="Times New Roman" w:hAnsi="Times New Roman"/>
          <w:sz w:val="28"/>
          <w:szCs w:val="28"/>
        </w:rPr>
        <w:t xml:space="preserve">    </w:t>
      </w:r>
      <w:r w:rsidR="00EB104E" w:rsidRPr="00863541">
        <w:rPr>
          <w:rFonts w:ascii="Times New Roman" w:hAnsi="Times New Roman"/>
          <w:sz w:val="28"/>
          <w:szCs w:val="28"/>
        </w:rPr>
        <w:t xml:space="preserve"> Размеры земельных участков, указанных в пунктах 4-5 части 11 настоящей статьи, устанавливаются в соответствии с данными государственного кадастра недвижимости.</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15. </w:t>
      </w:r>
      <w:r>
        <w:rPr>
          <w:rFonts w:ascii="Times New Roman" w:hAnsi="Times New Roman"/>
          <w:sz w:val="28"/>
          <w:szCs w:val="28"/>
        </w:rPr>
        <w:t xml:space="preserve">   </w:t>
      </w:r>
      <w:r w:rsidR="00EB104E" w:rsidRPr="00863541">
        <w:rPr>
          <w:rFonts w:ascii="Times New Roman" w:hAnsi="Times New Roman"/>
          <w:sz w:val="28"/>
          <w:szCs w:val="28"/>
        </w:rPr>
        <w:t xml:space="preserve">Разрешенное использование земельных участков, установленное до дня вступления в силу настоящих Правил, устанавливающих виды разрешенного использования в соответствии с классификатором видов </w:t>
      </w:r>
      <w:r w:rsidR="00EB104E" w:rsidRPr="00863541">
        <w:rPr>
          <w:rFonts w:ascii="Times New Roman" w:hAnsi="Times New Roman"/>
          <w:sz w:val="28"/>
          <w:szCs w:val="28"/>
        </w:rPr>
        <w:lastRenderedPageBreak/>
        <w:t xml:space="preserve">разрешенного использования земельных участков, утвержденным приказом Министерства экономического развития Российской Федерации от 01.09.2014 № 540, признается действительным вне зависимости от его соответствия указанному классификатору. </w:t>
      </w:r>
    </w:p>
    <w:p w:rsidR="00EB104E" w:rsidRPr="00863541" w:rsidRDefault="00863541"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16. </w:t>
      </w:r>
      <w:r w:rsidR="009F7659">
        <w:rPr>
          <w:rFonts w:ascii="Times New Roman" w:hAnsi="Times New Roman"/>
          <w:sz w:val="28"/>
          <w:szCs w:val="28"/>
        </w:rPr>
        <w:t xml:space="preserve">   </w:t>
      </w:r>
      <w:r w:rsidR="00EB104E" w:rsidRPr="00863541">
        <w:rPr>
          <w:rFonts w:ascii="Times New Roman" w:hAnsi="Times New Roman"/>
          <w:sz w:val="28"/>
          <w:szCs w:val="28"/>
        </w:rPr>
        <w:t xml:space="preserve">Недвижимое имущество, соответствовавшее до вступления в силу Правил муниципальным правовым актам поселения в сфере землепользования и застройки, является несоответствующим градостроительным регламентам в случаях, если это недвижимое имущество: </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1) </w:t>
      </w:r>
      <w:r>
        <w:rPr>
          <w:rFonts w:ascii="Times New Roman" w:hAnsi="Times New Roman"/>
          <w:sz w:val="28"/>
          <w:szCs w:val="28"/>
        </w:rPr>
        <w:t xml:space="preserve">   </w:t>
      </w:r>
      <w:r w:rsidR="00EB104E" w:rsidRPr="00863541">
        <w:rPr>
          <w:rFonts w:ascii="Times New Roman" w:hAnsi="Times New Roman"/>
          <w:sz w:val="28"/>
          <w:szCs w:val="28"/>
        </w:rPr>
        <w:t xml:space="preserve">имеет виды использования, которые не предусмотрены градостроительным регламентом как разрешенные для соответствующей территориальной зоны; </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2) </w:t>
      </w:r>
      <w:r>
        <w:rPr>
          <w:rFonts w:ascii="Times New Roman" w:hAnsi="Times New Roman"/>
          <w:sz w:val="28"/>
          <w:szCs w:val="28"/>
        </w:rPr>
        <w:t xml:space="preserve">    </w:t>
      </w:r>
      <w:r w:rsidR="00EB104E" w:rsidRPr="00863541">
        <w:rPr>
          <w:rFonts w:ascii="Times New Roman" w:hAnsi="Times New Roman"/>
          <w:sz w:val="28"/>
          <w:szCs w:val="28"/>
        </w:rPr>
        <w:t xml:space="preserve">имеет виды использования, которые поименованы градостроительным регламентом как разрешенные для соответствующих территориальных зон, но расположено в зонах с особыми условиями использования территорий, в пределах которых не предусмотрено размещение соответствующих объектов (статья 9 Правил); </w:t>
      </w:r>
    </w:p>
    <w:p w:rsidR="00EB104E" w:rsidRPr="00863541"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EB104E" w:rsidRPr="00863541">
        <w:rPr>
          <w:rFonts w:ascii="Times New Roman" w:hAnsi="Times New Roman"/>
          <w:sz w:val="28"/>
          <w:szCs w:val="28"/>
        </w:rPr>
        <w:t xml:space="preserve">3) </w:t>
      </w:r>
      <w:r>
        <w:rPr>
          <w:rFonts w:ascii="Times New Roman" w:hAnsi="Times New Roman"/>
          <w:sz w:val="28"/>
          <w:szCs w:val="28"/>
        </w:rPr>
        <w:t xml:space="preserve">     </w:t>
      </w:r>
      <w:r w:rsidR="00EB104E" w:rsidRPr="00863541">
        <w:rPr>
          <w:rFonts w:ascii="Times New Roman" w:hAnsi="Times New Roman"/>
          <w:sz w:val="28"/>
          <w:szCs w:val="28"/>
        </w:rPr>
        <w:t xml:space="preserve">имеет параметры меньше (площади земельного участка, отступы построек от границ участка) или больше (максимальная высота зданий, количество этажей, процент застройки) значений, установленных градостроительным регламентом применительно к соответствующей территориальной зоне. </w:t>
      </w:r>
    </w:p>
    <w:p w:rsidR="009F7659" w:rsidRDefault="00EB104E" w:rsidP="000B0D14">
      <w:pPr>
        <w:tabs>
          <w:tab w:val="left" w:pos="3248"/>
        </w:tabs>
        <w:spacing w:line="360" w:lineRule="auto"/>
        <w:rPr>
          <w:rFonts w:ascii="Times New Roman" w:hAnsi="Times New Roman"/>
          <w:sz w:val="28"/>
          <w:szCs w:val="28"/>
        </w:rPr>
      </w:pPr>
      <w:r w:rsidRPr="00863541">
        <w:rPr>
          <w:rFonts w:ascii="Times New Roman" w:hAnsi="Times New Roman"/>
          <w:sz w:val="28"/>
          <w:szCs w:val="28"/>
        </w:rPr>
        <w:t>Использование указанного недвижимого имущества, несоответствующего градостроительным регламентам, может осуществляться только в соотве</w:t>
      </w:r>
      <w:r w:rsidR="009F7659">
        <w:rPr>
          <w:rFonts w:ascii="Times New Roman" w:hAnsi="Times New Roman"/>
          <w:sz w:val="28"/>
          <w:szCs w:val="28"/>
        </w:rPr>
        <w:t xml:space="preserve">тствии со статьей 19.1 Правил. </w:t>
      </w:r>
    </w:p>
    <w:p w:rsidR="00EB104E" w:rsidRDefault="009F7659"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17. </w:t>
      </w:r>
      <w:r>
        <w:rPr>
          <w:rFonts w:ascii="Times New Roman" w:hAnsi="Times New Roman"/>
          <w:sz w:val="28"/>
          <w:szCs w:val="28"/>
        </w:rPr>
        <w:t xml:space="preserve">  </w:t>
      </w:r>
      <w:proofErr w:type="gramStart"/>
      <w:r w:rsidR="00EB104E" w:rsidRPr="00863541">
        <w:rPr>
          <w:rFonts w:ascii="Times New Roman" w:hAnsi="Times New Roman"/>
          <w:sz w:val="28"/>
          <w:szCs w:val="28"/>
        </w:rPr>
        <w:t xml:space="preserve">До вступления в силу в установленном порядке технических регламентов по организации территорий, размещению проектированию, строительству и эксплуатации зданий, строений, сооружений проверка проекта генерального плана поселения,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w:t>
      </w:r>
      <w:r w:rsidR="00EB104E" w:rsidRPr="00863541">
        <w:rPr>
          <w:rFonts w:ascii="Times New Roman" w:hAnsi="Times New Roman"/>
          <w:sz w:val="28"/>
          <w:szCs w:val="28"/>
        </w:rPr>
        <w:lastRenderedPageBreak/>
        <w:t>капитального ремонта объектов капитального строительства, и объектов капитального строительства, построенных, реконструированных, отремонтированных, проводится на соответствие требованиям законодательства, нормативным</w:t>
      </w:r>
      <w:proofErr w:type="gramEnd"/>
      <w:r w:rsidR="00EB104E" w:rsidRPr="00863541">
        <w:rPr>
          <w:rFonts w:ascii="Times New Roman" w:hAnsi="Times New Roman"/>
          <w:sz w:val="28"/>
          <w:szCs w:val="28"/>
        </w:rPr>
        <w:t xml:space="preserve"> техническим документам в части, не противоречащей Федеральному закону «О техническом регулировании» от                          27 декабря 2002 года № 184-ФЗ и Градостроительному кодексу Российской Федерации</w:t>
      </w:r>
      <w:proofErr w:type="gramStart"/>
      <w:r w:rsidR="00EB104E" w:rsidRPr="00863541">
        <w:rPr>
          <w:rFonts w:ascii="Times New Roman" w:hAnsi="Times New Roman"/>
          <w:sz w:val="28"/>
          <w:szCs w:val="28"/>
        </w:rPr>
        <w:t>.»;</w:t>
      </w:r>
      <w:proofErr w:type="gramEnd"/>
    </w:p>
    <w:p w:rsidR="00863541" w:rsidRDefault="00863541" w:rsidP="000B0D14">
      <w:pPr>
        <w:tabs>
          <w:tab w:val="left" w:pos="3248"/>
        </w:tabs>
        <w:spacing w:line="360" w:lineRule="auto"/>
        <w:rPr>
          <w:rFonts w:ascii="Times New Roman" w:hAnsi="Times New Roman"/>
          <w:b/>
          <w:sz w:val="28"/>
          <w:szCs w:val="28"/>
        </w:rPr>
      </w:pPr>
    </w:p>
    <w:p w:rsidR="00863541" w:rsidRDefault="009F7659" w:rsidP="000B0D14">
      <w:pPr>
        <w:tabs>
          <w:tab w:val="left" w:pos="3248"/>
        </w:tabs>
        <w:spacing w:line="360" w:lineRule="auto"/>
        <w:rPr>
          <w:rFonts w:ascii="Times New Roman" w:hAnsi="Times New Roman"/>
          <w:b/>
          <w:sz w:val="28"/>
          <w:szCs w:val="28"/>
        </w:rPr>
      </w:pPr>
      <w:r>
        <w:rPr>
          <w:rFonts w:ascii="Times New Roman" w:hAnsi="Times New Roman"/>
          <w:b/>
          <w:sz w:val="28"/>
          <w:szCs w:val="28"/>
        </w:rPr>
        <w:t xml:space="preserve">    </w:t>
      </w:r>
      <w:r w:rsidR="00863541" w:rsidRPr="00863541">
        <w:rPr>
          <w:rFonts w:ascii="Times New Roman" w:hAnsi="Times New Roman"/>
          <w:b/>
          <w:sz w:val="28"/>
          <w:szCs w:val="28"/>
        </w:rPr>
        <w:t xml:space="preserve">Статья 19.1. </w:t>
      </w:r>
      <w:r w:rsidR="00863541">
        <w:rPr>
          <w:rFonts w:ascii="Times New Roman" w:hAnsi="Times New Roman"/>
          <w:b/>
          <w:sz w:val="28"/>
          <w:szCs w:val="28"/>
        </w:rPr>
        <w:t xml:space="preserve">    </w:t>
      </w:r>
      <w:r w:rsidR="00863541" w:rsidRPr="00863541">
        <w:rPr>
          <w:rFonts w:ascii="Times New Roman" w:hAnsi="Times New Roman"/>
          <w:b/>
          <w:sz w:val="28"/>
          <w:szCs w:val="28"/>
        </w:rPr>
        <w:t>Использование</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 земельных </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участков </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или </w:t>
      </w:r>
      <w:r w:rsidR="00863541">
        <w:rPr>
          <w:rFonts w:ascii="Times New Roman" w:hAnsi="Times New Roman"/>
          <w:b/>
          <w:sz w:val="28"/>
          <w:szCs w:val="28"/>
        </w:rPr>
        <w:t xml:space="preserve">  </w:t>
      </w:r>
      <w:r w:rsidR="00863541" w:rsidRPr="00863541">
        <w:rPr>
          <w:rFonts w:ascii="Times New Roman" w:hAnsi="Times New Roman"/>
          <w:b/>
          <w:sz w:val="28"/>
          <w:szCs w:val="28"/>
        </w:rPr>
        <w:t>объектов капитального</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 строительства</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 с</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 нарушением </w:t>
      </w:r>
      <w:r w:rsidR="00863541">
        <w:rPr>
          <w:rFonts w:ascii="Times New Roman" w:hAnsi="Times New Roman"/>
          <w:b/>
          <w:sz w:val="28"/>
          <w:szCs w:val="28"/>
        </w:rPr>
        <w:t xml:space="preserve">   </w:t>
      </w:r>
      <w:r w:rsidR="00863541" w:rsidRPr="00863541">
        <w:rPr>
          <w:rFonts w:ascii="Times New Roman" w:hAnsi="Times New Roman"/>
          <w:b/>
          <w:sz w:val="28"/>
          <w:szCs w:val="28"/>
        </w:rPr>
        <w:t>требований градостроительных</w:t>
      </w:r>
      <w:r w:rsidR="00863541">
        <w:rPr>
          <w:rFonts w:ascii="Times New Roman" w:hAnsi="Times New Roman"/>
          <w:b/>
          <w:sz w:val="28"/>
          <w:szCs w:val="28"/>
        </w:rPr>
        <w:t xml:space="preserve">    </w:t>
      </w:r>
      <w:r w:rsidR="00863541" w:rsidRPr="00863541">
        <w:rPr>
          <w:rFonts w:ascii="Times New Roman" w:hAnsi="Times New Roman"/>
          <w:b/>
          <w:sz w:val="28"/>
          <w:szCs w:val="28"/>
        </w:rPr>
        <w:t xml:space="preserve"> регламентов</w:t>
      </w:r>
      <w:r w:rsidR="00CA7583">
        <w:rPr>
          <w:rFonts w:ascii="Times New Roman" w:hAnsi="Times New Roman"/>
          <w:b/>
          <w:sz w:val="28"/>
          <w:szCs w:val="28"/>
        </w:rPr>
        <w:t xml:space="preserve">  </w:t>
      </w:r>
      <w:r>
        <w:rPr>
          <w:rFonts w:ascii="Times New Roman" w:hAnsi="Times New Roman"/>
          <w:sz w:val="28"/>
          <w:szCs w:val="28"/>
        </w:rPr>
        <w:t xml:space="preserve"> </w:t>
      </w:r>
    </w:p>
    <w:p w:rsidR="00863541" w:rsidRPr="00863541" w:rsidRDefault="004C3A9A" w:rsidP="000B0D14">
      <w:pPr>
        <w:tabs>
          <w:tab w:val="left" w:pos="3248"/>
        </w:tabs>
        <w:spacing w:line="360" w:lineRule="auto"/>
        <w:rPr>
          <w:rFonts w:ascii="Times New Roman" w:hAnsi="Times New Roman"/>
          <w:sz w:val="28"/>
          <w:szCs w:val="28"/>
        </w:rPr>
      </w:pPr>
      <w:r>
        <w:rPr>
          <w:rFonts w:ascii="Times New Roman" w:hAnsi="Times New Roman"/>
          <w:b/>
          <w:sz w:val="28"/>
          <w:szCs w:val="28"/>
        </w:rPr>
        <w:t xml:space="preserve">         </w:t>
      </w:r>
      <w:r w:rsidR="00863541">
        <w:rPr>
          <w:rFonts w:ascii="Times New Roman" w:hAnsi="Times New Roman"/>
          <w:sz w:val="28"/>
          <w:szCs w:val="28"/>
        </w:rPr>
        <w:t xml:space="preserve"> </w:t>
      </w:r>
      <w:r w:rsidR="00863541" w:rsidRPr="00863541">
        <w:rPr>
          <w:rFonts w:ascii="Times New Roman" w:hAnsi="Times New Roman"/>
          <w:sz w:val="28"/>
          <w:szCs w:val="28"/>
        </w:rPr>
        <w:t xml:space="preserve">1. </w:t>
      </w:r>
      <w:r>
        <w:rPr>
          <w:rFonts w:ascii="Times New Roman" w:hAnsi="Times New Roman"/>
          <w:sz w:val="28"/>
          <w:szCs w:val="28"/>
        </w:rPr>
        <w:t xml:space="preserve">   </w:t>
      </w:r>
      <w:r w:rsidR="00863541" w:rsidRPr="00863541">
        <w:rPr>
          <w:rFonts w:ascii="Times New Roman" w:hAnsi="Times New Roman"/>
          <w:sz w:val="28"/>
          <w:szCs w:val="28"/>
        </w:rPr>
        <w:t xml:space="preserve">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частью 2 настоящей статьи. </w:t>
      </w:r>
    </w:p>
    <w:p w:rsidR="00863541" w:rsidRPr="00863541"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sidRPr="00863541">
        <w:rPr>
          <w:rFonts w:ascii="Times New Roman" w:hAnsi="Times New Roman"/>
          <w:sz w:val="28"/>
          <w:szCs w:val="28"/>
        </w:rPr>
        <w:t>2.</w:t>
      </w:r>
      <w:r>
        <w:rPr>
          <w:rFonts w:ascii="Times New Roman" w:hAnsi="Times New Roman"/>
          <w:sz w:val="28"/>
          <w:szCs w:val="28"/>
        </w:rPr>
        <w:t xml:space="preserve">   </w:t>
      </w:r>
      <w:r w:rsidR="00863541" w:rsidRPr="00863541">
        <w:rPr>
          <w:rFonts w:ascii="Times New Roman" w:hAnsi="Times New Roman"/>
          <w:sz w:val="28"/>
          <w:szCs w:val="28"/>
        </w:rPr>
        <w:t xml:space="preserve"> </w:t>
      </w:r>
      <w:proofErr w:type="gramStart"/>
      <w:r w:rsidR="00863541" w:rsidRPr="00863541">
        <w:rPr>
          <w:rFonts w:ascii="Times New Roman" w:hAnsi="Times New Roman"/>
          <w:sz w:val="28"/>
          <w:szCs w:val="28"/>
        </w:rPr>
        <w:t>В соответствии со статьей 36 Градостроительного кодекса Российской Федерации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w:t>
      </w:r>
      <w:proofErr w:type="gramEnd"/>
      <w:r w:rsidR="00863541" w:rsidRPr="00863541">
        <w:rPr>
          <w:rFonts w:ascii="Times New Roman" w:hAnsi="Times New Roman"/>
          <w:sz w:val="28"/>
          <w:szCs w:val="28"/>
        </w:rPr>
        <w:t xml:space="preserve"> здоровья человека, для окружающей среды, объектов культурного наследия. </w:t>
      </w:r>
    </w:p>
    <w:p w:rsidR="004C3A9A"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sidRPr="00863541">
        <w:rPr>
          <w:rFonts w:ascii="Times New Roman" w:hAnsi="Times New Roman"/>
          <w:sz w:val="28"/>
          <w:szCs w:val="28"/>
        </w:rPr>
        <w:t>3.</w:t>
      </w:r>
      <w:r>
        <w:rPr>
          <w:rFonts w:ascii="Times New Roman" w:hAnsi="Times New Roman"/>
          <w:sz w:val="28"/>
          <w:szCs w:val="28"/>
        </w:rPr>
        <w:t xml:space="preserve">   </w:t>
      </w:r>
      <w:r w:rsidR="00863541" w:rsidRPr="00863541">
        <w:rPr>
          <w:rFonts w:ascii="Times New Roman" w:hAnsi="Times New Roman"/>
          <w:sz w:val="28"/>
          <w:szCs w:val="28"/>
        </w:rPr>
        <w:t xml:space="preserve">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w:t>
      </w:r>
      <w:r w:rsidR="00863541" w:rsidRPr="00863541">
        <w:rPr>
          <w:rFonts w:ascii="Times New Roman" w:hAnsi="Times New Roman"/>
          <w:sz w:val="28"/>
          <w:szCs w:val="28"/>
        </w:rPr>
        <w:lastRenderedPageBreak/>
        <w:t xml:space="preserve">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w:t>
      </w:r>
      <w:r>
        <w:rPr>
          <w:rFonts w:ascii="Times New Roman" w:hAnsi="Times New Roman"/>
          <w:sz w:val="28"/>
          <w:szCs w:val="28"/>
        </w:rPr>
        <w:t xml:space="preserve">градостроительным регламентом. </w:t>
      </w:r>
    </w:p>
    <w:p w:rsidR="00863541"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sidRPr="00863541">
        <w:rPr>
          <w:rFonts w:ascii="Times New Roman" w:hAnsi="Times New Roman"/>
          <w:sz w:val="28"/>
          <w:szCs w:val="28"/>
        </w:rPr>
        <w:t xml:space="preserve">4. </w:t>
      </w:r>
      <w:r>
        <w:rPr>
          <w:rFonts w:ascii="Times New Roman" w:hAnsi="Times New Roman"/>
          <w:sz w:val="28"/>
          <w:szCs w:val="28"/>
        </w:rPr>
        <w:t xml:space="preserve">  </w:t>
      </w:r>
      <w:r w:rsidR="00863541" w:rsidRPr="00863541">
        <w:rPr>
          <w:rFonts w:ascii="Times New Roman" w:hAnsi="Times New Roman"/>
          <w:sz w:val="28"/>
          <w:szCs w:val="28"/>
        </w:rPr>
        <w:t>В случае</w:t>
      </w:r>
      <w:proofErr w:type="gramStart"/>
      <w:r w:rsidR="00863541" w:rsidRPr="00863541">
        <w:rPr>
          <w:rFonts w:ascii="Times New Roman" w:hAnsi="Times New Roman"/>
          <w:sz w:val="28"/>
          <w:szCs w:val="28"/>
        </w:rPr>
        <w:t>,</w:t>
      </w:r>
      <w:proofErr w:type="gramEnd"/>
      <w:r w:rsidR="00863541" w:rsidRPr="00863541">
        <w:rPr>
          <w:rFonts w:ascii="Times New Roman" w:hAnsi="Times New Roman"/>
          <w:sz w:val="28"/>
          <w:szCs w:val="28"/>
        </w:rPr>
        <w:t xml:space="preserve">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63541" w:rsidRDefault="00863541" w:rsidP="000B0D14">
      <w:pPr>
        <w:tabs>
          <w:tab w:val="left" w:pos="3248"/>
        </w:tabs>
        <w:spacing w:line="360" w:lineRule="auto"/>
        <w:rPr>
          <w:rFonts w:ascii="Times New Roman" w:hAnsi="Times New Roman"/>
          <w:sz w:val="28"/>
          <w:szCs w:val="28"/>
        </w:rPr>
      </w:pPr>
    </w:p>
    <w:p w:rsidR="00863541" w:rsidRDefault="00863541" w:rsidP="000B0D14">
      <w:pPr>
        <w:tabs>
          <w:tab w:val="left" w:pos="3248"/>
        </w:tabs>
        <w:spacing w:line="360" w:lineRule="auto"/>
        <w:rPr>
          <w:rFonts w:ascii="Times New Roman" w:hAnsi="Times New Roman"/>
          <w:b/>
          <w:sz w:val="28"/>
          <w:szCs w:val="28"/>
        </w:rPr>
      </w:pPr>
      <w:r w:rsidRPr="00863541">
        <w:rPr>
          <w:rFonts w:ascii="Times New Roman" w:hAnsi="Times New Roman"/>
          <w:b/>
          <w:sz w:val="28"/>
          <w:szCs w:val="28"/>
        </w:rPr>
        <w:t>Статья 19.2.</w:t>
      </w:r>
      <w:r>
        <w:rPr>
          <w:rFonts w:ascii="Times New Roman" w:hAnsi="Times New Roman"/>
          <w:b/>
          <w:sz w:val="28"/>
          <w:szCs w:val="28"/>
        </w:rPr>
        <w:t xml:space="preserve">   </w:t>
      </w:r>
      <w:r w:rsidRPr="00863541">
        <w:rPr>
          <w:rFonts w:ascii="Times New Roman" w:hAnsi="Times New Roman"/>
          <w:b/>
          <w:sz w:val="28"/>
          <w:szCs w:val="28"/>
        </w:rPr>
        <w:t xml:space="preserve"> Использование </w:t>
      </w:r>
      <w:r>
        <w:rPr>
          <w:rFonts w:ascii="Times New Roman" w:hAnsi="Times New Roman"/>
          <w:b/>
          <w:sz w:val="28"/>
          <w:szCs w:val="28"/>
        </w:rPr>
        <w:t xml:space="preserve">  </w:t>
      </w:r>
      <w:r w:rsidRPr="00863541">
        <w:rPr>
          <w:rFonts w:ascii="Times New Roman" w:hAnsi="Times New Roman"/>
          <w:b/>
          <w:sz w:val="28"/>
          <w:szCs w:val="28"/>
        </w:rPr>
        <w:t xml:space="preserve">территорий </w:t>
      </w:r>
      <w:r>
        <w:rPr>
          <w:rFonts w:ascii="Times New Roman" w:hAnsi="Times New Roman"/>
          <w:b/>
          <w:sz w:val="28"/>
          <w:szCs w:val="28"/>
        </w:rPr>
        <w:t xml:space="preserve">     </w:t>
      </w:r>
      <w:r w:rsidRPr="00863541">
        <w:rPr>
          <w:rFonts w:ascii="Times New Roman" w:hAnsi="Times New Roman"/>
          <w:b/>
          <w:sz w:val="28"/>
          <w:szCs w:val="28"/>
        </w:rPr>
        <w:t>общего</w:t>
      </w:r>
      <w:r>
        <w:rPr>
          <w:rFonts w:ascii="Times New Roman" w:hAnsi="Times New Roman"/>
          <w:b/>
          <w:sz w:val="28"/>
          <w:szCs w:val="28"/>
        </w:rPr>
        <w:t xml:space="preserve">    </w:t>
      </w:r>
      <w:r w:rsidRPr="00863541">
        <w:rPr>
          <w:rFonts w:ascii="Times New Roman" w:hAnsi="Times New Roman"/>
          <w:b/>
          <w:sz w:val="28"/>
          <w:szCs w:val="28"/>
        </w:rPr>
        <w:t xml:space="preserve"> пользования. Красные линии</w:t>
      </w:r>
      <w:r w:rsidR="00CA7583">
        <w:rPr>
          <w:rFonts w:ascii="Times New Roman" w:hAnsi="Times New Roman"/>
          <w:b/>
          <w:sz w:val="28"/>
          <w:szCs w:val="28"/>
        </w:rPr>
        <w:t xml:space="preserve">  </w:t>
      </w:r>
    </w:p>
    <w:p w:rsidR="00863541" w:rsidRDefault="00863541" w:rsidP="000B0D14">
      <w:pPr>
        <w:tabs>
          <w:tab w:val="left" w:pos="3248"/>
        </w:tabs>
        <w:spacing w:line="360" w:lineRule="auto"/>
        <w:rPr>
          <w:rFonts w:ascii="Times New Roman" w:hAnsi="Times New Roman"/>
          <w:b/>
          <w:sz w:val="28"/>
          <w:szCs w:val="28"/>
        </w:rPr>
      </w:pPr>
    </w:p>
    <w:p w:rsidR="004C3A9A" w:rsidRDefault="00863541"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1. Территории общего пользования поселения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4C3A9A"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sidRPr="00863541">
        <w:rPr>
          <w:rFonts w:ascii="Times New Roman" w:hAnsi="Times New Roman"/>
          <w:sz w:val="28"/>
          <w:szCs w:val="28"/>
        </w:rPr>
        <w:t>2.</w:t>
      </w:r>
      <w:r>
        <w:rPr>
          <w:rFonts w:ascii="Times New Roman" w:hAnsi="Times New Roman"/>
          <w:sz w:val="28"/>
          <w:szCs w:val="28"/>
        </w:rPr>
        <w:t xml:space="preserve">   </w:t>
      </w:r>
      <w:r w:rsidRPr="004C3A9A">
        <w:rPr>
          <w:rFonts w:ascii="Times New Roman" w:hAnsi="Times New Roman"/>
          <w:sz w:val="28"/>
          <w:szCs w:val="28"/>
        </w:rPr>
        <w:t>Границы территорий общего пользования обозначаются красными линиями и подлежат установлению, изменению или отмене в документации по планировке территории</w:t>
      </w:r>
      <w:r>
        <w:rPr>
          <w:rFonts w:ascii="Times New Roman" w:hAnsi="Times New Roman"/>
          <w:sz w:val="28"/>
          <w:szCs w:val="28"/>
        </w:rPr>
        <w:t xml:space="preserve">. </w:t>
      </w:r>
    </w:p>
    <w:p w:rsidR="00863541" w:rsidRPr="00863541"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863541" w:rsidRPr="00863541">
        <w:rPr>
          <w:rFonts w:ascii="Times New Roman" w:hAnsi="Times New Roman"/>
          <w:sz w:val="28"/>
          <w:szCs w:val="28"/>
        </w:rPr>
        <w:t xml:space="preserve">3. </w:t>
      </w:r>
      <w:r>
        <w:rPr>
          <w:rFonts w:ascii="Times New Roman" w:hAnsi="Times New Roman"/>
          <w:sz w:val="28"/>
          <w:szCs w:val="28"/>
        </w:rPr>
        <w:t xml:space="preserve">   </w:t>
      </w:r>
      <w:r w:rsidR="00863541" w:rsidRPr="00863541">
        <w:rPr>
          <w:rFonts w:ascii="Times New Roman" w:hAnsi="Times New Roman"/>
          <w:sz w:val="28"/>
          <w:szCs w:val="28"/>
        </w:rPr>
        <w:t xml:space="preserve">Порядок использования территорий общего пользования поселения, находящихся в муниципальной собственности поселения, устанавливается настоящими Правилами, а также постановлениями Администрации поселения. </w:t>
      </w:r>
    </w:p>
    <w:p w:rsidR="00863541" w:rsidRPr="00863541"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sidRPr="00863541">
        <w:rPr>
          <w:rFonts w:ascii="Times New Roman" w:hAnsi="Times New Roman"/>
          <w:sz w:val="28"/>
          <w:szCs w:val="28"/>
        </w:rPr>
        <w:t xml:space="preserve">4. </w:t>
      </w:r>
      <w:r>
        <w:rPr>
          <w:rFonts w:ascii="Times New Roman" w:hAnsi="Times New Roman"/>
          <w:sz w:val="28"/>
          <w:szCs w:val="28"/>
        </w:rPr>
        <w:t xml:space="preserve">   </w:t>
      </w:r>
      <w:r w:rsidR="00863541" w:rsidRPr="00863541">
        <w:rPr>
          <w:rFonts w:ascii="Times New Roman" w:hAnsi="Times New Roman"/>
          <w:sz w:val="28"/>
          <w:szCs w:val="28"/>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w:t>
      </w:r>
      <w:r w:rsidR="00863541" w:rsidRPr="00863541">
        <w:rPr>
          <w:rFonts w:ascii="Times New Roman" w:hAnsi="Times New Roman"/>
          <w:sz w:val="28"/>
          <w:szCs w:val="28"/>
        </w:rPr>
        <w:lastRenderedPageBreak/>
        <w:t xml:space="preserve">соответствующем земельном участке, индивидуальные условия и ограничения использования земельного участка. </w:t>
      </w:r>
    </w:p>
    <w:p w:rsidR="00863541" w:rsidRPr="00863541" w:rsidRDefault="004C3A9A" w:rsidP="000B0D14">
      <w:pPr>
        <w:tabs>
          <w:tab w:val="left" w:pos="3248"/>
        </w:tabs>
        <w:spacing w:line="360" w:lineRule="auto"/>
        <w:rPr>
          <w:rFonts w:ascii="Times New Roman" w:hAnsi="Times New Roman"/>
          <w:sz w:val="28"/>
          <w:szCs w:val="28"/>
        </w:rPr>
      </w:pPr>
      <w:r>
        <w:rPr>
          <w:rFonts w:ascii="Times New Roman" w:hAnsi="Times New Roman"/>
          <w:sz w:val="28"/>
          <w:szCs w:val="28"/>
        </w:rPr>
        <w:t xml:space="preserve">      </w:t>
      </w:r>
      <w:r w:rsidR="00863541">
        <w:rPr>
          <w:rFonts w:ascii="Times New Roman" w:hAnsi="Times New Roman"/>
          <w:sz w:val="28"/>
          <w:szCs w:val="28"/>
        </w:rPr>
        <w:t xml:space="preserve">  </w:t>
      </w:r>
      <w:r w:rsidR="00863541" w:rsidRPr="00863541">
        <w:rPr>
          <w:rFonts w:ascii="Times New Roman" w:hAnsi="Times New Roman"/>
          <w:sz w:val="28"/>
          <w:szCs w:val="28"/>
        </w:rPr>
        <w:t xml:space="preserve">5.  </w:t>
      </w:r>
      <w:r>
        <w:rPr>
          <w:rFonts w:ascii="Times New Roman" w:hAnsi="Times New Roman"/>
          <w:sz w:val="28"/>
          <w:szCs w:val="28"/>
        </w:rPr>
        <w:t xml:space="preserve">  </w:t>
      </w:r>
      <w:r w:rsidR="00863541" w:rsidRPr="00863541">
        <w:rPr>
          <w:rFonts w:ascii="Times New Roman" w:hAnsi="Times New Roman"/>
          <w:sz w:val="28"/>
          <w:szCs w:val="28"/>
        </w:rPr>
        <w:t>Корректировка (изменение)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в по</w:t>
      </w:r>
      <w:r w:rsidR="00863541">
        <w:rPr>
          <w:rFonts w:ascii="Times New Roman" w:hAnsi="Times New Roman"/>
          <w:sz w:val="28"/>
          <w:szCs w:val="28"/>
        </w:rPr>
        <w:t>рядке, установленном Правилами.</w:t>
      </w:r>
    </w:p>
    <w:p w:rsidR="00863541" w:rsidRPr="00863541" w:rsidRDefault="00863541" w:rsidP="000B0D14">
      <w:pPr>
        <w:tabs>
          <w:tab w:val="left" w:pos="3248"/>
        </w:tabs>
        <w:spacing w:line="360" w:lineRule="auto"/>
        <w:rPr>
          <w:rFonts w:ascii="Times New Roman" w:hAnsi="Times New Roman"/>
          <w:b/>
          <w:sz w:val="28"/>
          <w:szCs w:val="28"/>
        </w:rPr>
      </w:pPr>
    </w:p>
    <w:p w:rsidR="0046402F" w:rsidRPr="008D5B7C" w:rsidRDefault="0046402F" w:rsidP="0046402F">
      <w:pPr>
        <w:numPr>
          <w:ilvl w:val="0"/>
          <w:numId w:val="2"/>
        </w:numPr>
        <w:tabs>
          <w:tab w:val="left" w:pos="1560"/>
        </w:tabs>
        <w:jc w:val="center"/>
        <w:outlineLvl w:val="0"/>
        <w:rPr>
          <w:rFonts w:ascii="Times New Roman" w:hAnsi="Times New Roman"/>
          <w:b/>
          <w:bCs/>
          <w:caps/>
          <w:sz w:val="28"/>
          <w:szCs w:val="28"/>
        </w:rPr>
      </w:pPr>
      <w:r w:rsidRPr="008D5B7C">
        <w:rPr>
          <w:rFonts w:ascii="Times New Roman" w:hAnsi="Times New Roman"/>
          <w:b/>
          <w:bCs/>
          <w:caps/>
          <w:sz w:val="28"/>
          <w:szCs w:val="28"/>
        </w:rPr>
        <w:t>Карта градостроительного зонирования территории поселения</w:t>
      </w:r>
    </w:p>
    <w:p w:rsidR="0046402F" w:rsidRPr="008D5B7C" w:rsidRDefault="004C3A9A" w:rsidP="004C3A9A">
      <w:pPr>
        <w:spacing w:before="360" w:after="240"/>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VII</w:t>
      </w:r>
      <w:r>
        <w:rPr>
          <w:rFonts w:ascii="Times New Roman" w:hAnsi="Times New Roman"/>
          <w:b/>
          <w:sz w:val="28"/>
          <w:szCs w:val="28"/>
        </w:rPr>
        <w:t xml:space="preserve">.  </w:t>
      </w:r>
      <w:r w:rsidR="0046402F" w:rsidRPr="008D5B7C">
        <w:rPr>
          <w:rFonts w:ascii="Times New Roman" w:hAnsi="Times New Roman"/>
          <w:b/>
          <w:sz w:val="28"/>
          <w:szCs w:val="28"/>
        </w:rPr>
        <w:t>Карта градостроительного зонирования территории поселения</w:t>
      </w:r>
    </w:p>
    <w:p w:rsidR="0046402F" w:rsidRPr="008D5B7C" w:rsidRDefault="004C3A9A" w:rsidP="004C3A9A">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20. </w:t>
      </w:r>
      <w:r w:rsidR="0046402F" w:rsidRPr="008D5B7C">
        <w:rPr>
          <w:rFonts w:ascii="Times New Roman" w:hAnsi="Times New Roman"/>
          <w:b/>
          <w:sz w:val="28"/>
          <w:szCs w:val="28"/>
        </w:rPr>
        <w:t>Карта градостроительного зонирования территории поселения</w:t>
      </w:r>
      <w:r w:rsidR="00CA7583">
        <w:rPr>
          <w:rFonts w:ascii="Times New Roman" w:hAnsi="Times New Roman"/>
          <w:b/>
          <w:sz w:val="28"/>
          <w:szCs w:val="28"/>
        </w:rPr>
        <w:t xml:space="preserve"> </w:t>
      </w:r>
    </w:p>
    <w:p w:rsidR="0046402F" w:rsidRPr="008D5B7C" w:rsidRDefault="004C3A9A" w:rsidP="004C3A9A">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1. </w:t>
      </w:r>
      <w:r w:rsidR="0046402F" w:rsidRPr="008D5B7C">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w:t>
      </w:r>
      <w:r w:rsidR="0046402F">
        <w:rPr>
          <w:rFonts w:ascii="Times New Roman" w:hAnsi="Times New Roman"/>
          <w:sz w:val="28"/>
          <w:u w:color="FFFFFF"/>
        </w:rPr>
        <w:t>лнена в масштабах 1:25 000 и 1:10</w:t>
      </w:r>
      <w:r w:rsidR="0046402F" w:rsidRPr="008D5B7C">
        <w:rPr>
          <w:rFonts w:ascii="Times New Roman" w:hAnsi="Times New Roman"/>
          <w:sz w:val="28"/>
          <w:u w:color="FFFFFF"/>
        </w:rPr>
        <w:t> 000.</w:t>
      </w:r>
      <w:bookmarkStart w:id="117" w:name="_Карта_зон_действия"/>
      <w:bookmarkEnd w:id="117"/>
    </w:p>
    <w:p w:rsidR="0046402F" w:rsidRPr="008D5B7C" w:rsidRDefault="004C3A9A" w:rsidP="004C3A9A">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2. </w:t>
      </w:r>
      <w:r w:rsidR="0046402F" w:rsidRPr="008D5B7C">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46402F" w:rsidRDefault="0046402F" w:rsidP="008153C3">
      <w:pPr>
        <w:numPr>
          <w:ilvl w:val="3"/>
          <w:numId w:val="5"/>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470912" w:rsidRPr="00470912" w:rsidRDefault="00470912" w:rsidP="008153C3">
      <w:pPr>
        <w:numPr>
          <w:ilvl w:val="3"/>
          <w:numId w:val="5"/>
        </w:numPr>
        <w:tabs>
          <w:tab w:val="left" w:pos="1134"/>
        </w:tabs>
        <w:spacing w:line="360" w:lineRule="auto"/>
        <w:ind w:firstLine="709"/>
        <w:contextualSpacing/>
        <w:jc w:val="both"/>
        <w:rPr>
          <w:rFonts w:ascii="Times New Roman" w:hAnsi="Times New Roman"/>
          <w:sz w:val="28"/>
          <w:u w:color="FFFFFF"/>
        </w:rPr>
      </w:pPr>
      <w:r w:rsidRPr="00470912">
        <w:rPr>
          <w:rFonts w:ascii="Times New Roman" w:hAnsi="Times New Roman"/>
          <w:sz w:val="28"/>
          <w:u w:color="FFFFFF"/>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w:t>
      </w:r>
      <w:r w:rsidRPr="00470912">
        <w:rPr>
          <w:rFonts w:ascii="Times New Roman" w:hAnsi="Times New Roman"/>
          <w:sz w:val="28"/>
          <w:u w:color="FFFFFF"/>
        </w:rPr>
        <w:lastRenderedPageBreak/>
        <w:t>Границы таких территорий устанавливаются по границам одной или нескольких территориальных зон и могут отображаться на отдельной карте</w:t>
      </w:r>
      <w:r>
        <w:rPr>
          <w:rFonts w:ascii="Times New Roman" w:hAnsi="Times New Roman"/>
          <w:sz w:val="28"/>
          <w:u w:color="FFFFFF"/>
        </w:rPr>
        <w:t>.</w:t>
      </w:r>
    </w:p>
    <w:p w:rsidR="004C3A9A" w:rsidRDefault="004C3A9A" w:rsidP="004C3A9A">
      <w:pPr>
        <w:tabs>
          <w:tab w:val="left" w:pos="1134"/>
        </w:tabs>
        <w:spacing w:line="360" w:lineRule="auto"/>
        <w:jc w:val="both"/>
        <w:rPr>
          <w:rFonts w:ascii="Times New Roman" w:hAnsi="Times New Roman"/>
          <w:sz w:val="28"/>
          <w:u w:color="FFFFFF"/>
        </w:rPr>
      </w:pPr>
    </w:p>
    <w:p w:rsidR="0046402F" w:rsidRPr="004C3A9A" w:rsidRDefault="004C3A9A" w:rsidP="004C3A9A">
      <w:pPr>
        <w:tabs>
          <w:tab w:val="left" w:pos="1134"/>
        </w:tabs>
        <w:spacing w:line="360" w:lineRule="auto"/>
        <w:jc w:val="both"/>
        <w:rPr>
          <w:rFonts w:ascii="Times New Roman" w:hAnsi="Times New Roman"/>
          <w:sz w:val="28"/>
          <w:u w:color="FFFFFF"/>
        </w:rPr>
      </w:pPr>
      <w:r>
        <w:rPr>
          <w:rFonts w:ascii="Times New Roman" w:hAnsi="Times New Roman"/>
          <w:b/>
          <w:bCs/>
          <w:caps/>
          <w:sz w:val="28"/>
          <w:szCs w:val="28"/>
        </w:rPr>
        <w:t xml:space="preserve">    РАЗДЕЛ </w:t>
      </w:r>
      <w:r>
        <w:rPr>
          <w:rFonts w:ascii="Times New Roman" w:hAnsi="Times New Roman"/>
          <w:b/>
          <w:bCs/>
          <w:caps/>
          <w:sz w:val="28"/>
          <w:szCs w:val="28"/>
          <w:lang w:val="en-US"/>
        </w:rPr>
        <w:t>III</w:t>
      </w:r>
      <w:r>
        <w:rPr>
          <w:rFonts w:ascii="Times New Roman" w:hAnsi="Times New Roman"/>
          <w:b/>
          <w:bCs/>
          <w:caps/>
          <w:sz w:val="28"/>
          <w:szCs w:val="28"/>
        </w:rPr>
        <w:t xml:space="preserve">.       </w:t>
      </w:r>
      <w:r w:rsidR="0046402F" w:rsidRPr="008D5B7C">
        <w:rPr>
          <w:rFonts w:ascii="Times New Roman" w:hAnsi="Times New Roman"/>
          <w:b/>
          <w:bCs/>
          <w:caps/>
          <w:sz w:val="28"/>
          <w:szCs w:val="28"/>
        </w:rPr>
        <w:t>Градостроительные регламенты</w:t>
      </w:r>
    </w:p>
    <w:p w:rsidR="0046402F" w:rsidRPr="008D5B7C" w:rsidRDefault="004C3A9A" w:rsidP="004C3A9A">
      <w:pPr>
        <w:tabs>
          <w:tab w:val="left" w:pos="1701"/>
        </w:tabs>
        <w:spacing w:before="360" w:after="240"/>
        <w:jc w:val="center"/>
        <w:outlineLvl w:val="1"/>
        <w:rPr>
          <w:rFonts w:ascii="Times New Roman" w:hAnsi="Times New Roman"/>
          <w:b/>
          <w:sz w:val="28"/>
          <w:szCs w:val="28"/>
        </w:rPr>
      </w:pPr>
      <w:r>
        <w:rPr>
          <w:rFonts w:ascii="Times New Roman" w:hAnsi="Times New Roman"/>
          <w:b/>
          <w:sz w:val="28"/>
          <w:szCs w:val="28"/>
        </w:rPr>
        <w:t>Глава</w:t>
      </w:r>
      <w:r w:rsidRPr="004C3A9A">
        <w:rPr>
          <w:rFonts w:ascii="Times New Roman" w:hAnsi="Times New Roman"/>
          <w:b/>
          <w:sz w:val="28"/>
          <w:szCs w:val="28"/>
        </w:rPr>
        <w:t xml:space="preserve"> </w:t>
      </w:r>
      <w:r>
        <w:rPr>
          <w:rFonts w:ascii="Times New Roman" w:hAnsi="Times New Roman"/>
          <w:b/>
          <w:sz w:val="28"/>
          <w:szCs w:val="28"/>
          <w:lang w:val="en-US"/>
        </w:rPr>
        <w:t>VIII</w:t>
      </w:r>
      <w:r>
        <w:rPr>
          <w:rFonts w:ascii="Times New Roman" w:hAnsi="Times New Roman"/>
          <w:b/>
          <w:sz w:val="28"/>
          <w:szCs w:val="28"/>
        </w:rPr>
        <w:t xml:space="preserve">. </w:t>
      </w:r>
      <w:r w:rsidR="0046402F" w:rsidRPr="008D5B7C">
        <w:rPr>
          <w:rFonts w:ascii="Times New Roman" w:hAnsi="Times New Roman"/>
          <w:b/>
          <w:sz w:val="28"/>
          <w:szCs w:val="28"/>
        </w:rPr>
        <w:t xml:space="preserve">Виды разрешенного использования земельных участков </w:t>
      </w:r>
      <w:r w:rsidR="0046402F" w:rsidRPr="008D5B7C">
        <w:rPr>
          <w:rFonts w:ascii="Times New Roman" w:hAnsi="Times New Roman"/>
          <w:b/>
          <w:sz w:val="28"/>
          <w:szCs w:val="28"/>
        </w:rPr>
        <w:br/>
        <w:t>и объектов капитального строительства</w:t>
      </w:r>
    </w:p>
    <w:p w:rsidR="0046402F" w:rsidRPr="00CA7583" w:rsidRDefault="004C3A9A" w:rsidP="004C3A9A">
      <w:pPr>
        <w:spacing w:before="360" w:after="240"/>
        <w:jc w:val="both"/>
        <w:outlineLvl w:val="2"/>
        <w:rPr>
          <w:rFonts w:ascii="Times New Roman" w:hAnsi="Times New Roman"/>
          <w:sz w:val="28"/>
          <w:szCs w:val="28"/>
        </w:rPr>
      </w:pPr>
      <w:r>
        <w:rPr>
          <w:rFonts w:ascii="Times New Roman" w:hAnsi="Times New Roman"/>
          <w:b/>
          <w:sz w:val="28"/>
          <w:szCs w:val="28"/>
        </w:rPr>
        <w:t xml:space="preserve">Статья 21.  </w:t>
      </w:r>
      <w:r w:rsidR="0046402F" w:rsidRPr="008D5B7C">
        <w:rPr>
          <w:rFonts w:ascii="Times New Roman" w:hAnsi="Times New Roman"/>
          <w:b/>
          <w:sz w:val="28"/>
          <w:szCs w:val="28"/>
        </w:rPr>
        <w:t>Перечень территориальных зон</w:t>
      </w:r>
      <w:r w:rsidR="0046402F">
        <w:rPr>
          <w:rFonts w:ascii="Times New Roman" w:hAnsi="Times New Roman"/>
          <w:b/>
          <w:sz w:val="28"/>
          <w:szCs w:val="28"/>
        </w:rPr>
        <w:t xml:space="preserve"> и </w:t>
      </w:r>
      <w:proofErr w:type="spellStart"/>
      <w:r w:rsidR="0046402F">
        <w:rPr>
          <w:rFonts w:ascii="Times New Roman" w:hAnsi="Times New Roman"/>
          <w:b/>
          <w:sz w:val="28"/>
          <w:szCs w:val="28"/>
        </w:rPr>
        <w:t>подзон</w:t>
      </w:r>
      <w:proofErr w:type="spellEnd"/>
      <w:r w:rsidR="00CA7583">
        <w:rPr>
          <w:rFonts w:ascii="Times New Roman" w:hAnsi="Times New Roman"/>
          <w:b/>
          <w:sz w:val="28"/>
          <w:szCs w:val="28"/>
        </w:rPr>
        <w:t xml:space="preserve"> </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На карте градостроительного зонирования поселения выделены следующие территориальные зоны и </w:t>
      </w:r>
      <w:proofErr w:type="spellStart"/>
      <w:r w:rsidRPr="008D5B7C">
        <w:rPr>
          <w:rFonts w:ascii="Times New Roman" w:hAnsi="Times New Roman"/>
          <w:sz w:val="28"/>
          <w:szCs w:val="28"/>
        </w:rPr>
        <w:t>подзоны</w:t>
      </w:r>
      <w:proofErr w:type="spellEnd"/>
      <w:r w:rsidRPr="008D5B7C">
        <w:rPr>
          <w:rFonts w:ascii="Times New Roman" w:hAnsi="Times New Roman"/>
          <w:sz w:val="28"/>
          <w:szCs w:val="28"/>
        </w:rPr>
        <w:t>:</w:t>
      </w:r>
    </w:p>
    <w:tbl>
      <w:tblPr>
        <w:tblW w:w="0" w:type="auto"/>
        <w:tblLook w:val="04A0" w:firstRow="1" w:lastRow="0" w:firstColumn="1" w:lastColumn="0" w:noHBand="0" w:noVBand="1"/>
      </w:tblPr>
      <w:tblGrid>
        <w:gridCol w:w="1384"/>
        <w:gridCol w:w="8181"/>
      </w:tblGrid>
      <w:tr w:rsidR="0046402F" w:rsidRPr="008D5B7C" w:rsidTr="00C56825">
        <w:tc>
          <w:tcPr>
            <w:tcW w:w="1384" w:type="dxa"/>
            <w:shd w:val="clear" w:color="auto" w:fill="auto"/>
          </w:tcPr>
          <w:p w:rsidR="0046402F" w:rsidRPr="008D5B7C" w:rsidRDefault="0046402F" w:rsidP="00C56825">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1) Жилые зоны: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Ж</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70912" w:rsidP="00470912">
            <w:pPr>
              <w:tabs>
                <w:tab w:val="left" w:pos="0"/>
              </w:tabs>
              <w:spacing w:after="200"/>
              <w:rPr>
                <w:rFonts w:ascii="Times New Roman" w:hAnsi="Times New Roman"/>
                <w:sz w:val="28"/>
                <w:szCs w:val="28"/>
              </w:rPr>
            </w:pPr>
            <w:r w:rsidRPr="00470912">
              <w:rPr>
                <w:rFonts w:ascii="Times New Roman" w:hAnsi="Times New Roman"/>
                <w:sz w:val="28"/>
                <w:szCs w:val="28"/>
              </w:rPr>
              <w:t xml:space="preserve"> </w:t>
            </w:r>
            <w:r w:rsidR="004C3A9A" w:rsidRPr="004C3A9A">
              <w:rPr>
                <w:rFonts w:ascii="Times New Roman" w:hAnsi="Times New Roman"/>
                <w:sz w:val="28"/>
                <w:szCs w:val="28"/>
              </w:rPr>
              <w:t>Зона застройки индивидуальными жилыми домами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Ж5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дошкольного и общего образования;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Ж8</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комплексной застройки;</w:t>
            </w:r>
          </w:p>
        </w:tc>
      </w:tr>
      <w:tr w:rsidR="0046402F" w:rsidRPr="008D5B7C" w:rsidTr="00C56825">
        <w:tc>
          <w:tcPr>
            <w:tcW w:w="1384" w:type="dxa"/>
            <w:shd w:val="clear" w:color="auto" w:fill="auto"/>
          </w:tcPr>
          <w:p w:rsidR="0046402F" w:rsidRPr="008D5B7C" w:rsidRDefault="0046402F" w:rsidP="00C56825">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2) Общественно-деловая зона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делового, общественного,  коммерческого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социального и коммунально-бытового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О5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культовых объектов</w:t>
            </w:r>
          </w:p>
        </w:tc>
      </w:tr>
      <w:tr w:rsidR="0046402F" w:rsidRPr="008D5B7C" w:rsidTr="00C56825">
        <w:tc>
          <w:tcPr>
            <w:tcW w:w="1384" w:type="dxa"/>
            <w:shd w:val="clear" w:color="auto" w:fill="auto"/>
          </w:tcPr>
          <w:p w:rsidR="0046402F" w:rsidRPr="008D5B7C" w:rsidRDefault="0046402F" w:rsidP="00C56825">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3) Производственные зоны: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Производственная зона;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П1-5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производственных и коммунально-складских объектов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Коммунально-складская зона;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СЗ</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санитарно-защитного озеленения;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4) Зоны инженерной и транспортной инфраструктур:</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И</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инженерной инфраструктуры;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Т</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sz w:val="28"/>
                <w:szCs w:val="28"/>
              </w:rPr>
              <w:t>Зона транспортной инфраструктуры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5) Зоны рекреационного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lastRenderedPageBreak/>
              <w:t>Р</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скверов, парков, бульваров;</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природного ландшафта;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Р3</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отдыха, занятий физической культурой и спортом;</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4</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отдыха и туризма;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6) Зоны сельскохозяйственного использования: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сельскохозяйственных угодий;</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занятая объектами сельскохозяйственного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Сх2-3</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III</w:t>
            </w:r>
            <w:r w:rsidRPr="008D5B7C">
              <w:rPr>
                <w:rFonts w:ascii="Times New Roman" w:hAnsi="Times New Roman"/>
                <w:sz w:val="28"/>
                <w:szCs w:val="28"/>
              </w:rPr>
              <w:t xml:space="preserve"> –</w:t>
            </w:r>
            <w:r w:rsidRPr="008F0D68">
              <w:rPr>
                <w:rFonts w:ascii="Times New Roman" w:hAnsi="Times New Roman"/>
                <w:sz w:val="28"/>
                <w:szCs w:val="28"/>
              </w:rPr>
              <w:t xml:space="preserve">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Сх2-4</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IV</w:t>
            </w:r>
            <w:r w:rsidRPr="008D5B7C">
              <w:rPr>
                <w:rFonts w:ascii="Times New Roman" w:hAnsi="Times New Roman"/>
                <w:sz w:val="28"/>
                <w:szCs w:val="28"/>
              </w:rPr>
              <w:t>–</w:t>
            </w:r>
            <w:r w:rsidRPr="008F0D68">
              <w:rPr>
                <w:rFonts w:ascii="Times New Roman" w:hAnsi="Times New Roman"/>
                <w:sz w:val="28"/>
                <w:szCs w:val="28"/>
              </w:rPr>
              <w:t xml:space="preserve">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Сх2-5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7) Зоны специального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Сп</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специального назначения, связанная с захоронениями;</w:t>
            </w:r>
          </w:p>
        </w:tc>
      </w:tr>
    </w:tbl>
    <w:p w:rsidR="00475A75" w:rsidRPr="00475A75" w:rsidRDefault="00475A75" w:rsidP="00475A75">
      <w:pPr>
        <w:spacing w:before="360" w:after="240"/>
        <w:jc w:val="both"/>
        <w:outlineLvl w:val="2"/>
        <w:rPr>
          <w:rFonts w:ascii="Times New Roman" w:hAnsi="Times New Roman"/>
          <w:b/>
          <w:sz w:val="28"/>
          <w:szCs w:val="28"/>
        </w:rPr>
      </w:pPr>
      <w:r w:rsidRPr="00475A75">
        <w:rPr>
          <w:rFonts w:ascii="Times New Roman" w:hAnsi="Times New Roman"/>
          <w:b/>
          <w:bCs/>
          <w:sz w:val="28"/>
          <w:szCs w:val="28"/>
        </w:rPr>
        <w:t>Статья 21.1. Определение видов разрешенного использования земельных участков и объектов капитального строительства в градостроительных регламентах</w:t>
      </w:r>
    </w:p>
    <w:p w:rsidR="00475A75" w:rsidRPr="00475A75" w:rsidRDefault="00475A75" w:rsidP="00475A7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475A75">
        <w:rPr>
          <w:rFonts w:ascii="Times New Roman" w:hAnsi="Times New Roman"/>
          <w:sz w:val="28"/>
          <w:szCs w:val="28"/>
        </w:rPr>
        <w:t>1.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p w:rsidR="00475A75" w:rsidRPr="00475A75" w:rsidRDefault="00475A75" w:rsidP="00475A7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475A75">
        <w:rPr>
          <w:rFonts w:ascii="Times New Roman" w:hAnsi="Times New Roman"/>
          <w:sz w:val="28"/>
          <w:szCs w:val="28"/>
        </w:rPr>
        <w:t xml:space="preserve">2. </w:t>
      </w:r>
      <w:proofErr w:type="gramStart"/>
      <w:r w:rsidRPr="00475A75">
        <w:rPr>
          <w:rFonts w:ascii="Times New Roman" w:hAnsi="Times New Roman"/>
          <w:sz w:val="28"/>
          <w:szCs w:val="28"/>
        </w:rPr>
        <w:t xml:space="preserve">Содержание видов разрешенного использования, установленных настоящими Правилами,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w:t>
      </w:r>
      <w:r w:rsidRPr="00475A75">
        <w:rPr>
          <w:rFonts w:ascii="Times New Roman" w:hAnsi="Times New Roman"/>
          <w:sz w:val="28"/>
          <w:szCs w:val="28"/>
        </w:rPr>
        <w:lastRenderedPageBreak/>
        <w:t>информационных и геодезических знаков, объектов благоустройства, если федеральным законом не установлено иное.</w:t>
      </w:r>
      <w:proofErr w:type="gramEnd"/>
    </w:p>
    <w:p w:rsidR="00475A75" w:rsidRPr="00475A75" w:rsidRDefault="00475A75" w:rsidP="00475A75">
      <w:pPr>
        <w:spacing w:before="360" w:after="240" w:line="360" w:lineRule="auto"/>
        <w:jc w:val="both"/>
        <w:outlineLvl w:val="2"/>
        <w:rPr>
          <w:rFonts w:ascii="Times New Roman" w:hAnsi="Times New Roman"/>
          <w:sz w:val="28"/>
          <w:szCs w:val="28"/>
        </w:rPr>
      </w:pPr>
      <w:r>
        <w:rPr>
          <w:rFonts w:ascii="Times New Roman" w:hAnsi="Times New Roman"/>
          <w:sz w:val="28"/>
          <w:szCs w:val="28"/>
        </w:rPr>
        <w:t xml:space="preserve">           </w:t>
      </w:r>
      <w:r w:rsidRPr="00475A75">
        <w:rPr>
          <w:rFonts w:ascii="Times New Roman" w:hAnsi="Times New Roman"/>
          <w:sz w:val="28"/>
          <w:szCs w:val="28"/>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rsidR="0046402F" w:rsidRDefault="00905575" w:rsidP="00475A75">
      <w:pPr>
        <w:spacing w:before="360" w:after="240"/>
        <w:jc w:val="both"/>
        <w:outlineLvl w:val="2"/>
        <w:rPr>
          <w:rFonts w:ascii="Times New Roman" w:hAnsi="Times New Roman"/>
          <w:b/>
          <w:sz w:val="28"/>
          <w:szCs w:val="28"/>
        </w:rPr>
      </w:pPr>
      <w:r w:rsidRPr="00475A75">
        <w:rPr>
          <w:rFonts w:ascii="Times New Roman" w:hAnsi="Times New Roman"/>
          <w:b/>
          <w:sz w:val="28"/>
          <w:szCs w:val="28"/>
        </w:rPr>
        <w:t xml:space="preserve">Статья 22. </w:t>
      </w:r>
      <w:r w:rsidR="0046402F" w:rsidRPr="00475A75">
        <w:rPr>
          <w:rFonts w:ascii="Times New Roman" w:hAnsi="Times New Roman"/>
          <w:b/>
          <w:sz w:val="28"/>
          <w:szCs w:val="28"/>
        </w:rPr>
        <w:t>Перечень</w:t>
      </w:r>
      <w:r w:rsidR="0046402F" w:rsidRPr="008D5B7C">
        <w:rPr>
          <w:rFonts w:ascii="Times New Roman" w:hAnsi="Times New Roman"/>
          <w:b/>
          <w:sz w:val="28"/>
          <w:szCs w:val="28"/>
        </w:rPr>
        <w:t xml:space="preserve"> видов разрешенного использования земельных участков и объектов капитального строительства в жилых зонах</w:t>
      </w:r>
    </w:p>
    <w:p w:rsidR="00475A75" w:rsidRPr="00701C57" w:rsidRDefault="00475A75" w:rsidP="00475A75">
      <w:pPr>
        <w:spacing w:after="240"/>
        <w:jc w:val="center"/>
        <w:outlineLvl w:val="3"/>
        <w:rPr>
          <w:rFonts w:ascii="Times New Roman" w:hAnsi="Times New Roman"/>
          <w:b/>
          <w:sz w:val="28"/>
          <w:szCs w:val="28"/>
        </w:rPr>
      </w:pPr>
      <w:r>
        <w:rPr>
          <w:rFonts w:ascii="Times New Roman" w:hAnsi="Times New Roman"/>
          <w:b/>
          <w:sz w:val="28"/>
          <w:szCs w:val="28"/>
        </w:rPr>
        <w:t xml:space="preserve">    </w:t>
      </w:r>
      <w:r w:rsidRPr="00701C57">
        <w:rPr>
          <w:rFonts w:ascii="Times New Roman" w:hAnsi="Times New Roman"/>
          <w:b/>
          <w:sz w:val="28"/>
          <w:szCs w:val="28"/>
        </w:rPr>
        <w:t>Ж</w:t>
      </w:r>
      <w:proofErr w:type="gramStart"/>
      <w:r w:rsidRPr="00701C57">
        <w:rPr>
          <w:rFonts w:ascii="Times New Roman" w:hAnsi="Times New Roman"/>
          <w:b/>
          <w:sz w:val="28"/>
          <w:szCs w:val="28"/>
        </w:rPr>
        <w:t>1</w:t>
      </w:r>
      <w:proofErr w:type="gramEnd"/>
      <w:r w:rsidRPr="00701C57">
        <w:rPr>
          <w:rFonts w:ascii="Times New Roman" w:hAnsi="Times New Roman"/>
          <w:b/>
          <w:sz w:val="28"/>
          <w:szCs w:val="28"/>
        </w:rPr>
        <w:t xml:space="preserve"> Зона застройки индивидуальными жилыми домами</w:t>
      </w:r>
    </w:p>
    <w:p w:rsidR="00475A75" w:rsidRDefault="00475A75" w:rsidP="00475A75">
      <w:pPr>
        <w:tabs>
          <w:tab w:val="left" w:pos="0"/>
        </w:tabs>
        <w:spacing w:line="360" w:lineRule="auto"/>
        <w:ind w:firstLine="709"/>
        <w:jc w:val="both"/>
        <w:rPr>
          <w:rFonts w:ascii="Times New Roman" w:hAnsi="Times New Roman"/>
          <w:sz w:val="28"/>
          <w:szCs w:val="28"/>
        </w:rPr>
      </w:pPr>
      <w:r w:rsidRPr="00701C57">
        <w:rPr>
          <w:rFonts w:ascii="Times New Roman" w:hAnsi="Times New Roman"/>
          <w:sz w:val="28"/>
          <w:szCs w:val="28"/>
        </w:rPr>
        <w:t>Зона Ж</w:t>
      </w:r>
      <w:proofErr w:type="gramStart"/>
      <w:r w:rsidRPr="00701C57">
        <w:rPr>
          <w:rFonts w:ascii="Times New Roman" w:hAnsi="Times New Roman"/>
          <w:sz w:val="28"/>
          <w:szCs w:val="28"/>
        </w:rPr>
        <w:t>1</w:t>
      </w:r>
      <w:proofErr w:type="gramEnd"/>
      <w:r w:rsidRPr="00701C57">
        <w:rPr>
          <w:rFonts w:ascii="Times New Roman" w:hAnsi="Times New Roman"/>
          <w:sz w:val="28"/>
          <w:szCs w:val="28"/>
        </w:rPr>
        <w:t xml:space="preserve">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Для индивидуального жилищного строительства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75A75" w:rsidRPr="00701C57" w:rsidRDefault="00475A75" w:rsidP="00475A75">
            <w:pPr>
              <w:rPr>
                <w:rFonts w:ascii="Times New Roman" w:hAnsi="Times New Roman"/>
              </w:rPr>
            </w:pPr>
            <w:r w:rsidRPr="00701C57">
              <w:rPr>
                <w:rFonts w:ascii="Times New Roman" w:hAnsi="Times New Roman"/>
              </w:rPr>
              <w:t>выращивание сельскохозяйственных культур;</w:t>
            </w:r>
          </w:p>
          <w:p w:rsidR="00475A75" w:rsidRPr="00701C57" w:rsidRDefault="00475A75" w:rsidP="00475A75">
            <w:pPr>
              <w:rPr>
                <w:rFonts w:ascii="Times New Roman" w:hAnsi="Times New Roman"/>
              </w:rPr>
            </w:pPr>
            <w:r w:rsidRPr="00701C57">
              <w:rPr>
                <w:rFonts w:ascii="Times New Roman" w:hAnsi="Times New Roman"/>
              </w:rPr>
              <w:t>размещение индивидуальных гаражей и хозяйственных построек</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2.1</w:t>
            </w:r>
          </w:p>
        </w:tc>
      </w:tr>
      <w:tr w:rsidR="00475A75" w:rsidRPr="00701C57" w:rsidTr="00475A75">
        <w:tc>
          <w:tcPr>
            <w:tcW w:w="2546" w:type="dxa"/>
          </w:tcPr>
          <w:p w:rsidR="00475A75" w:rsidRPr="00701C57" w:rsidRDefault="00475A75" w:rsidP="00475A75">
            <w:pPr>
              <w:rPr>
                <w:rFonts w:ascii="Times New Roman" w:hAnsi="Times New Roman"/>
              </w:rPr>
            </w:pPr>
            <w:r w:rsidRPr="00647763">
              <w:rPr>
                <w:rFonts w:ascii="Times New Roman" w:hAnsi="Times New Roman"/>
              </w:rPr>
              <w:t>Малоэтажная многоквартирная жилая застройка</w:t>
            </w:r>
          </w:p>
        </w:tc>
        <w:tc>
          <w:tcPr>
            <w:tcW w:w="5098" w:type="dxa"/>
          </w:tcPr>
          <w:p w:rsidR="00475A75" w:rsidRPr="00647763" w:rsidRDefault="00475A75" w:rsidP="00475A75">
            <w:pPr>
              <w:rPr>
                <w:rFonts w:ascii="Times New Roman" w:hAnsi="Times New Roman"/>
              </w:rPr>
            </w:pPr>
            <w:r w:rsidRPr="00647763">
              <w:rPr>
                <w:rFonts w:ascii="Times New Roman" w:hAnsi="Times New Roman"/>
              </w:rPr>
              <w:t xml:space="preserve">Размещение малоэтажных многоквартирных домов (многоквартирные дома высотой до 4 этажей, включая </w:t>
            </w:r>
            <w:proofErr w:type="gramStart"/>
            <w:r w:rsidRPr="00647763">
              <w:rPr>
                <w:rFonts w:ascii="Times New Roman" w:hAnsi="Times New Roman"/>
              </w:rPr>
              <w:t>мансардный</w:t>
            </w:r>
            <w:proofErr w:type="gramEnd"/>
            <w:r w:rsidRPr="00647763">
              <w:rPr>
                <w:rFonts w:ascii="Times New Roman" w:hAnsi="Times New Roman"/>
              </w:rPr>
              <w:t>);</w:t>
            </w:r>
          </w:p>
          <w:p w:rsidR="00475A75" w:rsidRPr="00701C57" w:rsidRDefault="00475A75" w:rsidP="00475A75">
            <w:pPr>
              <w:rPr>
                <w:rFonts w:ascii="Times New Roman" w:hAnsi="Times New Roman"/>
              </w:rPr>
            </w:pPr>
            <w:r w:rsidRPr="00647763">
              <w:rPr>
                <w:rFonts w:ascii="Times New Roman" w:hAnsi="Times New Roman"/>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475A75" w:rsidRPr="00647763" w:rsidRDefault="00475A75" w:rsidP="00475A75">
            <w:pPr>
              <w:jc w:val="center"/>
              <w:rPr>
                <w:rFonts w:ascii="Times New Roman" w:hAnsi="Times New Roman"/>
              </w:rPr>
            </w:pPr>
            <w:r>
              <w:rPr>
                <w:rFonts w:ascii="Times New Roman" w:hAnsi="Times New Roman"/>
                <w:lang w:val="en-US"/>
              </w:rPr>
              <w:t>2</w:t>
            </w:r>
            <w:r>
              <w:rPr>
                <w:rFonts w:ascii="Times New Roman" w:hAnsi="Times New Roman"/>
              </w:rPr>
              <w:t>.1.1</w:t>
            </w:r>
          </w:p>
        </w:tc>
      </w:tr>
      <w:tr w:rsidR="00475A75" w:rsidRPr="00701C57" w:rsidTr="00475A75">
        <w:tc>
          <w:tcPr>
            <w:tcW w:w="2546" w:type="dxa"/>
          </w:tcPr>
          <w:p w:rsidR="00475A75" w:rsidRPr="00701C57" w:rsidRDefault="00475A75" w:rsidP="00475A75">
            <w:pPr>
              <w:rPr>
                <w:rFonts w:ascii="Times New Roman" w:hAnsi="Times New Roman"/>
              </w:rPr>
            </w:pPr>
            <w:r w:rsidRPr="00CF5162">
              <w:rPr>
                <w:rFonts w:ascii="Times New Roman" w:hAnsi="Times New Roman"/>
              </w:rPr>
              <w:lastRenderedPageBreak/>
              <w:t>Для ведения личного подсобного хозяйства (приусадебный земельный участок)</w:t>
            </w:r>
          </w:p>
        </w:tc>
        <w:tc>
          <w:tcPr>
            <w:tcW w:w="5098" w:type="dxa"/>
          </w:tcPr>
          <w:p w:rsidR="00475A75" w:rsidRPr="00CF5162" w:rsidRDefault="00475A75" w:rsidP="00475A75">
            <w:pPr>
              <w:rPr>
                <w:rFonts w:ascii="Times New Roman" w:hAnsi="Times New Roman"/>
              </w:rPr>
            </w:pPr>
            <w:r w:rsidRPr="00CF5162">
              <w:rPr>
                <w:rFonts w:ascii="Times New Roman" w:hAnsi="Times New Roman"/>
              </w:rPr>
              <w:t>Размещение жилого дома, указанного в описании вида разрешенного использования с кодом 2.1;</w:t>
            </w:r>
          </w:p>
          <w:p w:rsidR="00475A75" w:rsidRPr="00CF5162" w:rsidRDefault="00475A75" w:rsidP="00475A75">
            <w:pPr>
              <w:rPr>
                <w:rFonts w:ascii="Times New Roman" w:hAnsi="Times New Roman"/>
              </w:rPr>
            </w:pPr>
            <w:r w:rsidRPr="00CF5162">
              <w:rPr>
                <w:rFonts w:ascii="Times New Roman" w:hAnsi="Times New Roman"/>
              </w:rPr>
              <w:t>производство сельскохозяйственной продукции;</w:t>
            </w:r>
          </w:p>
          <w:p w:rsidR="00475A75" w:rsidRPr="00CF5162" w:rsidRDefault="00475A75" w:rsidP="00475A75">
            <w:pPr>
              <w:rPr>
                <w:rFonts w:ascii="Times New Roman" w:hAnsi="Times New Roman"/>
              </w:rPr>
            </w:pPr>
            <w:r w:rsidRPr="00CF5162">
              <w:rPr>
                <w:rFonts w:ascii="Times New Roman" w:hAnsi="Times New Roman"/>
              </w:rPr>
              <w:t>размещение гаража и иных вспомогательных сооружений;</w:t>
            </w:r>
          </w:p>
          <w:p w:rsidR="00475A75" w:rsidRPr="00701C57" w:rsidRDefault="00475A75" w:rsidP="00475A75">
            <w:pPr>
              <w:rPr>
                <w:rFonts w:ascii="Times New Roman" w:hAnsi="Times New Roman"/>
              </w:rPr>
            </w:pPr>
            <w:r w:rsidRPr="00CF5162">
              <w:rPr>
                <w:rFonts w:ascii="Times New Roman" w:hAnsi="Times New Roman"/>
              </w:rPr>
              <w:t>содержание сельскохозяйственных животных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2.</w:t>
            </w:r>
            <w:r>
              <w:rPr>
                <w:rFonts w:ascii="Times New Roman" w:hAnsi="Times New Roman"/>
              </w:rPr>
              <w:t>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Блокированная жилая застройка</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701C57">
              <w:rPr>
                <w:rFonts w:ascii="Times New Roman" w:hAnsi="Times New Roman"/>
              </w:rPr>
              <w:t xml:space="preserve"> пользования (жилые дома блокированной застройки);</w:t>
            </w:r>
          </w:p>
          <w:p w:rsidR="00475A75" w:rsidRPr="00701C57" w:rsidRDefault="00475A75" w:rsidP="00475A75">
            <w:pPr>
              <w:rPr>
                <w:rFonts w:ascii="Times New Roman" w:hAnsi="Times New Roman"/>
              </w:rPr>
            </w:pPr>
            <w:r w:rsidRPr="00701C57">
              <w:rPr>
                <w:rFonts w:ascii="Times New Roman" w:hAnsi="Times New Roman"/>
              </w:rPr>
              <w:t>разведение декоративных и плодовых деревьев, овощных и ягодных культур;</w:t>
            </w:r>
          </w:p>
          <w:p w:rsidR="00475A75" w:rsidRPr="00701C57" w:rsidRDefault="00475A75" w:rsidP="00475A75">
            <w:pPr>
              <w:rPr>
                <w:rFonts w:ascii="Times New Roman" w:hAnsi="Times New Roman"/>
              </w:rPr>
            </w:pPr>
            <w:r w:rsidRPr="00701C57">
              <w:rPr>
                <w:rFonts w:ascii="Times New Roman" w:hAnsi="Times New Roman"/>
              </w:rPr>
              <w:t>размещение индивидуальных гаражей и иных вспомогательных сооружений;</w:t>
            </w:r>
          </w:p>
          <w:p w:rsidR="00475A75" w:rsidRPr="00701C57" w:rsidRDefault="00475A75" w:rsidP="00475A75">
            <w:pPr>
              <w:rPr>
                <w:rFonts w:ascii="Times New Roman" w:hAnsi="Times New Roman"/>
              </w:rPr>
            </w:pPr>
            <w:r w:rsidRPr="00701C57">
              <w:rPr>
                <w:rFonts w:ascii="Times New Roman" w:hAnsi="Times New Roman"/>
              </w:rPr>
              <w:t>обустройство спортивных и детских площадок, площадок для отдыха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2.3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Хранение автотранспорта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2.7.1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Оказание услуг связи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3.2.3</w:t>
            </w:r>
          </w:p>
        </w:tc>
      </w:tr>
      <w:tr w:rsidR="00475A75" w:rsidRPr="00701C57" w:rsidTr="00475A75">
        <w:tc>
          <w:tcPr>
            <w:tcW w:w="2546" w:type="dxa"/>
          </w:tcPr>
          <w:p w:rsidR="00475A75" w:rsidRPr="00701C57" w:rsidRDefault="00475A75" w:rsidP="00475A75">
            <w:pPr>
              <w:rPr>
                <w:rFonts w:ascii="Times New Roman" w:hAnsi="Times New Roman"/>
              </w:rPr>
            </w:pPr>
            <w:r w:rsidRPr="00CA25A6">
              <w:rPr>
                <w:rFonts w:ascii="Times New Roman" w:hAnsi="Times New Roman"/>
              </w:rPr>
              <w:t>Здравоохранение</w:t>
            </w:r>
          </w:p>
        </w:tc>
        <w:tc>
          <w:tcPr>
            <w:tcW w:w="5098" w:type="dxa"/>
          </w:tcPr>
          <w:p w:rsidR="00475A75" w:rsidRPr="00701C57" w:rsidRDefault="00475A75" w:rsidP="00475A75">
            <w:pPr>
              <w:rPr>
                <w:rFonts w:ascii="Times New Roman" w:hAnsi="Times New Roman"/>
              </w:rPr>
            </w:pPr>
            <w:r w:rsidRPr="00CA25A6">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75A75" w:rsidRPr="00701C57" w:rsidRDefault="00475A75" w:rsidP="00475A75">
            <w:pPr>
              <w:jc w:val="center"/>
              <w:rPr>
                <w:rFonts w:ascii="Times New Roman" w:hAnsi="Times New Roman"/>
              </w:rPr>
            </w:pPr>
            <w:r>
              <w:rPr>
                <w:rFonts w:ascii="Times New Roman" w:hAnsi="Times New Roman"/>
              </w:rPr>
              <w:t>3.4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Амбулаторно-поликлиническое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w:t>
            </w:r>
            <w:r w:rsidRPr="00701C57">
              <w:rPr>
                <w:rFonts w:ascii="Times New Roman" w:hAnsi="Times New Roman"/>
              </w:rPr>
              <w:lastRenderedPageBreak/>
              <w:t>станции донорства крови, клинические лаборатории)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3.4.1</w:t>
            </w:r>
          </w:p>
        </w:tc>
      </w:tr>
      <w:tr w:rsidR="00475A75" w:rsidRPr="00701C57" w:rsidTr="00475A75">
        <w:tc>
          <w:tcPr>
            <w:tcW w:w="2546" w:type="dxa"/>
          </w:tcPr>
          <w:p w:rsidR="00475A75" w:rsidRPr="00701C57" w:rsidRDefault="00475A75" w:rsidP="00475A75">
            <w:pPr>
              <w:rPr>
                <w:rFonts w:ascii="Times New Roman" w:hAnsi="Times New Roman"/>
              </w:rPr>
            </w:pPr>
            <w:r w:rsidRPr="00CA25A6">
              <w:rPr>
                <w:rFonts w:ascii="Times New Roman" w:hAnsi="Times New Roman"/>
              </w:rPr>
              <w:lastRenderedPageBreak/>
              <w:t>Стационарное медицинское обслуживание</w:t>
            </w:r>
          </w:p>
        </w:tc>
        <w:tc>
          <w:tcPr>
            <w:tcW w:w="5098" w:type="dxa"/>
          </w:tcPr>
          <w:p w:rsidR="00475A75" w:rsidRPr="00CA25A6" w:rsidRDefault="00475A75" w:rsidP="00475A75">
            <w:pPr>
              <w:rPr>
                <w:rFonts w:ascii="Times New Roman" w:hAnsi="Times New Roman"/>
              </w:rPr>
            </w:pPr>
            <w:r w:rsidRPr="00CA25A6">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75A75" w:rsidRPr="00CA25A6" w:rsidRDefault="00475A75" w:rsidP="00475A75">
            <w:pPr>
              <w:rPr>
                <w:rFonts w:ascii="Times New Roman" w:hAnsi="Times New Roman"/>
              </w:rPr>
            </w:pPr>
            <w:r w:rsidRPr="00CA25A6">
              <w:rPr>
                <w:rFonts w:ascii="Times New Roman" w:hAnsi="Times New Roman"/>
              </w:rPr>
              <w:t>размещение станций скорой помощи;</w:t>
            </w:r>
          </w:p>
          <w:p w:rsidR="00475A75" w:rsidRPr="00701C57" w:rsidRDefault="00475A75" w:rsidP="00475A75">
            <w:pPr>
              <w:rPr>
                <w:rFonts w:ascii="Times New Roman" w:hAnsi="Times New Roman"/>
              </w:rPr>
            </w:pPr>
            <w:r w:rsidRPr="00CA25A6">
              <w:rPr>
                <w:rFonts w:ascii="Times New Roman" w:hAnsi="Times New Roman"/>
              </w:rPr>
              <w:t>размещение площадок санитарной авиации</w:t>
            </w:r>
          </w:p>
        </w:tc>
        <w:tc>
          <w:tcPr>
            <w:tcW w:w="1695" w:type="dxa"/>
          </w:tcPr>
          <w:p w:rsidR="00475A75" w:rsidRPr="00701C57" w:rsidRDefault="00475A75" w:rsidP="00475A75">
            <w:pPr>
              <w:jc w:val="center"/>
              <w:rPr>
                <w:rFonts w:ascii="Times New Roman" w:hAnsi="Times New Roman"/>
              </w:rPr>
            </w:pPr>
            <w:r>
              <w:rPr>
                <w:rFonts w:ascii="Times New Roman" w:hAnsi="Times New Roman"/>
              </w:rPr>
              <w:t>3.4.2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Дошкольное, начальное и среднее общее образование</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3.5.1</w:t>
            </w:r>
          </w:p>
        </w:tc>
      </w:tr>
      <w:tr w:rsidR="00475A75" w:rsidRPr="00701C57" w:rsidTr="00475A75">
        <w:tc>
          <w:tcPr>
            <w:tcW w:w="2546" w:type="dxa"/>
          </w:tcPr>
          <w:p w:rsidR="00475A75" w:rsidRPr="00701C57" w:rsidRDefault="00475A75" w:rsidP="00475A75">
            <w:pPr>
              <w:rPr>
                <w:rFonts w:ascii="Times New Roman" w:hAnsi="Times New Roman"/>
              </w:rPr>
            </w:pPr>
            <w:r w:rsidRPr="00CA25A6">
              <w:rPr>
                <w:rFonts w:ascii="Times New Roman" w:hAnsi="Times New Roman"/>
              </w:rPr>
              <w:t>Магазины</w:t>
            </w:r>
          </w:p>
        </w:tc>
        <w:tc>
          <w:tcPr>
            <w:tcW w:w="5098" w:type="dxa"/>
          </w:tcPr>
          <w:p w:rsidR="00475A75" w:rsidRPr="00701C57" w:rsidRDefault="00475A75" w:rsidP="00475A75">
            <w:pPr>
              <w:rPr>
                <w:rFonts w:ascii="Times New Roman" w:hAnsi="Times New Roman"/>
              </w:rPr>
            </w:pPr>
            <w:r w:rsidRPr="00CA25A6">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75A75" w:rsidRPr="00701C57" w:rsidRDefault="00475A75" w:rsidP="00475A75">
            <w:pPr>
              <w:jc w:val="center"/>
              <w:rPr>
                <w:rFonts w:ascii="Times New Roman" w:hAnsi="Times New Roman"/>
              </w:rPr>
            </w:pPr>
            <w:r>
              <w:rPr>
                <w:rFonts w:ascii="Times New Roman" w:hAnsi="Times New Roman"/>
              </w:rPr>
              <w:t>4.4</w:t>
            </w:r>
          </w:p>
        </w:tc>
      </w:tr>
      <w:tr w:rsidR="00475A75" w:rsidRPr="00701C57" w:rsidTr="00475A75">
        <w:tc>
          <w:tcPr>
            <w:tcW w:w="2546" w:type="dxa"/>
          </w:tcPr>
          <w:p w:rsidR="00475A75" w:rsidRPr="00CA25A6" w:rsidRDefault="00475A75" w:rsidP="00475A75">
            <w:pPr>
              <w:rPr>
                <w:rFonts w:ascii="Times New Roman" w:hAnsi="Times New Roman"/>
              </w:rPr>
            </w:pPr>
            <w:r w:rsidRPr="000E1986">
              <w:rPr>
                <w:rFonts w:ascii="Times New Roman" w:hAnsi="Times New Roman"/>
              </w:rPr>
              <w:t>Общественное питание</w:t>
            </w:r>
          </w:p>
        </w:tc>
        <w:tc>
          <w:tcPr>
            <w:tcW w:w="5098" w:type="dxa"/>
          </w:tcPr>
          <w:p w:rsidR="00475A75" w:rsidRPr="00CA25A6" w:rsidRDefault="00475A75" w:rsidP="00475A75">
            <w:pPr>
              <w:rPr>
                <w:rFonts w:ascii="Times New Roman" w:hAnsi="Times New Roman"/>
              </w:rPr>
            </w:pPr>
            <w:r w:rsidRPr="000E1986">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75A75" w:rsidRDefault="00475A75" w:rsidP="00475A75">
            <w:pPr>
              <w:jc w:val="center"/>
              <w:rPr>
                <w:rFonts w:ascii="Times New Roman" w:hAnsi="Times New Roman"/>
              </w:rPr>
            </w:pPr>
            <w:r>
              <w:rPr>
                <w:rFonts w:ascii="Times New Roman" w:hAnsi="Times New Roman"/>
              </w:rPr>
              <w:t>4.6</w:t>
            </w:r>
          </w:p>
        </w:tc>
      </w:tr>
      <w:tr w:rsidR="00475A75" w:rsidRPr="00701C57" w:rsidTr="00475A75">
        <w:tc>
          <w:tcPr>
            <w:tcW w:w="2546" w:type="dxa"/>
          </w:tcPr>
          <w:p w:rsidR="00475A75" w:rsidRPr="00701C57" w:rsidRDefault="00475A75" w:rsidP="00475A75">
            <w:pPr>
              <w:rPr>
                <w:rFonts w:ascii="Times New Roman" w:hAnsi="Times New Roman"/>
              </w:rPr>
            </w:pPr>
            <w:r w:rsidRPr="00397B5D">
              <w:rPr>
                <w:rFonts w:ascii="Times New Roman" w:hAnsi="Times New Roman"/>
              </w:rPr>
              <w:t>Площадки для занятий спортом</w:t>
            </w:r>
          </w:p>
        </w:tc>
        <w:tc>
          <w:tcPr>
            <w:tcW w:w="5098" w:type="dxa"/>
          </w:tcPr>
          <w:p w:rsidR="00475A75" w:rsidRPr="00701C57" w:rsidRDefault="00475A75" w:rsidP="00475A75">
            <w:pPr>
              <w:rPr>
                <w:rFonts w:ascii="Times New Roman" w:hAnsi="Times New Roman"/>
              </w:rPr>
            </w:pPr>
            <w:r w:rsidRPr="00397B5D">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475A75" w:rsidRPr="00701C57" w:rsidRDefault="00475A75" w:rsidP="00475A75">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8.3</w:t>
            </w:r>
          </w:p>
        </w:tc>
      </w:tr>
      <w:tr w:rsidR="00475A75" w:rsidRPr="00701C57" w:rsidTr="00475A75">
        <w:tc>
          <w:tcPr>
            <w:tcW w:w="2546" w:type="dxa"/>
          </w:tcPr>
          <w:p w:rsidR="00475A75" w:rsidRPr="00701C57" w:rsidRDefault="00475A75" w:rsidP="00475A75">
            <w:pPr>
              <w:spacing w:after="60"/>
              <w:rPr>
                <w:rFonts w:ascii="Times New Roman" w:hAnsi="Times New Roman"/>
              </w:rPr>
            </w:pPr>
            <w:r w:rsidRPr="00701C57">
              <w:rPr>
                <w:rFonts w:ascii="Times New Roman" w:hAnsi="Times New Roman"/>
                <w:bCs/>
              </w:rPr>
              <w:t>Историко-культурная деятельность</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bC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w:t>
            </w:r>
            <w:r w:rsidRPr="00701C57">
              <w:rPr>
                <w:rFonts w:ascii="Times New Roman" w:hAnsi="Times New Roman"/>
                <w:bCs/>
              </w:rPr>
              <w:lastRenderedPageBreak/>
              <w:t>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lastRenderedPageBreak/>
              <w:t>9.3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Земельные участки (территории) общего пользования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Улично-дорожная сеть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475A75" w:rsidRPr="00701C57" w:rsidRDefault="00475A75" w:rsidP="00475A75">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r w:rsidR="00475A75" w:rsidRPr="00701C57" w:rsidTr="00475A75">
        <w:tc>
          <w:tcPr>
            <w:tcW w:w="2546" w:type="dxa"/>
          </w:tcPr>
          <w:p w:rsidR="00475A75" w:rsidRPr="00701C57" w:rsidRDefault="00475A75" w:rsidP="00475A75">
            <w:pPr>
              <w:rPr>
                <w:rFonts w:ascii="Times New Roman" w:hAnsi="Times New Roman"/>
              </w:rPr>
            </w:pPr>
            <w:r w:rsidRPr="00420439">
              <w:rPr>
                <w:rFonts w:ascii="Times New Roman" w:hAnsi="Times New Roman"/>
              </w:rPr>
              <w:t>Ведение огородничества</w:t>
            </w:r>
          </w:p>
        </w:tc>
        <w:tc>
          <w:tcPr>
            <w:tcW w:w="5098" w:type="dxa"/>
          </w:tcPr>
          <w:p w:rsidR="00475A75" w:rsidRPr="00701C57" w:rsidRDefault="00475A75" w:rsidP="00475A75">
            <w:pPr>
              <w:rPr>
                <w:rFonts w:ascii="Times New Roman" w:hAnsi="Times New Roman"/>
              </w:rPr>
            </w:pPr>
            <w:r w:rsidRPr="00420439">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tcPr>
          <w:p w:rsidR="00475A75" w:rsidRPr="00701C57" w:rsidRDefault="00475A75" w:rsidP="00475A75">
            <w:pPr>
              <w:jc w:val="center"/>
              <w:rPr>
                <w:rFonts w:ascii="Times New Roman" w:hAnsi="Times New Roman"/>
              </w:rPr>
            </w:pPr>
            <w:r>
              <w:rPr>
                <w:rFonts w:ascii="Times New Roman" w:hAnsi="Times New Roman"/>
              </w:rPr>
              <w:t>13.1</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Хранение автотранспорта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 xml:space="preserve">-места, за исключением гаражей, </w:t>
            </w:r>
            <w:r w:rsidRPr="00701C57">
              <w:rPr>
                <w:rFonts w:ascii="Times New Roman" w:hAnsi="Times New Roman"/>
              </w:rPr>
              <w:lastRenderedPageBreak/>
              <w:t>размещение которых предусмотрено содержанием вида разрешенного использования с кодом 4.9</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2.7.1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2F16C3">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2F16C3">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F16C3">
              <w:rPr>
                <w:rFonts w:ascii="Times New Roman" w:hAnsi="Times New Roman"/>
              </w:rPr>
              <w:t>Росгвардии</w:t>
            </w:r>
            <w:proofErr w:type="spellEnd"/>
            <w:r w:rsidRPr="002F16C3">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Бытовое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Осуществление религиозных обрядов</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Религиозное управление и образование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3.7.2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Государственное управление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3.8.1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Деловое управление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Банковская и страховая деятельность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4.5</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5.1.4</w:t>
            </w:r>
          </w:p>
        </w:tc>
      </w:tr>
    </w:tbl>
    <w:p w:rsidR="00475A75" w:rsidRDefault="00475A75" w:rsidP="00475A75">
      <w:pPr>
        <w:rPr>
          <w:rFonts w:ascii="Times New Roman" w:hAnsi="Times New Roman"/>
        </w:rPr>
      </w:pPr>
    </w:p>
    <w:p w:rsidR="00475A75" w:rsidRPr="00701C57" w:rsidRDefault="00475A75" w:rsidP="00475A75">
      <w:pPr>
        <w:rPr>
          <w:rFonts w:ascii="Times New Roman" w:hAnsi="Times New Roman"/>
        </w:rPr>
      </w:pPr>
    </w:p>
    <w:p w:rsidR="00475A75" w:rsidRPr="00701C57" w:rsidRDefault="00475A75" w:rsidP="00475A75">
      <w:pPr>
        <w:spacing w:after="240"/>
        <w:jc w:val="center"/>
        <w:outlineLvl w:val="3"/>
        <w:rPr>
          <w:rFonts w:ascii="Times New Roman" w:hAnsi="Times New Roman"/>
          <w:b/>
          <w:sz w:val="28"/>
          <w:szCs w:val="28"/>
        </w:rPr>
      </w:pPr>
      <w:r w:rsidRPr="00701C57">
        <w:rPr>
          <w:rFonts w:ascii="Times New Roman" w:hAnsi="Times New Roman"/>
          <w:b/>
          <w:sz w:val="28"/>
          <w:szCs w:val="28"/>
        </w:rPr>
        <w:t>Ж5 Зона размещения объектов дошкольного и общего образования</w:t>
      </w:r>
    </w:p>
    <w:p w:rsidR="00475A75" w:rsidRPr="00701C57" w:rsidRDefault="00475A75" w:rsidP="00475A75">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Дошкольное, начальное и среднее общее образование</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w:t>
            </w:r>
            <w:r w:rsidRPr="00701C57">
              <w:rPr>
                <w:rFonts w:ascii="Times New Roman" w:hAnsi="Times New Roman"/>
              </w:rPr>
              <w:lastRenderedPageBreak/>
              <w:t>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3.5.1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Улично-дорожная сеть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475A75" w:rsidRPr="00701C57" w:rsidRDefault="00475A75" w:rsidP="00475A75">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701C57">
              <w:rPr>
                <w:rFonts w:ascii="Times New Roman" w:hAnsi="Times New Roman"/>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6978CF">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6978CF">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978CF">
              <w:rPr>
                <w:rFonts w:ascii="Times New Roman" w:hAnsi="Times New Roman"/>
              </w:rPr>
              <w:t>Росгвардии</w:t>
            </w:r>
            <w:proofErr w:type="spellEnd"/>
            <w:r w:rsidRPr="006978CF">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701C57">
              <w:rPr>
                <w:rFonts w:ascii="Times New Roman" w:hAnsi="Times New Roman"/>
              </w:rPr>
              <w:lastRenderedPageBreak/>
              <w:t>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Объекты культурно-досуговой деятельности</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5.1.2</w:t>
            </w:r>
          </w:p>
        </w:tc>
      </w:tr>
    </w:tbl>
    <w:p w:rsidR="00475A75" w:rsidRDefault="00475A75" w:rsidP="00475A75">
      <w:pPr>
        <w:rPr>
          <w:rFonts w:ascii="Times New Roman" w:hAnsi="Times New Roman"/>
        </w:rPr>
      </w:pPr>
    </w:p>
    <w:p w:rsidR="00475A75" w:rsidRPr="00701C57" w:rsidRDefault="00475A75" w:rsidP="00475A75">
      <w:pPr>
        <w:spacing w:after="240"/>
        <w:jc w:val="center"/>
        <w:outlineLvl w:val="3"/>
        <w:rPr>
          <w:rFonts w:ascii="Times New Roman" w:hAnsi="Times New Roman"/>
          <w:b/>
          <w:sz w:val="28"/>
          <w:szCs w:val="28"/>
        </w:rPr>
      </w:pPr>
      <w:r w:rsidRPr="00701C57">
        <w:rPr>
          <w:rFonts w:ascii="Times New Roman" w:hAnsi="Times New Roman"/>
          <w:b/>
          <w:sz w:val="28"/>
          <w:szCs w:val="28"/>
        </w:rPr>
        <w:t>Ж8 Зона комплексной застройки</w:t>
      </w:r>
    </w:p>
    <w:p w:rsidR="00475A75" w:rsidRPr="00701C57" w:rsidRDefault="00475A75" w:rsidP="00475A75">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 xml:space="preserve">Зона Ж8 предназначена для обеспечения правовых условий формирования перспективных жилых </w:t>
      </w:r>
      <w:proofErr w:type="gramStart"/>
      <w:r w:rsidRPr="00701C57">
        <w:rPr>
          <w:rFonts w:ascii="Times New Roman" w:hAnsi="Times New Roman"/>
          <w:sz w:val="28"/>
          <w:szCs w:val="28"/>
        </w:rPr>
        <w:t>районов</w:t>
      </w:r>
      <w:proofErr w:type="gramEnd"/>
      <w:r w:rsidRPr="00701C57">
        <w:rPr>
          <w:rFonts w:ascii="Times New Roman" w:hAnsi="Times New Roman"/>
          <w:sz w:val="28"/>
          <w:szCs w:val="28"/>
        </w:rPr>
        <w:t xml:space="preserve"> на основании подготовленных и утвержденных в порядке, предусмотренном действующим законодательством о градостроительной деятельности и настоящими Правилами, документации по планировке территории, с размещением объектов общественно-делового назначения, инженерной и транспортной инфраструктуры.</w:t>
      </w:r>
    </w:p>
    <w:tbl>
      <w:tblPr>
        <w:tblStyle w:val="21"/>
        <w:tblW w:w="9345" w:type="dxa"/>
        <w:tblLook w:val="04A0" w:firstRow="1" w:lastRow="0" w:firstColumn="1" w:lastColumn="0" w:noHBand="0" w:noVBand="1"/>
      </w:tblPr>
      <w:tblGrid>
        <w:gridCol w:w="2547"/>
        <w:gridCol w:w="5103"/>
        <w:gridCol w:w="1695"/>
      </w:tblGrid>
      <w:tr w:rsidR="00475A75" w:rsidRPr="00701C57" w:rsidTr="00475A75">
        <w:tc>
          <w:tcPr>
            <w:tcW w:w="9345"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75A75" w:rsidRPr="00701C57" w:rsidTr="00475A75">
        <w:tc>
          <w:tcPr>
            <w:tcW w:w="2547"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103"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Для индивидуального жилищного строительства</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75A75" w:rsidRPr="00701C57" w:rsidRDefault="00475A75" w:rsidP="00475A75">
            <w:pPr>
              <w:rPr>
                <w:rFonts w:ascii="Times New Roman" w:hAnsi="Times New Roman"/>
                <w:bCs/>
              </w:rPr>
            </w:pPr>
            <w:r w:rsidRPr="00701C57">
              <w:rPr>
                <w:rFonts w:ascii="Times New Roman" w:hAnsi="Times New Roman"/>
                <w:bCs/>
              </w:rPr>
              <w:t>выращивание сельскохозяйственных культур;</w:t>
            </w:r>
          </w:p>
          <w:p w:rsidR="00475A75" w:rsidRPr="00701C57" w:rsidRDefault="00475A75" w:rsidP="00475A75">
            <w:pPr>
              <w:rPr>
                <w:rFonts w:ascii="Times New Roman" w:hAnsi="Times New Roman"/>
                <w:bCs/>
              </w:rPr>
            </w:pPr>
            <w:r w:rsidRPr="00701C57">
              <w:rPr>
                <w:rFonts w:ascii="Times New Roman" w:hAnsi="Times New Roman"/>
                <w:bCs/>
              </w:rPr>
              <w:t>размещение индивидуальных гаражей и хозяйственных построек</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t>2.1</w:t>
            </w:r>
          </w:p>
        </w:tc>
      </w:tr>
      <w:tr w:rsidR="00475A75" w:rsidRPr="00701C57" w:rsidTr="00475A75">
        <w:tc>
          <w:tcPr>
            <w:tcW w:w="2547" w:type="dxa"/>
          </w:tcPr>
          <w:p w:rsidR="00475A75" w:rsidRPr="00701C57" w:rsidRDefault="00475A75" w:rsidP="00475A75">
            <w:pPr>
              <w:widowControl w:val="0"/>
              <w:autoSpaceDE w:val="0"/>
              <w:autoSpaceDN w:val="0"/>
              <w:adjustRightInd w:val="0"/>
              <w:rPr>
                <w:rFonts w:ascii="Times New Roman" w:eastAsia="MS ??" w:hAnsi="Times New Roman"/>
                <w:bCs/>
              </w:rPr>
            </w:pPr>
            <w:r w:rsidRPr="00701C57">
              <w:rPr>
                <w:rFonts w:ascii="Times New Roman" w:eastAsia="MS ??" w:hAnsi="Times New Roman"/>
                <w:bCs/>
              </w:rPr>
              <w:t>Малоэтажная многоквартирная жилая застройка</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 xml:space="preserve">Размещение малоэтажных многоквартирных домов (многоквартирные дома высотой до 4 этажей, включая </w:t>
            </w:r>
            <w:proofErr w:type="gramStart"/>
            <w:r w:rsidRPr="00701C57">
              <w:rPr>
                <w:rFonts w:ascii="Times New Roman" w:hAnsi="Times New Roman"/>
                <w:bCs/>
              </w:rPr>
              <w:t>мансардный</w:t>
            </w:r>
            <w:proofErr w:type="gramEnd"/>
            <w:r w:rsidRPr="00701C57">
              <w:rPr>
                <w:rFonts w:ascii="Times New Roman" w:hAnsi="Times New Roman"/>
                <w:bCs/>
              </w:rPr>
              <w:t>);</w:t>
            </w:r>
          </w:p>
          <w:p w:rsidR="00475A75" w:rsidRPr="00701C57" w:rsidRDefault="00475A75" w:rsidP="00475A75">
            <w:pPr>
              <w:rPr>
                <w:rFonts w:ascii="Times New Roman" w:hAnsi="Times New Roman"/>
                <w:bCs/>
              </w:rPr>
            </w:pPr>
            <w:r w:rsidRPr="00701C57">
              <w:rPr>
                <w:rFonts w:ascii="Times New Roman" w:hAnsi="Times New Roman"/>
                <w:bCs/>
              </w:rPr>
              <w:t>обустройство спортивных и детских площадок, площадок для отдыха;</w:t>
            </w:r>
          </w:p>
          <w:p w:rsidR="00475A75" w:rsidRPr="00701C57" w:rsidRDefault="00475A75" w:rsidP="00475A75">
            <w:pPr>
              <w:rPr>
                <w:rFonts w:ascii="Times New Roman" w:hAnsi="Times New Roman"/>
                <w:bCs/>
              </w:rPr>
            </w:pPr>
            <w:r w:rsidRPr="00701C57">
              <w:rPr>
                <w:rFonts w:ascii="Times New Roman" w:hAnsi="Times New Roman"/>
                <w:bCs/>
              </w:rPr>
              <w:t xml:space="preserve">размещение объектов обслуживания жилой застройки во встроенных, пристроенных и </w:t>
            </w:r>
            <w:r w:rsidRPr="00701C57">
              <w:rPr>
                <w:rFonts w:ascii="Times New Roman" w:hAnsi="Times New Roman"/>
                <w:bCs/>
              </w:rPr>
              <w:lastRenderedPageBreak/>
              <w:t>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lastRenderedPageBreak/>
              <w:t>2.1.1</w:t>
            </w:r>
          </w:p>
        </w:tc>
      </w:tr>
      <w:tr w:rsidR="00475A75" w:rsidRPr="00701C57" w:rsidTr="00475A75">
        <w:tc>
          <w:tcPr>
            <w:tcW w:w="2547" w:type="dxa"/>
          </w:tcPr>
          <w:p w:rsidR="00475A75" w:rsidRPr="00701C57" w:rsidRDefault="00475A75" w:rsidP="00475A75">
            <w:pPr>
              <w:widowControl w:val="0"/>
              <w:autoSpaceDE w:val="0"/>
              <w:autoSpaceDN w:val="0"/>
              <w:adjustRightInd w:val="0"/>
              <w:rPr>
                <w:rFonts w:ascii="Times New Roman" w:eastAsia="MS ??" w:hAnsi="Times New Roman"/>
                <w:bCs/>
              </w:rPr>
            </w:pPr>
            <w:r w:rsidRPr="007D1613">
              <w:rPr>
                <w:rFonts w:ascii="Times New Roman" w:hAnsi="Times New Roman"/>
              </w:rPr>
              <w:lastRenderedPageBreak/>
              <w:t>Для ведения личного подсобного хозяйства (приусадебный земельный участок)</w:t>
            </w:r>
          </w:p>
        </w:tc>
        <w:tc>
          <w:tcPr>
            <w:tcW w:w="5103" w:type="dxa"/>
          </w:tcPr>
          <w:p w:rsidR="00475A75" w:rsidRPr="007D1613" w:rsidRDefault="00475A75" w:rsidP="00475A75">
            <w:pPr>
              <w:rPr>
                <w:rFonts w:ascii="Times New Roman" w:hAnsi="Times New Roman"/>
              </w:rPr>
            </w:pPr>
            <w:r w:rsidRPr="007D1613">
              <w:rPr>
                <w:rFonts w:ascii="Times New Roman" w:hAnsi="Times New Roman"/>
              </w:rPr>
              <w:t>Размещение жилого дома, указанного в описании вида разрешенного использования с кодом 2.1;</w:t>
            </w:r>
          </w:p>
          <w:p w:rsidR="00475A75" w:rsidRPr="007D1613" w:rsidRDefault="00475A75" w:rsidP="00475A75">
            <w:pPr>
              <w:rPr>
                <w:rFonts w:ascii="Times New Roman" w:hAnsi="Times New Roman"/>
              </w:rPr>
            </w:pPr>
            <w:r w:rsidRPr="007D1613">
              <w:rPr>
                <w:rFonts w:ascii="Times New Roman" w:hAnsi="Times New Roman"/>
              </w:rPr>
              <w:t>производство сельскохозяйственной продукции;</w:t>
            </w:r>
          </w:p>
          <w:p w:rsidR="00475A75" w:rsidRPr="007D1613" w:rsidRDefault="00475A75" w:rsidP="00475A75">
            <w:pPr>
              <w:rPr>
                <w:rFonts w:ascii="Times New Roman" w:hAnsi="Times New Roman"/>
              </w:rPr>
            </w:pPr>
            <w:r w:rsidRPr="007D1613">
              <w:rPr>
                <w:rFonts w:ascii="Times New Roman" w:hAnsi="Times New Roman"/>
              </w:rPr>
              <w:t>размещение гаража и иных вспомогательных сооружений;</w:t>
            </w:r>
          </w:p>
          <w:p w:rsidR="00475A75" w:rsidRPr="00701C57" w:rsidRDefault="00475A75" w:rsidP="00475A75">
            <w:pPr>
              <w:rPr>
                <w:rFonts w:ascii="Times New Roman" w:hAnsi="Times New Roman"/>
                <w:bCs/>
              </w:rPr>
            </w:pPr>
            <w:r w:rsidRPr="007D1613">
              <w:rPr>
                <w:rFonts w:ascii="Times New Roman" w:hAnsi="Times New Roman"/>
              </w:rPr>
              <w:t>содержание сельскохозяйственных животных</w:t>
            </w:r>
          </w:p>
        </w:tc>
        <w:tc>
          <w:tcPr>
            <w:tcW w:w="1695" w:type="dxa"/>
          </w:tcPr>
          <w:p w:rsidR="00475A75" w:rsidRPr="00701C57" w:rsidRDefault="00475A75" w:rsidP="00475A75">
            <w:pPr>
              <w:jc w:val="center"/>
              <w:rPr>
                <w:rFonts w:ascii="Times New Roman" w:hAnsi="Times New Roman"/>
                <w:bCs/>
              </w:rPr>
            </w:pPr>
            <w:r>
              <w:rPr>
                <w:rFonts w:ascii="Times New Roman" w:hAnsi="Times New Roman"/>
              </w:rPr>
              <w:t>2.2</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Блокированная жилая застройка</w:t>
            </w:r>
          </w:p>
        </w:tc>
        <w:tc>
          <w:tcPr>
            <w:tcW w:w="5103" w:type="dxa"/>
          </w:tcPr>
          <w:p w:rsidR="00475A75" w:rsidRPr="00701C57" w:rsidRDefault="00475A75" w:rsidP="00475A75">
            <w:pPr>
              <w:rPr>
                <w:rFonts w:ascii="Times New Roman" w:hAnsi="Times New Roman"/>
                <w:bCs/>
              </w:rPr>
            </w:pPr>
            <w:proofErr w:type="gramStart"/>
            <w:r w:rsidRPr="00701C57">
              <w:rPr>
                <w:rFonts w:ascii="Times New Roman" w:hAnsi="Times New Roman"/>
                <w:bCs/>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701C57">
              <w:rPr>
                <w:rFonts w:ascii="Times New Roman" w:hAnsi="Times New Roman"/>
                <w:bCs/>
              </w:rPr>
              <w:t xml:space="preserve"> пользования (жилые дома блокированной застройки);</w:t>
            </w:r>
          </w:p>
          <w:p w:rsidR="00475A75" w:rsidRPr="00701C57" w:rsidRDefault="00475A75" w:rsidP="00475A75">
            <w:pPr>
              <w:rPr>
                <w:rFonts w:ascii="Times New Roman" w:hAnsi="Times New Roman"/>
                <w:bCs/>
              </w:rPr>
            </w:pPr>
            <w:r w:rsidRPr="00701C57">
              <w:rPr>
                <w:rFonts w:ascii="Times New Roman" w:hAnsi="Times New Roman"/>
                <w:bCs/>
              </w:rPr>
              <w:t>разведение декоративных и плодовых деревьев, овощных и ягодных культур;</w:t>
            </w:r>
          </w:p>
          <w:p w:rsidR="00475A75" w:rsidRPr="00701C57" w:rsidRDefault="00475A75" w:rsidP="00475A75">
            <w:pPr>
              <w:rPr>
                <w:rFonts w:ascii="Times New Roman" w:hAnsi="Times New Roman"/>
                <w:bCs/>
              </w:rPr>
            </w:pPr>
            <w:r w:rsidRPr="00701C57">
              <w:rPr>
                <w:rFonts w:ascii="Times New Roman" w:hAnsi="Times New Roman"/>
                <w:bCs/>
              </w:rPr>
              <w:t>размещение индивидуальных гаражей и иных вспомогательных сооружений;</w:t>
            </w:r>
          </w:p>
          <w:p w:rsidR="00475A75" w:rsidRPr="00701C57" w:rsidRDefault="00475A75" w:rsidP="00475A75">
            <w:pPr>
              <w:rPr>
                <w:rFonts w:ascii="Times New Roman" w:hAnsi="Times New Roman"/>
                <w:bCs/>
              </w:rPr>
            </w:pPr>
            <w:r w:rsidRPr="00701C57">
              <w:rPr>
                <w:rFonts w:ascii="Times New Roman" w:hAnsi="Times New Roman"/>
                <w:bCs/>
              </w:rPr>
              <w:t>обустройство спортивных и детских площадок, площадок для отдыха</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t>2.3</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Коммунальное обслуживание</w:t>
            </w:r>
          </w:p>
        </w:tc>
        <w:tc>
          <w:tcPr>
            <w:tcW w:w="5103" w:type="dxa"/>
          </w:tcPr>
          <w:p w:rsidR="00475A75" w:rsidRPr="00701C57" w:rsidRDefault="00475A75" w:rsidP="00475A75">
            <w:pPr>
              <w:rPr>
                <w:rFonts w:ascii="Times New Roman" w:hAnsi="Times New Roman"/>
              </w:rPr>
            </w:pPr>
            <w:r w:rsidRPr="00701C57">
              <w:rPr>
                <w:rFonts w:ascii="Times New Roman" w:hAnsi="Times New Roman"/>
                <w:bC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t>3.1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Предоставление коммунальных услуг</w:t>
            </w:r>
          </w:p>
        </w:tc>
        <w:tc>
          <w:tcPr>
            <w:tcW w:w="5103" w:type="dxa"/>
          </w:tcPr>
          <w:p w:rsidR="00475A75" w:rsidRPr="00701C57" w:rsidRDefault="00475A75" w:rsidP="00475A75">
            <w:pPr>
              <w:rPr>
                <w:rFonts w:ascii="Times New Roman" w:hAnsi="Times New Roman"/>
                <w:bCs/>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3.1.1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3.1.2</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Социальное обслуживание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t>3.2</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Дома социального обслуживания</w:t>
            </w:r>
          </w:p>
        </w:tc>
        <w:tc>
          <w:tcPr>
            <w:tcW w:w="5103"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475A75" w:rsidRPr="00701C57" w:rsidRDefault="00475A75" w:rsidP="00475A75">
            <w:pPr>
              <w:rPr>
                <w:rFonts w:ascii="Times New Roman" w:hAnsi="Times New Roman"/>
                <w:bCs/>
              </w:rPr>
            </w:pPr>
            <w:r w:rsidRPr="00701C57">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3.2.1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Оказание социальной помощи населению</w:t>
            </w:r>
          </w:p>
        </w:tc>
        <w:tc>
          <w:tcPr>
            <w:tcW w:w="5103"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75A75" w:rsidRPr="00701C57" w:rsidRDefault="00475A75" w:rsidP="00475A75">
            <w:pPr>
              <w:rPr>
                <w:rFonts w:ascii="Times New Roman" w:hAnsi="Times New Roman"/>
                <w:bCs/>
              </w:rPr>
            </w:pPr>
            <w:r w:rsidRPr="00701C57">
              <w:rPr>
                <w:rFonts w:ascii="Times New Roman" w:hAnsi="Times New Roman"/>
              </w:rPr>
              <w:t>некоммерческих фондов, благотворительных организаций, клубов по интересам</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3.2.2</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Оказание услуг связи</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3.2.3</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Общежития</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3.2.4</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rPr>
              <w:t>Бытовое обслуживание</w:t>
            </w:r>
          </w:p>
        </w:tc>
        <w:tc>
          <w:tcPr>
            <w:tcW w:w="5103"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3.3</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rPr>
              <w:t>Здравоохранение</w:t>
            </w:r>
          </w:p>
        </w:tc>
        <w:tc>
          <w:tcPr>
            <w:tcW w:w="5103"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w:t>
            </w:r>
            <w:r w:rsidRPr="00701C57">
              <w:rPr>
                <w:rFonts w:ascii="Times New Roman" w:hAnsi="Times New Roman"/>
              </w:rPr>
              <w:lastRenderedPageBreak/>
              <w:t>включает в себя содержание видов разрешенного использования с кодами 3.4.1 - 3.4.2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3.4</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lastRenderedPageBreak/>
              <w:t>Амбулаторно-поликлиническое обслуживание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3.4.1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rPr>
              <w:t>Стационарное медицинское обслуживание</w:t>
            </w:r>
          </w:p>
        </w:tc>
        <w:tc>
          <w:tcPr>
            <w:tcW w:w="5103"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75A75" w:rsidRPr="00701C57" w:rsidRDefault="00475A75" w:rsidP="00475A75">
            <w:pPr>
              <w:rPr>
                <w:rFonts w:ascii="Times New Roman" w:hAnsi="Times New Roman"/>
              </w:rPr>
            </w:pPr>
            <w:r w:rsidRPr="00701C57">
              <w:rPr>
                <w:rFonts w:ascii="Times New Roman" w:hAnsi="Times New Roman"/>
              </w:rPr>
              <w:t>размещение станций скорой помощи;</w:t>
            </w:r>
          </w:p>
          <w:p w:rsidR="00475A75" w:rsidRPr="00701C57" w:rsidRDefault="00475A75" w:rsidP="00475A75">
            <w:pPr>
              <w:rPr>
                <w:rFonts w:ascii="Times New Roman" w:hAnsi="Times New Roman"/>
              </w:rPr>
            </w:pPr>
            <w:r w:rsidRPr="00701C57">
              <w:rPr>
                <w:rFonts w:ascii="Times New Roman" w:hAnsi="Times New Roman"/>
              </w:rPr>
              <w:t>размещение площадок санитарной авиации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3.4.2</w:t>
            </w:r>
          </w:p>
        </w:tc>
      </w:tr>
      <w:tr w:rsidR="00475A75" w:rsidRPr="00701C57" w:rsidTr="00475A75">
        <w:tc>
          <w:tcPr>
            <w:tcW w:w="2547" w:type="dxa"/>
          </w:tcPr>
          <w:p w:rsidR="00475A75" w:rsidRPr="00701C57" w:rsidRDefault="00475A75" w:rsidP="00475A75">
            <w:pPr>
              <w:rPr>
                <w:rFonts w:ascii="Times New Roman" w:hAnsi="Times New Roman"/>
              </w:rPr>
            </w:pPr>
            <w:r w:rsidRPr="00701C57">
              <w:rPr>
                <w:rFonts w:ascii="Times New Roman" w:hAnsi="Times New Roman"/>
              </w:rPr>
              <w:t>Дошкольное, начальное и среднее общее образование</w:t>
            </w:r>
          </w:p>
        </w:tc>
        <w:tc>
          <w:tcPr>
            <w:tcW w:w="5103"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3.5.1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Среднее и высшее профессиональное образование</w:t>
            </w:r>
          </w:p>
        </w:tc>
        <w:tc>
          <w:tcPr>
            <w:tcW w:w="5103" w:type="dxa"/>
          </w:tcPr>
          <w:p w:rsidR="00475A75" w:rsidRPr="00701C57" w:rsidRDefault="00475A75" w:rsidP="00475A75">
            <w:pPr>
              <w:rPr>
                <w:rFonts w:ascii="Times New Roman" w:hAnsi="Times New Roman"/>
              </w:rPr>
            </w:pPr>
            <w:proofErr w:type="gramStart"/>
            <w:r w:rsidRPr="00701C57">
              <w:rPr>
                <w:rFonts w:ascii="Times New Roman" w:hAnsi="Times New Roman"/>
                <w:bC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t>3.5.2</w:t>
            </w:r>
          </w:p>
        </w:tc>
      </w:tr>
      <w:tr w:rsidR="00475A75" w:rsidRPr="00701C57" w:rsidTr="00475A75">
        <w:tc>
          <w:tcPr>
            <w:tcW w:w="2547" w:type="dxa"/>
          </w:tcPr>
          <w:p w:rsidR="00475A75" w:rsidRPr="00701C57" w:rsidRDefault="00475A75" w:rsidP="00475A75">
            <w:pPr>
              <w:spacing w:after="60"/>
              <w:rPr>
                <w:rFonts w:ascii="Times New Roman" w:hAnsi="Times New Roman"/>
                <w:bCs/>
              </w:rPr>
            </w:pPr>
            <w:r w:rsidRPr="00701C57">
              <w:rPr>
                <w:rFonts w:ascii="Times New Roman" w:hAnsi="Times New Roman"/>
                <w:bCs/>
              </w:rPr>
              <w:t>Культурное развитие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w:t>
            </w:r>
            <w:r w:rsidRPr="00701C57">
              <w:rPr>
                <w:rFonts w:ascii="Times New Roman" w:hAnsi="Times New Roman"/>
                <w:bCs/>
              </w:rPr>
              <w:lastRenderedPageBreak/>
              <w:t>использования с кодами 3.6.1 - 3.6.3</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lastRenderedPageBreak/>
              <w:t>3.6</w:t>
            </w:r>
          </w:p>
        </w:tc>
      </w:tr>
      <w:tr w:rsidR="00475A75" w:rsidRPr="00701C57" w:rsidTr="00475A75">
        <w:tc>
          <w:tcPr>
            <w:tcW w:w="2547" w:type="dxa"/>
          </w:tcPr>
          <w:p w:rsidR="00475A75" w:rsidRPr="00701C57" w:rsidRDefault="00475A75" w:rsidP="00475A75">
            <w:pPr>
              <w:spacing w:after="60"/>
              <w:rPr>
                <w:rFonts w:ascii="Times New Roman" w:hAnsi="Times New Roman"/>
                <w:bCs/>
              </w:rPr>
            </w:pPr>
            <w:r w:rsidRPr="00701C57">
              <w:rPr>
                <w:rFonts w:ascii="Times New Roman" w:hAnsi="Times New Roman"/>
              </w:rPr>
              <w:lastRenderedPageBreak/>
              <w:t>Объекты культурно-досуговой деятельности</w:t>
            </w:r>
          </w:p>
        </w:tc>
        <w:tc>
          <w:tcPr>
            <w:tcW w:w="5103" w:type="dxa"/>
          </w:tcPr>
          <w:p w:rsidR="00475A75" w:rsidRPr="00701C57" w:rsidRDefault="00475A75" w:rsidP="00475A75">
            <w:pPr>
              <w:rPr>
                <w:rFonts w:ascii="Times New Roman" w:hAnsi="Times New Roman"/>
                <w:bCs/>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3.6.1</w:t>
            </w:r>
          </w:p>
        </w:tc>
      </w:tr>
      <w:tr w:rsidR="00475A75" w:rsidRPr="00701C57" w:rsidTr="00475A75">
        <w:tc>
          <w:tcPr>
            <w:tcW w:w="2547" w:type="dxa"/>
          </w:tcPr>
          <w:p w:rsidR="00475A75" w:rsidRPr="00701C57" w:rsidRDefault="00475A75" w:rsidP="00475A75">
            <w:pPr>
              <w:spacing w:after="60"/>
              <w:rPr>
                <w:rFonts w:ascii="Times New Roman" w:hAnsi="Times New Roman"/>
                <w:bCs/>
              </w:rPr>
            </w:pPr>
            <w:r w:rsidRPr="00701C57">
              <w:rPr>
                <w:rFonts w:ascii="Times New Roman" w:hAnsi="Times New Roman"/>
              </w:rPr>
              <w:t>Парки культуры и отдыха</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парков культуры и отдыха</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3.6.2</w:t>
            </w:r>
          </w:p>
        </w:tc>
      </w:tr>
      <w:tr w:rsidR="00475A75" w:rsidRPr="00701C57" w:rsidTr="00475A75">
        <w:tc>
          <w:tcPr>
            <w:tcW w:w="2547" w:type="dxa"/>
          </w:tcPr>
          <w:p w:rsidR="00475A75" w:rsidRPr="00701C57" w:rsidRDefault="00475A75" w:rsidP="00475A75">
            <w:pPr>
              <w:spacing w:after="60"/>
              <w:rPr>
                <w:rFonts w:ascii="Times New Roman" w:hAnsi="Times New Roman"/>
                <w:bCs/>
              </w:rPr>
            </w:pPr>
            <w:r w:rsidRPr="00701C57">
              <w:rPr>
                <w:rFonts w:ascii="Times New Roman" w:hAnsi="Times New Roman"/>
              </w:rPr>
              <w:t>Цирки и зверинцы</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3.6.3</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Общественное управление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t>3.8</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Государственное управление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3.8.1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Представительская деятельность</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3.8.2</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Амбулаторное ветеринарное обслуживание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3.10.1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rPr>
              <w:t>Деловое управление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4.1</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Магазины</w:t>
            </w:r>
          </w:p>
        </w:tc>
        <w:tc>
          <w:tcPr>
            <w:tcW w:w="5103" w:type="dxa"/>
          </w:tcPr>
          <w:p w:rsidR="00475A75" w:rsidRPr="00701C57" w:rsidRDefault="00475A75" w:rsidP="00475A75">
            <w:pPr>
              <w:rPr>
                <w:rFonts w:ascii="Times New Roman" w:hAnsi="Times New Roman"/>
              </w:rPr>
            </w:pPr>
            <w:r w:rsidRPr="00701C57">
              <w:rPr>
                <w:rFonts w:ascii="Times New Roman" w:hAnsi="Times New Roman"/>
                <w:bC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t>4.4</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bCs/>
              </w:rPr>
              <w:t xml:space="preserve">Банковская и </w:t>
            </w:r>
            <w:r w:rsidRPr="00701C57">
              <w:rPr>
                <w:rFonts w:ascii="Times New Roman" w:hAnsi="Times New Roman"/>
                <w:bCs/>
              </w:rPr>
              <w:lastRenderedPageBreak/>
              <w:t>страховая деятельность</w:t>
            </w:r>
          </w:p>
        </w:tc>
        <w:tc>
          <w:tcPr>
            <w:tcW w:w="5103" w:type="dxa"/>
          </w:tcPr>
          <w:p w:rsidR="00475A75" w:rsidRPr="00701C57" w:rsidRDefault="00475A75" w:rsidP="00475A75">
            <w:pPr>
              <w:rPr>
                <w:rFonts w:ascii="Times New Roman" w:hAnsi="Times New Roman"/>
              </w:rPr>
            </w:pPr>
            <w:r w:rsidRPr="00701C57">
              <w:rPr>
                <w:rFonts w:ascii="Times New Roman" w:hAnsi="Times New Roman"/>
                <w:bCs/>
              </w:rPr>
              <w:lastRenderedPageBreak/>
              <w:t xml:space="preserve">Размещение объектов капитального </w:t>
            </w:r>
            <w:r w:rsidRPr="00701C57">
              <w:rPr>
                <w:rFonts w:ascii="Times New Roman" w:hAnsi="Times New Roman"/>
                <w:bCs/>
              </w:rPr>
              <w:lastRenderedPageBreak/>
              <w:t>строительства, предназначенных для размещения организаций, оказывающих банковские и страховые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lastRenderedPageBreak/>
              <w:t>4.5</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bCs/>
              </w:rPr>
              <w:lastRenderedPageBreak/>
              <w:t>Общественное питание</w:t>
            </w:r>
          </w:p>
        </w:tc>
        <w:tc>
          <w:tcPr>
            <w:tcW w:w="5103" w:type="dxa"/>
          </w:tcPr>
          <w:p w:rsidR="00475A75" w:rsidRPr="00701C57" w:rsidRDefault="00475A75" w:rsidP="00475A75">
            <w:pPr>
              <w:rPr>
                <w:rFonts w:ascii="Times New Roman" w:hAnsi="Times New Roman"/>
              </w:rPr>
            </w:pPr>
            <w:r w:rsidRPr="00701C57">
              <w:rPr>
                <w:rFonts w:ascii="Times New Roman" w:hAnsi="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t>4.6</w:t>
            </w:r>
          </w:p>
        </w:tc>
      </w:tr>
      <w:tr w:rsidR="00475A75" w:rsidRPr="00701C57" w:rsidTr="00475A75">
        <w:tc>
          <w:tcPr>
            <w:tcW w:w="2547" w:type="dxa"/>
          </w:tcPr>
          <w:p w:rsidR="00475A75" w:rsidRPr="00701C57" w:rsidRDefault="00475A75" w:rsidP="00475A75">
            <w:pPr>
              <w:spacing w:after="60"/>
              <w:rPr>
                <w:rFonts w:ascii="Times New Roman" w:hAnsi="Times New Roman"/>
                <w:bCs/>
              </w:rPr>
            </w:pPr>
            <w:r w:rsidRPr="00701C57">
              <w:rPr>
                <w:rFonts w:ascii="Times New Roman" w:hAnsi="Times New Roman"/>
                <w:bCs/>
              </w:rPr>
              <w:t>Гостиничное обслуживание</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t>4.7</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rPr>
              <w:t>Обеспечение занятий спортом в помещениях</w:t>
            </w:r>
          </w:p>
        </w:tc>
        <w:tc>
          <w:tcPr>
            <w:tcW w:w="5103" w:type="dxa"/>
          </w:tcPr>
          <w:p w:rsidR="00475A75" w:rsidRPr="00701C57" w:rsidRDefault="00475A75" w:rsidP="00475A75">
            <w:pPr>
              <w:rPr>
                <w:rFonts w:ascii="Times New Roman" w:hAnsi="Times New Roman"/>
                <w:bCs/>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rPr>
              <w:t>5.1.2</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rPr>
            </w:pPr>
            <w:r w:rsidRPr="00701C57">
              <w:rPr>
                <w:rFonts w:ascii="Times New Roman" w:hAnsi="Times New Roman"/>
              </w:rPr>
              <w:t>Площадки для занятий спортом</w:t>
            </w:r>
          </w:p>
        </w:tc>
        <w:tc>
          <w:tcPr>
            <w:tcW w:w="5103"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7" w:type="dxa"/>
          </w:tcPr>
          <w:p w:rsidR="00475A75" w:rsidRPr="00701C57" w:rsidRDefault="00475A75" w:rsidP="00475A75">
            <w:pPr>
              <w:autoSpaceDE w:val="0"/>
              <w:autoSpaceDN w:val="0"/>
              <w:adjustRightInd w:val="0"/>
              <w:spacing w:after="60"/>
              <w:rPr>
                <w:rFonts w:ascii="Times New Roman" w:hAnsi="Times New Roman"/>
                <w:bCs/>
              </w:rPr>
            </w:pPr>
            <w:r w:rsidRPr="00701C57">
              <w:rPr>
                <w:rFonts w:ascii="Times New Roman" w:hAnsi="Times New Roman"/>
                <w:bCs/>
              </w:rPr>
              <w:t>Обеспечение внутреннего правопорядка</w:t>
            </w:r>
          </w:p>
        </w:tc>
        <w:tc>
          <w:tcPr>
            <w:tcW w:w="5103" w:type="dxa"/>
          </w:tcPr>
          <w:p w:rsidR="00475A75" w:rsidRPr="00701C57" w:rsidRDefault="00475A75" w:rsidP="00475A75">
            <w:pPr>
              <w:rPr>
                <w:rFonts w:ascii="Times New Roman" w:hAnsi="Times New Roman"/>
                <w:bCs/>
              </w:rPr>
            </w:pPr>
            <w:r w:rsidRPr="00701C57">
              <w:rPr>
                <w:rFonts w:ascii="Times New Roman" w:hAnsi="Times New Roman"/>
                <w:bCs/>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bCs/>
              </w:rPr>
              <w:t>Росгвардии</w:t>
            </w:r>
            <w:proofErr w:type="spellEnd"/>
            <w:r w:rsidRPr="00701C57">
              <w:rPr>
                <w:rFonts w:ascii="Times New Roman" w:hAnsi="Times New Roman"/>
                <w:bCs/>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bCs/>
              </w:rPr>
            </w:pPr>
            <w:r w:rsidRPr="00701C57">
              <w:rPr>
                <w:rFonts w:ascii="Times New Roman" w:hAnsi="Times New Roman"/>
                <w:bCs/>
              </w:rPr>
              <w:t>8.3</w:t>
            </w:r>
          </w:p>
        </w:tc>
      </w:tr>
      <w:tr w:rsidR="00475A75" w:rsidRPr="00701C57" w:rsidTr="00475A75">
        <w:tc>
          <w:tcPr>
            <w:tcW w:w="2547" w:type="dxa"/>
          </w:tcPr>
          <w:p w:rsidR="00475A75" w:rsidRPr="00701C57" w:rsidRDefault="00475A75" w:rsidP="00475A75">
            <w:pPr>
              <w:spacing w:after="60"/>
              <w:rPr>
                <w:rFonts w:ascii="Times New Roman" w:hAnsi="Times New Roman"/>
                <w:bCs/>
              </w:rPr>
            </w:pPr>
            <w:r w:rsidRPr="00701C57">
              <w:rPr>
                <w:rFonts w:ascii="Times New Roman" w:hAnsi="Times New Roman"/>
                <w:bCs/>
              </w:rPr>
              <w:t>Историко-культурная деятельность</w:t>
            </w:r>
          </w:p>
        </w:tc>
        <w:tc>
          <w:tcPr>
            <w:tcW w:w="5103" w:type="dxa"/>
          </w:tcPr>
          <w:p w:rsidR="00475A75" w:rsidRPr="00701C57" w:rsidRDefault="00475A75" w:rsidP="00475A75">
            <w:pPr>
              <w:rPr>
                <w:rFonts w:ascii="Times New Roman" w:hAnsi="Times New Roman"/>
              </w:rPr>
            </w:pPr>
            <w:proofErr w:type="gramStart"/>
            <w:r w:rsidRPr="00701C57">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bCs/>
              </w:rPr>
              <w:t>9.3</w:t>
            </w:r>
          </w:p>
        </w:tc>
      </w:tr>
      <w:tr w:rsidR="00475A75" w:rsidRPr="00701C57" w:rsidTr="00475A75">
        <w:tc>
          <w:tcPr>
            <w:tcW w:w="2547" w:type="dxa"/>
          </w:tcPr>
          <w:p w:rsidR="00475A75" w:rsidRPr="00701C57" w:rsidRDefault="00475A75" w:rsidP="00475A75">
            <w:pPr>
              <w:rPr>
                <w:rFonts w:ascii="Times New Roman" w:hAnsi="Times New Roman"/>
              </w:rPr>
            </w:pPr>
            <w:r w:rsidRPr="00701C57">
              <w:rPr>
                <w:rFonts w:ascii="Times New Roman" w:hAnsi="Times New Roman"/>
              </w:rPr>
              <w:t>Земельные участки (территории) общего пользования</w:t>
            </w:r>
          </w:p>
        </w:tc>
        <w:tc>
          <w:tcPr>
            <w:tcW w:w="5103" w:type="dxa"/>
          </w:tcPr>
          <w:p w:rsidR="00475A75" w:rsidRPr="00701C57" w:rsidRDefault="00475A75" w:rsidP="00475A75">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w:t>
            </w:r>
          </w:p>
        </w:tc>
      </w:tr>
      <w:tr w:rsidR="00475A75" w:rsidRPr="00701C57" w:rsidTr="00475A75">
        <w:tc>
          <w:tcPr>
            <w:tcW w:w="2547" w:type="dxa"/>
          </w:tcPr>
          <w:p w:rsidR="00475A75" w:rsidRPr="00701C57" w:rsidRDefault="00475A75" w:rsidP="00475A75">
            <w:pPr>
              <w:rPr>
                <w:rFonts w:ascii="Times New Roman" w:hAnsi="Times New Roman"/>
              </w:rPr>
            </w:pPr>
            <w:r w:rsidRPr="00701C57">
              <w:rPr>
                <w:rFonts w:ascii="Times New Roman" w:hAnsi="Times New Roman"/>
              </w:rPr>
              <w:t>Улично-дорожная сеть</w:t>
            </w:r>
          </w:p>
        </w:tc>
        <w:tc>
          <w:tcPr>
            <w:tcW w:w="5103"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lastRenderedPageBreak/>
              <w:t>велотранспортной</w:t>
            </w:r>
            <w:proofErr w:type="spellEnd"/>
            <w:r w:rsidRPr="00701C57">
              <w:rPr>
                <w:rFonts w:ascii="Times New Roman" w:hAnsi="Times New Roman"/>
              </w:rPr>
              <w:t xml:space="preserve"> и инженерной инфраструктуры;</w:t>
            </w:r>
          </w:p>
          <w:p w:rsidR="00475A75" w:rsidRPr="00701C57" w:rsidRDefault="00475A75" w:rsidP="00475A75">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12.0.1</w:t>
            </w:r>
          </w:p>
        </w:tc>
      </w:tr>
      <w:tr w:rsidR="00475A75" w:rsidRPr="00701C57" w:rsidTr="00475A75">
        <w:tc>
          <w:tcPr>
            <w:tcW w:w="2547" w:type="dxa"/>
          </w:tcPr>
          <w:p w:rsidR="00475A75" w:rsidRPr="00701C57" w:rsidRDefault="00475A75" w:rsidP="00475A75">
            <w:pPr>
              <w:rPr>
                <w:rFonts w:ascii="Times New Roman" w:hAnsi="Times New Roman"/>
              </w:rPr>
            </w:pPr>
            <w:r w:rsidRPr="00701C57">
              <w:rPr>
                <w:rFonts w:ascii="Times New Roman" w:hAnsi="Times New Roman"/>
              </w:rPr>
              <w:lastRenderedPageBreak/>
              <w:t>Благоустройство территории</w:t>
            </w:r>
          </w:p>
        </w:tc>
        <w:tc>
          <w:tcPr>
            <w:tcW w:w="5103"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Default="00475A75" w:rsidP="00475A75">
      <w:pPr>
        <w:rPr>
          <w:rFonts w:ascii="Times New Roman" w:hAnsi="Times New Roman"/>
        </w:rPr>
      </w:pPr>
    </w:p>
    <w:tbl>
      <w:tblPr>
        <w:tblStyle w:val="21"/>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Хранение автотранспорта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2.7.1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701C57">
              <w:rPr>
                <w:rFonts w:ascii="Times New Roman" w:hAnsi="Times New Roman"/>
              </w:rPr>
              <w:lastRenderedPageBreak/>
              <w:t>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475A75" w:rsidRPr="00701C57" w:rsidRDefault="00475A75" w:rsidP="00475A75">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21"/>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Хранение автотранспорта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2.7.1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Осуществление религиозных обрядов</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Религиозное управление и образование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w:t>
            </w:r>
            <w:r w:rsidRPr="00701C57">
              <w:rPr>
                <w:rFonts w:ascii="Times New Roman" w:hAnsi="Times New Roman"/>
              </w:rPr>
              <w:lastRenderedPageBreak/>
              <w:t>училища)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3.7.2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Рынки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75A75" w:rsidRPr="00701C57" w:rsidRDefault="00475A75" w:rsidP="00475A75">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рынка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Автомобильные мойки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Ремонт автомобилей</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4.9.1.4</w:t>
            </w:r>
          </w:p>
        </w:tc>
      </w:tr>
    </w:tbl>
    <w:p w:rsidR="00475A75" w:rsidRPr="008D5B7C" w:rsidRDefault="00475A75" w:rsidP="00475A75">
      <w:pPr>
        <w:spacing w:before="360" w:after="240"/>
        <w:jc w:val="both"/>
        <w:outlineLvl w:val="2"/>
        <w:rPr>
          <w:rFonts w:ascii="Times New Roman" w:hAnsi="Times New Roman"/>
          <w:b/>
          <w:sz w:val="28"/>
          <w:szCs w:val="28"/>
        </w:rPr>
      </w:pPr>
    </w:p>
    <w:p w:rsidR="0046402F" w:rsidRDefault="00475A75" w:rsidP="00475A75">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23.  </w:t>
      </w:r>
      <w:r w:rsidR="0046402F" w:rsidRPr="008D5B7C">
        <w:rPr>
          <w:rFonts w:ascii="Times New Roman" w:hAnsi="Times New Roman"/>
          <w:b/>
          <w:sz w:val="28"/>
          <w:szCs w:val="28"/>
        </w:rPr>
        <w:t xml:space="preserve">Перечень </w:t>
      </w:r>
      <w:r>
        <w:rPr>
          <w:rFonts w:ascii="Times New Roman" w:hAnsi="Times New Roman"/>
          <w:b/>
          <w:sz w:val="28"/>
          <w:szCs w:val="28"/>
        </w:rPr>
        <w:t xml:space="preserve"> </w:t>
      </w:r>
      <w:r w:rsidR="0046402F" w:rsidRPr="008D5B7C">
        <w:rPr>
          <w:rFonts w:ascii="Times New Roman" w:hAnsi="Times New Roman"/>
          <w:b/>
          <w:sz w:val="28"/>
          <w:szCs w:val="28"/>
        </w:rPr>
        <w:t xml:space="preserve">видов </w:t>
      </w:r>
      <w:r>
        <w:rPr>
          <w:rFonts w:ascii="Times New Roman" w:hAnsi="Times New Roman"/>
          <w:b/>
          <w:sz w:val="28"/>
          <w:szCs w:val="28"/>
        </w:rPr>
        <w:t xml:space="preserve"> </w:t>
      </w:r>
      <w:r w:rsidR="0046402F" w:rsidRPr="008D5B7C">
        <w:rPr>
          <w:rFonts w:ascii="Times New Roman" w:hAnsi="Times New Roman"/>
          <w:b/>
          <w:sz w:val="28"/>
          <w:szCs w:val="28"/>
        </w:rPr>
        <w:t xml:space="preserve">разрешенного </w:t>
      </w:r>
      <w:r>
        <w:rPr>
          <w:rFonts w:ascii="Times New Roman" w:hAnsi="Times New Roman"/>
          <w:b/>
          <w:sz w:val="28"/>
          <w:szCs w:val="28"/>
        </w:rPr>
        <w:t xml:space="preserve"> </w:t>
      </w:r>
      <w:r w:rsidR="0046402F" w:rsidRPr="008D5B7C">
        <w:rPr>
          <w:rFonts w:ascii="Times New Roman" w:hAnsi="Times New Roman"/>
          <w:b/>
          <w:sz w:val="28"/>
          <w:szCs w:val="28"/>
        </w:rPr>
        <w:t>использования</w:t>
      </w:r>
      <w:r>
        <w:rPr>
          <w:rFonts w:ascii="Times New Roman" w:hAnsi="Times New Roman"/>
          <w:b/>
          <w:sz w:val="28"/>
          <w:szCs w:val="28"/>
        </w:rPr>
        <w:t xml:space="preserve"> </w:t>
      </w:r>
      <w:r w:rsidR="0046402F" w:rsidRPr="008D5B7C">
        <w:rPr>
          <w:rFonts w:ascii="Times New Roman" w:hAnsi="Times New Roman"/>
          <w:b/>
          <w:sz w:val="28"/>
          <w:szCs w:val="28"/>
        </w:rPr>
        <w:t xml:space="preserve"> земельных участков и объектов капитального </w:t>
      </w:r>
      <w:r>
        <w:rPr>
          <w:rFonts w:ascii="Times New Roman" w:hAnsi="Times New Roman"/>
          <w:b/>
          <w:sz w:val="28"/>
          <w:szCs w:val="28"/>
        </w:rPr>
        <w:t xml:space="preserve"> </w:t>
      </w:r>
      <w:r w:rsidR="0046402F" w:rsidRPr="008D5B7C">
        <w:rPr>
          <w:rFonts w:ascii="Times New Roman" w:hAnsi="Times New Roman"/>
          <w:b/>
          <w:sz w:val="28"/>
          <w:szCs w:val="28"/>
        </w:rPr>
        <w:t xml:space="preserve">строительства в </w:t>
      </w:r>
      <w:r>
        <w:rPr>
          <w:rFonts w:ascii="Times New Roman" w:hAnsi="Times New Roman"/>
          <w:b/>
          <w:sz w:val="28"/>
          <w:szCs w:val="28"/>
        </w:rPr>
        <w:t xml:space="preserve">              общественно-деловых зонах</w:t>
      </w:r>
    </w:p>
    <w:p w:rsidR="00475A75" w:rsidRPr="00701C57" w:rsidRDefault="00475A75" w:rsidP="00475A75">
      <w:pPr>
        <w:spacing w:after="240"/>
        <w:jc w:val="center"/>
        <w:outlineLvl w:val="3"/>
        <w:rPr>
          <w:rFonts w:ascii="Times New Roman" w:hAnsi="Times New Roman"/>
          <w:b/>
          <w:sz w:val="28"/>
          <w:szCs w:val="28"/>
        </w:rPr>
      </w:pPr>
      <w:r>
        <w:rPr>
          <w:rFonts w:ascii="Times New Roman" w:hAnsi="Times New Roman"/>
          <w:b/>
          <w:sz w:val="28"/>
          <w:szCs w:val="28"/>
        </w:rPr>
        <w:t xml:space="preserve">    </w:t>
      </w:r>
      <w:r w:rsidRPr="00701C57">
        <w:rPr>
          <w:rFonts w:ascii="Times New Roman" w:hAnsi="Times New Roman"/>
          <w:b/>
          <w:sz w:val="28"/>
          <w:szCs w:val="28"/>
        </w:rPr>
        <w:t>О</w:t>
      </w:r>
      <w:proofErr w:type="gramStart"/>
      <w:r w:rsidRPr="00701C57">
        <w:rPr>
          <w:rFonts w:ascii="Times New Roman" w:hAnsi="Times New Roman"/>
          <w:b/>
          <w:sz w:val="28"/>
          <w:szCs w:val="28"/>
        </w:rPr>
        <w:t>1</w:t>
      </w:r>
      <w:proofErr w:type="gramEnd"/>
      <w:r w:rsidRPr="00701C57">
        <w:rPr>
          <w:rFonts w:ascii="Times New Roman" w:hAnsi="Times New Roman"/>
          <w:b/>
          <w:sz w:val="28"/>
          <w:szCs w:val="28"/>
        </w:rPr>
        <w:t xml:space="preserve"> Зона делового, общественного</w:t>
      </w:r>
      <w:r>
        <w:rPr>
          <w:rFonts w:ascii="Times New Roman" w:hAnsi="Times New Roman"/>
          <w:b/>
          <w:sz w:val="28"/>
          <w:szCs w:val="28"/>
        </w:rPr>
        <w:t xml:space="preserve">, </w:t>
      </w:r>
      <w:r w:rsidRPr="00701C57">
        <w:rPr>
          <w:rFonts w:ascii="Times New Roman" w:hAnsi="Times New Roman"/>
          <w:b/>
          <w:sz w:val="28"/>
          <w:szCs w:val="28"/>
        </w:rPr>
        <w:t>коммерческого назначения</w:t>
      </w:r>
      <w:r w:rsidRPr="00701C57" w:rsidDel="00533472">
        <w:rPr>
          <w:rFonts w:ascii="Times New Roman" w:hAnsi="Times New Roman"/>
          <w:b/>
          <w:sz w:val="28"/>
          <w:szCs w:val="28"/>
        </w:rPr>
        <w:t xml:space="preserve"> </w:t>
      </w:r>
    </w:p>
    <w:p w:rsidR="00475A75" w:rsidRPr="00701C57" w:rsidRDefault="00475A75" w:rsidP="00475A75">
      <w:pPr>
        <w:tabs>
          <w:tab w:val="left" w:pos="0"/>
        </w:tabs>
        <w:spacing w:after="200" w:line="360" w:lineRule="auto"/>
        <w:ind w:firstLine="709"/>
        <w:jc w:val="both"/>
        <w:rPr>
          <w:rFonts w:ascii="Times New Roman" w:hAnsi="Times New Roman"/>
          <w:sz w:val="28"/>
          <w:szCs w:val="28"/>
        </w:rPr>
      </w:pPr>
      <w:r w:rsidRPr="00530011">
        <w:rPr>
          <w:rFonts w:ascii="Times New Roman" w:hAnsi="Times New Roman"/>
          <w:sz w:val="28"/>
          <w:szCs w:val="28"/>
        </w:rPr>
        <w:t>Зона О</w:t>
      </w:r>
      <w:proofErr w:type="gramStart"/>
      <w:r w:rsidRPr="00530011">
        <w:rPr>
          <w:rFonts w:ascii="Times New Roman" w:hAnsi="Times New Roman"/>
          <w:sz w:val="28"/>
          <w:szCs w:val="28"/>
        </w:rPr>
        <w:t>1</w:t>
      </w:r>
      <w:proofErr w:type="gramEnd"/>
      <w:r w:rsidRPr="00530011">
        <w:rPr>
          <w:rFonts w:ascii="Times New Roman" w:hAnsi="Times New Roman"/>
          <w:sz w:val="28"/>
          <w:szCs w:val="28"/>
        </w:rPr>
        <w:t xml:space="preserve">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647763">
              <w:rPr>
                <w:rFonts w:ascii="Times New Roman" w:hAnsi="Times New Roman"/>
              </w:rPr>
              <w:t>Хранение автотранспорта</w:t>
            </w:r>
          </w:p>
        </w:tc>
        <w:tc>
          <w:tcPr>
            <w:tcW w:w="5098" w:type="dxa"/>
          </w:tcPr>
          <w:p w:rsidR="00475A75" w:rsidRPr="00701C57" w:rsidRDefault="00475A75" w:rsidP="00475A75">
            <w:pPr>
              <w:rPr>
                <w:rFonts w:ascii="Times New Roman" w:hAnsi="Times New Roman"/>
              </w:rPr>
            </w:pPr>
            <w:r w:rsidRPr="00647763">
              <w:rPr>
                <w:rFonts w:ascii="Times New Roman" w:hAnsi="Times New Roman"/>
              </w:rPr>
              <w:t xml:space="preserve">Размещение отдельно стоящих и пристроенных гаражей, в том числе подземных, предназначенных для хранения </w:t>
            </w:r>
            <w:r w:rsidRPr="00647763">
              <w:rPr>
                <w:rFonts w:ascii="Times New Roman" w:hAnsi="Times New Roman"/>
              </w:rPr>
              <w:lastRenderedPageBreak/>
              <w:t xml:space="preserve">автотранспорта, в том числе с разделением на </w:t>
            </w:r>
            <w:proofErr w:type="spellStart"/>
            <w:r w:rsidRPr="00647763">
              <w:rPr>
                <w:rFonts w:ascii="Times New Roman" w:hAnsi="Times New Roman"/>
              </w:rPr>
              <w:t>машино</w:t>
            </w:r>
            <w:proofErr w:type="spellEnd"/>
            <w:r w:rsidRPr="00647763">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475A75" w:rsidRPr="00701C57" w:rsidRDefault="00475A75" w:rsidP="00475A75">
            <w:pPr>
              <w:jc w:val="center"/>
              <w:rPr>
                <w:rFonts w:ascii="Times New Roman" w:hAnsi="Times New Roman"/>
              </w:rPr>
            </w:pPr>
            <w:r>
              <w:rPr>
                <w:rFonts w:ascii="Times New Roman" w:hAnsi="Times New Roman"/>
              </w:rPr>
              <w:lastRenderedPageBreak/>
              <w:t>2.7.1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Коммунальное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Оказание услуг связи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3.2.3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Бытовое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Здравоохранение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Амбулаторно-поликлиническое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w:t>
            </w:r>
            <w:r w:rsidRPr="00701C57">
              <w:rPr>
                <w:rFonts w:ascii="Times New Roman" w:hAnsi="Times New Roman"/>
              </w:rPr>
              <w:lastRenderedPageBreak/>
              <w:t>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3.4.1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Стационарное медицинское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75A75" w:rsidRPr="00701C57" w:rsidRDefault="00475A75" w:rsidP="00475A75">
            <w:pPr>
              <w:rPr>
                <w:rFonts w:ascii="Times New Roman" w:hAnsi="Times New Roman"/>
              </w:rPr>
            </w:pPr>
            <w:r w:rsidRPr="00701C57">
              <w:rPr>
                <w:rFonts w:ascii="Times New Roman" w:hAnsi="Times New Roman"/>
              </w:rPr>
              <w:t>размещение станций скорой помощи;</w:t>
            </w:r>
          </w:p>
          <w:p w:rsidR="00475A75" w:rsidRPr="00701C57" w:rsidRDefault="00475A75" w:rsidP="00475A75">
            <w:pPr>
              <w:rPr>
                <w:rFonts w:ascii="Times New Roman" w:hAnsi="Times New Roman"/>
              </w:rPr>
            </w:pPr>
            <w:r w:rsidRPr="00701C57">
              <w:rPr>
                <w:rFonts w:ascii="Times New Roman" w:hAnsi="Times New Roman"/>
              </w:rPr>
              <w:t>размещение площадок санитарной авиации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Медицинские организации особого назначения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701C57">
              <w:rPr>
                <w:rFonts w:ascii="Times New Roman" w:hAnsi="Times New Roman"/>
              </w:rPr>
              <w:t>патолого-анатомической</w:t>
            </w:r>
            <w:proofErr w:type="gramEnd"/>
            <w:r w:rsidRPr="00701C57">
              <w:rPr>
                <w:rFonts w:ascii="Times New Roman" w:hAnsi="Times New Roman"/>
              </w:rPr>
              <w:t xml:space="preserve"> экспертизы (морги)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Среднее и высшее профессиональное образование</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3.5.2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Культурное развитие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Парки культуры и отдыха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парков культуры и отдыха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Цирки и зверинцы</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Религиозное использование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зданий и сооружений религиозного использования. Содержание </w:t>
            </w:r>
            <w:r w:rsidRPr="00701C57">
              <w:rPr>
                <w:rFonts w:ascii="Times New Roman" w:hAnsi="Times New Roman"/>
              </w:rPr>
              <w:lastRenderedPageBreak/>
              <w:t>данного вида разрешенного использования включает в себя содержание видов разрешенного использования с кодами 3.7.1 - 3.7.2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3.7</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Осуществление религиозных обрядов</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3.7.1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Религиозное управление и образование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3.7.2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Общественное управление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3.8</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Государственное управление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3.8.1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Представительская деятельность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3.8.2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Проведение научных исследований</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3.9.2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Амбулаторное ветеринарное обслуживание</w:t>
            </w:r>
          </w:p>
        </w:tc>
        <w:tc>
          <w:tcPr>
            <w:tcW w:w="5098"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3.10.1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Деловое управление</w:t>
            </w:r>
          </w:p>
        </w:tc>
        <w:tc>
          <w:tcPr>
            <w:tcW w:w="5098"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 xml:space="preserve">Размещение объектов капитального строительства с целью: размещения объектов </w:t>
            </w:r>
            <w:r w:rsidRPr="00701C57">
              <w:rPr>
                <w:rFonts w:ascii="Times New Roman" w:hAnsi="Times New Roman"/>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4.1</w:t>
            </w:r>
          </w:p>
        </w:tc>
      </w:tr>
      <w:tr w:rsidR="00475A75" w:rsidRPr="00701C57" w:rsidTr="00475A75">
        <w:tc>
          <w:tcPr>
            <w:tcW w:w="2546" w:type="dxa"/>
          </w:tcPr>
          <w:p w:rsidR="00475A75" w:rsidRPr="00701C57" w:rsidRDefault="00475A75" w:rsidP="00475A75">
            <w:pPr>
              <w:rPr>
                <w:rFonts w:ascii="Times New Roman" w:hAnsi="Times New Roman"/>
              </w:rPr>
            </w:pPr>
            <w:proofErr w:type="gramStart"/>
            <w:r w:rsidRPr="00701C57">
              <w:rPr>
                <w:rFonts w:ascii="Times New Roman" w:hAnsi="Times New Roman"/>
              </w:rPr>
              <w:lastRenderedPageBreak/>
              <w:t>Объекты торговли (торговые центры, торгово-развлекательные центры (комплексы)</w:t>
            </w:r>
            <w:proofErr w:type="gramEnd"/>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475A75" w:rsidRPr="00701C57" w:rsidRDefault="00475A75" w:rsidP="00475A75">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Рынки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75A75" w:rsidRPr="00701C57" w:rsidRDefault="00475A75" w:rsidP="00475A75">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рынка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Магазины</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Банковская и страховая деятельность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4.5</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Общественное питание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4.6</w:t>
            </w:r>
          </w:p>
        </w:tc>
      </w:tr>
      <w:tr w:rsidR="00475A75" w:rsidRPr="00701C57" w:rsidTr="00475A75">
        <w:tc>
          <w:tcPr>
            <w:tcW w:w="2546"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Гостиничное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4.7</w:t>
            </w:r>
          </w:p>
        </w:tc>
      </w:tr>
      <w:tr w:rsidR="00475A75" w:rsidRPr="00701C57" w:rsidTr="00475A75">
        <w:tc>
          <w:tcPr>
            <w:tcW w:w="2546"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Развлекательные мероприятия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w:t>
            </w:r>
            <w:r w:rsidRPr="00701C57">
              <w:rPr>
                <w:rFonts w:ascii="Times New Roman" w:hAnsi="Times New Roman"/>
              </w:rPr>
              <w:lastRenderedPageBreak/>
              <w:t>автоматов (кроме игрового оборудования, используемого для проведения азартных игр), игровых площадок</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4.8.1</w:t>
            </w:r>
          </w:p>
        </w:tc>
      </w:tr>
      <w:tr w:rsidR="00475A75" w:rsidRPr="00701C57" w:rsidTr="00475A75">
        <w:tc>
          <w:tcPr>
            <w:tcW w:w="2546" w:type="dxa"/>
          </w:tcPr>
          <w:p w:rsidR="00475A75" w:rsidRPr="00701C57" w:rsidRDefault="00475A75" w:rsidP="00475A75">
            <w:pPr>
              <w:rPr>
                <w:rFonts w:ascii="Times New Roman" w:hAnsi="Times New Roman"/>
              </w:rPr>
            </w:pPr>
            <w:proofErr w:type="spellStart"/>
            <w:r w:rsidRPr="00701C57">
              <w:rPr>
                <w:rFonts w:ascii="Times New Roman" w:hAnsi="Times New Roman"/>
              </w:rPr>
              <w:lastRenderedPageBreak/>
              <w:t>Выставочно</w:t>
            </w:r>
            <w:proofErr w:type="spellEnd"/>
            <w:r w:rsidRPr="00701C57">
              <w:rPr>
                <w:rFonts w:ascii="Times New Roman" w:hAnsi="Times New Roman"/>
              </w:rPr>
              <w:t>-ярмарочная деятельность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701C57">
              <w:rPr>
                <w:rFonts w:ascii="Times New Roman" w:hAnsi="Times New Roman"/>
              </w:rPr>
              <w:t>выставочно</w:t>
            </w:r>
            <w:proofErr w:type="spellEnd"/>
            <w:r w:rsidRPr="00701C57">
              <w:rPr>
                <w:rFonts w:ascii="Times New Roman" w:hAnsi="Times New Roman"/>
              </w:rPr>
              <w:t xml:space="preserve">-ярмарочной и </w:t>
            </w:r>
            <w:proofErr w:type="spellStart"/>
            <w:r w:rsidRPr="00701C57">
              <w:rPr>
                <w:rFonts w:ascii="Times New Roman" w:hAnsi="Times New Roman"/>
              </w:rPr>
              <w:t>конгрессной</w:t>
            </w:r>
            <w:proofErr w:type="spellEnd"/>
            <w:r w:rsidRPr="00701C57">
              <w:rPr>
                <w:rFonts w:ascii="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4.10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спортивно-зрелищных мероприятий</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Обслуживание перевозок пассажиров</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7.2.2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475A75" w:rsidRPr="00701C57" w:rsidRDefault="00475A75" w:rsidP="00475A75">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Историко-культурная деятельность</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9.3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Улично-дорожная сеть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475A75" w:rsidRPr="00701C57" w:rsidRDefault="00475A75" w:rsidP="00475A75">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Общежития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3.2.4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постоянных или временных гаражей, стоянок для хранения служебного </w:t>
            </w:r>
            <w:r w:rsidRPr="00701C57">
              <w:rPr>
                <w:rFonts w:ascii="Times New Roman" w:hAnsi="Times New Roman"/>
              </w:rPr>
              <w:lastRenderedPageBreak/>
              <w:t>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475A75" w:rsidRPr="00701C57" w:rsidRDefault="00475A75" w:rsidP="00475A75">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5"/>
        <w:gridCol w:w="5099"/>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475A75" w:rsidRPr="00701C57" w:rsidTr="00475A75">
        <w:tc>
          <w:tcPr>
            <w:tcW w:w="2545"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9"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5" w:type="dxa"/>
          </w:tcPr>
          <w:p w:rsidR="00475A75" w:rsidRPr="00701C57" w:rsidRDefault="00475A75" w:rsidP="00475A75">
            <w:pPr>
              <w:rPr>
                <w:rFonts w:ascii="Times New Roman" w:hAnsi="Times New Roman"/>
                <w:highlight w:val="yellow"/>
              </w:rPr>
            </w:pPr>
            <w:r w:rsidRPr="00701C57">
              <w:rPr>
                <w:rFonts w:ascii="Times New Roman" w:hAnsi="Times New Roman"/>
              </w:rPr>
              <w:t>Приюты для животных</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75A75" w:rsidRPr="00701C57" w:rsidRDefault="00475A75" w:rsidP="00475A75">
            <w:pPr>
              <w:autoSpaceDE w:val="0"/>
              <w:autoSpaceDN w:val="0"/>
              <w:adjustRightInd w:val="0"/>
              <w:jc w:val="both"/>
              <w:rPr>
                <w:rFonts w:ascii="Times New Roman" w:hAnsi="Times New Roman"/>
                <w:highlight w:val="yellow"/>
              </w:rPr>
            </w:pPr>
            <w:r w:rsidRPr="00701C57">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tcPr>
          <w:p w:rsidR="00475A75" w:rsidRPr="00701C57" w:rsidRDefault="00475A75" w:rsidP="00475A75">
            <w:pPr>
              <w:jc w:val="center"/>
              <w:rPr>
                <w:rFonts w:ascii="Times New Roman" w:hAnsi="Times New Roman"/>
                <w:highlight w:val="yellow"/>
              </w:rPr>
            </w:pPr>
            <w:r w:rsidRPr="00701C57">
              <w:rPr>
                <w:rFonts w:ascii="Times New Roman" w:hAnsi="Times New Roman"/>
              </w:rPr>
              <w:t>3.10.2</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9"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701C57">
              <w:rPr>
                <w:rFonts w:ascii="Times New Roman" w:hAnsi="Times New Roman"/>
              </w:rPr>
              <w:lastRenderedPageBreak/>
              <w:t>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4.9</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lastRenderedPageBreak/>
              <w:t>Объекты дорожного сервиса</w:t>
            </w:r>
          </w:p>
        </w:tc>
        <w:tc>
          <w:tcPr>
            <w:tcW w:w="5099" w:type="dxa"/>
          </w:tcPr>
          <w:p w:rsidR="00475A75" w:rsidRPr="00701C57" w:rsidRDefault="00475A75" w:rsidP="00475A75">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Заправка транспортных средств</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4.9.1.1</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Обеспечение дорожного отдыха</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4.9.1.2</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Автомобильные мойки</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4.9.1.3</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Ремонт автомобилей</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4.9.1.4</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Связь</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6.8</w:t>
            </w:r>
          </w:p>
        </w:tc>
      </w:tr>
      <w:tr w:rsidR="00475A75" w:rsidRPr="00701C57" w:rsidTr="00475A75">
        <w:tc>
          <w:tcPr>
            <w:tcW w:w="2545" w:type="dxa"/>
          </w:tcPr>
          <w:p w:rsidR="00475A75" w:rsidRPr="00701C57" w:rsidRDefault="00475A75" w:rsidP="00475A75">
            <w:pPr>
              <w:rPr>
                <w:rFonts w:ascii="Times New Roman" w:hAnsi="Times New Roman"/>
              </w:rPr>
            </w:pPr>
            <w:r w:rsidRPr="00701C57">
              <w:rPr>
                <w:rFonts w:ascii="Times New Roman" w:hAnsi="Times New Roman"/>
              </w:rPr>
              <w:t>Стоянки транспорта общего пользования</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7.2.3</w:t>
            </w:r>
          </w:p>
        </w:tc>
      </w:tr>
    </w:tbl>
    <w:p w:rsidR="00475A75" w:rsidRDefault="00475A75" w:rsidP="00475A75">
      <w:pPr>
        <w:rPr>
          <w:rFonts w:ascii="Times New Roman" w:hAnsi="Times New Roman"/>
        </w:rPr>
      </w:pPr>
    </w:p>
    <w:p w:rsidR="00475A75" w:rsidRPr="007E6D38" w:rsidRDefault="00475A75" w:rsidP="00475A75">
      <w:pPr>
        <w:spacing w:after="240"/>
        <w:jc w:val="center"/>
        <w:outlineLvl w:val="3"/>
        <w:rPr>
          <w:rFonts w:ascii="Times New Roman" w:hAnsi="Times New Roman"/>
          <w:b/>
          <w:sz w:val="28"/>
          <w:szCs w:val="28"/>
        </w:rPr>
      </w:pPr>
      <w:r w:rsidRPr="007E6D38">
        <w:rPr>
          <w:rFonts w:ascii="Times New Roman" w:hAnsi="Times New Roman"/>
          <w:b/>
          <w:sz w:val="28"/>
          <w:szCs w:val="28"/>
        </w:rPr>
        <w:t>О2 Зона размещения объектов социального и коммунальн</w:t>
      </w:r>
      <w:proofErr w:type="gramStart"/>
      <w:r w:rsidRPr="007E6D38">
        <w:rPr>
          <w:rFonts w:ascii="Times New Roman" w:hAnsi="Times New Roman"/>
          <w:b/>
          <w:sz w:val="28"/>
          <w:szCs w:val="28"/>
        </w:rPr>
        <w:t>о-</w:t>
      </w:r>
      <w:proofErr w:type="gramEnd"/>
      <w:r>
        <w:rPr>
          <w:rFonts w:ascii="Times New Roman" w:hAnsi="Times New Roman"/>
          <w:b/>
          <w:sz w:val="28"/>
          <w:szCs w:val="28"/>
        </w:rPr>
        <w:br/>
      </w:r>
      <w:r w:rsidRPr="007E6D38">
        <w:rPr>
          <w:rFonts w:ascii="Times New Roman" w:hAnsi="Times New Roman"/>
          <w:b/>
          <w:sz w:val="28"/>
          <w:szCs w:val="28"/>
        </w:rPr>
        <w:t>бытового назначения</w:t>
      </w:r>
    </w:p>
    <w:p w:rsidR="00475A75" w:rsidRDefault="00475A75" w:rsidP="00475A75">
      <w:pPr>
        <w:tabs>
          <w:tab w:val="left" w:pos="0"/>
        </w:tabs>
        <w:spacing w:line="360" w:lineRule="auto"/>
        <w:ind w:firstLine="709"/>
        <w:jc w:val="both"/>
        <w:rPr>
          <w:rFonts w:ascii="Times New Roman" w:hAnsi="Times New Roman"/>
          <w:sz w:val="28"/>
          <w:szCs w:val="28"/>
        </w:rPr>
      </w:pPr>
      <w:r w:rsidRPr="007E6D38">
        <w:rPr>
          <w:rFonts w:ascii="Times New Roman" w:hAnsi="Times New Roman"/>
          <w:sz w:val="28"/>
          <w:szCs w:val="28"/>
        </w:rPr>
        <w:t>Зона О</w:t>
      </w:r>
      <w:proofErr w:type="gramStart"/>
      <w:r w:rsidRPr="007E6D38">
        <w:rPr>
          <w:rFonts w:ascii="Times New Roman" w:hAnsi="Times New Roman"/>
          <w:sz w:val="28"/>
          <w:szCs w:val="28"/>
        </w:rPr>
        <w:t>2</w:t>
      </w:r>
      <w:proofErr w:type="gramEnd"/>
      <w:r w:rsidRPr="007E6D38">
        <w:rPr>
          <w:rFonts w:ascii="Times New Roman" w:hAnsi="Times New Roman"/>
          <w:sz w:val="28"/>
          <w:szCs w:val="28"/>
        </w:rPr>
        <w:t xml:space="preserve">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Коммунальное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3.1.2</w:t>
            </w:r>
          </w:p>
        </w:tc>
      </w:tr>
      <w:tr w:rsidR="00475A75" w:rsidRPr="00701C57" w:rsidTr="00475A75">
        <w:tc>
          <w:tcPr>
            <w:tcW w:w="2546" w:type="dxa"/>
          </w:tcPr>
          <w:p w:rsidR="00475A75" w:rsidRPr="00701C57" w:rsidRDefault="00475A75" w:rsidP="00475A75">
            <w:pPr>
              <w:rPr>
                <w:rFonts w:ascii="Times New Roman" w:hAnsi="Times New Roman"/>
              </w:rPr>
            </w:pPr>
            <w:r w:rsidRPr="007E6D38">
              <w:rPr>
                <w:rFonts w:ascii="Times New Roman" w:hAnsi="Times New Roman"/>
              </w:rPr>
              <w:t>Социальное обслуживание</w:t>
            </w:r>
          </w:p>
        </w:tc>
        <w:tc>
          <w:tcPr>
            <w:tcW w:w="5098" w:type="dxa"/>
          </w:tcPr>
          <w:p w:rsidR="00475A75" w:rsidRPr="00701C57" w:rsidRDefault="00475A75" w:rsidP="00475A75">
            <w:pPr>
              <w:rPr>
                <w:rFonts w:ascii="Times New Roman" w:hAnsi="Times New Roman"/>
              </w:rPr>
            </w:pPr>
            <w:r w:rsidRPr="007E6D38">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tcPr>
          <w:p w:rsidR="00475A75" w:rsidRPr="00701C57" w:rsidRDefault="00475A75" w:rsidP="00475A75">
            <w:pPr>
              <w:jc w:val="center"/>
              <w:rPr>
                <w:rFonts w:ascii="Times New Roman" w:hAnsi="Times New Roman"/>
              </w:rPr>
            </w:pPr>
            <w:r>
              <w:rPr>
                <w:rFonts w:ascii="Times New Roman" w:hAnsi="Times New Roman"/>
              </w:rPr>
              <w:t>3.2</w:t>
            </w:r>
          </w:p>
        </w:tc>
      </w:tr>
      <w:tr w:rsidR="00475A75" w:rsidRPr="00701C57" w:rsidTr="00475A75">
        <w:tc>
          <w:tcPr>
            <w:tcW w:w="2546" w:type="dxa"/>
          </w:tcPr>
          <w:p w:rsidR="00475A75" w:rsidRPr="00701C57" w:rsidRDefault="00475A75" w:rsidP="00475A75">
            <w:pPr>
              <w:rPr>
                <w:rFonts w:ascii="Times New Roman" w:hAnsi="Times New Roman"/>
              </w:rPr>
            </w:pPr>
            <w:r w:rsidRPr="007E6D38">
              <w:rPr>
                <w:rFonts w:ascii="Times New Roman" w:hAnsi="Times New Roman"/>
              </w:rPr>
              <w:t>Дома социального обслуживания</w:t>
            </w:r>
          </w:p>
        </w:tc>
        <w:tc>
          <w:tcPr>
            <w:tcW w:w="5098" w:type="dxa"/>
          </w:tcPr>
          <w:p w:rsidR="00475A75" w:rsidRPr="007E6D38" w:rsidRDefault="00475A75" w:rsidP="00475A75">
            <w:pPr>
              <w:rPr>
                <w:rFonts w:ascii="Times New Roman" w:hAnsi="Times New Roman"/>
              </w:rPr>
            </w:pPr>
            <w:r w:rsidRPr="007E6D38">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475A75" w:rsidRPr="00701C57" w:rsidRDefault="00475A75" w:rsidP="00475A75">
            <w:pPr>
              <w:rPr>
                <w:rFonts w:ascii="Times New Roman" w:hAnsi="Times New Roman"/>
              </w:rPr>
            </w:pPr>
            <w:r w:rsidRPr="007E6D38">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tcPr>
          <w:p w:rsidR="00475A75" w:rsidRPr="00701C57" w:rsidRDefault="00475A75" w:rsidP="00475A75">
            <w:pPr>
              <w:jc w:val="center"/>
              <w:rPr>
                <w:rFonts w:ascii="Times New Roman" w:hAnsi="Times New Roman"/>
              </w:rPr>
            </w:pPr>
            <w:r>
              <w:rPr>
                <w:rFonts w:ascii="Times New Roman" w:hAnsi="Times New Roman"/>
              </w:rPr>
              <w:t>3.2.1</w:t>
            </w:r>
          </w:p>
        </w:tc>
      </w:tr>
      <w:tr w:rsidR="00475A75" w:rsidRPr="00701C57" w:rsidTr="00475A75">
        <w:tc>
          <w:tcPr>
            <w:tcW w:w="2546" w:type="dxa"/>
          </w:tcPr>
          <w:p w:rsidR="00475A75" w:rsidRPr="00701C57" w:rsidRDefault="00475A75" w:rsidP="00475A75">
            <w:pPr>
              <w:rPr>
                <w:rFonts w:ascii="Times New Roman" w:hAnsi="Times New Roman"/>
              </w:rPr>
            </w:pPr>
            <w:r w:rsidRPr="007E6D38">
              <w:rPr>
                <w:rFonts w:ascii="Times New Roman" w:hAnsi="Times New Roman"/>
              </w:rPr>
              <w:t>Оказание социальной помощи населению</w:t>
            </w:r>
          </w:p>
        </w:tc>
        <w:tc>
          <w:tcPr>
            <w:tcW w:w="5098" w:type="dxa"/>
          </w:tcPr>
          <w:p w:rsidR="00475A75" w:rsidRPr="00701C57" w:rsidRDefault="00475A75" w:rsidP="00475A75">
            <w:pPr>
              <w:rPr>
                <w:rFonts w:ascii="Times New Roman" w:hAnsi="Times New Roman"/>
              </w:rPr>
            </w:pPr>
            <w:proofErr w:type="gramStart"/>
            <w:r w:rsidRPr="007E6D38">
              <w:rPr>
                <w:rFonts w:ascii="Times New Roman" w:hAnsi="Times New Roman"/>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w:t>
            </w:r>
            <w:r w:rsidRPr="007E6D38">
              <w:rPr>
                <w:rFonts w:ascii="Times New Roman" w:hAnsi="Times New Roman"/>
              </w:rPr>
              <w:lastRenderedPageBreak/>
              <w:t>организаций, клубов по интересам</w:t>
            </w:r>
            <w:proofErr w:type="gramEnd"/>
          </w:p>
        </w:tc>
        <w:tc>
          <w:tcPr>
            <w:tcW w:w="1695" w:type="dxa"/>
          </w:tcPr>
          <w:p w:rsidR="00475A75" w:rsidRPr="00701C57" w:rsidRDefault="00475A75" w:rsidP="00475A75">
            <w:pPr>
              <w:jc w:val="center"/>
              <w:rPr>
                <w:rFonts w:ascii="Times New Roman" w:hAnsi="Times New Roman"/>
              </w:rPr>
            </w:pPr>
            <w:r>
              <w:rPr>
                <w:rFonts w:ascii="Times New Roman" w:hAnsi="Times New Roman"/>
              </w:rPr>
              <w:lastRenderedPageBreak/>
              <w:t>3.2.2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Оказание услуг связи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3.2.3</w:t>
            </w:r>
          </w:p>
        </w:tc>
      </w:tr>
      <w:tr w:rsidR="00475A75" w:rsidRPr="00701C57" w:rsidTr="00475A75">
        <w:tc>
          <w:tcPr>
            <w:tcW w:w="2546" w:type="dxa"/>
          </w:tcPr>
          <w:p w:rsidR="00475A75" w:rsidRPr="00701C57" w:rsidRDefault="00475A75" w:rsidP="00475A75">
            <w:pPr>
              <w:rPr>
                <w:rFonts w:ascii="Times New Roman" w:hAnsi="Times New Roman"/>
              </w:rPr>
            </w:pPr>
            <w:r w:rsidRPr="007E6D38">
              <w:rPr>
                <w:rFonts w:ascii="Times New Roman" w:hAnsi="Times New Roman"/>
              </w:rPr>
              <w:t>Общежития</w:t>
            </w:r>
          </w:p>
        </w:tc>
        <w:tc>
          <w:tcPr>
            <w:tcW w:w="5098" w:type="dxa"/>
          </w:tcPr>
          <w:p w:rsidR="00475A75" w:rsidRPr="00701C57" w:rsidRDefault="00475A75" w:rsidP="00475A75">
            <w:pPr>
              <w:rPr>
                <w:rFonts w:ascii="Times New Roman" w:hAnsi="Times New Roman"/>
              </w:rPr>
            </w:pPr>
            <w:r w:rsidRPr="007E6D38">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75A75" w:rsidRPr="00701C57" w:rsidRDefault="00475A75" w:rsidP="00475A75">
            <w:pPr>
              <w:jc w:val="center"/>
              <w:rPr>
                <w:rFonts w:ascii="Times New Roman" w:hAnsi="Times New Roman"/>
              </w:rPr>
            </w:pPr>
            <w:r>
              <w:rPr>
                <w:rFonts w:ascii="Times New Roman" w:hAnsi="Times New Roman"/>
              </w:rPr>
              <w:t>3.2.4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Бытовое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Здравоохранение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Амбулаторно-поликлиническое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Стационарное медицинское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75A75" w:rsidRPr="00701C57" w:rsidRDefault="00475A75" w:rsidP="00475A75">
            <w:pPr>
              <w:rPr>
                <w:rFonts w:ascii="Times New Roman" w:hAnsi="Times New Roman"/>
              </w:rPr>
            </w:pPr>
            <w:r w:rsidRPr="00701C57">
              <w:rPr>
                <w:rFonts w:ascii="Times New Roman" w:hAnsi="Times New Roman"/>
              </w:rPr>
              <w:t>размещение станций скорой помощи;</w:t>
            </w:r>
          </w:p>
          <w:p w:rsidR="00475A75" w:rsidRPr="00701C57" w:rsidRDefault="00475A75" w:rsidP="00475A75">
            <w:pPr>
              <w:rPr>
                <w:rFonts w:ascii="Times New Roman" w:hAnsi="Times New Roman"/>
              </w:rPr>
            </w:pPr>
            <w:r w:rsidRPr="00701C57">
              <w:rPr>
                <w:rFonts w:ascii="Times New Roman" w:hAnsi="Times New Roman"/>
              </w:rPr>
              <w:t>размещение площадок санитарной авиации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Медицинские организации особого назначения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701C57">
              <w:rPr>
                <w:rFonts w:ascii="Times New Roman" w:hAnsi="Times New Roman"/>
              </w:rPr>
              <w:t>патолого-анатомической</w:t>
            </w:r>
            <w:proofErr w:type="gramEnd"/>
            <w:r w:rsidRPr="00701C57">
              <w:rPr>
                <w:rFonts w:ascii="Times New Roman" w:hAnsi="Times New Roman"/>
              </w:rPr>
              <w:t xml:space="preserve"> экспертизы (морги)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3.4.3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Среднее и высшее профессиональное образование</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w:t>
            </w:r>
            <w:r w:rsidRPr="00701C57">
              <w:rPr>
                <w:rFonts w:ascii="Times New Roman" w:hAnsi="Times New Roman"/>
              </w:rPr>
              <w:lastRenderedPageBreak/>
              <w:t>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3.5.2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Объекты культурно-досуговой деятельности</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Парки культуры и отдыха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парков культуры и отдыха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3.6.2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Государственное управление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3.8.1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Проведение научных исследований</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3.9.2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Амбулаторное ветеринарное обслуживание</w:t>
            </w:r>
          </w:p>
        </w:tc>
        <w:tc>
          <w:tcPr>
            <w:tcW w:w="5098"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3.10.1</w:t>
            </w:r>
          </w:p>
        </w:tc>
      </w:tr>
      <w:tr w:rsidR="00475A75" w:rsidRPr="00701C57" w:rsidTr="00475A75">
        <w:tc>
          <w:tcPr>
            <w:tcW w:w="2546" w:type="dxa"/>
          </w:tcPr>
          <w:p w:rsidR="00475A75" w:rsidRPr="00701C57" w:rsidRDefault="00475A75" w:rsidP="00475A75">
            <w:pPr>
              <w:rPr>
                <w:rFonts w:ascii="Times New Roman" w:hAnsi="Times New Roman"/>
              </w:rPr>
            </w:pPr>
            <w:proofErr w:type="gramStart"/>
            <w:r w:rsidRPr="00701C57">
              <w:rPr>
                <w:rFonts w:ascii="Times New Roman" w:hAnsi="Times New Roman"/>
              </w:rPr>
              <w:t>Объекты торговли (торговые центры, торгово-развлекательные центры (комплексы)</w:t>
            </w:r>
            <w:proofErr w:type="gramEnd"/>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475A75" w:rsidRPr="00701C57" w:rsidRDefault="00475A75" w:rsidP="00475A75">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Рынки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701C57">
              <w:rPr>
                <w:rFonts w:ascii="Times New Roman" w:hAnsi="Times New Roman"/>
              </w:rPr>
              <w:lastRenderedPageBreak/>
              <w:t>располагает торговой площадью более 200 кв. м;</w:t>
            </w:r>
          </w:p>
          <w:p w:rsidR="00475A75" w:rsidRPr="00701C57" w:rsidRDefault="00475A75" w:rsidP="00475A75">
            <w:pPr>
              <w:rPr>
                <w:rFonts w:ascii="Times New Roman" w:hAnsi="Times New Roman"/>
              </w:rPr>
            </w:pPr>
            <w:r w:rsidRPr="00701C57">
              <w:rPr>
                <w:rFonts w:ascii="Times New Roman" w:hAnsi="Times New Roman"/>
              </w:rPr>
              <w:t>размещение гаражей и (или) стоянок для автомобилей сотрудников и посетителей рынка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Магазины</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Банковская и страховая деятельность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4.5</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Общественное питание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4.6</w:t>
            </w:r>
          </w:p>
        </w:tc>
      </w:tr>
      <w:tr w:rsidR="00475A75" w:rsidRPr="00701C57" w:rsidTr="00475A75">
        <w:tc>
          <w:tcPr>
            <w:tcW w:w="2546"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Гостиничное обслуживание</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4.7</w:t>
            </w:r>
          </w:p>
        </w:tc>
      </w:tr>
      <w:tr w:rsidR="00475A75" w:rsidRPr="00701C57" w:rsidTr="00475A75">
        <w:tc>
          <w:tcPr>
            <w:tcW w:w="2546"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Развлекательные мероприятия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4.8.1</w:t>
            </w:r>
          </w:p>
        </w:tc>
      </w:tr>
      <w:tr w:rsidR="00475A75" w:rsidRPr="00701C57" w:rsidTr="00475A75">
        <w:tc>
          <w:tcPr>
            <w:tcW w:w="2546" w:type="dxa"/>
          </w:tcPr>
          <w:p w:rsidR="00475A75" w:rsidRPr="00701C57" w:rsidRDefault="00475A75" w:rsidP="00475A75">
            <w:pPr>
              <w:rPr>
                <w:rFonts w:ascii="Times New Roman" w:hAnsi="Times New Roman"/>
              </w:rPr>
            </w:pPr>
            <w:proofErr w:type="spellStart"/>
            <w:r w:rsidRPr="00701C57">
              <w:rPr>
                <w:rFonts w:ascii="Times New Roman" w:hAnsi="Times New Roman"/>
              </w:rPr>
              <w:t>Выставочно</w:t>
            </w:r>
            <w:proofErr w:type="spellEnd"/>
            <w:r w:rsidRPr="00701C57">
              <w:rPr>
                <w:rFonts w:ascii="Times New Roman" w:hAnsi="Times New Roman"/>
              </w:rPr>
              <w:t>-ярмарочная деятельность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701C57">
              <w:rPr>
                <w:rFonts w:ascii="Times New Roman" w:hAnsi="Times New Roman"/>
              </w:rPr>
              <w:t>выставочно</w:t>
            </w:r>
            <w:proofErr w:type="spellEnd"/>
            <w:r w:rsidRPr="00701C57">
              <w:rPr>
                <w:rFonts w:ascii="Times New Roman" w:hAnsi="Times New Roman"/>
              </w:rPr>
              <w:t xml:space="preserve">-ярмарочной и </w:t>
            </w:r>
            <w:proofErr w:type="spellStart"/>
            <w:r w:rsidRPr="00701C57">
              <w:rPr>
                <w:rFonts w:ascii="Times New Roman" w:hAnsi="Times New Roman"/>
              </w:rPr>
              <w:t>конгрессной</w:t>
            </w:r>
            <w:proofErr w:type="spellEnd"/>
            <w:r w:rsidRPr="00701C57">
              <w:rPr>
                <w:rFonts w:ascii="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4.10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спортивно-зрелищных мероприятий</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Обслуживание перевозок пассажиров</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Pr="00701C57">
              <w:rPr>
                <w:rFonts w:ascii="Times New Roman" w:hAnsi="Times New Roman"/>
              </w:rPr>
              <w:lastRenderedPageBreak/>
              <w:t>разрешенного использования с кодом 7.6</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7.2.2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475A75" w:rsidRPr="00701C57" w:rsidRDefault="00475A75" w:rsidP="00475A75">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Историко-культурная деятельность</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9.3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Улично-дорожная сеть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475A75" w:rsidRPr="00701C57" w:rsidRDefault="00475A75" w:rsidP="00475A75">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701C57">
              <w:rPr>
                <w:rFonts w:ascii="Times New Roman" w:hAnsi="Times New Roman"/>
              </w:rPr>
              <w:lastRenderedPageBreak/>
              <w:t>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Общежития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3.2.4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475A75" w:rsidRPr="00701C57" w:rsidRDefault="00475A75" w:rsidP="00475A75">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8.3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701C57">
              <w:rPr>
                <w:rFonts w:ascii="Times New Roman" w:hAnsi="Times New Roman"/>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9"/>
        <w:gridCol w:w="1695"/>
      </w:tblGrid>
      <w:tr w:rsidR="00475A75" w:rsidRPr="00701C57" w:rsidTr="00475A75">
        <w:tc>
          <w:tcPr>
            <w:tcW w:w="9340"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9"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highlight w:val="yellow"/>
              </w:rPr>
            </w:pPr>
            <w:r w:rsidRPr="00701C57">
              <w:rPr>
                <w:rFonts w:ascii="Times New Roman" w:hAnsi="Times New Roman"/>
              </w:rPr>
              <w:t>Приюты для животных</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475A75" w:rsidRPr="00701C57" w:rsidRDefault="00475A75" w:rsidP="00475A75">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75A75" w:rsidRPr="00701C57" w:rsidRDefault="00475A75" w:rsidP="00475A75">
            <w:pPr>
              <w:autoSpaceDE w:val="0"/>
              <w:autoSpaceDN w:val="0"/>
              <w:adjustRightInd w:val="0"/>
              <w:jc w:val="both"/>
              <w:rPr>
                <w:rFonts w:ascii="Times New Roman" w:hAnsi="Times New Roman"/>
                <w:highlight w:val="yellow"/>
              </w:rPr>
            </w:pPr>
            <w:r w:rsidRPr="00701C57">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tcPr>
          <w:p w:rsidR="00475A75" w:rsidRPr="00701C57" w:rsidRDefault="00475A75" w:rsidP="00475A75">
            <w:pPr>
              <w:jc w:val="center"/>
              <w:rPr>
                <w:rFonts w:ascii="Times New Roman" w:hAnsi="Times New Roman"/>
                <w:highlight w:val="yellow"/>
              </w:rPr>
            </w:pPr>
            <w:r w:rsidRPr="00701C57">
              <w:rPr>
                <w:rFonts w:ascii="Times New Roman" w:hAnsi="Times New Roman"/>
              </w:rPr>
              <w:t>3.10.2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Деловое управление</w:t>
            </w:r>
          </w:p>
        </w:tc>
        <w:tc>
          <w:tcPr>
            <w:tcW w:w="5099" w:type="dxa"/>
          </w:tcPr>
          <w:p w:rsidR="00475A75" w:rsidRPr="00701C57" w:rsidRDefault="00475A75" w:rsidP="00475A75">
            <w:pPr>
              <w:autoSpaceDE w:val="0"/>
              <w:autoSpaceDN w:val="0"/>
              <w:adjustRightInd w:val="0"/>
              <w:jc w:val="both"/>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Служебные гаражи</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Объекты дорожного сервиса</w:t>
            </w:r>
          </w:p>
        </w:tc>
        <w:tc>
          <w:tcPr>
            <w:tcW w:w="5099" w:type="dxa"/>
          </w:tcPr>
          <w:p w:rsidR="00475A75" w:rsidRPr="00701C57" w:rsidRDefault="00475A75" w:rsidP="00475A75">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Заправка транспортных средств</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Обеспечение дорожного отдыха</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 xml:space="preserve">Размещение зданий для предоставления гостиничных услуг в качестве дорожного </w:t>
            </w:r>
            <w:r w:rsidRPr="00701C57">
              <w:rPr>
                <w:rFonts w:ascii="Times New Roman" w:hAnsi="Times New Roman"/>
              </w:rPr>
              <w:lastRenderedPageBreak/>
              <w:t>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4.9.1.2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Автомобильные мойки</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Ремонт автомобилей</w:t>
            </w:r>
          </w:p>
        </w:tc>
        <w:tc>
          <w:tcPr>
            <w:tcW w:w="5099" w:type="dxa"/>
          </w:tcPr>
          <w:p w:rsidR="00475A75" w:rsidRPr="00701C57" w:rsidRDefault="00475A75" w:rsidP="00475A75">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4.9.1.4</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Связь</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6.8</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Стоянки транспорта общего пользования</w:t>
            </w:r>
          </w:p>
        </w:tc>
        <w:tc>
          <w:tcPr>
            <w:tcW w:w="5099" w:type="dxa"/>
          </w:tcPr>
          <w:p w:rsidR="00475A75" w:rsidRPr="00701C57" w:rsidRDefault="00475A75" w:rsidP="00475A75">
            <w:pPr>
              <w:rPr>
                <w:rFonts w:ascii="Times New Roman" w:hAnsi="Times New Roman"/>
              </w:rPr>
            </w:pPr>
            <w:r w:rsidRPr="00701C57">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7.2.3</w:t>
            </w:r>
          </w:p>
        </w:tc>
      </w:tr>
    </w:tbl>
    <w:p w:rsidR="00475A75" w:rsidRDefault="00475A75" w:rsidP="00475A75">
      <w:pPr>
        <w:rPr>
          <w:rFonts w:ascii="Times New Roman" w:hAnsi="Times New Roman"/>
        </w:rPr>
      </w:pPr>
    </w:p>
    <w:p w:rsidR="00475A75" w:rsidRPr="001A3D21" w:rsidRDefault="00475A75" w:rsidP="00475A75">
      <w:pPr>
        <w:spacing w:after="240"/>
        <w:jc w:val="center"/>
        <w:outlineLvl w:val="3"/>
        <w:rPr>
          <w:rFonts w:ascii="Times New Roman" w:hAnsi="Times New Roman"/>
          <w:b/>
          <w:sz w:val="28"/>
          <w:szCs w:val="28"/>
        </w:rPr>
      </w:pPr>
      <w:r w:rsidRPr="001A3D21">
        <w:rPr>
          <w:rFonts w:ascii="Times New Roman" w:hAnsi="Times New Roman"/>
          <w:b/>
          <w:sz w:val="28"/>
          <w:szCs w:val="28"/>
        </w:rPr>
        <w:t>О5 Зона размещения культовых объектов</w:t>
      </w:r>
    </w:p>
    <w:p w:rsidR="00475A75" w:rsidRPr="001A3D21" w:rsidRDefault="00475A75" w:rsidP="00475A75">
      <w:pPr>
        <w:tabs>
          <w:tab w:val="left" w:pos="0"/>
        </w:tabs>
        <w:spacing w:after="200" w:line="360" w:lineRule="auto"/>
        <w:ind w:firstLine="709"/>
        <w:jc w:val="both"/>
        <w:rPr>
          <w:rFonts w:ascii="Times New Roman" w:hAnsi="Times New Roman"/>
          <w:sz w:val="28"/>
          <w:szCs w:val="28"/>
        </w:rPr>
      </w:pPr>
      <w:r w:rsidRPr="001A3D21">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1A3D21">
              <w:rPr>
                <w:rFonts w:ascii="Times New Roman" w:hAnsi="Times New Roman"/>
              </w:rPr>
              <w:t>Религиозное использование</w:t>
            </w:r>
          </w:p>
        </w:tc>
        <w:tc>
          <w:tcPr>
            <w:tcW w:w="5098" w:type="dxa"/>
          </w:tcPr>
          <w:p w:rsidR="00475A75" w:rsidRPr="00701C57" w:rsidRDefault="00475A75" w:rsidP="00475A75">
            <w:pPr>
              <w:rPr>
                <w:rFonts w:ascii="Times New Roman" w:hAnsi="Times New Roman"/>
              </w:rPr>
            </w:pPr>
            <w:r w:rsidRPr="001A3D21">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tcPr>
          <w:p w:rsidR="00475A75" w:rsidRPr="00701C57" w:rsidRDefault="00475A75" w:rsidP="00475A75">
            <w:pPr>
              <w:jc w:val="center"/>
              <w:rPr>
                <w:rFonts w:ascii="Times New Roman" w:hAnsi="Times New Roman"/>
              </w:rPr>
            </w:pPr>
            <w:r>
              <w:rPr>
                <w:rFonts w:ascii="Times New Roman" w:hAnsi="Times New Roman"/>
              </w:rPr>
              <w:t>3.7</w:t>
            </w:r>
          </w:p>
        </w:tc>
      </w:tr>
      <w:tr w:rsidR="00475A75" w:rsidRPr="00701C57" w:rsidTr="00475A75">
        <w:tc>
          <w:tcPr>
            <w:tcW w:w="2546" w:type="dxa"/>
          </w:tcPr>
          <w:p w:rsidR="00475A75" w:rsidRPr="00701C57" w:rsidRDefault="00475A75" w:rsidP="00475A75">
            <w:pPr>
              <w:rPr>
                <w:rFonts w:ascii="Times New Roman" w:hAnsi="Times New Roman"/>
              </w:rPr>
            </w:pPr>
            <w:r w:rsidRPr="001A3D21">
              <w:rPr>
                <w:rFonts w:ascii="Times New Roman" w:hAnsi="Times New Roman"/>
              </w:rPr>
              <w:t>Осуществление религиозных обрядов</w:t>
            </w:r>
          </w:p>
        </w:tc>
        <w:tc>
          <w:tcPr>
            <w:tcW w:w="5098" w:type="dxa"/>
          </w:tcPr>
          <w:p w:rsidR="00475A75" w:rsidRPr="00701C57" w:rsidRDefault="00475A75" w:rsidP="00475A75">
            <w:pPr>
              <w:rPr>
                <w:rFonts w:ascii="Times New Roman" w:hAnsi="Times New Roman"/>
              </w:rPr>
            </w:pPr>
            <w:r w:rsidRPr="001A3D21">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tcPr>
          <w:p w:rsidR="00475A75" w:rsidRPr="00701C57" w:rsidRDefault="00475A75" w:rsidP="00475A75">
            <w:pPr>
              <w:jc w:val="center"/>
              <w:rPr>
                <w:rFonts w:ascii="Times New Roman" w:hAnsi="Times New Roman"/>
              </w:rPr>
            </w:pPr>
            <w:r>
              <w:rPr>
                <w:rFonts w:ascii="Times New Roman" w:hAnsi="Times New Roman"/>
              </w:rPr>
              <w:t>3.7.1</w:t>
            </w:r>
          </w:p>
        </w:tc>
      </w:tr>
      <w:tr w:rsidR="00475A75" w:rsidRPr="00701C57" w:rsidTr="00475A75">
        <w:tc>
          <w:tcPr>
            <w:tcW w:w="2546" w:type="dxa"/>
          </w:tcPr>
          <w:p w:rsidR="00475A75" w:rsidRPr="00701C57" w:rsidRDefault="00475A75" w:rsidP="00475A75">
            <w:pPr>
              <w:rPr>
                <w:rFonts w:ascii="Times New Roman" w:hAnsi="Times New Roman"/>
              </w:rPr>
            </w:pPr>
            <w:r w:rsidRPr="001A3D21">
              <w:rPr>
                <w:rFonts w:ascii="Times New Roman" w:hAnsi="Times New Roman"/>
              </w:rPr>
              <w:t xml:space="preserve">Религиозное управление и </w:t>
            </w:r>
            <w:r w:rsidRPr="001A3D21">
              <w:rPr>
                <w:rFonts w:ascii="Times New Roman" w:hAnsi="Times New Roman"/>
              </w:rPr>
              <w:lastRenderedPageBreak/>
              <w:t>образование</w:t>
            </w:r>
          </w:p>
        </w:tc>
        <w:tc>
          <w:tcPr>
            <w:tcW w:w="5098" w:type="dxa"/>
          </w:tcPr>
          <w:p w:rsidR="00475A75" w:rsidRPr="00701C57" w:rsidRDefault="00475A75" w:rsidP="00475A75">
            <w:pPr>
              <w:rPr>
                <w:rFonts w:ascii="Times New Roman" w:hAnsi="Times New Roman"/>
              </w:rPr>
            </w:pPr>
            <w:r w:rsidRPr="001A3D21">
              <w:rPr>
                <w:rFonts w:ascii="Times New Roman" w:hAnsi="Times New Roman"/>
              </w:rPr>
              <w:lastRenderedPageBreak/>
              <w:t xml:space="preserve">Размещение зданий, предназначенных для постоянного местонахождения духовных лиц, </w:t>
            </w:r>
            <w:r w:rsidRPr="001A3D21">
              <w:rPr>
                <w:rFonts w:ascii="Times New Roman" w:hAnsi="Times New Roman"/>
              </w:rPr>
              <w:lastRenderedPageBreak/>
              <w:t>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tcPr>
          <w:p w:rsidR="00475A75" w:rsidRPr="00701C57" w:rsidRDefault="00475A75" w:rsidP="00475A75">
            <w:pPr>
              <w:jc w:val="center"/>
              <w:rPr>
                <w:rFonts w:ascii="Times New Roman" w:hAnsi="Times New Roman"/>
              </w:rPr>
            </w:pPr>
            <w:r>
              <w:rPr>
                <w:rFonts w:ascii="Times New Roman" w:hAnsi="Times New Roman"/>
              </w:rPr>
              <w:lastRenderedPageBreak/>
              <w:t>3.7.2</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Земельные участки (территории) общего пользования</w:t>
            </w:r>
          </w:p>
        </w:tc>
        <w:tc>
          <w:tcPr>
            <w:tcW w:w="5098" w:type="dxa"/>
          </w:tcPr>
          <w:p w:rsidR="00475A75" w:rsidRPr="00701C57" w:rsidRDefault="00475A75" w:rsidP="00475A75">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Улично-дорожная сеть</w:t>
            </w:r>
          </w:p>
        </w:tc>
        <w:tc>
          <w:tcPr>
            <w:tcW w:w="5098" w:type="dxa"/>
          </w:tcPr>
          <w:p w:rsidR="00475A75" w:rsidRPr="00701C57" w:rsidRDefault="00475A75" w:rsidP="00475A75">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475A75" w:rsidRPr="00701C57" w:rsidRDefault="00475A75" w:rsidP="00475A75">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Default="00475A75" w:rsidP="00475A75">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75A75" w:rsidRPr="00701C57" w:rsidTr="00475A75">
        <w:tc>
          <w:tcPr>
            <w:tcW w:w="2546"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8"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475A75" w:rsidRPr="00701C57" w:rsidRDefault="00475A75" w:rsidP="00475A75">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701C57">
              <w:rPr>
                <w:rFonts w:ascii="Times New Roman" w:hAnsi="Times New Roman"/>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lastRenderedPageBreak/>
              <w:t>3.1.1</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lastRenderedPageBreak/>
              <w:t>Служебные гаражи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4.9</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Площадки для занятий спортом</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5.1.3</w:t>
            </w:r>
          </w:p>
        </w:tc>
      </w:tr>
      <w:tr w:rsidR="00475A75" w:rsidRPr="00701C57" w:rsidTr="00475A75">
        <w:tc>
          <w:tcPr>
            <w:tcW w:w="2546" w:type="dxa"/>
          </w:tcPr>
          <w:p w:rsidR="00475A75" w:rsidRPr="00701C57" w:rsidRDefault="00475A75" w:rsidP="00475A75">
            <w:pPr>
              <w:rPr>
                <w:rFonts w:ascii="Times New Roman" w:hAnsi="Times New Roman"/>
              </w:rPr>
            </w:pPr>
            <w:r w:rsidRPr="00701C57">
              <w:rPr>
                <w:rFonts w:ascii="Times New Roman" w:hAnsi="Times New Roman"/>
              </w:rPr>
              <w:t>Благоустройство территории</w:t>
            </w:r>
          </w:p>
        </w:tc>
        <w:tc>
          <w:tcPr>
            <w:tcW w:w="5098" w:type="dxa"/>
          </w:tcPr>
          <w:p w:rsidR="00475A75" w:rsidRPr="00701C57" w:rsidRDefault="00475A75" w:rsidP="00475A75">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12.0.2</w:t>
            </w:r>
          </w:p>
        </w:tc>
      </w:tr>
    </w:tbl>
    <w:p w:rsidR="00475A75" w:rsidRPr="00701C57" w:rsidRDefault="00475A75" w:rsidP="00475A75">
      <w:pPr>
        <w:rPr>
          <w:rFonts w:ascii="Times New Roman" w:hAnsi="Times New Roman"/>
        </w:rPr>
      </w:pPr>
    </w:p>
    <w:tbl>
      <w:tblPr>
        <w:tblStyle w:val="af"/>
        <w:tblW w:w="0" w:type="auto"/>
        <w:tblLook w:val="04A0" w:firstRow="1" w:lastRow="0" w:firstColumn="1" w:lastColumn="0" w:noHBand="0" w:noVBand="1"/>
      </w:tblPr>
      <w:tblGrid>
        <w:gridCol w:w="2545"/>
        <w:gridCol w:w="5099"/>
        <w:gridCol w:w="1695"/>
      </w:tblGrid>
      <w:tr w:rsidR="00475A75" w:rsidRPr="00701C57" w:rsidTr="00475A75">
        <w:tc>
          <w:tcPr>
            <w:tcW w:w="9339" w:type="dxa"/>
            <w:gridSpan w:val="3"/>
          </w:tcPr>
          <w:p w:rsidR="00475A75" w:rsidRPr="00701C57" w:rsidRDefault="00475A75" w:rsidP="00475A75">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475A75" w:rsidRPr="00701C57" w:rsidTr="00475A75">
        <w:tc>
          <w:tcPr>
            <w:tcW w:w="2545" w:type="dxa"/>
          </w:tcPr>
          <w:p w:rsidR="00475A75" w:rsidRPr="00701C57" w:rsidRDefault="00475A75" w:rsidP="00475A75">
            <w:pPr>
              <w:jc w:val="center"/>
              <w:rPr>
                <w:rFonts w:ascii="Times New Roman" w:hAnsi="Times New Roman"/>
              </w:rPr>
            </w:pPr>
            <w:r w:rsidRPr="00701C57">
              <w:rPr>
                <w:rFonts w:ascii="Times New Roman" w:hAnsi="Times New Roman"/>
              </w:rPr>
              <w:t>Наименование</w:t>
            </w:r>
          </w:p>
        </w:tc>
        <w:tc>
          <w:tcPr>
            <w:tcW w:w="5099" w:type="dxa"/>
          </w:tcPr>
          <w:p w:rsidR="00475A75" w:rsidRPr="00701C57" w:rsidRDefault="00475A75" w:rsidP="00475A75">
            <w:pPr>
              <w:jc w:val="center"/>
              <w:rPr>
                <w:rFonts w:ascii="Times New Roman" w:hAnsi="Times New Roman"/>
              </w:rPr>
            </w:pPr>
            <w:r w:rsidRPr="00701C57">
              <w:rPr>
                <w:rFonts w:ascii="Times New Roman" w:hAnsi="Times New Roman"/>
              </w:rPr>
              <w:t>Описание</w:t>
            </w:r>
          </w:p>
        </w:tc>
        <w:tc>
          <w:tcPr>
            <w:tcW w:w="1695" w:type="dxa"/>
          </w:tcPr>
          <w:p w:rsidR="00475A75" w:rsidRPr="00701C57" w:rsidRDefault="00475A75" w:rsidP="00475A75">
            <w:pPr>
              <w:jc w:val="center"/>
              <w:rPr>
                <w:rFonts w:ascii="Times New Roman" w:hAnsi="Times New Roman"/>
              </w:rPr>
            </w:pPr>
            <w:r w:rsidRPr="00701C57">
              <w:rPr>
                <w:rFonts w:ascii="Times New Roman" w:hAnsi="Times New Roman"/>
              </w:rPr>
              <w:t>Код (числовое обозначение)</w:t>
            </w:r>
          </w:p>
        </w:tc>
      </w:tr>
      <w:tr w:rsidR="00475A75" w:rsidRPr="00701C57" w:rsidTr="00475A75">
        <w:tc>
          <w:tcPr>
            <w:tcW w:w="2545" w:type="dxa"/>
          </w:tcPr>
          <w:p w:rsidR="00475A75" w:rsidRPr="001A3D21" w:rsidRDefault="00475A75" w:rsidP="00475A75">
            <w:pPr>
              <w:rPr>
                <w:rFonts w:ascii="Times New Roman" w:hAnsi="Times New Roman"/>
              </w:rPr>
            </w:pPr>
            <w:r w:rsidRPr="00701C57">
              <w:rPr>
                <w:rFonts w:ascii="Times New Roman" w:hAnsi="Times New Roman"/>
              </w:rPr>
              <w:t>Предоставление коммунальных услуг</w:t>
            </w:r>
          </w:p>
        </w:tc>
        <w:tc>
          <w:tcPr>
            <w:tcW w:w="5099" w:type="dxa"/>
          </w:tcPr>
          <w:p w:rsidR="00475A75" w:rsidRPr="001A3D21" w:rsidRDefault="00475A75" w:rsidP="00475A75">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475A75" w:rsidRDefault="00475A75" w:rsidP="00475A75">
            <w:pPr>
              <w:jc w:val="center"/>
              <w:rPr>
                <w:rFonts w:ascii="Times New Roman" w:hAnsi="Times New Roman"/>
              </w:rPr>
            </w:pPr>
            <w:r w:rsidRPr="00701C57">
              <w:rPr>
                <w:rFonts w:ascii="Times New Roman" w:hAnsi="Times New Roman"/>
              </w:rPr>
              <w:t>3.1.1</w:t>
            </w:r>
          </w:p>
        </w:tc>
      </w:tr>
      <w:tr w:rsidR="00475A75" w:rsidRPr="00701C57" w:rsidTr="00475A75">
        <w:tc>
          <w:tcPr>
            <w:tcW w:w="2545" w:type="dxa"/>
          </w:tcPr>
          <w:p w:rsidR="00475A75" w:rsidRPr="00701C57" w:rsidRDefault="00475A75" w:rsidP="00475A75">
            <w:pPr>
              <w:rPr>
                <w:rFonts w:ascii="Times New Roman" w:hAnsi="Times New Roman"/>
              </w:rPr>
            </w:pPr>
            <w:r w:rsidRPr="001A3D21">
              <w:rPr>
                <w:rFonts w:ascii="Times New Roman" w:hAnsi="Times New Roman"/>
              </w:rPr>
              <w:t>Объекты культурно-досуговой деятельности</w:t>
            </w:r>
          </w:p>
        </w:tc>
        <w:tc>
          <w:tcPr>
            <w:tcW w:w="5099" w:type="dxa"/>
          </w:tcPr>
          <w:p w:rsidR="00475A75" w:rsidRPr="00701C57" w:rsidRDefault="00475A75" w:rsidP="00475A75">
            <w:pPr>
              <w:rPr>
                <w:rFonts w:ascii="Times New Roman" w:hAnsi="Times New Roman"/>
              </w:rPr>
            </w:pPr>
            <w:proofErr w:type="gramStart"/>
            <w:r w:rsidRPr="001A3D21">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475A75" w:rsidRPr="00701C57" w:rsidRDefault="00475A75" w:rsidP="00475A75">
            <w:pPr>
              <w:jc w:val="center"/>
              <w:rPr>
                <w:rFonts w:ascii="Times New Roman" w:hAnsi="Times New Roman"/>
              </w:rPr>
            </w:pPr>
            <w:r>
              <w:rPr>
                <w:rFonts w:ascii="Times New Roman" w:hAnsi="Times New Roman"/>
              </w:rPr>
              <w:t>3.6.1</w:t>
            </w:r>
          </w:p>
        </w:tc>
      </w:tr>
    </w:tbl>
    <w:p w:rsidR="00475A75" w:rsidRPr="008D5B7C" w:rsidRDefault="00475A75" w:rsidP="00475A75">
      <w:pPr>
        <w:spacing w:before="360" w:after="240"/>
        <w:jc w:val="both"/>
        <w:outlineLvl w:val="2"/>
        <w:rPr>
          <w:rFonts w:ascii="Times New Roman" w:hAnsi="Times New Roman"/>
          <w:b/>
          <w:sz w:val="28"/>
          <w:szCs w:val="28"/>
        </w:rPr>
      </w:pPr>
    </w:p>
    <w:p w:rsidR="0046402F" w:rsidRDefault="00475A75" w:rsidP="00475A75">
      <w:pPr>
        <w:spacing w:before="360" w:after="240"/>
        <w:jc w:val="both"/>
        <w:outlineLvl w:val="2"/>
        <w:rPr>
          <w:rFonts w:ascii="Times New Roman" w:hAnsi="Times New Roman"/>
          <w:b/>
          <w:sz w:val="28"/>
          <w:szCs w:val="28"/>
        </w:rPr>
      </w:pPr>
      <w:r>
        <w:rPr>
          <w:rFonts w:ascii="Times New Roman" w:hAnsi="Times New Roman"/>
          <w:b/>
          <w:sz w:val="28"/>
          <w:szCs w:val="28"/>
        </w:rPr>
        <w:lastRenderedPageBreak/>
        <w:t xml:space="preserve">Статья 24. </w:t>
      </w:r>
      <w:r w:rsidR="0046402F"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производственных зонах</w:t>
      </w:r>
    </w:p>
    <w:p w:rsidR="00970784" w:rsidRPr="00701C57" w:rsidRDefault="00970784" w:rsidP="00970784">
      <w:pPr>
        <w:spacing w:after="240"/>
        <w:jc w:val="center"/>
        <w:outlineLvl w:val="3"/>
        <w:rPr>
          <w:rFonts w:ascii="Times New Roman" w:hAnsi="Times New Roman"/>
          <w:b/>
          <w:sz w:val="28"/>
          <w:szCs w:val="28"/>
        </w:rPr>
      </w:pPr>
      <w:r>
        <w:rPr>
          <w:rFonts w:ascii="Times New Roman" w:hAnsi="Times New Roman"/>
          <w:b/>
          <w:sz w:val="28"/>
          <w:szCs w:val="28"/>
        </w:rPr>
        <w:t xml:space="preserve">      </w:t>
      </w:r>
      <w:r w:rsidRPr="00701C57">
        <w:rPr>
          <w:rFonts w:ascii="Times New Roman" w:hAnsi="Times New Roman"/>
          <w:b/>
          <w:sz w:val="28"/>
          <w:szCs w:val="28"/>
        </w:rPr>
        <w:t>П</w:t>
      </w:r>
      <w:proofErr w:type="gramStart"/>
      <w:r w:rsidRPr="00701C57">
        <w:rPr>
          <w:rFonts w:ascii="Times New Roman" w:hAnsi="Times New Roman"/>
          <w:b/>
          <w:sz w:val="28"/>
          <w:szCs w:val="28"/>
        </w:rPr>
        <w:t>1</w:t>
      </w:r>
      <w:proofErr w:type="gramEnd"/>
      <w:r w:rsidRPr="00701C57">
        <w:rPr>
          <w:rFonts w:ascii="Times New Roman" w:hAnsi="Times New Roman"/>
          <w:b/>
          <w:sz w:val="28"/>
          <w:szCs w:val="28"/>
        </w:rPr>
        <w:t xml:space="preserve"> Производственная зона</w:t>
      </w:r>
    </w:p>
    <w:p w:rsidR="00970784" w:rsidRDefault="00970784" w:rsidP="00970784">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Зона П</w:t>
      </w:r>
      <w:proofErr w:type="gramStart"/>
      <w:r w:rsidRPr="00701C57">
        <w:rPr>
          <w:rFonts w:ascii="Times New Roman" w:hAnsi="Times New Roman"/>
          <w:sz w:val="28"/>
          <w:szCs w:val="28"/>
        </w:rPr>
        <w:t>1</w:t>
      </w:r>
      <w:proofErr w:type="gramEnd"/>
      <w:r w:rsidRPr="00701C57">
        <w:rPr>
          <w:rFonts w:ascii="Times New Roman" w:hAnsi="Times New Roman"/>
          <w:sz w:val="28"/>
          <w:szCs w:val="28"/>
        </w:rPr>
        <w:t xml:space="preserve">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Style w:val="af"/>
        <w:tblW w:w="0" w:type="auto"/>
        <w:tblLayout w:type="fixed"/>
        <w:tblLook w:val="04A0" w:firstRow="1" w:lastRow="0" w:firstColumn="1" w:lastColumn="0" w:noHBand="0" w:noVBand="1"/>
      </w:tblPr>
      <w:tblGrid>
        <w:gridCol w:w="2547"/>
        <w:gridCol w:w="5074"/>
        <w:gridCol w:w="1701"/>
      </w:tblGrid>
      <w:tr w:rsidR="00970784" w:rsidRPr="00701C57" w:rsidTr="00970784">
        <w:tc>
          <w:tcPr>
            <w:tcW w:w="9322"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547"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74"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Хранение автотранспорта</w:t>
            </w:r>
          </w:p>
        </w:tc>
        <w:tc>
          <w:tcPr>
            <w:tcW w:w="5074"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2.7.1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Коммунальное обслуживание</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74"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 xml:space="preserve">Административные здания организаций, </w:t>
            </w:r>
            <w:r w:rsidRPr="00701C57">
              <w:rPr>
                <w:rFonts w:ascii="Times New Roman" w:hAnsi="Times New Roman"/>
              </w:rPr>
              <w:lastRenderedPageBreak/>
              <w:t>обеспечивающих предоставление коммунальных услуг</w:t>
            </w:r>
          </w:p>
        </w:tc>
        <w:tc>
          <w:tcPr>
            <w:tcW w:w="5074" w:type="dxa"/>
          </w:tcPr>
          <w:p w:rsidR="00970784" w:rsidRPr="00701C57" w:rsidRDefault="00970784" w:rsidP="00970784">
            <w:pPr>
              <w:rPr>
                <w:rFonts w:ascii="Times New Roman" w:hAnsi="Times New Roman"/>
              </w:rPr>
            </w:pPr>
            <w:r w:rsidRPr="00701C57">
              <w:rPr>
                <w:rFonts w:ascii="Times New Roman" w:hAnsi="Times New Roman"/>
              </w:rPr>
              <w:lastRenderedPageBreak/>
              <w:t xml:space="preserve">Размещение зданий, предназначенных для приема физических и юридических лиц в связи </w:t>
            </w:r>
            <w:r w:rsidRPr="00701C57">
              <w:rPr>
                <w:rFonts w:ascii="Times New Roman" w:hAnsi="Times New Roman"/>
              </w:rPr>
              <w:lastRenderedPageBreak/>
              <w:t>с предоставлением им коммунальных услуг</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3.1.2</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Бытовое обслуживание</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3.3</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Обеспечение научной деятельности</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3.9</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Обеспечение деятельности в области гидрометеорологии и смежных с ней областях</w:t>
            </w:r>
          </w:p>
        </w:tc>
        <w:tc>
          <w:tcPr>
            <w:tcW w:w="5074"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3.9.1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Проведение научных исследований</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3.9.2</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Проведение научных испытаний</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3.9.3</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Деловое управление</w:t>
            </w:r>
          </w:p>
        </w:tc>
        <w:tc>
          <w:tcPr>
            <w:tcW w:w="5074"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701C57">
              <w:rPr>
                <w:rFonts w:ascii="Times New Roman" w:hAnsi="Times New Roman"/>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4.1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Банковская и страховая деятельность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4.5</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Объекты дорожного сервиса</w:t>
            </w:r>
          </w:p>
        </w:tc>
        <w:tc>
          <w:tcPr>
            <w:tcW w:w="5074" w:type="dxa"/>
          </w:tcPr>
          <w:p w:rsidR="00970784" w:rsidRPr="00701C57" w:rsidRDefault="00970784" w:rsidP="00970784">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4.9.1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Заправка транспортных средств</w:t>
            </w:r>
          </w:p>
        </w:tc>
        <w:tc>
          <w:tcPr>
            <w:tcW w:w="5074"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4.9.1.1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Обеспечение дорожного отдыха</w:t>
            </w:r>
          </w:p>
        </w:tc>
        <w:tc>
          <w:tcPr>
            <w:tcW w:w="5074"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4.9.1.2</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Автомобильные мойки</w:t>
            </w:r>
          </w:p>
        </w:tc>
        <w:tc>
          <w:tcPr>
            <w:tcW w:w="5074"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4.9.1.3</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Ремонт автомобилей</w:t>
            </w:r>
          </w:p>
        </w:tc>
        <w:tc>
          <w:tcPr>
            <w:tcW w:w="5074"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4.9.1.4</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Производственная деятельность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6.0</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Недропользование</w:t>
            </w:r>
          </w:p>
        </w:tc>
        <w:tc>
          <w:tcPr>
            <w:tcW w:w="5074" w:type="dxa"/>
          </w:tcPr>
          <w:p w:rsidR="00970784" w:rsidRPr="00701C57" w:rsidRDefault="00970784" w:rsidP="00970784">
            <w:pPr>
              <w:rPr>
                <w:rFonts w:ascii="Times New Roman" w:hAnsi="Times New Roman"/>
              </w:rPr>
            </w:pPr>
            <w:r w:rsidRPr="00701C57">
              <w:rPr>
                <w:rFonts w:ascii="Times New Roman" w:hAnsi="Times New Roman"/>
              </w:rPr>
              <w:t>Осуществление геологических изысканий;</w:t>
            </w:r>
          </w:p>
          <w:p w:rsidR="00970784" w:rsidRPr="00701C57" w:rsidRDefault="00970784" w:rsidP="00970784">
            <w:pPr>
              <w:rPr>
                <w:rFonts w:ascii="Times New Roman" w:hAnsi="Times New Roman"/>
              </w:rPr>
            </w:pPr>
            <w:proofErr w:type="gramStart"/>
            <w:r w:rsidRPr="00701C57">
              <w:rPr>
                <w:rFonts w:ascii="Times New Roman" w:hAnsi="Times New Roman"/>
              </w:rPr>
              <w:t>добыча полезных ископаемых открытым (карьеры, отвалы) и закрытым (шахты, скважины) способами;</w:t>
            </w:r>
            <w:proofErr w:type="gramEnd"/>
          </w:p>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в том числе подземных, в целях </w:t>
            </w:r>
            <w:r w:rsidRPr="00701C57">
              <w:rPr>
                <w:rFonts w:ascii="Times New Roman" w:hAnsi="Times New Roman"/>
              </w:rPr>
              <w:lastRenderedPageBreak/>
              <w:t>добычи полезных ископаемых;</w:t>
            </w:r>
          </w:p>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6.1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Тяжелая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6.2</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Автомобилестроительная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6.2.1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Легкая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текстильной, </w:t>
            </w:r>
            <w:proofErr w:type="spellStart"/>
            <w:proofErr w:type="gramStart"/>
            <w:r w:rsidRPr="00701C57">
              <w:rPr>
                <w:rFonts w:ascii="Times New Roman" w:hAnsi="Times New Roman"/>
              </w:rPr>
              <w:t>фарфоро</w:t>
            </w:r>
            <w:proofErr w:type="spellEnd"/>
            <w:r w:rsidRPr="00701C57">
              <w:rPr>
                <w:rFonts w:ascii="Times New Roman" w:hAnsi="Times New Roman"/>
              </w:rPr>
              <w:t>-фаянсовой</w:t>
            </w:r>
            <w:proofErr w:type="gramEnd"/>
            <w:r w:rsidRPr="00701C57">
              <w:rPr>
                <w:rFonts w:ascii="Times New Roman" w:hAnsi="Times New Roman"/>
              </w:rPr>
              <w:t>, электронной промышленности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6.3</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Фармацевтическая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6.3.1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Пищевая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701C57">
              <w:rPr>
                <w:rFonts w:ascii="Times New Roman" w:hAnsi="Times New Roman"/>
              </w:rPr>
              <w:lastRenderedPageBreak/>
              <w:t>хлебопечение), в том числе для производства напитков, алкогольных напитков и табачных изделий</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6.4</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Нефтехимическая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6.5</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Строительная промышленность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6.6</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Энергетика</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01C57">
              <w:rPr>
                <w:rFonts w:ascii="Times New Roman" w:hAnsi="Times New Roman"/>
              </w:rPr>
              <w:t>золоотвалов</w:t>
            </w:r>
            <w:proofErr w:type="spellEnd"/>
            <w:r w:rsidRPr="00701C57">
              <w:rPr>
                <w:rFonts w:ascii="Times New Roman" w:hAnsi="Times New Roman"/>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6.7</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Связь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6.8</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Склады</w:t>
            </w:r>
          </w:p>
        </w:tc>
        <w:tc>
          <w:tcPr>
            <w:tcW w:w="5074"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701C57">
              <w:rPr>
                <w:rFonts w:ascii="Times New Roman" w:hAnsi="Times New Roman"/>
              </w:rPr>
              <w:lastRenderedPageBreak/>
              <w:t>склады, за исключением железнодорожных перевалочных складов</w:t>
            </w:r>
            <w:proofErr w:type="gramEnd"/>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6.9</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Научно-производственная деятельность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технологических, промышленных, агропромышленных парков, </w:t>
            </w:r>
            <w:proofErr w:type="gramStart"/>
            <w:r w:rsidRPr="00701C57">
              <w:rPr>
                <w:rFonts w:ascii="Times New Roman" w:hAnsi="Times New Roman"/>
              </w:rPr>
              <w:t>бизнес-инкубаторов</w:t>
            </w:r>
            <w:proofErr w:type="gramEnd"/>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6.12</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Размещение автомобильных дорог</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70784" w:rsidRPr="00701C57" w:rsidRDefault="00970784" w:rsidP="00970784">
            <w:pPr>
              <w:rPr>
                <w:rFonts w:ascii="Times New Roman" w:hAnsi="Times New Roman"/>
              </w:rPr>
            </w:pPr>
            <w:r w:rsidRPr="00701C57">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7.2.1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74" w:type="dxa"/>
          </w:tcPr>
          <w:p w:rsidR="00970784" w:rsidRPr="00701C57" w:rsidRDefault="00970784" w:rsidP="00970784">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74"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Земельные участки (территории) общего пользования</w:t>
            </w:r>
          </w:p>
        </w:tc>
        <w:tc>
          <w:tcPr>
            <w:tcW w:w="5074"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5074"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 xml:space="preserve">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w:t>
            </w:r>
            <w:r w:rsidRPr="00701C57">
              <w:rPr>
                <w:rFonts w:ascii="Times New Roman" w:hAnsi="Times New Roman"/>
              </w:rPr>
              <w:lastRenderedPageBreak/>
              <w:t>средств</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12.0.1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Благоустройство территории</w:t>
            </w:r>
          </w:p>
        </w:tc>
        <w:tc>
          <w:tcPr>
            <w:tcW w:w="5074"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Деловое управление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Магазины</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701C57">
              <w:rPr>
                <w:rFonts w:ascii="Times New Roman" w:hAnsi="Times New Roman"/>
              </w:rPr>
              <w:lastRenderedPageBreak/>
              <w:t>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4.9</w:t>
            </w:r>
          </w:p>
        </w:tc>
      </w:tr>
      <w:tr w:rsidR="00970784" w:rsidRPr="00701C57" w:rsidTr="00970784">
        <w:tc>
          <w:tcPr>
            <w:tcW w:w="2546" w:type="dxa"/>
          </w:tcPr>
          <w:p w:rsidR="00970784" w:rsidRPr="00701C57" w:rsidRDefault="00970784" w:rsidP="00970784">
            <w:pPr>
              <w:rPr>
                <w:rFonts w:ascii="Times New Roman" w:hAnsi="Times New Roman"/>
              </w:rPr>
            </w:pPr>
            <w:proofErr w:type="spellStart"/>
            <w:r w:rsidRPr="00701C57">
              <w:rPr>
                <w:rFonts w:ascii="Times New Roman" w:hAnsi="Times New Roman"/>
              </w:rPr>
              <w:lastRenderedPageBreak/>
              <w:t>Выставочно</w:t>
            </w:r>
            <w:proofErr w:type="spellEnd"/>
            <w:r w:rsidRPr="00701C57">
              <w:rPr>
                <w:rFonts w:ascii="Times New Roman" w:hAnsi="Times New Roman"/>
              </w:rPr>
              <w:t>-ярмарочная деятельность</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сооружений, предназначенных для осуществления </w:t>
            </w:r>
            <w:proofErr w:type="spellStart"/>
            <w:r w:rsidRPr="00701C57">
              <w:rPr>
                <w:rFonts w:ascii="Times New Roman" w:hAnsi="Times New Roman"/>
              </w:rPr>
              <w:t>выставочно</w:t>
            </w:r>
            <w:proofErr w:type="spellEnd"/>
            <w:r w:rsidRPr="00701C57">
              <w:rPr>
                <w:rFonts w:ascii="Times New Roman" w:hAnsi="Times New Roman"/>
              </w:rPr>
              <w:t xml:space="preserve">-ярмарочной и </w:t>
            </w:r>
            <w:proofErr w:type="spellStart"/>
            <w:r w:rsidRPr="00701C57">
              <w:rPr>
                <w:rFonts w:ascii="Times New Roman" w:hAnsi="Times New Roman"/>
              </w:rPr>
              <w:t>конгрессной</w:t>
            </w:r>
            <w:proofErr w:type="spellEnd"/>
            <w:r w:rsidRPr="00701C57">
              <w:rPr>
                <w:rFonts w:ascii="Times New Roman" w:hAnsi="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4.10</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Здравоохранение</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9" w:history="1">
              <w:r w:rsidRPr="00701C57">
                <w:rPr>
                  <w:rFonts w:ascii="Times New Roman" w:hAnsi="Times New Roman"/>
                </w:rPr>
                <w:t>кодами 3.4.1</w:t>
              </w:r>
            </w:hyperlink>
            <w:r w:rsidRPr="00701C57">
              <w:rPr>
                <w:rFonts w:ascii="Times New Roman" w:hAnsi="Times New Roman"/>
              </w:rPr>
              <w:t xml:space="preserve"> - </w:t>
            </w:r>
            <w:hyperlink r:id="rId10" w:history="1">
              <w:r w:rsidRPr="00701C57">
                <w:rPr>
                  <w:rFonts w:ascii="Times New Roman" w:hAnsi="Times New Roman"/>
                </w:rPr>
                <w:t>3.4.2</w:t>
              </w:r>
            </w:hyperlink>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Складские площадки</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 xml:space="preserve">Код (числовое </w:t>
            </w:r>
            <w:r w:rsidRPr="00701C57">
              <w:rPr>
                <w:rFonts w:ascii="Times New Roman" w:hAnsi="Times New Roman"/>
              </w:rPr>
              <w:lastRenderedPageBreak/>
              <w:t>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Магазины</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Гостиничное обслуживание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4.7</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Складские площадки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6.9.1</w:t>
            </w:r>
          </w:p>
        </w:tc>
      </w:tr>
    </w:tbl>
    <w:p w:rsidR="00970784" w:rsidRPr="00701C57" w:rsidRDefault="00970784" w:rsidP="00970784">
      <w:pPr>
        <w:rPr>
          <w:rFonts w:ascii="Times New Roman" w:hAnsi="Times New Roman"/>
        </w:rPr>
      </w:pPr>
    </w:p>
    <w:p w:rsidR="00970784" w:rsidRPr="00701C57" w:rsidRDefault="00970784" w:rsidP="00970784">
      <w:pPr>
        <w:spacing w:after="240"/>
        <w:jc w:val="center"/>
        <w:outlineLvl w:val="3"/>
        <w:rPr>
          <w:rFonts w:ascii="Times New Roman" w:hAnsi="Times New Roman"/>
          <w:b/>
          <w:sz w:val="28"/>
          <w:szCs w:val="28"/>
        </w:rPr>
      </w:pPr>
      <w:r w:rsidRPr="00701C57">
        <w:rPr>
          <w:rFonts w:ascii="Times New Roman" w:hAnsi="Times New Roman"/>
          <w:b/>
          <w:sz w:val="28"/>
          <w:szCs w:val="28"/>
        </w:rPr>
        <w:t>П</w:t>
      </w:r>
      <w:proofErr w:type="gramStart"/>
      <w:r w:rsidRPr="00701C57">
        <w:rPr>
          <w:rFonts w:ascii="Times New Roman" w:hAnsi="Times New Roman"/>
          <w:b/>
          <w:sz w:val="28"/>
          <w:szCs w:val="28"/>
        </w:rPr>
        <w:t>2</w:t>
      </w:r>
      <w:proofErr w:type="gramEnd"/>
      <w:r w:rsidRPr="00701C57">
        <w:rPr>
          <w:rFonts w:ascii="Times New Roman" w:hAnsi="Times New Roman"/>
          <w:b/>
          <w:sz w:val="28"/>
          <w:szCs w:val="28"/>
        </w:rPr>
        <w:t xml:space="preserve"> Коммунально-складская зона</w:t>
      </w:r>
    </w:p>
    <w:p w:rsidR="00970784" w:rsidRDefault="00970784" w:rsidP="00970784">
      <w:pPr>
        <w:tabs>
          <w:tab w:val="left" w:pos="0"/>
        </w:tabs>
        <w:spacing w:line="360" w:lineRule="auto"/>
        <w:ind w:firstLine="709"/>
        <w:jc w:val="both"/>
        <w:rPr>
          <w:rFonts w:ascii="Times New Roman" w:hAnsi="Times New Roman"/>
          <w:sz w:val="28"/>
          <w:szCs w:val="28"/>
        </w:rPr>
      </w:pPr>
      <w:r w:rsidRPr="00701C57">
        <w:rPr>
          <w:rFonts w:ascii="Times New Roman" w:hAnsi="Times New Roman"/>
          <w:sz w:val="28"/>
          <w:szCs w:val="28"/>
        </w:rPr>
        <w:t>Зона П</w:t>
      </w:r>
      <w:proofErr w:type="gramStart"/>
      <w:r w:rsidRPr="00701C57">
        <w:rPr>
          <w:rFonts w:ascii="Times New Roman" w:hAnsi="Times New Roman"/>
          <w:sz w:val="28"/>
          <w:szCs w:val="28"/>
        </w:rPr>
        <w:t>2</w:t>
      </w:r>
      <w:proofErr w:type="gramEnd"/>
      <w:r w:rsidRPr="00701C57">
        <w:rPr>
          <w:rFonts w:ascii="Times New Roman" w:hAnsi="Times New Roman"/>
          <w:sz w:val="28"/>
          <w:szCs w:val="28"/>
        </w:rPr>
        <w:t xml:space="preserve">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highlight w:val="yellow"/>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Хранение автотранспорта</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2.7.1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jc w:val="both"/>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sidRPr="00701C57">
              <w:rPr>
                <w:rFonts w:ascii="Times New Roman" w:hAnsi="Times New Roman"/>
              </w:rPr>
              <w:lastRenderedPageBreak/>
              <w:t>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Бытовое обслуживание</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Деловое управление</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Магазины</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Объекты дорожного сервиса</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Заправка транспортных средств</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дорожного отдыха</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 xml:space="preserve">Автомобильные </w:t>
            </w:r>
            <w:r w:rsidRPr="00701C57">
              <w:rPr>
                <w:rFonts w:ascii="Times New Roman" w:hAnsi="Times New Roman"/>
              </w:rPr>
              <w:lastRenderedPageBreak/>
              <w:t>мойки</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lastRenderedPageBreak/>
              <w:t xml:space="preserve">Размещение автомобильных моек, а также </w:t>
            </w:r>
            <w:r w:rsidRPr="00701C57">
              <w:rPr>
                <w:rFonts w:ascii="Times New Roman" w:hAnsi="Times New Roman"/>
              </w:rPr>
              <w:lastRenderedPageBreak/>
              <w:t>размещение магазинов сопутствующей торговли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4.9.1.3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Ремонт автомобилей</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Связь</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6.8</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Склады</w:t>
            </w:r>
          </w:p>
        </w:tc>
        <w:tc>
          <w:tcPr>
            <w:tcW w:w="5098" w:type="dxa"/>
          </w:tcPr>
          <w:p w:rsidR="00970784" w:rsidRPr="00701C57" w:rsidRDefault="00970784" w:rsidP="00970784">
            <w:pPr>
              <w:jc w:val="both"/>
              <w:rPr>
                <w:rFonts w:ascii="Times New Roman" w:hAnsi="Times New Roman"/>
              </w:rPr>
            </w:pPr>
            <w:proofErr w:type="gramStart"/>
            <w:r w:rsidRPr="00701C57">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Складские площадки</w:t>
            </w:r>
          </w:p>
        </w:tc>
        <w:tc>
          <w:tcPr>
            <w:tcW w:w="5098" w:type="dxa"/>
          </w:tcPr>
          <w:p w:rsidR="00970784" w:rsidRPr="00701C57" w:rsidRDefault="00970784" w:rsidP="00970784">
            <w:pPr>
              <w:jc w:val="both"/>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Размещение автомобильных дорог</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70784" w:rsidRPr="00701C57" w:rsidRDefault="00970784" w:rsidP="00970784">
            <w:pPr>
              <w:jc w:val="both"/>
              <w:rPr>
                <w:rFonts w:ascii="Times New Roman" w:hAnsi="Times New Roman"/>
              </w:rPr>
            </w:pPr>
            <w:r w:rsidRPr="00701C57">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7.2.1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w:t>
            </w:r>
            <w:r w:rsidRPr="00701C57">
              <w:rPr>
                <w:rFonts w:ascii="Times New Roman" w:hAnsi="Times New Roman"/>
              </w:rPr>
              <w:lastRenderedPageBreak/>
              <w:t xml:space="preserve">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Земельные участки (территории) общего пользования</w:t>
            </w:r>
          </w:p>
        </w:tc>
        <w:tc>
          <w:tcPr>
            <w:tcW w:w="5098" w:type="dxa"/>
          </w:tcPr>
          <w:p w:rsidR="00970784" w:rsidRPr="00701C57" w:rsidRDefault="00970784" w:rsidP="00970784">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Default="00970784" w:rsidP="00970784">
      <w:pPr>
        <w:rPr>
          <w:rFonts w:ascii="Times New Roman" w:hAnsi="Times New Roman"/>
        </w:rPr>
      </w:pPr>
    </w:p>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701C57">
              <w:rPr>
                <w:rFonts w:ascii="Times New Roman" w:hAnsi="Times New Roman"/>
              </w:rPr>
              <w:lastRenderedPageBreak/>
              <w:t>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Деловое управление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970784" w:rsidRPr="00701C57" w:rsidTr="00970784">
        <w:tc>
          <w:tcPr>
            <w:tcW w:w="9345"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7"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103"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 xml:space="preserve">Код (числовое </w:t>
            </w:r>
            <w:r w:rsidRPr="00701C57">
              <w:rPr>
                <w:rFonts w:ascii="Times New Roman" w:hAnsi="Times New Roman"/>
              </w:rPr>
              <w:lastRenderedPageBreak/>
              <w:t>обозначение)</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Общественное питание</w:t>
            </w:r>
          </w:p>
        </w:tc>
        <w:tc>
          <w:tcPr>
            <w:tcW w:w="5103"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Гостиничное обслуживание</w:t>
            </w:r>
          </w:p>
        </w:tc>
        <w:tc>
          <w:tcPr>
            <w:tcW w:w="5103" w:type="dxa"/>
          </w:tcPr>
          <w:p w:rsidR="00970784" w:rsidRPr="00701C57" w:rsidRDefault="00970784" w:rsidP="00970784">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4.7</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103" w:type="dxa"/>
          </w:tcPr>
          <w:p w:rsidR="00970784" w:rsidRPr="00701C57" w:rsidRDefault="00970784" w:rsidP="00970784">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bl>
    <w:p w:rsidR="00970784" w:rsidRDefault="00970784" w:rsidP="00970784">
      <w:pPr>
        <w:rPr>
          <w:rFonts w:ascii="Times New Roman" w:hAnsi="Times New Roman"/>
        </w:rPr>
      </w:pPr>
    </w:p>
    <w:p w:rsidR="00970784" w:rsidRPr="008C355A" w:rsidRDefault="00970784" w:rsidP="00970784">
      <w:pPr>
        <w:spacing w:after="240"/>
        <w:jc w:val="center"/>
        <w:outlineLvl w:val="3"/>
        <w:rPr>
          <w:rFonts w:ascii="Times New Roman" w:hAnsi="Times New Roman"/>
          <w:b/>
          <w:sz w:val="28"/>
          <w:szCs w:val="28"/>
        </w:rPr>
      </w:pPr>
      <w:r w:rsidRPr="008C355A">
        <w:rPr>
          <w:rFonts w:ascii="Times New Roman" w:hAnsi="Times New Roman"/>
          <w:b/>
          <w:sz w:val="28"/>
          <w:szCs w:val="28"/>
        </w:rPr>
        <w:t xml:space="preserve">СЗ Зона санитарно-защитного </w:t>
      </w:r>
      <w:r>
        <w:rPr>
          <w:rFonts w:ascii="Times New Roman" w:hAnsi="Times New Roman"/>
          <w:b/>
          <w:sz w:val="28"/>
          <w:szCs w:val="28"/>
        </w:rPr>
        <w:t>озеленения</w:t>
      </w:r>
    </w:p>
    <w:p w:rsidR="00970784" w:rsidRDefault="00970784" w:rsidP="00970784">
      <w:pPr>
        <w:tabs>
          <w:tab w:val="left" w:pos="0"/>
        </w:tabs>
        <w:spacing w:after="200" w:line="360" w:lineRule="auto"/>
        <w:ind w:firstLine="709"/>
        <w:jc w:val="both"/>
        <w:rPr>
          <w:rFonts w:ascii="Times New Roman" w:hAnsi="Times New Roman"/>
          <w:sz w:val="28"/>
          <w:szCs w:val="28"/>
        </w:rPr>
      </w:pPr>
      <w:r w:rsidRPr="008C355A">
        <w:rPr>
          <w:rFonts w:ascii="Times New Roman" w:eastAsia="MS Minngs" w:hAnsi="Times New Roman"/>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8C355A">
        <w:rPr>
          <w:rFonts w:ascii="Times New Roman" w:hAnsi="Times New Roman"/>
          <w:sz w:val="28"/>
          <w:szCs w:val="28"/>
        </w:rPr>
        <w:t>.</w:t>
      </w:r>
    </w:p>
    <w:tbl>
      <w:tblPr>
        <w:tblStyle w:val="4"/>
        <w:tblW w:w="0" w:type="auto"/>
        <w:tblLook w:val="04A0" w:firstRow="1" w:lastRow="0" w:firstColumn="1" w:lastColumn="0" w:noHBand="0" w:noVBand="1"/>
      </w:tblPr>
      <w:tblGrid>
        <w:gridCol w:w="2546"/>
        <w:gridCol w:w="5098"/>
        <w:gridCol w:w="1695"/>
      </w:tblGrid>
      <w:tr w:rsidR="00970784" w:rsidRPr="008C355A" w:rsidTr="00970784">
        <w:tc>
          <w:tcPr>
            <w:tcW w:w="9339" w:type="dxa"/>
            <w:gridSpan w:val="3"/>
          </w:tcPr>
          <w:p w:rsidR="00970784" w:rsidRPr="008C355A" w:rsidRDefault="00970784" w:rsidP="00970784">
            <w:pPr>
              <w:jc w:val="center"/>
              <w:rPr>
                <w:rFonts w:ascii="Times New Roman" w:hAnsi="Times New Roman"/>
                <w:b/>
              </w:rPr>
            </w:pPr>
            <w:r w:rsidRPr="008C355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8C355A" w:rsidTr="00970784">
        <w:tc>
          <w:tcPr>
            <w:tcW w:w="2546" w:type="dxa"/>
          </w:tcPr>
          <w:p w:rsidR="00970784" w:rsidRPr="008C355A" w:rsidRDefault="00970784" w:rsidP="00970784">
            <w:pPr>
              <w:jc w:val="center"/>
              <w:rPr>
                <w:rFonts w:ascii="Times New Roman" w:hAnsi="Times New Roman"/>
                <w:highlight w:val="yellow"/>
              </w:rPr>
            </w:pPr>
            <w:r w:rsidRPr="008C355A">
              <w:rPr>
                <w:rFonts w:ascii="Times New Roman" w:hAnsi="Times New Roman"/>
              </w:rPr>
              <w:t>Наименование</w:t>
            </w:r>
          </w:p>
        </w:tc>
        <w:tc>
          <w:tcPr>
            <w:tcW w:w="5098" w:type="dxa"/>
          </w:tcPr>
          <w:p w:rsidR="00970784" w:rsidRPr="008C355A" w:rsidRDefault="00970784" w:rsidP="00970784">
            <w:pPr>
              <w:jc w:val="center"/>
              <w:rPr>
                <w:rFonts w:ascii="Times New Roman" w:hAnsi="Times New Roman"/>
              </w:rPr>
            </w:pPr>
            <w:r w:rsidRPr="008C355A">
              <w:rPr>
                <w:rFonts w:ascii="Times New Roman" w:hAnsi="Times New Roman"/>
              </w:rPr>
              <w:t>Описание</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Код (числовое обозначение)</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Хранение автотранспорта</w:t>
            </w:r>
          </w:p>
        </w:tc>
        <w:tc>
          <w:tcPr>
            <w:tcW w:w="5098" w:type="dxa"/>
          </w:tcPr>
          <w:p w:rsidR="00970784" w:rsidRPr="008C355A" w:rsidRDefault="00970784" w:rsidP="00970784">
            <w:pPr>
              <w:rPr>
                <w:rFonts w:ascii="Times New Roman" w:hAnsi="Times New Roman"/>
              </w:rPr>
            </w:pPr>
            <w:r w:rsidRPr="008C355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C355A">
              <w:rPr>
                <w:rFonts w:ascii="Times New Roman" w:hAnsi="Times New Roman"/>
              </w:rPr>
              <w:t>машино</w:t>
            </w:r>
            <w:proofErr w:type="spellEnd"/>
            <w:r w:rsidRPr="008C355A">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2.7.1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Коммунальное обслуживание</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3.1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Предоставление коммунальных услуг</w:t>
            </w:r>
          </w:p>
        </w:tc>
        <w:tc>
          <w:tcPr>
            <w:tcW w:w="5098" w:type="dxa"/>
          </w:tcPr>
          <w:p w:rsidR="00970784" w:rsidRPr="008C355A" w:rsidRDefault="00970784" w:rsidP="00970784">
            <w:pPr>
              <w:rPr>
                <w:rFonts w:ascii="Times New Roman" w:hAnsi="Times New Roman"/>
              </w:rPr>
            </w:pPr>
            <w:proofErr w:type="gramStart"/>
            <w:r w:rsidRPr="008C355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8C355A">
              <w:rPr>
                <w:rFonts w:ascii="Times New Roman" w:hAnsi="Times New Roman"/>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lastRenderedPageBreak/>
              <w:t>3.1.1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3.1.2</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Бытовое обслуживание</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3.3</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Обеспечение деятельности в области гидрометеорологии и смежных с ней областях</w:t>
            </w:r>
          </w:p>
        </w:tc>
        <w:tc>
          <w:tcPr>
            <w:tcW w:w="5098" w:type="dxa"/>
          </w:tcPr>
          <w:p w:rsidR="00970784" w:rsidRPr="008C355A" w:rsidRDefault="00970784" w:rsidP="00970784">
            <w:pPr>
              <w:rPr>
                <w:rFonts w:ascii="Times New Roman" w:hAnsi="Times New Roman"/>
              </w:rPr>
            </w:pPr>
            <w:proofErr w:type="gramStart"/>
            <w:r w:rsidRPr="008C355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3.9.1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Деловое управление</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Банковская и страховая деятельность</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4.5</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Служебные гаражи</w:t>
            </w:r>
          </w:p>
        </w:tc>
        <w:tc>
          <w:tcPr>
            <w:tcW w:w="5098" w:type="dxa"/>
          </w:tcPr>
          <w:p w:rsidR="00970784" w:rsidRPr="008C355A" w:rsidRDefault="00970784" w:rsidP="00970784">
            <w:pPr>
              <w:rPr>
                <w:rFonts w:ascii="Times New Roman" w:hAnsi="Times New Roman"/>
              </w:rPr>
            </w:pPr>
            <w:r w:rsidRPr="008C355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8C355A">
              <w:rPr>
                <w:rFonts w:ascii="Times New Roman" w:hAnsi="Times New Roman"/>
              </w:rPr>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lastRenderedPageBreak/>
              <w:t>4.9</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lastRenderedPageBreak/>
              <w:t>Объекты дорожного сервиса</w:t>
            </w:r>
          </w:p>
        </w:tc>
        <w:tc>
          <w:tcPr>
            <w:tcW w:w="5098" w:type="dxa"/>
          </w:tcPr>
          <w:p w:rsidR="00970784" w:rsidRPr="008C355A" w:rsidRDefault="00970784" w:rsidP="00970784">
            <w:pPr>
              <w:rPr>
                <w:rFonts w:ascii="Times New Roman" w:hAnsi="Times New Roman"/>
              </w:rPr>
            </w:pPr>
            <w:r w:rsidRPr="008C355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4.9.1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Заправка транспортных средств</w:t>
            </w:r>
          </w:p>
        </w:tc>
        <w:tc>
          <w:tcPr>
            <w:tcW w:w="5098" w:type="dxa"/>
          </w:tcPr>
          <w:p w:rsidR="00970784" w:rsidRPr="008C355A" w:rsidRDefault="00970784" w:rsidP="00970784">
            <w:pPr>
              <w:rPr>
                <w:rFonts w:ascii="Times New Roman" w:hAnsi="Times New Roman"/>
                <w:u w:color="FFFFFF"/>
              </w:rPr>
            </w:pPr>
            <w:r w:rsidRPr="008C355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4.9.1.1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Обеспечение дорожного отдыха</w:t>
            </w:r>
          </w:p>
        </w:tc>
        <w:tc>
          <w:tcPr>
            <w:tcW w:w="5098" w:type="dxa"/>
          </w:tcPr>
          <w:p w:rsidR="00970784" w:rsidRPr="008C355A" w:rsidRDefault="00970784" w:rsidP="00970784">
            <w:pPr>
              <w:rPr>
                <w:rFonts w:ascii="Times New Roman" w:hAnsi="Times New Roman"/>
                <w:u w:color="FFFFFF"/>
              </w:rPr>
            </w:pPr>
            <w:r w:rsidRPr="008C355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4.9.1.2</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Автомобильные мойки</w:t>
            </w:r>
          </w:p>
        </w:tc>
        <w:tc>
          <w:tcPr>
            <w:tcW w:w="5098" w:type="dxa"/>
          </w:tcPr>
          <w:p w:rsidR="00970784" w:rsidRPr="008C355A" w:rsidRDefault="00970784" w:rsidP="00970784">
            <w:pPr>
              <w:rPr>
                <w:rFonts w:ascii="Times New Roman" w:hAnsi="Times New Roman"/>
                <w:u w:color="FFFFFF"/>
              </w:rPr>
            </w:pPr>
            <w:r w:rsidRPr="008C355A">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4.9.1.3</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Ремонт автомобилей</w:t>
            </w:r>
          </w:p>
        </w:tc>
        <w:tc>
          <w:tcPr>
            <w:tcW w:w="5098" w:type="dxa"/>
          </w:tcPr>
          <w:p w:rsidR="00970784" w:rsidRPr="008C355A" w:rsidRDefault="00970784" w:rsidP="00970784">
            <w:pPr>
              <w:rPr>
                <w:rFonts w:ascii="Times New Roman" w:hAnsi="Times New Roman"/>
                <w:u w:color="FFFFFF"/>
              </w:rPr>
            </w:pPr>
            <w:r w:rsidRPr="008C355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4.9.1.4</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Склады</w:t>
            </w:r>
          </w:p>
        </w:tc>
        <w:tc>
          <w:tcPr>
            <w:tcW w:w="5098" w:type="dxa"/>
          </w:tcPr>
          <w:p w:rsidR="00970784" w:rsidRPr="008C355A" w:rsidRDefault="00970784" w:rsidP="00970784">
            <w:pPr>
              <w:rPr>
                <w:rFonts w:ascii="Times New Roman" w:hAnsi="Times New Roman"/>
              </w:rPr>
            </w:pPr>
            <w:proofErr w:type="gramStart"/>
            <w:r w:rsidRPr="008C355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6.9</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Размещение автомобильных дорог</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8C355A">
              <w:rPr>
                <w:rFonts w:ascii="Times New Roman" w:hAnsi="Times New Roman"/>
              </w:rPr>
              <w:t>дств в гр</w:t>
            </w:r>
            <w:proofErr w:type="gramEnd"/>
            <w:r w:rsidRPr="008C355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70784" w:rsidRPr="008C355A" w:rsidRDefault="00970784" w:rsidP="00970784">
            <w:pPr>
              <w:rPr>
                <w:rFonts w:ascii="Times New Roman" w:hAnsi="Times New Roman"/>
              </w:rPr>
            </w:pPr>
            <w:r w:rsidRPr="008C355A">
              <w:rPr>
                <w:rFonts w:ascii="Times New Roman" w:hAnsi="Times New Roman"/>
              </w:rPr>
              <w:lastRenderedPageBreak/>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lastRenderedPageBreak/>
              <w:t>7.2.1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lastRenderedPageBreak/>
              <w:t>Обеспечение внутреннего правопорядка</w:t>
            </w:r>
          </w:p>
        </w:tc>
        <w:tc>
          <w:tcPr>
            <w:tcW w:w="5098" w:type="dxa"/>
          </w:tcPr>
          <w:p w:rsidR="00970784" w:rsidRPr="008C355A" w:rsidRDefault="00970784" w:rsidP="00970784">
            <w:pPr>
              <w:autoSpaceDE w:val="0"/>
              <w:autoSpaceDN w:val="0"/>
              <w:adjustRightInd w:val="0"/>
              <w:rPr>
                <w:rFonts w:ascii="Times New Roman" w:hAnsi="Times New Roman"/>
              </w:rPr>
            </w:pPr>
            <w:r w:rsidRPr="008C355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C355A">
              <w:rPr>
                <w:rFonts w:ascii="Times New Roman" w:hAnsi="Times New Roman"/>
              </w:rPr>
              <w:t>Росгвардии</w:t>
            </w:r>
            <w:proofErr w:type="spellEnd"/>
            <w:r w:rsidRPr="008C355A">
              <w:rPr>
                <w:rFonts w:ascii="Times New Roman" w:hAnsi="Times New Roman"/>
              </w:rPr>
              <w:t xml:space="preserve"> и спасательных служб, в которых существует военизированная служба;</w:t>
            </w:r>
          </w:p>
          <w:p w:rsidR="00970784" w:rsidRPr="008C355A" w:rsidRDefault="00970784" w:rsidP="00970784">
            <w:pPr>
              <w:rPr>
                <w:rFonts w:ascii="Times New Roman" w:hAnsi="Times New Roman"/>
              </w:rPr>
            </w:pPr>
            <w:r w:rsidRPr="008C355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8.3</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Земельные участки (территории) общего пользования</w:t>
            </w:r>
          </w:p>
        </w:tc>
        <w:tc>
          <w:tcPr>
            <w:tcW w:w="5098" w:type="dxa"/>
          </w:tcPr>
          <w:p w:rsidR="00970784" w:rsidRPr="008C355A" w:rsidRDefault="00970784" w:rsidP="00970784">
            <w:pPr>
              <w:autoSpaceDE w:val="0"/>
              <w:autoSpaceDN w:val="0"/>
              <w:adjustRightInd w:val="0"/>
              <w:rPr>
                <w:rFonts w:ascii="Times New Roman" w:hAnsi="Times New Roman"/>
              </w:rPr>
            </w:pPr>
            <w:r w:rsidRPr="008C355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12.0</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Улично-дорожная сеть</w:t>
            </w:r>
          </w:p>
        </w:tc>
        <w:tc>
          <w:tcPr>
            <w:tcW w:w="5098" w:type="dxa"/>
          </w:tcPr>
          <w:p w:rsidR="00970784" w:rsidRPr="008C355A" w:rsidRDefault="00970784" w:rsidP="00970784">
            <w:pPr>
              <w:rPr>
                <w:rFonts w:ascii="Times New Roman" w:hAnsi="Times New Roman"/>
              </w:rPr>
            </w:pPr>
            <w:r w:rsidRPr="008C355A">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C355A">
              <w:rPr>
                <w:rFonts w:ascii="Times New Roman" w:hAnsi="Times New Roman"/>
              </w:rPr>
              <w:t>велотранспортной</w:t>
            </w:r>
            <w:proofErr w:type="spellEnd"/>
            <w:r w:rsidRPr="008C355A">
              <w:rPr>
                <w:rFonts w:ascii="Times New Roman" w:hAnsi="Times New Roman"/>
              </w:rPr>
              <w:t xml:space="preserve"> и инженерной инфраструктуры;</w:t>
            </w:r>
          </w:p>
          <w:p w:rsidR="00970784" w:rsidRPr="008C355A" w:rsidRDefault="00970784" w:rsidP="00970784">
            <w:pPr>
              <w:autoSpaceDE w:val="0"/>
              <w:autoSpaceDN w:val="0"/>
              <w:adjustRightInd w:val="0"/>
              <w:rPr>
                <w:rFonts w:ascii="Times New Roman" w:hAnsi="Times New Roman"/>
              </w:rPr>
            </w:pPr>
            <w:r w:rsidRPr="008C355A">
              <w:rPr>
                <w:rFonts w:ascii="Times New Roman" w:hAnsi="Times New Roman"/>
              </w:rPr>
              <w:t>размещение придорожных стоянок (парковок) транспортных сре</w:t>
            </w:r>
            <w:proofErr w:type="gramStart"/>
            <w:r w:rsidRPr="008C355A">
              <w:rPr>
                <w:rFonts w:ascii="Times New Roman" w:hAnsi="Times New Roman"/>
              </w:rPr>
              <w:t>дств в гр</w:t>
            </w:r>
            <w:proofErr w:type="gramEnd"/>
            <w:r w:rsidRPr="008C355A">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12.0.1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Благоустройство территории</w:t>
            </w:r>
          </w:p>
        </w:tc>
        <w:tc>
          <w:tcPr>
            <w:tcW w:w="5098" w:type="dxa"/>
          </w:tcPr>
          <w:p w:rsidR="00970784" w:rsidRPr="008C355A" w:rsidRDefault="00970784" w:rsidP="00970784">
            <w:pPr>
              <w:autoSpaceDE w:val="0"/>
              <w:autoSpaceDN w:val="0"/>
              <w:adjustRightInd w:val="0"/>
              <w:rPr>
                <w:rFonts w:ascii="Times New Roman" w:hAnsi="Times New Roman"/>
              </w:rPr>
            </w:pPr>
            <w:r w:rsidRPr="008C355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12.0.2</w:t>
            </w:r>
          </w:p>
        </w:tc>
      </w:tr>
    </w:tbl>
    <w:p w:rsidR="00970784" w:rsidRPr="008C355A" w:rsidRDefault="00970784" w:rsidP="00970784">
      <w:pPr>
        <w:rPr>
          <w:rFonts w:ascii="Times New Roman" w:hAnsi="Times New Roman"/>
        </w:rPr>
      </w:pPr>
    </w:p>
    <w:tbl>
      <w:tblPr>
        <w:tblStyle w:val="4"/>
        <w:tblW w:w="0" w:type="auto"/>
        <w:tblLook w:val="04A0" w:firstRow="1" w:lastRow="0" w:firstColumn="1" w:lastColumn="0" w:noHBand="0" w:noVBand="1"/>
      </w:tblPr>
      <w:tblGrid>
        <w:gridCol w:w="2546"/>
        <w:gridCol w:w="5098"/>
        <w:gridCol w:w="1695"/>
      </w:tblGrid>
      <w:tr w:rsidR="00970784" w:rsidRPr="008C355A" w:rsidTr="00970784">
        <w:tc>
          <w:tcPr>
            <w:tcW w:w="9339" w:type="dxa"/>
            <w:gridSpan w:val="3"/>
          </w:tcPr>
          <w:p w:rsidR="00970784" w:rsidRPr="008C355A" w:rsidRDefault="00970784" w:rsidP="00970784">
            <w:pPr>
              <w:jc w:val="center"/>
              <w:rPr>
                <w:rFonts w:ascii="Times New Roman" w:hAnsi="Times New Roman"/>
                <w:b/>
              </w:rPr>
            </w:pPr>
            <w:r w:rsidRPr="008C355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8C355A" w:rsidTr="00970784">
        <w:tc>
          <w:tcPr>
            <w:tcW w:w="2546" w:type="dxa"/>
          </w:tcPr>
          <w:p w:rsidR="00970784" w:rsidRPr="008C355A" w:rsidRDefault="00970784" w:rsidP="00970784">
            <w:pPr>
              <w:jc w:val="center"/>
              <w:rPr>
                <w:rFonts w:ascii="Times New Roman" w:hAnsi="Times New Roman"/>
              </w:rPr>
            </w:pPr>
            <w:r w:rsidRPr="008C355A">
              <w:rPr>
                <w:rFonts w:ascii="Times New Roman" w:hAnsi="Times New Roman"/>
              </w:rPr>
              <w:t>Наименование</w:t>
            </w:r>
          </w:p>
        </w:tc>
        <w:tc>
          <w:tcPr>
            <w:tcW w:w="5098" w:type="dxa"/>
          </w:tcPr>
          <w:p w:rsidR="00970784" w:rsidRPr="008C355A" w:rsidRDefault="00970784" w:rsidP="00970784">
            <w:pPr>
              <w:jc w:val="center"/>
              <w:rPr>
                <w:rFonts w:ascii="Times New Roman" w:hAnsi="Times New Roman"/>
              </w:rPr>
            </w:pPr>
            <w:r w:rsidRPr="008C355A">
              <w:rPr>
                <w:rFonts w:ascii="Times New Roman" w:hAnsi="Times New Roman"/>
              </w:rPr>
              <w:t>Описание</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Код (числовое обозначение)</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Предоставление коммунальных услуг</w:t>
            </w:r>
          </w:p>
        </w:tc>
        <w:tc>
          <w:tcPr>
            <w:tcW w:w="5098" w:type="dxa"/>
          </w:tcPr>
          <w:p w:rsidR="00970784" w:rsidRPr="008C355A" w:rsidRDefault="00970784" w:rsidP="00970784">
            <w:pPr>
              <w:rPr>
                <w:rFonts w:ascii="Times New Roman" w:hAnsi="Times New Roman"/>
              </w:rPr>
            </w:pPr>
            <w:proofErr w:type="gramStart"/>
            <w:r w:rsidRPr="008C355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8C355A">
              <w:rPr>
                <w:rFonts w:ascii="Times New Roman" w:hAnsi="Times New Roman"/>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lastRenderedPageBreak/>
              <w:t>3.1.1</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lastRenderedPageBreak/>
              <w:t>Служебные гаражи</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4.9</w:t>
            </w:r>
          </w:p>
        </w:tc>
      </w:tr>
      <w:tr w:rsidR="00970784" w:rsidRPr="008C355A" w:rsidTr="00970784">
        <w:tc>
          <w:tcPr>
            <w:tcW w:w="2546" w:type="dxa"/>
          </w:tcPr>
          <w:p w:rsidR="00970784" w:rsidRPr="008C355A"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8C355A"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8C355A" w:rsidRDefault="00970784" w:rsidP="00970784">
            <w:pPr>
              <w:jc w:val="center"/>
              <w:rPr>
                <w:rFonts w:ascii="Times New Roman" w:hAnsi="Times New Roman"/>
              </w:rPr>
            </w:pPr>
            <w:r w:rsidRPr="00701C57">
              <w:rPr>
                <w:rFonts w:ascii="Times New Roman" w:hAnsi="Times New Roman"/>
              </w:rPr>
              <w:t>8.3</w:t>
            </w:r>
          </w:p>
        </w:tc>
      </w:tr>
      <w:tr w:rsidR="00970784" w:rsidRPr="008C355A" w:rsidTr="00970784">
        <w:tc>
          <w:tcPr>
            <w:tcW w:w="2546" w:type="dxa"/>
          </w:tcPr>
          <w:p w:rsidR="00970784" w:rsidRPr="008C355A" w:rsidRDefault="00970784" w:rsidP="00970784">
            <w:pPr>
              <w:rPr>
                <w:rFonts w:ascii="Times New Roman" w:hAnsi="Times New Roman"/>
              </w:rPr>
            </w:pPr>
            <w:r w:rsidRPr="008C355A">
              <w:rPr>
                <w:rFonts w:ascii="Times New Roman" w:hAnsi="Times New Roman"/>
              </w:rPr>
              <w:t>Благоустройство территории</w:t>
            </w:r>
          </w:p>
        </w:tc>
        <w:tc>
          <w:tcPr>
            <w:tcW w:w="5098" w:type="dxa"/>
          </w:tcPr>
          <w:p w:rsidR="00970784" w:rsidRPr="008C355A" w:rsidRDefault="00970784" w:rsidP="00970784">
            <w:pPr>
              <w:rPr>
                <w:rFonts w:ascii="Times New Roman" w:hAnsi="Times New Roman"/>
              </w:rPr>
            </w:pPr>
            <w:r w:rsidRPr="008C355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12.0.2</w:t>
            </w:r>
          </w:p>
        </w:tc>
      </w:tr>
    </w:tbl>
    <w:p w:rsidR="00970784" w:rsidRPr="008C355A" w:rsidRDefault="00970784" w:rsidP="00970784">
      <w:pPr>
        <w:rPr>
          <w:rFonts w:ascii="Times New Roman" w:hAnsi="Times New Roman"/>
        </w:rPr>
      </w:pPr>
    </w:p>
    <w:tbl>
      <w:tblPr>
        <w:tblStyle w:val="4"/>
        <w:tblW w:w="0" w:type="auto"/>
        <w:tblLook w:val="04A0" w:firstRow="1" w:lastRow="0" w:firstColumn="1" w:lastColumn="0" w:noHBand="0" w:noVBand="1"/>
      </w:tblPr>
      <w:tblGrid>
        <w:gridCol w:w="2547"/>
        <w:gridCol w:w="5103"/>
        <w:gridCol w:w="1695"/>
      </w:tblGrid>
      <w:tr w:rsidR="00970784" w:rsidRPr="008C355A" w:rsidTr="00970784">
        <w:tc>
          <w:tcPr>
            <w:tcW w:w="9345" w:type="dxa"/>
            <w:gridSpan w:val="3"/>
          </w:tcPr>
          <w:p w:rsidR="00970784" w:rsidRPr="008C355A" w:rsidRDefault="00970784" w:rsidP="00970784">
            <w:pPr>
              <w:jc w:val="center"/>
              <w:rPr>
                <w:rFonts w:ascii="Times New Roman" w:hAnsi="Times New Roman"/>
                <w:b/>
              </w:rPr>
            </w:pPr>
            <w:r w:rsidRPr="008C355A">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8C355A" w:rsidTr="00970784">
        <w:tc>
          <w:tcPr>
            <w:tcW w:w="2547" w:type="dxa"/>
          </w:tcPr>
          <w:p w:rsidR="00970784" w:rsidRPr="008C355A" w:rsidRDefault="00970784" w:rsidP="00970784">
            <w:pPr>
              <w:jc w:val="center"/>
              <w:rPr>
                <w:rFonts w:ascii="Times New Roman" w:hAnsi="Times New Roman"/>
              </w:rPr>
            </w:pPr>
            <w:r w:rsidRPr="008C355A">
              <w:rPr>
                <w:rFonts w:ascii="Times New Roman" w:hAnsi="Times New Roman"/>
              </w:rPr>
              <w:t>Наименование</w:t>
            </w:r>
          </w:p>
        </w:tc>
        <w:tc>
          <w:tcPr>
            <w:tcW w:w="5103" w:type="dxa"/>
          </w:tcPr>
          <w:p w:rsidR="00970784" w:rsidRPr="008C355A" w:rsidRDefault="00970784" w:rsidP="00970784">
            <w:pPr>
              <w:jc w:val="center"/>
              <w:rPr>
                <w:rFonts w:ascii="Times New Roman" w:hAnsi="Times New Roman"/>
              </w:rPr>
            </w:pPr>
            <w:r w:rsidRPr="008C355A">
              <w:rPr>
                <w:rFonts w:ascii="Times New Roman" w:hAnsi="Times New Roman"/>
              </w:rPr>
              <w:t>Описание</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Код (числовое обозначение)</w:t>
            </w:r>
          </w:p>
        </w:tc>
      </w:tr>
      <w:tr w:rsidR="00970784" w:rsidRPr="008C355A" w:rsidTr="00970784">
        <w:tc>
          <w:tcPr>
            <w:tcW w:w="2547" w:type="dxa"/>
          </w:tcPr>
          <w:p w:rsidR="00970784" w:rsidRPr="008C355A" w:rsidRDefault="00970784" w:rsidP="00970784">
            <w:pPr>
              <w:rPr>
                <w:rFonts w:ascii="Times New Roman" w:hAnsi="Times New Roman"/>
              </w:rPr>
            </w:pPr>
            <w:r w:rsidRPr="008C355A">
              <w:rPr>
                <w:rFonts w:ascii="Times New Roman" w:hAnsi="Times New Roman"/>
              </w:rPr>
              <w:t>Магазины</w:t>
            </w:r>
          </w:p>
        </w:tc>
        <w:tc>
          <w:tcPr>
            <w:tcW w:w="5103" w:type="dxa"/>
          </w:tcPr>
          <w:p w:rsidR="00970784" w:rsidRPr="008C355A" w:rsidRDefault="00970784" w:rsidP="00970784">
            <w:pPr>
              <w:rPr>
                <w:rFonts w:ascii="Times New Roman" w:hAnsi="Times New Roman"/>
              </w:rPr>
            </w:pPr>
            <w:r w:rsidRPr="008C355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4.4</w:t>
            </w:r>
          </w:p>
        </w:tc>
      </w:tr>
      <w:tr w:rsidR="00970784" w:rsidRPr="008C355A" w:rsidTr="00970784">
        <w:tc>
          <w:tcPr>
            <w:tcW w:w="2547" w:type="dxa"/>
          </w:tcPr>
          <w:p w:rsidR="00970784" w:rsidRPr="008C355A" w:rsidRDefault="00970784" w:rsidP="00970784">
            <w:pPr>
              <w:rPr>
                <w:rFonts w:ascii="Times New Roman" w:hAnsi="Times New Roman"/>
              </w:rPr>
            </w:pPr>
            <w:r w:rsidRPr="008C355A">
              <w:rPr>
                <w:rFonts w:ascii="Times New Roman" w:hAnsi="Times New Roman"/>
              </w:rPr>
              <w:t>Общественное питание</w:t>
            </w:r>
          </w:p>
        </w:tc>
        <w:tc>
          <w:tcPr>
            <w:tcW w:w="5103" w:type="dxa"/>
          </w:tcPr>
          <w:p w:rsidR="00970784" w:rsidRPr="008C355A" w:rsidRDefault="00970784" w:rsidP="00970784">
            <w:pPr>
              <w:rPr>
                <w:rFonts w:ascii="Times New Roman" w:hAnsi="Times New Roman"/>
              </w:rPr>
            </w:pPr>
            <w:r w:rsidRPr="008C355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t>4.6</w:t>
            </w:r>
          </w:p>
        </w:tc>
      </w:tr>
      <w:tr w:rsidR="00970784" w:rsidRPr="008C355A" w:rsidTr="00970784">
        <w:tc>
          <w:tcPr>
            <w:tcW w:w="2547" w:type="dxa"/>
          </w:tcPr>
          <w:p w:rsidR="00970784" w:rsidRPr="008C355A" w:rsidRDefault="00970784" w:rsidP="00970784">
            <w:pPr>
              <w:rPr>
                <w:rFonts w:ascii="Times New Roman" w:hAnsi="Times New Roman"/>
              </w:rPr>
            </w:pPr>
            <w:r w:rsidRPr="008C355A">
              <w:rPr>
                <w:rFonts w:ascii="Times New Roman" w:hAnsi="Times New Roman"/>
              </w:rPr>
              <w:t>Гостиничное обслуживание</w:t>
            </w:r>
          </w:p>
        </w:tc>
        <w:tc>
          <w:tcPr>
            <w:tcW w:w="5103" w:type="dxa"/>
          </w:tcPr>
          <w:p w:rsidR="00970784" w:rsidRPr="008C355A" w:rsidRDefault="00970784" w:rsidP="00970784">
            <w:pPr>
              <w:rPr>
                <w:rFonts w:ascii="Times New Roman" w:hAnsi="Times New Roman"/>
              </w:rPr>
            </w:pPr>
            <w:r w:rsidRPr="008C355A">
              <w:rPr>
                <w:rFonts w:ascii="Times New Roman" w:hAnsi="Times New Roman"/>
              </w:rPr>
              <w:t xml:space="preserve">Размещение гостиниц, а также иных зданий, используемых с целью извлечения предпринимательской выгоды из </w:t>
            </w:r>
            <w:r w:rsidRPr="008C355A">
              <w:rPr>
                <w:rFonts w:ascii="Times New Roman" w:hAnsi="Times New Roman"/>
              </w:rPr>
              <w:lastRenderedPageBreak/>
              <w:t>предоставления жилого помещения для временного проживания в них</w:t>
            </w:r>
          </w:p>
        </w:tc>
        <w:tc>
          <w:tcPr>
            <w:tcW w:w="1695" w:type="dxa"/>
          </w:tcPr>
          <w:p w:rsidR="00970784" w:rsidRPr="008C355A" w:rsidRDefault="00970784" w:rsidP="00970784">
            <w:pPr>
              <w:jc w:val="center"/>
              <w:rPr>
                <w:rFonts w:ascii="Times New Roman" w:hAnsi="Times New Roman"/>
              </w:rPr>
            </w:pPr>
            <w:r w:rsidRPr="008C355A">
              <w:rPr>
                <w:rFonts w:ascii="Times New Roman" w:hAnsi="Times New Roman"/>
              </w:rPr>
              <w:lastRenderedPageBreak/>
              <w:t>4.7</w:t>
            </w:r>
          </w:p>
        </w:tc>
      </w:tr>
    </w:tbl>
    <w:p w:rsidR="00970784" w:rsidRPr="008D5B7C" w:rsidRDefault="00970784" w:rsidP="00475A75">
      <w:pPr>
        <w:spacing w:before="360" w:after="240"/>
        <w:jc w:val="both"/>
        <w:outlineLvl w:val="2"/>
        <w:rPr>
          <w:rFonts w:ascii="Times New Roman" w:hAnsi="Times New Roman"/>
          <w:b/>
          <w:sz w:val="28"/>
          <w:szCs w:val="28"/>
        </w:rPr>
      </w:pPr>
    </w:p>
    <w:p w:rsidR="0046402F" w:rsidRDefault="00970784" w:rsidP="00970784">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25. </w:t>
      </w:r>
      <w:r w:rsidR="0046402F"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970784" w:rsidRPr="00701C57" w:rsidRDefault="00970784" w:rsidP="00970784">
      <w:pPr>
        <w:spacing w:after="240"/>
        <w:jc w:val="center"/>
        <w:outlineLvl w:val="3"/>
        <w:rPr>
          <w:rFonts w:ascii="Times New Roman" w:hAnsi="Times New Roman"/>
          <w:b/>
          <w:sz w:val="28"/>
          <w:szCs w:val="28"/>
        </w:rPr>
      </w:pPr>
      <w:r>
        <w:rPr>
          <w:rFonts w:ascii="Times New Roman" w:hAnsi="Times New Roman"/>
          <w:b/>
          <w:sz w:val="28"/>
          <w:szCs w:val="28"/>
        </w:rPr>
        <w:t xml:space="preserve">             </w:t>
      </w:r>
      <w:r w:rsidRPr="00701C57">
        <w:rPr>
          <w:rFonts w:ascii="Times New Roman" w:hAnsi="Times New Roman"/>
          <w:b/>
          <w:sz w:val="28"/>
          <w:szCs w:val="28"/>
        </w:rPr>
        <w:t>И Зона инженерной инфраструктуры</w:t>
      </w:r>
    </w:p>
    <w:p w:rsidR="00970784" w:rsidRPr="00701C57" w:rsidRDefault="00970784" w:rsidP="00970784">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Зона</w:t>
      </w:r>
      <w:proofErr w:type="gramStart"/>
      <w:r w:rsidRPr="00701C57">
        <w:rPr>
          <w:rFonts w:ascii="Times New Roman" w:hAnsi="Times New Roman"/>
          <w:sz w:val="28"/>
          <w:szCs w:val="28"/>
        </w:rPr>
        <w:t xml:space="preserve"> И</w:t>
      </w:r>
      <w:proofErr w:type="gramEnd"/>
      <w:r w:rsidRPr="00701C57">
        <w:rPr>
          <w:rFonts w:ascii="Times New Roman" w:hAnsi="Times New Roman"/>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Style w:val="11"/>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Коммунальное обслуживание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Административные здания организаций, обеспечивающих предоставление коммунальных услуг</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деятельности в области гидрометеорологии и смежных с ней областях</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701C57">
              <w:rPr>
                <w:rFonts w:ascii="Times New Roman" w:hAnsi="Times New Roman"/>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Энергетика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01C57">
              <w:rPr>
                <w:rFonts w:ascii="Times New Roman" w:hAnsi="Times New Roman"/>
              </w:rPr>
              <w:t>золоотвалов</w:t>
            </w:r>
            <w:proofErr w:type="spellEnd"/>
            <w:r w:rsidRPr="00701C57">
              <w:rPr>
                <w:rFonts w:ascii="Times New Roman" w:hAnsi="Times New Roman"/>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6.7</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Связь</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6.8</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Общее пользование водными объектами</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w:t>
            </w:r>
            <w:r w:rsidRPr="00701C57">
              <w:rPr>
                <w:rFonts w:ascii="Times New Roman" w:hAnsi="Times New Roman"/>
              </w:rPr>
              <w:lastRenderedPageBreak/>
              <w:t>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Специальное пользование водными объектами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Гидротехнические сооружения</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701C57">
              <w:rPr>
                <w:rFonts w:ascii="Times New Roman" w:hAnsi="Times New Roman"/>
              </w:rPr>
              <w:t>рыбозащитных</w:t>
            </w:r>
            <w:proofErr w:type="spellEnd"/>
            <w:r w:rsidRPr="00701C57">
              <w:rPr>
                <w:rFonts w:ascii="Times New Roman" w:hAnsi="Times New Roman"/>
              </w:rPr>
              <w:t xml:space="preserve"> и рыбопропускных сооружений, берегозащитных сооружений)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970784" w:rsidRPr="00701C57" w:rsidRDefault="00970784" w:rsidP="00970784">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11"/>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 xml:space="preserve">Вспомогательные виды разрешенного использования земельных участков и </w:t>
            </w:r>
            <w:r w:rsidRPr="00701C57">
              <w:rPr>
                <w:rFonts w:ascii="Times New Roman" w:hAnsi="Times New Roman"/>
                <w:b/>
              </w:rPr>
              <w:lastRenderedPageBreak/>
              <w:t>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Default="00970784" w:rsidP="00970784">
      <w:pPr>
        <w:rPr>
          <w:rFonts w:ascii="Times New Roman" w:hAnsi="Times New Roman"/>
        </w:rPr>
      </w:pPr>
    </w:p>
    <w:p w:rsidR="00970784" w:rsidRPr="00701C57" w:rsidRDefault="00970784" w:rsidP="00970784">
      <w:pPr>
        <w:rPr>
          <w:rFonts w:ascii="Times New Roman" w:hAnsi="Times New Roman"/>
        </w:rPr>
      </w:pPr>
    </w:p>
    <w:tbl>
      <w:tblPr>
        <w:tblStyle w:val="11"/>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Хранение автотранспорта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-места, за исключением гаражей, размещение которых предусмотрено содержанием вида разрешенного использования с кодом 4.9</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2.7.1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701C57">
              <w:rPr>
                <w:rFonts w:ascii="Times New Roman" w:hAnsi="Times New Roman"/>
              </w:rPr>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Объекты дорожного сервиса</w:t>
            </w:r>
          </w:p>
        </w:tc>
        <w:tc>
          <w:tcPr>
            <w:tcW w:w="5098" w:type="dxa"/>
          </w:tcPr>
          <w:p w:rsidR="00970784" w:rsidRPr="00701C57" w:rsidRDefault="00970784" w:rsidP="00970784">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Заправка транспортных средств</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дорожного отдыха</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Автомобильные мойки</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Ремонт автомобилей</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4.9.1.4</w:t>
            </w:r>
          </w:p>
        </w:tc>
      </w:tr>
    </w:tbl>
    <w:p w:rsidR="00970784" w:rsidRDefault="00970784" w:rsidP="00970784">
      <w:pPr>
        <w:rPr>
          <w:rFonts w:ascii="Times New Roman" w:hAnsi="Times New Roman"/>
        </w:rPr>
      </w:pPr>
    </w:p>
    <w:p w:rsidR="00970784" w:rsidRPr="0087654E" w:rsidRDefault="00970784" w:rsidP="00970784">
      <w:pPr>
        <w:spacing w:after="240"/>
        <w:jc w:val="center"/>
        <w:outlineLvl w:val="3"/>
        <w:rPr>
          <w:rFonts w:ascii="Times New Roman" w:hAnsi="Times New Roman"/>
          <w:b/>
          <w:sz w:val="28"/>
          <w:szCs w:val="28"/>
        </w:rPr>
      </w:pPr>
      <w:r w:rsidRPr="0087654E">
        <w:rPr>
          <w:rFonts w:ascii="Times New Roman" w:hAnsi="Times New Roman"/>
          <w:b/>
          <w:sz w:val="28"/>
          <w:szCs w:val="28"/>
        </w:rPr>
        <w:t>Т Зона транспортной инфраструктуры</w:t>
      </w:r>
    </w:p>
    <w:p w:rsidR="00970784" w:rsidRPr="0087654E" w:rsidRDefault="00970784" w:rsidP="00970784">
      <w:pPr>
        <w:tabs>
          <w:tab w:val="left" w:pos="0"/>
        </w:tabs>
        <w:spacing w:after="200" w:line="360" w:lineRule="auto"/>
        <w:ind w:firstLine="709"/>
        <w:jc w:val="both"/>
        <w:rPr>
          <w:rFonts w:ascii="Times New Roman" w:hAnsi="Times New Roman"/>
          <w:sz w:val="28"/>
          <w:szCs w:val="28"/>
        </w:rPr>
      </w:pPr>
      <w:r w:rsidRPr="0087654E">
        <w:rPr>
          <w:rFonts w:ascii="Times New Roman" w:hAnsi="Times New Roman"/>
          <w:sz w:val="28"/>
          <w:szCs w:val="28"/>
        </w:rPr>
        <w:t>Зона</w:t>
      </w:r>
      <w:proofErr w:type="gramStart"/>
      <w:r w:rsidRPr="0087654E">
        <w:rPr>
          <w:rFonts w:ascii="Times New Roman" w:hAnsi="Times New Roman"/>
          <w:sz w:val="28"/>
          <w:szCs w:val="28"/>
        </w:rPr>
        <w:t xml:space="preserve"> Т</w:t>
      </w:r>
      <w:proofErr w:type="gramEnd"/>
      <w:r w:rsidRPr="0087654E">
        <w:rPr>
          <w:rFonts w:ascii="Times New Roman" w:hAnsi="Times New Roman"/>
          <w:sz w:val="28"/>
          <w:szCs w:val="28"/>
        </w:rPr>
        <w:t xml:space="preserve">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Хранение автотранспорта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01C57">
              <w:rPr>
                <w:rFonts w:ascii="Times New Roman" w:hAnsi="Times New Roman"/>
              </w:rPr>
              <w:t>машино</w:t>
            </w:r>
            <w:proofErr w:type="spellEnd"/>
            <w:r w:rsidRPr="00701C57">
              <w:rPr>
                <w:rFonts w:ascii="Times New Roman" w:hAnsi="Times New Roman"/>
              </w:rPr>
              <w:t xml:space="preserve">-места, за исключением гаражей, размещение которых предусмотрено содержанием вида разрешенного </w:t>
            </w:r>
            <w:r w:rsidRPr="00701C57">
              <w:rPr>
                <w:rFonts w:ascii="Times New Roman" w:hAnsi="Times New Roman"/>
              </w:rPr>
              <w:lastRenderedPageBreak/>
              <w:t>использования с кодом 4.9</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2.7.1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Объекты дорожного сервиса</w:t>
            </w:r>
          </w:p>
        </w:tc>
        <w:tc>
          <w:tcPr>
            <w:tcW w:w="5098" w:type="dxa"/>
          </w:tcPr>
          <w:p w:rsidR="00970784" w:rsidRPr="00701C57" w:rsidRDefault="00970784" w:rsidP="00970784">
            <w:pPr>
              <w:rPr>
                <w:rFonts w:ascii="Times New Roman" w:hAnsi="Times New Roman"/>
              </w:rPr>
            </w:pPr>
            <w:r w:rsidRPr="00701C57">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Заправка транспортных средств</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дорожного отдыха</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Автомобильные мойки</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автомобильных моек, а также размещение магазинов сопутствующей торговли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Ремонт автомобилей</w:t>
            </w:r>
          </w:p>
        </w:tc>
        <w:tc>
          <w:tcPr>
            <w:tcW w:w="5098" w:type="dxa"/>
          </w:tcPr>
          <w:p w:rsidR="00970784" w:rsidRPr="00701C57" w:rsidRDefault="00970784" w:rsidP="00970784">
            <w:pPr>
              <w:rPr>
                <w:rFonts w:ascii="Times New Roman" w:hAnsi="Times New Roman"/>
                <w:u w:color="FFFFFF"/>
              </w:rPr>
            </w:pPr>
            <w:r w:rsidRPr="00701C57">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4.9.1.4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Причалы для маломерных судов</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Склады</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Размещение сооружений, имеющих назначение по временному хранению, </w:t>
            </w:r>
            <w:r w:rsidRPr="00701C57">
              <w:rPr>
                <w:rFonts w:ascii="Times New Roman" w:hAnsi="Times New Roman"/>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6.9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Складские площадки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6.9.1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Железнодорожный транспорт</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Железнодорожные пути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железнодорожных путей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Обслуживание железнодорожных перевозок</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70784" w:rsidRPr="00701C57" w:rsidRDefault="00970784" w:rsidP="00970784">
            <w:pPr>
              <w:rPr>
                <w:rFonts w:ascii="Times New Roman" w:hAnsi="Times New Roman"/>
              </w:rPr>
            </w:pPr>
            <w:r w:rsidRPr="00701C57">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Автомобильный транспорт</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Размещение автомобильных дорог</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701C57">
              <w:rPr>
                <w:rFonts w:ascii="Times New Roman" w:hAnsi="Times New Roman"/>
              </w:rPr>
              <w:t xml:space="preserve">дств в </w:t>
            </w:r>
            <w:r w:rsidRPr="00701C57">
              <w:rPr>
                <w:rFonts w:ascii="Times New Roman" w:hAnsi="Times New Roman"/>
              </w:rPr>
              <w:lastRenderedPageBreak/>
              <w:t>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7.2.1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Обслуживание перевозок пассажиров</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7.2.2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Стоянки транспорта общего пользования</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7.2.3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Водный транспорт</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Воздушный транспорт</w:t>
            </w:r>
          </w:p>
        </w:tc>
        <w:tc>
          <w:tcPr>
            <w:tcW w:w="5098" w:type="dxa"/>
          </w:tcPr>
          <w:p w:rsidR="00970784" w:rsidRPr="00701C57" w:rsidRDefault="00970784" w:rsidP="00970784">
            <w:pPr>
              <w:autoSpaceDE w:val="0"/>
              <w:autoSpaceDN w:val="0"/>
              <w:adjustRightInd w:val="0"/>
              <w:jc w:val="both"/>
              <w:rPr>
                <w:rFonts w:ascii="Times New Roman" w:hAnsi="Times New Roman"/>
              </w:rPr>
            </w:pPr>
            <w:proofErr w:type="gramStart"/>
            <w:r w:rsidRPr="00701C57">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701C57">
              <w:rPr>
                <w:rFonts w:ascii="Times New Roman" w:hAnsi="Times New Roman"/>
              </w:rPr>
              <w:t xml:space="preserve"> путем;</w:t>
            </w:r>
          </w:p>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98" w:type="dxa"/>
          </w:tcPr>
          <w:p w:rsidR="00970784" w:rsidRPr="00701C57" w:rsidRDefault="00970784" w:rsidP="00970784">
            <w:pPr>
              <w:autoSpaceDE w:val="0"/>
              <w:autoSpaceDN w:val="0"/>
              <w:adjustRightInd w:val="0"/>
              <w:jc w:val="both"/>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8" w:type="dxa"/>
          </w:tcPr>
          <w:p w:rsidR="00970784" w:rsidRPr="00701C57" w:rsidRDefault="00970784" w:rsidP="00970784">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701C57">
              <w:rPr>
                <w:rFonts w:ascii="Times New Roman" w:hAnsi="Times New Roman"/>
              </w:rPr>
              <w:lastRenderedPageBreak/>
              <w:t>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Деловое управление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Магазины</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Трубопроводный транспорт</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7.5</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970784" w:rsidRPr="00701C57" w:rsidTr="00970784">
        <w:tc>
          <w:tcPr>
            <w:tcW w:w="9345"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 xml:space="preserve">Условно разрешенные виды использования земельных участков и объектов </w:t>
            </w:r>
            <w:r w:rsidRPr="00701C57">
              <w:rPr>
                <w:rFonts w:ascii="Times New Roman" w:hAnsi="Times New Roman"/>
                <w:b/>
              </w:rPr>
              <w:lastRenderedPageBreak/>
              <w:t>капитального строительства</w:t>
            </w:r>
          </w:p>
        </w:tc>
      </w:tr>
      <w:tr w:rsidR="00970784" w:rsidRPr="00701C57" w:rsidTr="00970784">
        <w:tc>
          <w:tcPr>
            <w:tcW w:w="2547"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Наименование</w:t>
            </w:r>
          </w:p>
        </w:tc>
        <w:tc>
          <w:tcPr>
            <w:tcW w:w="5103"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Бытовое обслуживание</w:t>
            </w:r>
          </w:p>
        </w:tc>
        <w:tc>
          <w:tcPr>
            <w:tcW w:w="5103"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3.3</w:t>
            </w:r>
          </w:p>
        </w:tc>
      </w:tr>
      <w:tr w:rsidR="00970784" w:rsidRPr="00701C57" w:rsidTr="00970784">
        <w:tc>
          <w:tcPr>
            <w:tcW w:w="2547" w:type="dxa"/>
          </w:tcPr>
          <w:p w:rsidR="00970784" w:rsidRPr="00701C57" w:rsidRDefault="00970784" w:rsidP="00970784">
            <w:pPr>
              <w:rPr>
                <w:rFonts w:ascii="Times New Roman" w:hAnsi="Times New Roman"/>
              </w:rPr>
            </w:pPr>
            <w:r w:rsidRPr="0087654E">
              <w:rPr>
                <w:rFonts w:ascii="Times New Roman" w:hAnsi="Times New Roman"/>
              </w:rPr>
              <w:t>Обеспечение деятельности в области гидрометеорологии и смежных с ней областях</w:t>
            </w:r>
          </w:p>
        </w:tc>
        <w:tc>
          <w:tcPr>
            <w:tcW w:w="5103" w:type="dxa"/>
          </w:tcPr>
          <w:p w:rsidR="00970784" w:rsidRPr="00701C57" w:rsidRDefault="00970784" w:rsidP="00970784">
            <w:pPr>
              <w:rPr>
                <w:rFonts w:ascii="Times New Roman" w:hAnsi="Times New Roman"/>
              </w:rPr>
            </w:pPr>
            <w:proofErr w:type="gramStart"/>
            <w:r w:rsidRPr="0087654E">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970784" w:rsidRPr="00701C57" w:rsidRDefault="00970784" w:rsidP="00970784">
            <w:pPr>
              <w:jc w:val="center"/>
              <w:rPr>
                <w:rFonts w:ascii="Times New Roman" w:hAnsi="Times New Roman"/>
              </w:rPr>
            </w:pPr>
            <w:r>
              <w:rPr>
                <w:rFonts w:ascii="Times New Roman" w:hAnsi="Times New Roman"/>
              </w:rPr>
              <w:t>3.9.1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t>Деловое управление</w:t>
            </w:r>
          </w:p>
        </w:tc>
        <w:tc>
          <w:tcPr>
            <w:tcW w:w="5103"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4.1</w:t>
            </w:r>
          </w:p>
        </w:tc>
      </w:tr>
    </w:tbl>
    <w:p w:rsidR="0046402F" w:rsidRPr="008D5B7C" w:rsidRDefault="0046402F" w:rsidP="0046402F">
      <w:pPr>
        <w:spacing w:after="240"/>
        <w:outlineLvl w:val="3"/>
        <w:rPr>
          <w:rFonts w:ascii="Times New Roman" w:hAnsi="Times New Roman"/>
          <w:sz w:val="28"/>
          <w:szCs w:val="28"/>
        </w:rPr>
      </w:pPr>
    </w:p>
    <w:p w:rsidR="0046402F" w:rsidRPr="008D5B7C" w:rsidRDefault="00970784" w:rsidP="00970784">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26. </w:t>
      </w:r>
      <w:r w:rsidR="0046402F"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рекреационного назначения</w:t>
      </w:r>
    </w:p>
    <w:p w:rsidR="00970784" w:rsidRPr="00701C57" w:rsidRDefault="00970784" w:rsidP="00970784">
      <w:pPr>
        <w:spacing w:after="240"/>
        <w:jc w:val="center"/>
        <w:outlineLvl w:val="3"/>
        <w:rPr>
          <w:rFonts w:ascii="Times New Roman" w:hAnsi="Times New Roman"/>
          <w:b/>
          <w:sz w:val="28"/>
          <w:szCs w:val="28"/>
        </w:rPr>
      </w:pPr>
      <w:r>
        <w:rPr>
          <w:rFonts w:ascii="Times New Roman" w:hAnsi="Times New Roman"/>
          <w:sz w:val="28"/>
          <w:szCs w:val="28"/>
        </w:rPr>
        <w:t xml:space="preserve">      </w:t>
      </w:r>
      <w:r w:rsidRPr="00701C57">
        <w:rPr>
          <w:rFonts w:ascii="Times New Roman" w:hAnsi="Times New Roman"/>
          <w:b/>
          <w:sz w:val="28"/>
          <w:szCs w:val="28"/>
        </w:rPr>
        <w:t>Р</w:t>
      </w:r>
      <w:proofErr w:type="gramStart"/>
      <w:r w:rsidRPr="00701C57">
        <w:rPr>
          <w:rFonts w:ascii="Times New Roman" w:hAnsi="Times New Roman"/>
          <w:b/>
          <w:sz w:val="28"/>
          <w:szCs w:val="28"/>
        </w:rPr>
        <w:t>1</w:t>
      </w:r>
      <w:proofErr w:type="gramEnd"/>
      <w:r w:rsidRPr="00701C57">
        <w:rPr>
          <w:rFonts w:ascii="Times New Roman" w:hAnsi="Times New Roman"/>
          <w:b/>
          <w:sz w:val="28"/>
          <w:szCs w:val="28"/>
        </w:rPr>
        <w:t xml:space="preserve"> Зона скверов, парков, бульваров</w:t>
      </w:r>
    </w:p>
    <w:p w:rsidR="00970784" w:rsidRPr="00701C57" w:rsidRDefault="00970784" w:rsidP="00970784">
      <w:pPr>
        <w:tabs>
          <w:tab w:val="left" w:pos="0"/>
        </w:tabs>
        <w:spacing w:line="360" w:lineRule="auto"/>
        <w:ind w:firstLine="709"/>
        <w:jc w:val="both"/>
        <w:rPr>
          <w:rFonts w:ascii="Times New Roman" w:hAnsi="Times New Roman"/>
          <w:sz w:val="28"/>
          <w:szCs w:val="28"/>
        </w:rPr>
      </w:pPr>
      <w:r w:rsidRPr="00701C57">
        <w:rPr>
          <w:rFonts w:ascii="Times New Roman" w:hAnsi="Times New Roman"/>
          <w:sz w:val="28"/>
          <w:szCs w:val="28"/>
        </w:rPr>
        <w:t>Градостроительный регламент зоны Р</w:t>
      </w:r>
      <w:proofErr w:type="gramStart"/>
      <w:r w:rsidRPr="00701C57">
        <w:rPr>
          <w:rFonts w:ascii="Times New Roman" w:hAnsi="Times New Roman"/>
          <w:sz w:val="28"/>
          <w:szCs w:val="28"/>
        </w:rPr>
        <w:t>1</w:t>
      </w:r>
      <w:proofErr w:type="gramEnd"/>
      <w:r w:rsidRPr="00701C57">
        <w:rPr>
          <w:rFonts w:ascii="Times New Roman" w:hAnsi="Times New Roman"/>
          <w:sz w:val="28"/>
          <w:szCs w:val="28"/>
        </w:rPr>
        <w:t xml:space="preserve"> распространяются на земельные участки в границах рекреационных зон, не относящиеся к территориям общего пользования. </w:t>
      </w:r>
    </w:p>
    <w:p w:rsidR="00970784" w:rsidRPr="00701C57" w:rsidRDefault="00970784" w:rsidP="00970784">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 xml:space="preserve">На земельные участки в границах рекреационных зон, относящиеся в соответствии с утвержденными проектами планировки территории к </w:t>
      </w:r>
      <w:r w:rsidRPr="00701C57">
        <w:rPr>
          <w:rFonts w:ascii="Times New Roman" w:hAnsi="Times New Roman"/>
          <w:sz w:val="28"/>
          <w:szCs w:val="28"/>
        </w:rPr>
        <w:lastRenderedPageBreak/>
        <w:t>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Style w:val="3"/>
        <w:tblW w:w="0" w:type="auto"/>
        <w:tblLook w:val="04A0" w:firstRow="1" w:lastRow="0" w:firstColumn="1" w:lastColumn="0" w:noHBand="0" w:noVBand="1"/>
      </w:tblPr>
      <w:tblGrid>
        <w:gridCol w:w="2496"/>
        <w:gridCol w:w="4943"/>
        <w:gridCol w:w="1900"/>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49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4943"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496" w:type="dxa"/>
          </w:tcPr>
          <w:p w:rsidR="00970784" w:rsidRPr="00701C57" w:rsidRDefault="00970784" w:rsidP="00970784">
            <w:pPr>
              <w:rPr>
                <w:rFonts w:ascii="Times New Roman" w:hAnsi="Times New Roman"/>
              </w:rPr>
            </w:pPr>
            <w:r w:rsidRPr="00701C57">
              <w:rPr>
                <w:rFonts w:ascii="Times New Roman" w:hAnsi="Times New Roman"/>
              </w:rPr>
              <w:t>Парки культуры и отдыха</w:t>
            </w:r>
          </w:p>
        </w:tc>
        <w:tc>
          <w:tcPr>
            <w:tcW w:w="4943" w:type="dxa"/>
          </w:tcPr>
          <w:p w:rsidR="00970784" w:rsidRPr="00701C57" w:rsidRDefault="00970784" w:rsidP="00970784">
            <w:pPr>
              <w:rPr>
                <w:rFonts w:ascii="Times New Roman" w:hAnsi="Times New Roman"/>
              </w:rPr>
            </w:pPr>
            <w:r w:rsidRPr="00701C57">
              <w:rPr>
                <w:rFonts w:ascii="Times New Roman" w:hAnsi="Times New Roman"/>
              </w:rPr>
              <w:t>Размещение парков культуры и отдыха</w:t>
            </w:r>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t>3.6.2</w:t>
            </w:r>
          </w:p>
        </w:tc>
      </w:tr>
      <w:tr w:rsidR="00970784" w:rsidRPr="00701C57" w:rsidTr="00970784">
        <w:tc>
          <w:tcPr>
            <w:tcW w:w="2496" w:type="dxa"/>
          </w:tcPr>
          <w:p w:rsidR="00970784" w:rsidRPr="00701C57" w:rsidRDefault="00970784" w:rsidP="00970784">
            <w:pPr>
              <w:rPr>
                <w:rFonts w:ascii="Times New Roman" w:hAnsi="Times New Roman"/>
              </w:rPr>
            </w:pPr>
            <w:r w:rsidRPr="00701C57">
              <w:rPr>
                <w:rFonts w:ascii="Times New Roman" w:hAnsi="Times New Roman"/>
              </w:rPr>
              <w:t>Поля для гольфа или конных прогулок</w:t>
            </w:r>
          </w:p>
        </w:tc>
        <w:tc>
          <w:tcPr>
            <w:tcW w:w="4943" w:type="dxa"/>
          </w:tcPr>
          <w:p w:rsidR="00970784" w:rsidRPr="00701C57" w:rsidRDefault="00970784" w:rsidP="00970784">
            <w:pPr>
              <w:rPr>
                <w:rFonts w:ascii="Times New Roman" w:hAnsi="Times New Roman"/>
              </w:rPr>
            </w:pPr>
            <w:r w:rsidRPr="00701C57">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970784" w:rsidRPr="00701C57" w:rsidRDefault="00970784" w:rsidP="00970784">
            <w:pPr>
              <w:rPr>
                <w:rFonts w:ascii="Times New Roman" w:hAnsi="Times New Roman"/>
              </w:rPr>
            </w:pPr>
            <w:r w:rsidRPr="00701C57">
              <w:rPr>
                <w:rFonts w:ascii="Times New Roman" w:hAnsi="Times New Roman"/>
              </w:rPr>
              <w:t>размещение конноспортивных манежей, не предусматривающих устройство трибун</w:t>
            </w:r>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t>5.5</w:t>
            </w:r>
          </w:p>
        </w:tc>
      </w:tr>
      <w:tr w:rsidR="00970784" w:rsidRPr="00701C57" w:rsidTr="00970784">
        <w:tc>
          <w:tcPr>
            <w:tcW w:w="2496" w:type="dxa"/>
          </w:tcPr>
          <w:p w:rsidR="00970784" w:rsidRPr="00701C57" w:rsidRDefault="00970784" w:rsidP="00970784">
            <w:pPr>
              <w:rPr>
                <w:rFonts w:ascii="Times New Roman" w:hAnsi="Times New Roman"/>
              </w:rPr>
            </w:pPr>
            <w:r w:rsidRPr="00701C57">
              <w:rPr>
                <w:rFonts w:ascii="Times New Roman" w:hAnsi="Times New Roman"/>
              </w:rPr>
              <w:t>Историко-культурная деятельность</w:t>
            </w:r>
          </w:p>
        </w:tc>
        <w:tc>
          <w:tcPr>
            <w:tcW w:w="4943" w:type="dxa"/>
          </w:tcPr>
          <w:p w:rsidR="00970784" w:rsidRPr="00701C57" w:rsidRDefault="00970784" w:rsidP="00970784">
            <w:pPr>
              <w:rPr>
                <w:rFonts w:ascii="Times New Roman" w:hAnsi="Times New Roman"/>
              </w:rPr>
            </w:pPr>
            <w:proofErr w:type="gramStart"/>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t>9.3</w:t>
            </w:r>
          </w:p>
        </w:tc>
      </w:tr>
      <w:tr w:rsidR="00970784" w:rsidRPr="00701C57" w:rsidTr="00970784">
        <w:tc>
          <w:tcPr>
            <w:tcW w:w="2496" w:type="dxa"/>
          </w:tcPr>
          <w:p w:rsidR="00970784" w:rsidRPr="00701C57" w:rsidRDefault="00970784" w:rsidP="00970784">
            <w:pPr>
              <w:rPr>
                <w:rFonts w:ascii="Times New Roman" w:hAnsi="Times New Roman"/>
              </w:rPr>
            </w:pPr>
            <w:r w:rsidRPr="00701C57">
              <w:rPr>
                <w:rFonts w:ascii="Times New Roman" w:hAnsi="Times New Roman"/>
              </w:rPr>
              <w:t>Земельные участки (территории) общего пользования</w:t>
            </w:r>
          </w:p>
        </w:tc>
        <w:tc>
          <w:tcPr>
            <w:tcW w:w="4943" w:type="dxa"/>
          </w:tcPr>
          <w:p w:rsidR="00970784" w:rsidRPr="00701C57" w:rsidRDefault="00970784" w:rsidP="00970784">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496"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4943"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 xml:space="preserve">аницах </w:t>
            </w:r>
            <w:r w:rsidRPr="00701C57">
              <w:rPr>
                <w:rFonts w:ascii="Times New Roman" w:hAnsi="Times New Roman"/>
              </w:rPr>
              <w:lastRenderedPageBreak/>
              <w:t>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12.0.1</w:t>
            </w:r>
          </w:p>
        </w:tc>
      </w:tr>
      <w:tr w:rsidR="00970784" w:rsidRPr="00701C57" w:rsidTr="00970784">
        <w:tc>
          <w:tcPr>
            <w:tcW w:w="2496" w:type="dxa"/>
          </w:tcPr>
          <w:p w:rsidR="00970784" w:rsidRPr="00701C57" w:rsidRDefault="00970784" w:rsidP="00970784">
            <w:pPr>
              <w:rPr>
                <w:rFonts w:ascii="Times New Roman" w:hAnsi="Times New Roman"/>
              </w:rPr>
            </w:pPr>
            <w:r w:rsidRPr="00701C57">
              <w:rPr>
                <w:rFonts w:ascii="Times New Roman" w:hAnsi="Times New Roman"/>
              </w:rPr>
              <w:lastRenderedPageBreak/>
              <w:t>Благоустройство территории</w:t>
            </w:r>
          </w:p>
        </w:tc>
        <w:tc>
          <w:tcPr>
            <w:tcW w:w="4943"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3"/>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Площадки для занятий спортом</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декоративных, технических, планировочных, конструктивных устройств, </w:t>
            </w:r>
            <w:r w:rsidRPr="00701C57">
              <w:rPr>
                <w:rFonts w:ascii="Times New Roman" w:hAnsi="Times New Roman"/>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12.0.2</w:t>
            </w:r>
          </w:p>
        </w:tc>
      </w:tr>
    </w:tbl>
    <w:p w:rsidR="00970784" w:rsidRPr="00701C57" w:rsidRDefault="00970784" w:rsidP="00970784">
      <w:pPr>
        <w:rPr>
          <w:rFonts w:ascii="Times New Roman" w:hAnsi="Times New Roman"/>
        </w:rPr>
      </w:pPr>
    </w:p>
    <w:tbl>
      <w:tblPr>
        <w:tblStyle w:val="3"/>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Развлекательные мероприятия</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4.8.1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Площадки для занятий спортом</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5.1.4</w:t>
            </w:r>
          </w:p>
        </w:tc>
      </w:tr>
    </w:tbl>
    <w:p w:rsidR="00970784" w:rsidRPr="00701C57" w:rsidRDefault="00970784" w:rsidP="00970784">
      <w:pPr>
        <w:rPr>
          <w:rFonts w:ascii="Times New Roman" w:hAnsi="Times New Roman"/>
        </w:rPr>
      </w:pPr>
    </w:p>
    <w:p w:rsidR="00970784" w:rsidRPr="00701C57" w:rsidRDefault="00970784" w:rsidP="00970784">
      <w:pPr>
        <w:spacing w:after="240"/>
        <w:jc w:val="center"/>
        <w:outlineLvl w:val="3"/>
        <w:rPr>
          <w:rFonts w:ascii="Times New Roman" w:hAnsi="Times New Roman"/>
          <w:b/>
          <w:sz w:val="28"/>
          <w:szCs w:val="28"/>
        </w:rPr>
      </w:pPr>
      <w:r w:rsidRPr="00701C57">
        <w:rPr>
          <w:rFonts w:ascii="Times New Roman" w:hAnsi="Times New Roman"/>
          <w:b/>
          <w:sz w:val="28"/>
          <w:szCs w:val="28"/>
        </w:rPr>
        <w:t>Р</w:t>
      </w:r>
      <w:proofErr w:type="gramStart"/>
      <w:r w:rsidRPr="00701C57">
        <w:rPr>
          <w:rFonts w:ascii="Times New Roman" w:hAnsi="Times New Roman"/>
          <w:b/>
          <w:sz w:val="28"/>
          <w:szCs w:val="28"/>
        </w:rPr>
        <w:t>2</w:t>
      </w:r>
      <w:proofErr w:type="gramEnd"/>
      <w:r w:rsidRPr="00701C57">
        <w:rPr>
          <w:rFonts w:ascii="Times New Roman" w:hAnsi="Times New Roman"/>
          <w:b/>
          <w:sz w:val="28"/>
          <w:szCs w:val="28"/>
        </w:rPr>
        <w:t xml:space="preserve"> Зона природного ландшафта</w:t>
      </w:r>
    </w:p>
    <w:p w:rsidR="00970784" w:rsidRPr="00701C57" w:rsidRDefault="00970784" w:rsidP="00970784">
      <w:pPr>
        <w:tabs>
          <w:tab w:val="left" w:pos="0"/>
        </w:tabs>
        <w:spacing w:line="360" w:lineRule="auto"/>
        <w:ind w:firstLine="709"/>
        <w:jc w:val="both"/>
        <w:rPr>
          <w:rFonts w:ascii="Times New Roman" w:hAnsi="Times New Roman"/>
        </w:rPr>
      </w:pPr>
      <w:r w:rsidRPr="00701C57">
        <w:rPr>
          <w:rFonts w:ascii="Times New Roman" w:hAnsi="Times New Roman"/>
          <w:sz w:val="28"/>
          <w:szCs w:val="28"/>
        </w:rPr>
        <w:t>Зона Р</w:t>
      </w:r>
      <w:proofErr w:type="gramStart"/>
      <w:r w:rsidRPr="00701C57">
        <w:rPr>
          <w:rFonts w:ascii="Times New Roman" w:hAnsi="Times New Roman"/>
          <w:sz w:val="28"/>
          <w:szCs w:val="28"/>
        </w:rPr>
        <w:t>2</w:t>
      </w:r>
      <w:proofErr w:type="gramEnd"/>
      <w:r w:rsidRPr="00701C57">
        <w:rPr>
          <w:rFonts w:ascii="Times New Roman" w:hAnsi="Times New Roman"/>
          <w:sz w:val="28"/>
          <w:szCs w:val="28"/>
        </w:rPr>
        <w:t xml:space="preserve"> предназначена для сохранения и обустройства природного ландшафта, озелененных пространств.</w:t>
      </w:r>
    </w:p>
    <w:tbl>
      <w:tblPr>
        <w:tblStyle w:val="af"/>
        <w:tblW w:w="0" w:type="auto"/>
        <w:tblLook w:val="04A0" w:firstRow="1" w:lastRow="0" w:firstColumn="1" w:lastColumn="0" w:noHBand="0" w:noVBand="1"/>
      </w:tblPr>
      <w:tblGrid>
        <w:gridCol w:w="2545"/>
        <w:gridCol w:w="5099"/>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545"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9"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Природно-познавательный туризм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баз и палаточных лагерей для проведения походов и экскурсий по ознакомлению с природой, пеших и конных </w:t>
            </w:r>
            <w:r w:rsidRPr="00701C57">
              <w:rPr>
                <w:rFonts w:ascii="Times New Roman" w:hAnsi="Times New Roman"/>
              </w:rPr>
              <w:lastRenderedPageBreak/>
              <w:t>прогулок, устройство троп и дорожек, размещение щитов с познавательными сведениями об окружающей природной среде;</w:t>
            </w:r>
          </w:p>
          <w:p w:rsidR="00970784" w:rsidRPr="00701C57" w:rsidRDefault="00970784" w:rsidP="00970784">
            <w:pPr>
              <w:rPr>
                <w:rFonts w:ascii="Times New Roman" w:hAnsi="Times New Roman"/>
              </w:rPr>
            </w:pPr>
            <w:r w:rsidRPr="00701C57">
              <w:rPr>
                <w:rFonts w:ascii="Times New Roman" w:hAnsi="Times New Roman"/>
              </w:rPr>
              <w:t xml:space="preserve">осуществление необходимых природоохранных и </w:t>
            </w:r>
            <w:proofErr w:type="spellStart"/>
            <w:r w:rsidRPr="00701C57">
              <w:rPr>
                <w:rFonts w:ascii="Times New Roman" w:hAnsi="Times New Roman"/>
              </w:rPr>
              <w:t>природовосстановительных</w:t>
            </w:r>
            <w:proofErr w:type="spellEnd"/>
            <w:r w:rsidRPr="00701C57">
              <w:rPr>
                <w:rFonts w:ascii="Times New Roman" w:hAnsi="Times New Roman"/>
              </w:rPr>
              <w:t xml:space="preserve"> мероприятий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5.2</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lastRenderedPageBreak/>
              <w:t>Охрана природных территорий</w:t>
            </w:r>
          </w:p>
        </w:tc>
        <w:tc>
          <w:tcPr>
            <w:tcW w:w="5099" w:type="dxa"/>
          </w:tcPr>
          <w:p w:rsidR="00970784" w:rsidRPr="00701C57" w:rsidRDefault="00970784" w:rsidP="00970784">
            <w:pPr>
              <w:rPr>
                <w:rFonts w:ascii="Times New Roman" w:hAnsi="Times New Roman"/>
              </w:rPr>
            </w:pPr>
            <w:proofErr w:type="gramStart"/>
            <w:r w:rsidRPr="00701C57">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9.1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Историко-культурная деятельность</w:t>
            </w:r>
          </w:p>
        </w:tc>
        <w:tc>
          <w:tcPr>
            <w:tcW w:w="5099" w:type="dxa"/>
          </w:tcPr>
          <w:p w:rsidR="00970784" w:rsidRPr="00701C57" w:rsidRDefault="00970784" w:rsidP="00970784">
            <w:pPr>
              <w:rPr>
                <w:rFonts w:ascii="Times New Roman" w:hAnsi="Times New Roman"/>
              </w:rPr>
            </w:pPr>
            <w:proofErr w:type="gramStart"/>
            <w:r w:rsidRPr="00701C57">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9.3</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701C57">
              <w:rPr>
                <w:rFonts w:ascii="Times New Roman" w:hAnsi="Times New Roman"/>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3.1.1</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970784" w:rsidRPr="00701C57" w:rsidTr="00970784">
        <w:tc>
          <w:tcPr>
            <w:tcW w:w="9345"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7"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103"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tcPr>
          <w:p w:rsidR="00970784" w:rsidRPr="00701C57" w:rsidRDefault="00970784" w:rsidP="00970784">
            <w:pPr>
              <w:rPr>
                <w:rFonts w:ascii="Times New Roman" w:hAnsi="Times New Roman"/>
              </w:rPr>
            </w:pPr>
            <w:proofErr w:type="gramStart"/>
            <w:r w:rsidRPr="00701C57">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3.9.1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eastAsia="Times New Roman" w:hAnsi="Times New Roman"/>
              </w:rPr>
              <w:t>Охота и рыбалка</w:t>
            </w:r>
          </w:p>
        </w:tc>
        <w:tc>
          <w:tcPr>
            <w:tcW w:w="5103" w:type="dxa"/>
          </w:tcPr>
          <w:p w:rsidR="00970784" w:rsidRPr="00701C57" w:rsidRDefault="00970784" w:rsidP="00970784">
            <w:pPr>
              <w:rPr>
                <w:rFonts w:ascii="Times New Roman" w:hAnsi="Times New Roman"/>
              </w:rPr>
            </w:pPr>
            <w:r w:rsidRPr="00701C57">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5.3</w:t>
            </w:r>
          </w:p>
        </w:tc>
      </w:tr>
      <w:tr w:rsidR="00970784" w:rsidRPr="00701C57" w:rsidTr="00970784">
        <w:tc>
          <w:tcPr>
            <w:tcW w:w="2547" w:type="dxa"/>
          </w:tcPr>
          <w:p w:rsidR="00970784" w:rsidRPr="00701C57" w:rsidRDefault="00970784" w:rsidP="00970784">
            <w:pPr>
              <w:rPr>
                <w:rFonts w:ascii="Times New Roman" w:eastAsia="Times New Roman" w:hAnsi="Times New Roman"/>
              </w:rPr>
            </w:pPr>
            <w:r w:rsidRPr="00177C21">
              <w:rPr>
                <w:rFonts w:ascii="Times New Roman" w:eastAsia="Times New Roman" w:hAnsi="Times New Roman"/>
              </w:rPr>
              <w:t>Причалы для маломерных судов</w:t>
            </w:r>
          </w:p>
        </w:tc>
        <w:tc>
          <w:tcPr>
            <w:tcW w:w="5103" w:type="dxa"/>
          </w:tcPr>
          <w:p w:rsidR="00970784" w:rsidRPr="00701C57" w:rsidRDefault="00970784" w:rsidP="00970784">
            <w:pPr>
              <w:rPr>
                <w:rFonts w:ascii="Times New Roman" w:eastAsia="Times New Roman" w:hAnsi="Times New Roman"/>
              </w:rPr>
            </w:pPr>
            <w:r w:rsidRPr="00177C21">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70784" w:rsidRPr="00701C57" w:rsidRDefault="00970784" w:rsidP="00970784">
            <w:pPr>
              <w:jc w:val="center"/>
              <w:rPr>
                <w:rFonts w:ascii="Times New Roman" w:hAnsi="Times New Roman"/>
              </w:rPr>
            </w:pPr>
            <w:r>
              <w:rPr>
                <w:rFonts w:ascii="Times New Roman" w:hAnsi="Times New Roman"/>
              </w:rPr>
              <w:t>5.4</w:t>
            </w:r>
          </w:p>
        </w:tc>
      </w:tr>
      <w:tr w:rsidR="00970784" w:rsidRPr="00701C57" w:rsidTr="00970784">
        <w:tc>
          <w:tcPr>
            <w:tcW w:w="2547" w:type="dxa"/>
          </w:tcPr>
          <w:p w:rsidR="00970784" w:rsidRPr="00701C57" w:rsidRDefault="00970784" w:rsidP="00970784">
            <w:pPr>
              <w:rPr>
                <w:rFonts w:ascii="Times New Roman" w:eastAsia="Times New Roman" w:hAnsi="Times New Roman"/>
              </w:rPr>
            </w:pPr>
            <w:r w:rsidRPr="00701C57">
              <w:rPr>
                <w:rFonts w:ascii="Times New Roman" w:eastAsia="Times New Roman" w:hAnsi="Times New Roman"/>
              </w:rPr>
              <w:t>Общее пользование водными объектами</w:t>
            </w:r>
          </w:p>
        </w:tc>
        <w:tc>
          <w:tcPr>
            <w:tcW w:w="5103" w:type="dxa"/>
          </w:tcPr>
          <w:p w:rsidR="00970784" w:rsidRPr="00701C57" w:rsidRDefault="00970784" w:rsidP="00970784">
            <w:pPr>
              <w:rPr>
                <w:rFonts w:ascii="Times New Roman" w:eastAsia="Times New Roman" w:hAnsi="Times New Roman"/>
              </w:rPr>
            </w:pPr>
            <w:proofErr w:type="gramStart"/>
            <w:r w:rsidRPr="00701C57">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11.1</w:t>
            </w:r>
          </w:p>
        </w:tc>
      </w:tr>
      <w:tr w:rsidR="00970784" w:rsidRPr="00701C57" w:rsidTr="00970784">
        <w:tc>
          <w:tcPr>
            <w:tcW w:w="2547" w:type="dxa"/>
          </w:tcPr>
          <w:p w:rsidR="00970784" w:rsidRPr="00701C57" w:rsidRDefault="00970784" w:rsidP="00970784">
            <w:pPr>
              <w:rPr>
                <w:rFonts w:ascii="Times New Roman" w:eastAsia="Times New Roman" w:hAnsi="Times New Roman"/>
              </w:rPr>
            </w:pPr>
            <w:r w:rsidRPr="00701C57">
              <w:rPr>
                <w:rFonts w:ascii="Times New Roman" w:eastAsia="Times New Roman" w:hAnsi="Times New Roman"/>
              </w:rPr>
              <w:t xml:space="preserve">Специальное пользование водными </w:t>
            </w:r>
            <w:r w:rsidRPr="00701C57">
              <w:rPr>
                <w:rFonts w:ascii="Times New Roman" w:eastAsia="Times New Roman" w:hAnsi="Times New Roman"/>
              </w:rPr>
              <w:lastRenderedPageBreak/>
              <w:t>объектами</w:t>
            </w:r>
          </w:p>
        </w:tc>
        <w:tc>
          <w:tcPr>
            <w:tcW w:w="5103" w:type="dxa"/>
          </w:tcPr>
          <w:p w:rsidR="00970784" w:rsidRPr="00701C57" w:rsidRDefault="00970784" w:rsidP="00970784">
            <w:pPr>
              <w:rPr>
                <w:rFonts w:ascii="Times New Roman" w:eastAsia="Times New Roman" w:hAnsi="Times New Roman"/>
              </w:rPr>
            </w:pPr>
            <w:r w:rsidRPr="00701C57">
              <w:rPr>
                <w:rFonts w:ascii="Times New Roman" w:eastAsia="Times New Roman" w:hAnsi="Times New Roman"/>
              </w:rPr>
              <w:lastRenderedPageBreak/>
              <w:t xml:space="preserve">Использование земельных участков, примыкающих к водным объектам способами, </w:t>
            </w:r>
            <w:r w:rsidRPr="00701C57">
              <w:rPr>
                <w:rFonts w:ascii="Times New Roman" w:eastAsia="Times New Roman" w:hAnsi="Times New Roman"/>
              </w:rPr>
              <w:lastRenderedPageBreak/>
              <w:t>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11.2</w:t>
            </w:r>
          </w:p>
        </w:tc>
      </w:tr>
      <w:tr w:rsidR="00970784" w:rsidRPr="00701C57" w:rsidTr="00970784">
        <w:tc>
          <w:tcPr>
            <w:tcW w:w="2547" w:type="dxa"/>
          </w:tcPr>
          <w:p w:rsidR="00970784" w:rsidRPr="00701C57" w:rsidRDefault="00970784" w:rsidP="00970784">
            <w:pPr>
              <w:rPr>
                <w:rFonts w:ascii="Times New Roman" w:eastAsia="Times New Roman" w:hAnsi="Times New Roman"/>
              </w:rPr>
            </w:pPr>
            <w:r w:rsidRPr="00177C21">
              <w:rPr>
                <w:rFonts w:ascii="Times New Roman" w:eastAsia="Times New Roman" w:hAnsi="Times New Roman"/>
              </w:rPr>
              <w:lastRenderedPageBreak/>
              <w:t>Гидротехнические сооружения</w:t>
            </w:r>
          </w:p>
        </w:tc>
        <w:tc>
          <w:tcPr>
            <w:tcW w:w="5103" w:type="dxa"/>
          </w:tcPr>
          <w:p w:rsidR="00970784" w:rsidRPr="00701C57" w:rsidRDefault="00970784" w:rsidP="00970784">
            <w:pPr>
              <w:rPr>
                <w:rFonts w:ascii="Times New Roman" w:eastAsia="Times New Roman" w:hAnsi="Times New Roman"/>
              </w:rPr>
            </w:pPr>
            <w:r w:rsidRPr="00177C21">
              <w:rPr>
                <w:rFonts w:ascii="Times New Roman" w:eastAsia="Times New Roman" w:hAnsi="Times New Roman"/>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77C21">
              <w:rPr>
                <w:rFonts w:ascii="Times New Roman" w:eastAsia="Times New Roman" w:hAnsi="Times New Roman"/>
              </w:rPr>
              <w:t>рыбозащитных</w:t>
            </w:r>
            <w:proofErr w:type="spellEnd"/>
            <w:r w:rsidRPr="00177C21">
              <w:rPr>
                <w:rFonts w:ascii="Times New Roman" w:eastAsia="Times New Roman" w:hAnsi="Times New Roman"/>
              </w:rPr>
              <w:t xml:space="preserve"> и рыбопропускных сооружений, берегозащитных сооружений)</w:t>
            </w:r>
          </w:p>
        </w:tc>
        <w:tc>
          <w:tcPr>
            <w:tcW w:w="1695" w:type="dxa"/>
          </w:tcPr>
          <w:p w:rsidR="00970784" w:rsidRPr="00701C57" w:rsidRDefault="00970784" w:rsidP="00970784">
            <w:pPr>
              <w:jc w:val="center"/>
              <w:rPr>
                <w:rFonts w:ascii="Times New Roman" w:hAnsi="Times New Roman"/>
              </w:rPr>
            </w:pPr>
            <w:r>
              <w:rPr>
                <w:rFonts w:ascii="Times New Roman" w:hAnsi="Times New Roman"/>
              </w:rPr>
              <w:t>11.3</w:t>
            </w:r>
          </w:p>
        </w:tc>
      </w:tr>
    </w:tbl>
    <w:p w:rsidR="00970784" w:rsidRPr="00701C57" w:rsidRDefault="00970784" w:rsidP="00970784">
      <w:pPr>
        <w:rPr>
          <w:rFonts w:ascii="Times New Roman" w:hAnsi="Times New Roman"/>
        </w:rPr>
      </w:pPr>
    </w:p>
    <w:p w:rsidR="00970784" w:rsidRPr="00701C57" w:rsidRDefault="00970784" w:rsidP="00970784">
      <w:pPr>
        <w:spacing w:after="240"/>
        <w:jc w:val="center"/>
        <w:outlineLvl w:val="3"/>
        <w:rPr>
          <w:rFonts w:ascii="Times New Roman" w:hAnsi="Times New Roman"/>
          <w:b/>
          <w:sz w:val="28"/>
          <w:szCs w:val="28"/>
        </w:rPr>
      </w:pPr>
      <w:r w:rsidRPr="00701C57">
        <w:rPr>
          <w:rFonts w:ascii="Times New Roman" w:hAnsi="Times New Roman"/>
          <w:b/>
          <w:sz w:val="28"/>
          <w:szCs w:val="28"/>
        </w:rPr>
        <w:t>Р3 Зона отдыха, занятий физической культурой и спортом</w:t>
      </w:r>
      <w:r w:rsidRPr="00701C57" w:rsidDel="007C79C8">
        <w:rPr>
          <w:rFonts w:ascii="Times New Roman" w:hAnsi="Times New Roman"/>
          <w:b/>
          <w:sz w:val="28"/>
          <w:szCs w:val="28"/>
        </w:rPr>
        <w:t xml:space="preserve"> </w:t>
      </w:r>
    </w:p>
    <w:p w:rsidR="00970784" w:rsidRDefault="00970784" w:rsidP="00970784">
      <w:pPr>
        <w:tabs>
          <w:tab w:val="left" w:pos="0"/>
        </w:tabs>
        <w:spacing w:line="360" w:lineRule="auto"/>
        <w:ind w:firstLine="709"/>
        <w:jc w:val="both"/>
        <w:rPr>
          <w:rFonts w:ascii="Times New Roman" w:hAnsi="Times New Roman"/>
          <w:sz w:val="28"/>
          <w:szCs w:val="28"/>
        </w:rPr>
      </w:pPr>
      <w:r w:rsidRPr="00701C57">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5"/>
        <w:gridCol w:w="5099"/>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970784" w:rsidRPr="00701C57" w:rsidTr="00970784">
        <w:tc>
          <w:tcPr>
            <w:tcW w:w="2545"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9"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Спорт</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Обеспечение спортивно-зрелищных мероприятий</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Обеспечение занятий спортом в помещениях</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5.1.2</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Площадки для занятий спортом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5.1.3</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Оборудованные площадки для занятий спортом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5.1.4</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Водный спорт</w:t>
            </w:r>
          </w:p>
        </w:tc>
        <w:tc>
          <w:tcPr>
            <w:tcW w:w="5099"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спортивных сооружений для занятия водными видами спорта (причалы и сооружения, необходимые для организации </w:t>
            </w:r>
            <w:r w:rsidRPr="00701C57">
              <w:rPr>
                <w:rFonts w:ascii="Times New Roman" w:hAnsi="Times New Roman"/>
              </w:rPr>
              <w:lastRenderedPageBreak/>
              <w:t>водных видов спорта и хранения соответствующего инвентаря)</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5.1.5</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lastRenderedPageBreak/>
              <w:t>Авиационный спорт</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5.1.6</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Спортивные базы</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5.1.7</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Природно-познавательный туризм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70784" w:rsidRPr="00701C57" w:rsidRDefault="00970784" w:rsidP="00970784">
            <w:pPr>
              <w:rPr>
                <w:rFonts w:ascii="Times New Roman" w:hAnsi="Times New Roman"/>
              </w:rPr>
            </w:pPr>
            <w:r w:rsidRPr="00701C57">
              <w:rPr>
                <w:rFonts w:ascii="Times New Roman" w:hAnsi="Times New Roman"/>
              </w:rPr>
              <w:t xml:space="preserve">осуществление необходимых природоохранных и </w:t>
            </w:r>
            <w:proofErr w:type="spellStart"/>
            <w:r w:rsidRPr="00701C57">
              <w:rPr>
                <w:rFonts w:ascii="Times New Roman" w:hAnsi="Times New Roman"/>
              </w:rPr>
              <w:t>природовосстановительных</w:t>
            </w:r>
            <w:proofErr w:type="spellEnd"/>
            <w:r w:rsidRPr="00701C57">
              <w:rPr>
                <w:rFonts w:ascii="Times New Roman" w:hAnsi="Times New Roman"/>
              </w:rPr>
              <w:t xml:space="preserve"> мероприятий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5.2</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Поля для гольфа или конных прогулок</w:t>
            </w:r>
          </w:p>
        </w:tc>
        <w:tc>
          <w:tcPr>
            <w:tcW w:w="5099" w:type="dxa"/>
          </w:tcPr>
          <w:p w:rsidR="00970784" w:rsidRPr="00701C57" w:rsidRDefault="00970784" w:rsidP="00970784">
            <w:pPr>
              <w:rPr>
                <w:rFonts w:ascii="Times New Roman" w:hAnsi="Times New Roman"/>
              </w:rPr>
            </w:pPr>
            <w:r w:rsidRPr="00701C57">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970784" w:rsidRPr="00701C57" w:rsidRDefault="00970784" w:rsidP="00970784">
            <w:pPr>
              <w:rPr>
                <w:rFonts w:ascii="Times New Roman" w:hAnsi="Times New Roman"/>
              </w:rPr>
            </w:pPr>
            <w:r w:rsidRPr="00701C57">
              <w:rPr>
                <w:rFonts w:ascii="Times New Roman" w:hAnsi="Times New Roman"/>
              </w:rPr>
              <w:t>размещение конноспортивных манежей, не предусматривающих устройство трибун</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5.5</w:t>
            </w:r>
          </w:p>
        </w:tc>
      </w:tr>
      <w:tr w:rsidR="00970784" w:rsidRPr="00701C57" w:rsidTr="00970784">
        <w:tc>
          <w:tcPr>
            <w:tcW w:w="2545" w:type="dxa"/>
          </w:tcPr>
          <w:p w:rsidR="00970784" w:rsidRPr="00701C57" w:rsidRDefault="00970784" w:rsidP="00970784">
            <w:pPr>
              <w:rPr>
                <w:rFonts w:ascii="Times New Roman" w:hAnsi="Times New Roman"/>
              </w:rPr>
            </w:pPr>
            <w:r w:rsidRPr="00CC1E8A">
              <w:rPr>
                <w:rFonts w:ascii="Times New Roman" w:hAnsi="Times New Roman"/>
              </w:rPr>
              <w:t>Обеспечение внутреннего правопорядка</w:t>
            </w:r>
          </w:p>
        </w:tc>
        <w:tc>
          <w:tcPr>
            <w:tcW w:w="5099" w:type="dxa"/>
          </w:tcPr>
          <w:p w:rsidR="00970784" w:rsidRPr="00701C57" w:rsidRDefault="00970784" w:rsidP="00970784">
            <w:pPr>
              <w:rPr>
                <w:rFonts w:ascii="Times New Roman" w:hAnsi="Times New Roman"/>
              </w:rPr>
            </w:pPr>
            <w:r w:rsidRPr="00CC1E8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C1E8A">
              <w:rPr>
                <w:rFonts w:ascii="Times New Roman" w:hAnsi="Times New Roman"/>
              </w:rPr>
              <w:t>Росгвардии</w:t>
            </w:r>
            <w:proofErr w:type="spellEnd"/>
            <w:r w:rsidRPr="00CC1E8A">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Pr>
                <w:rFonts w:ascii="Times New Roman" w:hAnsi="Times New Roman"/>
              </w:rPr>
              <w:t>8.3</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9" w:type="dxa"/>
          </w:tcPr>
          <w:p w:rsidR="00970784" w:rsidRPr="00701C57" w:rsidRDefault="00970784" w:rsidP="00970784">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5099"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 xml:space="preserve">аницах городских улиц и дорог, за исключением предусмотренных видами разрешенного использования с кодами 2.7.1, 4.9, 7.2.3, а </w:t>
            </w:r>
            <w:r w:rsidRPr="00701C57">
              <w:rPr>
                <w:rFonts w:ascii="Times New Roman" w:hAnsi="Times New Roman"/>
              </w:rPr>
              <w:lastRenderedPageBreak/>
              <w:t>также некапитальных сооружений, предназначенных для охраны транспортных средств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12.0.1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lastRenderedPageBreak/>
              <w:t>Благоустройство территории</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CC1E8A">
              <w:rPr>
                <w:rFonts w:ascii="Times New Roman" w:hAnsi="Times New Roman"/>
              </w:rPr>
              <w:t>Обеспечение внутреннего правопорядка</w:t>
            </w:r>
          </w:p>
        </w:tc>
        <w:tc>
          <w:tcPr>
            <w:tcW w:w="5098" w:type="dxa"/>
          </w:tcPr>
          <w:p w:rsidR="00970784" w:rsidRPr="00701C57" w:rsidRDefault="00970784" w:rsidP="00970784">
            <w:pPr>
              <w:rPr>
                <w:rFonts w:ascii="Times New Roman" w:hAnsi="Times New Roman"/>
              </w:rPr>
            </w:pPr>
            <w:r w:rsidRPr="00CC1E8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C1E8A">
              <w:rPr>
                <w:rFonts w:ascii="Times New Roman" w:hAnsi="Times New Roman"/>
              </w:rPr>
              <w:t>Росгвардии</w:t>
            </w:r>
            <w:proofErr w:type="spellEnd"/>
            <w:r w:rsidRPr="00CC1E8A">
              <w:rPr>
                <w:rFonts w:ascii="Times New Roman" w:hAnsi="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Pr>
                <w:rFonts w:ascii="Times New Roman" w:hAnsi="Times New Roman"/>
              </w:rPr>
              <w:t>8.3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eastAsia="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eastAsia="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tcPr>
          <w:p w:rsidR="00970784" w:rsidRPr="00701C57" w:rsidRDefault="00970784" w:rsidP="00970784">
            <w:pPr>
              <w:rPr>
                <w:rFonts w:ascii="Times New Roman" w:hAnsi="Times New Roman"/>
              </w:rPr>
            </w:pPr>
            <w:proofErr w:type="gramStart"/>
            <w:r w:rsidRPr="00701C57">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3.9.1</w:t>
            </w:r>
          </w:p>
        </w:tc>
      </w:tr>
    </w:tbl>
    <w:p w:rsidR="00970784" w:rsidRDefault="00970784" w:rsidP="00970784">
      <w:pPr>
        <w:rPr>
          <w:rFonts w:ascii="Times New Roman" w:hAnsi="Times New Roman"/>
        </w:rPr>
      </w:pPr>
    </w:p>
    <w:p w:rsidR="00970784" w:rsidRPr="00701C57" w:rsidRDefault="00970784" w:rsidP="00970784">
      <w:pPr>
        <w:spacing w:after="240"/>
        <w:jc w:val="center"/>
        <w:outlineLvl w:val="3"/>
        <w:rPr>
          <w:rFonts w:ascii="Times New Roman" w:hAnsi="Times New Roman"/>
          <w:b/>
          <w:sz w:val="28"/>
          <w:szCs w:val="28"/>
        </w:rPr>
      </w:pPr>
      <w:r w:rsidRPr="00701C57">
        <w:rPr>
          <w:rFonts w:ascii="Times New Roman" w:hAnsi="Times New Roman"/>
          <w:b/>
          <w:sz w:val="28"/>
          <w:szCs w:val="28"/>
        </w:rPr>
        <w:t>Р</w:t>
      </w:r>
      <w:proofErr w:type="gramStart"/>
      <w:r w:rsidRPr="00701C57">
        <w:rPr>
          <w:rFonts w:ascii="Times New Roman" w:hAnsi="Times New Roman"/>
          <w:b/>
          <w:sz w:val="28"/>
          <w:szCs w:val="28"/>
        </w:rPr>
        <w:t>4</w:t>
      </w:r>
      <w:proofErr w:type="gramEnd"/>
      <w:r w:rsidRPr="00701C57">
        <w:rPr>
          <w:rFonts w:ascii="Times New Roman" w:hAnsi="Times New Roman"/>
          <w:b/>
          <w:sz w:val="28"/>
          <w:szCs w:val="28"/>
        </w:rPr>
        <w:t xml:space="preserve"> Зона отдыха и туризма</w:t>
      </w:r>
    </w:p>
    <w:p w:rsidR="00970784" w:rsidRDefault="00970784" w:rsidP="00970784">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Зона Р</w:t>
      </w:r>
      <w:proofErr w:type="gramStart"/>
      <w:r w:rsidRPr="00701C57">
        <w:rPr>
          <w:rFonts w:ascii="Times New Roman" w:hAnsi="Times New Roman"/>
          <w:sz w:val="28"/>
          <w:szCs w:val="28"/>
        </w:rPr>
        <w:t>4</w:t>
      </w:r>
      <w:proofErr w:type="gramEnd"/>
      <w:r w:rsidRPr="00701C57">
        <w:rPr>
          <w:rFonts w:ascii="Times New Roman" w:hAnsi="Times New Roman"/>
          <w:sz w:val="28"/>
          <w:szCs w:val="28"/>
        </w:rPr>
        <w:t xml:space="preserve">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Style w:val="af"/>
        <w:tblW w:w="0" w:type="auto"/>
        <w:tblLook w:val="04A0" w:firstRow="1" w:lastRow="0" w:firstColumn="1" w:lastColumn="0" w:noHBand="0" w:noVBand="1"/>
      </w:tblPr>
      <w:tblGrid>
        <w:gridCol w:w="2545"/>
        <w:gridCol w:w="5099"/>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970784" w:rsidRPr="00701C57" w:rsidTr="00970784">
        <w:tc>
          <w:tcPr>
            <w:tcW w:w="2545"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9"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Гостиничное обслуживание</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4.7</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Обеспечение занятий спортом в помещениях</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5.1.2</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Площадки для занятий спортом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5.1.3</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Оборудованные площадки для занятий спортом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5.1.4</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Водный спорт</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5.1.5</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Авиационный спорт</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5.1.6</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Спортивные базы</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5.1.7</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Природно-познавательный туризм</w:t>
            </w:r>
          </w:p>
        </w:tc>
        <w:tc>
          <w:tcPr>
            <w:tcW w:w="5099" w:type="dxa"/>
          </w:tcPr>
          <w:p w:rsidR="00970784" w:rsidRPr="00701C57" w:rsidRDefault="00970784" w:rsidP="00970784">
            <w:pPr>
              <w:rPr>
                <w:rFonts w:ascii="Times New Roman" w:hAnsi="Times New Roman"/>
              </w:rPr>
            </w:pPr>
            <w:r w:rsidRPr="00701C57">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70784" w:rsidRPr="00701C57" w:rsidRDefault="00970784" w:rsidP="00970784">
            <w:pPr>
              <w:rPr>
                <w:rFonts w:ascii="Times New Roman" w:hAnsi="Times New Roman"/>
              </w:rPr>
            </w:pPr>
            <w:r w:rsidRPr="00701C57">
              <w:rPr>
                <w:rFonts w:ascii="Times New Roman" w:hAnsi="Times New Roman"/>
              </w:rPr>
              <w:t xml:space="preserve">осуществление необходимых природоохранных и </w:t>
            </w:r>
            <w:proofErr w:type="spellStart"/>
            <w:r w:rsidRPr="00701C57">
              <w:rPr>
                <w:rFonts w:ascii="Times New Roman" w:hAnsi="Times New Roman"/>
              </w:rPr>
              <w:t>природовосстановительных</w:t>
            </w:r>
            <w:proofErr w:type="spellEnd"/>
            <w:r w:rsidRPr="00701C57">
              <w:rPr>
                <w:rFonts w:ascii="Times New Roman" w:hAnsi="Times New Roman"/>
              </w:rPr>
              <w:t xml:space="preserve"> мероприятий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5.2</w:t>
            </w:r>
          </w:p>
        </w:tc>
      </w:tr>
      <w:tr w:rsidR="00970784" w:rsidRPr="00701C57" w:rsidTr="00970784">
        <w:tc>
          <w:tcPr>
            <w:tcW w:w="2545" w:type="dxa"/>
          </w:tcPr>
          <w:p w:rsidR="00970784" w:rsidRPr="00701C57" w:rsidRDefault="00970784" w:rsidP="00970784">
            <w:pPr>
              <w:rPr>
                <w:rFonts w:ascii="Times New Roman" w:hAnsi="Times New Roman"/>
              </w:rPr>
            </w:pPr>
            <w:r w:rsidRPr="00CC1E8A">
              <w:rPr>
                <w:rFonts w:ascii="Times New Roman" w:hAnsi="Times New Roman"/>
              </w:rPr>
              <w:t>Туристическое обслуживание</w:t>
            </w:r>
          </w:p>
        </w:tc>
        <w:tc>
          <w:tcPr>
            <w:tcW w:w="5099" w:type="dxa"/>
          </w:tcPr>
          <w:p w:rsidR="00970784" w:rsidRPr="00701C57" w:rsidRDefault="00970784" w:rsidP="00970784">
            <w:pPr>
              <w:rPr>
                <w:rFonts w:ascii="Times New Roman" w:hAnsi="Times New Roman"/>
              </w:rPr>
            </w:pPr>
            <w:r w:rsidRPr="00CC1E8A">
              <w:rPr>
                <w:rFonts w:ascii="Times New Roman" w:hAnsi="Times New Roman"/>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w:t>
            </w:r>
            <w:r w:rsidRPr="00CC1E8A">
              <w:rPr>
                <w:rFonts w:ascii="Times New Roman" w:hAnsi="Times New Roman"/>
              </w:rPr>
              <w:lastRenderedPageBreak/>
              <w:t>извлечения предпринимательской выгоды из предоставления жилого помещения для временного проживания в них; размещение детских лагерей</w:t>
            </w:r>
          </w:p>
        </w:tc>
        <w:tc>
          <w:tcPr>
            <w:tcW w:w="1695" w:type="dxa"/>
          </w:tcPr>
          <w:p w:rsidR="00970784" w:rsidRPr="00701C57" w:rsidRDefault="00970784" w:rsidP="00970784">
            <w:pPr>
              <w:jc w:val="center"/>
              <w:rPr>
                <w:rFonts w:ascii="Times New Roman" w:hAnsi="Times New Roman"/>
              </w:rPr>
            </w:pPr>
            <w:r>
              <w:rPr>
                <w:rFonts w:ascii="Times New Roman" w:hAnsi="Times New Roman"/>
              </w:rPr>
              <w:lastRenderedPageBreak/>
              <w:t>5.2.1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eastAsia="Times New Roman" w:hAnsi="Times New Roman"/>
              </w:rPr>
              <w:lastRenderedPageBreak/>
              <w:t>Охота и рыбалка</w:t>
            </w:r>
          </w:p>
        </w:tc>
        <w:tc>
          <w:tcPr>
            <w:tcW w:w="5099" w:type="dxa"/>
          </w:tcPr>
          <w:p w:rsidR="00970784" w:rsidRPr="00701C57" w:rsidRDefault="00970784" w:rsidP="00970784">
            <w:pPr>
              <w:rPr>
                <w:rFonts w:ascii="Times New Roman" w:hAnsi="Times New Roman"/>
              </w:rPr>
            </w:pPr>
            <w:r w:rsidRPr="00701C57">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5.3</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Поля для гольфа или конных прогулок</w:t>
            </w:r>
          </w:p>
        </w:tc>
        <w:tc>
          <w:tcPr>
            <w:tcW w:w="5099" w:type="dxa"/>
          </w:tcPr>
          <w:p w:rsidR="00970784" w:rsidRPr="00701C57" w:rsidRDefault="00970784" w:rsidP="00970784">
            <w:pPr>
              <w:rPr>
                <w:rFonts w:ascii="Times New Roman" w:hAnsi="Times New Roman"/>
              </w:rPr>
            </w:pPr>
            <w:r w:rsidRPr="00701C57">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970784" w:rsidRPr="00701C57" w:rsidRDefault="00970784" w:rsidP="00970784">
            <w:pPr>
              <w:rPr>
                <w:rFonts w:ascii="Times New Roman" w:hAnsi="Times New Roman"/>
              </w:rPr>
            </w:pPr>
            <w:r w:rsidRPr="00701C57">
              <w:rPr>
                <w:rFonts w:ascii="Times New Roman" w:hAnsi="Times New Roman"/>
              </w:rPr>
              <w:t>размещение конноспортивных манежей, не предусматривающих устройство трибун</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5.5</w:t>
            </w:r>
          </w:p>
        </w:tc>
      </w:tr>
      <w:tr w:rsidR="00970784" w:rsidRPr="00701C57" w:rsidTr="00970784">
        <w:trPr>
          <w:trHeight w:val="1143"/>
        </w:trPr>
        <w:tc>
          <w:tcPr>
            <w:tcW w:w="2545" w:type="dxa"/>
          </w:tcPr>
          <w:p w:rsidR="00970784" w:rsidRPr="00701C57" w:rsidRDefault="00970784" w:rsidP="00970784">
            <w:pPr>
              <w:rPr>
                <w:rFonts w:ascii="Times New Roman" w:hAnsi="Times New Roman"/>
              </w:rPr>
            </w:pPr>
            <w:r w:rsidRPr="00701C57">
              <w:rPr>
                <w:rFonts w:ascii="Times New Roman" w:hAnsi="Times New Roman"/>
              </w:rPr>
              <w:t>Обеспечение внутреннего правопорядка</w:t>
            </w:r>
          </w:p>
        </w:tc>
        <w:tc>
          <w:tcPr>
            <w:tcW w:w="5099"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01C57">
              <w:rPr>
                <w:rFonts w:ascii="Times New Roman" w:hAnsi="Times New Roman"/>
              </w:rPr>
              <w:t>Росгвардии</w:t>
            </w:r>
            <w:proofErr w:type="spellEnd"/>
            <w:r w:rsidRPr="00701C57">
              <w:rPr>
                <w:rFonts w:ascii="Times New Roman" w:hAnsi="Times New Roman"/>
              </w:rPr>
              <w:t xml:space="preserve"> и спасательных служб, в которых существует военизированная служба;</w:t>
            </w:r>
          </w:p>
          <w:p w:rsidR="00970784" w:rsidRPr="00701C57" w:rsidRDefault="00970784" w:rsidP="00970784">
            <w:pPr>
              <w:rPr>
                <w:rFonts w:ascii="Times New Roman" w:hAnsi="Times New Roman"/>
              </w:rPr>
            </w:pPr>
            <w:r w:rsidRPr="00701C57">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8.3</w:t>
            </w:r>
          </w:p>
        </w:tc>
      </w:tr>
      <w:tr w:rsidR="00970784" w:rsidRPr="00701C57" w:rsidTr="00970784">
        <w:tc>
          <w:tcPr>
            <w:tcW w:w="2545" w:type="dxa"/>
          </w:tcPr>
          <w:p w:rsidR="00970784" w:rsidRPr="00701C57" w:rsidRDefault="00970784" w:rsidP="00970784">
            <w:pPr>
              <w:autoSpaceDE w:val="0"/>
              <w:autoSpaceDN w:val="0"/>
              <w:adjustRightInd w:val="0"/>
              <w:spacing w:after="60"/>
              <w:rPr>
                <w:rFonts w:ascii="Times New Roman" w:hAnsi="Times New Roman"/>
              </w:rPr>
            </w:pPr>
            <w:r w:rsidRPr="00701C57">
              <w:rPr>
                <w:rFonts w:ascii="Times New Roman" w:hAnsi="Times New Roman"/>
                <w:bCs/>
              </w:rPr>
              <w:t>Охрана природных территорий</w:t>
            </w:r>
          </w:p>
        </w:tc>
        <w:tc>
          <w:tcPr>
            <w:tcW w:w="5099" w:type="dxa"/>
          </w:tcPr>
          <w:p w:rsidR="00970784" w:rsidRPr="00701C57" w:rsidRDefault="00970784" w:rsidP="00970784">
            <w:pPr>
              <w:rPr>
                <w:rFonts w:ascii="Times New Roman" w:hAnsi="Times New Roman"/>
              </w:rPr>
            </w:pPr>
            <w:proofErr w:type="gramStart"/>
            <w:r w:rsidRPr="00701C57">
              <w:rPr>
                <w:rFonts w:ascii="Times New Roman" w:hAnsi="Times New Roman"/>
                <w:bC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bCs/>
              </w:rPr>
              <w:t>9.1</w:t>
            </w:r>
          </w:p>
        </w:tc>
      </w:tr>
      <w:tr w:rsidR="00970784" w:rsidRPr="00701C57" w:rsidTr="00970784">
        <w:tc>
          <w:tcPr>
            <w:tcW w:w="2545" w:type="dxa"/>
          </w:tcPr>
          <w:p w:rsidR="00970784" w:rsidRPr="00701C57" w:rsidRDefault="00970784" w:rsidP="00970784">
            <w:pPr>
              <w:autoSpaceDE w:val="0"/>
              <w:autoSpaceDN w:val="0"/>
              <w:adjustRightInd w:val="0"/>
              <w:rPr>
                <w:rFonts w:ascii="Times New Roman" w:hAnsi="Times New Roman"/>
                <w:bCs/>
              </w:rPr>
            </w:pPr>
            <w:r w:rsidRPr="00701C57">
              <w:rPr>
                <w:rFonts w:ascii="Times New Roman" w:hAnsi="Times New Roman"/>
                <w:bCs/>
              </w:rPr>
              <w:t>Курортная деятельность</w:t>
            </w:r>
          </w:p>
        </w:tc>
        <w:tc>
          <w:tcPr>
            <w:tcW w:w="5099" w:type="dxa"/>
          </w:tcPr>
          <w:p w:rsidR="00970784" w:rsidRPr="00701C57" w:rsidRDefault="00970784" w:rsidP="00970784">
            <w:pPr>
              <w:rPr>
                <w:rFonts w:ascii="Times New Roman" w:hAnsi="Times New Roman"/>
                <w:bCs/>
              </w:rPr>
            </w:pPr>
            <w:proofErr w:type="gramStart"/>
            <w:r w:rsidRPr="00701C57">
              <w:rPr>
                <w:rFonts w:ascii="Times New Roman" w:hAnsi="Times New Roman"/>
                <w:bC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701C57">
              <w:rPr>
                <w:rFonts w:ascii="Times New Roman" w:hAnsi="Times New Roman"/>
                <w:bCs/>
              </w:rPr>
              <w:t xml:space="preserve"> охраны лечебно-оздоровительных местностей и курорта</w:t>
            </w:r>
          </w:p>
        </w:tc>
        <w:tc>
          <w:tcPr>
            <w:tcW w:w="1695" w:type="dxa"/>
          </w:tcPr>
          <w:p w:rsidR="00970784" w:rsidRPr="00701C57" w:rsidRDefault="00970784" w:rsidP="00970784">
            <w:pPr>
              <w:jc w:val="center"/>
              <w:rPr>
                <w:rFonts w:ascii="Times New Roman" w:hAnsi="Times New Roman"/>
                <w:bCs/>
              </w:rPr>
            </w:pPr>
            <w:r w:rsidRPr="00701C57">
              <w:rPr>
                <w:rFonts w:ascii="Times New Roman" w:hAnsi="Times New Roman"/>
                <w:bCs/>
              </w:rPr>
              <w:t>9.2</w:t>
            </w:r>
          </w:p>
        </w:tc>
      </w:tr>
      <w:tr w:rsidR="00970784" w:rsidRPr="00701C57" w:rsidTr="00970784">
        <w:tc>
          <w:tcPr>
            <w:tcW w:w="2545" w:type="dxa"/>
          </w:tcPr>
          <w:p w:rsidR="00970784" w:rsidRPr="00701C57" w:rsidRDefault="00970784" w:rsidP="00970784">
            <w:pPr>
              <w:autoSpaceDE w:val="0"/>
              <w:autoSpaceDN w:val="0"/>
              <w:adjustRightInd w:val="0"/>
              <w:rPr>
                <w:rFonts w:ascii="Times New Roman" w:hAnsi="Times New Roman"/>
                <w:bCs/>
              </w:rPr>
            </w:pPr>
            <w:r w:rsidRPr="00701C57">
              <w:rPr>
                <w:rFonts w:ascii="Times New Roman" w:hAnsi="Times New Roman"/>
                <w:bCs/>
              </w:rPr>
              <w:t>Санаторная деятельность</w:t>
            </w:r>
          </w:p>
        </w:tc>
        <w:tc>
          <w:tcPr>
            <w:tcW w:w="5099" w:type="dxa"/>
          </w:tcPr>
          <w:p w:rsidR="00970784" w:rsidRPr="00701C57" w:rsidRDefault="00970784" w:rsidP="00970784">
            <w:pPr>
              <w:autoSpaceDE w:val="0"/>
              <w:autoSpaceDN w:val="0"/>
              <w:adjustRightInd w:val="0"/>
              <w:rPr>
                <w:rFonts w:ascii="Times New Roman" w:hAnsi="Times New Roman"/>
                <w:bCs/>
              </w:rPr>
            </w:pPr>
            <w:r w:rsidRPr="00701C57">
              <w:rPr>
                <w:rFonts w:ascii="Times New Roman" w:hAnsi="Times New Roman"/>
                <w:bCs/>
              </w:rPr>
              <w:t xml:space="preserve">Размещение санаториев и профилакториев, обеспечивающих оказание услуги по лечению и оздоровлению населения; обустройство </w:t>
            </w:r>
            <w:r w:rsidRPr="00701C57">
              <w:rPr>
                <w:rFonts w:ascii="Times New Roman" w:hAnsi="Times New Roman"/>
                <w:bCs/>
              </w:rPr>
              <w:lastRenderedPageBreak/>
              <w:t>лечебно-оздоровительных местностей (пляжи, бюветы, места добычи целебной грязи); размещение лечебно-оздоровительных лагерей</w:t>
            </w:r>
          </w:p>
        </w:tc>
        <w:tc>
          <w:tcPr>
            <w:tcW w:w="1695" w:type="dxa"/>
          </w:tcPr>
          <w:p w:rsidR="00970784" w:rsidRPr="00701C57" w:rsidRDefault="00970784" w:rsidP="00970784">
            <w:pPr>
              <w:jc w:val="center"/>
              <w:rPr>
                <w:rFonts w:ascii="Times New Roman" w:hAnsi="Times New Roman"/>
                <w:bCs/>
              </w:rPr>
            </w:pPr>
            <w:r w:rsidRPr="00701C57">
              <w:rPr>
                <w:rFonts w:ascii="Times New Roman" w:hAnsi="Times New Roman"/>
                <w:bCs/>
              </w:rPr>
              <w:lastRenderedPageBreak/>
              <w:t>9.2.1</w:t>
            </w:r>
          </w:p>
        </w:tc>
      </w:tr>
      <w:tr w:rsidR="00970784" w:rsidRPr="00701C57" w:rsidTr="00970784">
        <w:tc>
          <w:tcPr>
            <w:tcW w:w="2545" w:type="dxa"/>
          </w:tcPr>
          <w:p w:rsidR="00970784" w:rsidRPr="00701C57" w:rsidRDefault="00970784" w:rsidP="00970784">
            <w:pPr>
              <w:spacing w:after="60"/>
              <w:rPr>
                <w:rFonts w:ascii="Times New Roman" w:hAnsi="Times New Roman"/>
                <w:bCs/>
              </w:rPr>
            </w:pPr>
            <w:r w:rsidRPr="00701C57">
              <w:rPr>
                <w:rFonts w:ascii="Times New Roman" w:hAnsi="Times New Roman"/>
                <w:bCs/>
              </w:rPr>
              <w:lastRenderedPageBreak/>
              <w:t>Историко-культурная деятельность</w:t>
            </w:r>
          </w:p>
        </w:tc>
        <w:tc>
          <w:tcPr>
            <w:tcW w:w="5099" w:type="dxa"/>
          </w:tcPr>
          <w:p w:rsidR="00970784" w:rsidRPr="00701C57" w:rsidRDefault="00970784" w:rsidP="00970784">
            <w:pPr>
              <w:autoSpaceDE w:val="0"/>
              <w:autoSpaceDN w:val="0"/>
              <w:adjustRightInd w:val="0"/>
              <w:rPr>
                <w:rFonts w:ascii="Times New Roman" w:hAnsi="Times New Roman"/>
                <w:bCs/>
              </w:rPr>
            </w:pPr>
            <w:proofErr w:type="gramStart"/>
            <w:r w:rsidRPr="00701C57">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695" w:type="dxa"/>
          </w:tcPr>
          <w:p w:rsidR="00970784" w:rsidRPr="00701C57" w:rsidRDefault="00970784" w:rsidP="00970784">
            <w:pPr>
              <w:jc w:val="center"/>
              <w:rPr>
                <w:rFonts w:ascii="Times New Roman" w:hAnsi="Times New Roman"/>
                <w:bCs/>
              </w:rPr>
            </w:pPr>
            <w:r w:rsidRPr="00701C57">
              <w:rPr>
                <w:rFonts w:ascii="Times New Roman" w:hAnsi="Times New Roman"/>
                <w:bCs/>
              </w:rPr>
              <w:t>9.3</w:t>
            </w:r>
          </w:p>
        </w:tc>
      </w:tr>
      <w:tr w:rsidR="00970784" w:rsidRPr="00701C57" w:rsidTr="00970784">
        <w:tc>
          <w:tcPr>
            <w:tcW w:w="2545" w:type="dxa"/>
          </w:tcPr>
          <w:p w:rsidR="00970784" w:rsidRPr="00701C57" w:rsidRDefault="00970784" w:rsidP="00970784">
            <w:pPr>
              <w:autoSpaceDE w:val="0"/>
              <w:autoSpaceDN w:val="0"/>
              <w:adjustRightInd w:val="0"/>
              <w:spacing w:after="60"/>
              <w:rPr>
                <w:rFonts w:ascii="Times New Roman" w:hAnsi="Times New Roman"/>
                <w:bCs/>
              </w:rPr>
            </w:pPr>
            <w:r w:rsidRPr="00701C57">
              <w:rPr>
                <w:rFonts w:ascii="Times New Roman" w:hAnsi="Times New Roman"/>
                <w:bCs/>
              </w:rPr>
              <w:t>Общее пользование водными объектами</w:t>
            </w:r>
          </w:p>
        </w:tc>
        <w:tc>
          <w:tcPr>
            <w:tcW w:w="5099" w:type="dxa"/>
          </w:tcPr>
          <w:p w:rsidR="00970784" w:rsidRPr="00701C57" w:rsidRDefault="00970784" w:rsidP="00970784">
            <w:pPr>
              <w:autoSpaceDE w:val="0"/>
              <w:autoSpaceDN w:val="0"/>
              <w:adjustRightInd w:val="0"/>
              <w:rPr>
                <w:rFonts w:ascii="Times New Roman" w:hAnsi="Times New Roman"/>
                <w:bCs/>
              </w:rPr>
            </w:pPr>
            <w:proofErr w:type="gramStart"/>
            <w:r w:rsidRPr="00701C57">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tcPr>
          <w:p w:rsidR="00970784" w:rsidRPr="00701C57" w:rsidRDefault="00970784" w:rsidP="00970784">
            <w:pPr>
              <w:jc w:val="center"/>
              <w:rPr>
                <w:rFonts w:ascii="Times New Roman" w:hAnsi="Times New Roman"/>
                <w:bCs/>
              </w:rPr>
            </w:pPr>
            <w:r w:rsidRPr="00701C57">
              <w:rPr>
                <w:rFonts w:ascii="Times New Roman" w:hAnsi="Times New Roman"/>
                <w:bCs/>
              </w:rPr>
              <w:t>11.1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Земельные участки (территории) общего пользования</w:t>
            </w:r>
          </w:p>
        </w:tc>
        <w:tc>
          <w:tcPr>
            <w:tcW w:w="5099" w:type="dxa"/>
          </w:tcPr>
          <w:p w:rsidR="00970784" w:rsidRPr="00701C57" w:rsidRDefault="00970784" w:rsidP="00970784">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Улично-дорожная сеть</w:t>
            </w:r>
          </w:p>
        </w:tc>
        <w:tc>
          <w:tcPr>
            <w:tcW w:w="5099"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970784" w:rsidRPr="00701C57" w:rsidRDefault="00970784" w:rsidP="00970784">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12.0.1</w:t>
            </w:r>
          </w:p>
        </w:tc>
      </w:tr>
      <w:tr w:rsidR="00970784" w:rsidRPr="00701C57" w:rsidTr="00970784">
        <w:tc>
          <w:tcPr>
            <w:tcW w:w="2545"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9" w:type="dxa"/>
          </w:tcPr>
          <w:p w:rsidR="00970784" w:rsidRPr="00701C57" w:rsidRDefault="00970784" w:rsidP="00970784">
            <w:pPr>
              <w:rPr>
                <w:rFonts w:ascii="Times New Roman" w:hAnsi="Times New Roman"/>
              </w:rPr>
            </w:pPr>
            <w:r w:rsidRPr="00701C57">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w:t>
            </w:r>
            <w:r w:rsidRPr="00701C57">
              <w:rPr>
                <w:rFonts w:ascii="Times New Roman" w:hAnsi="Times New Roman"/>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970784" w:rsidRPr="00701C57" w:rsidTr="00970784">
        <w:tc>
          <w:tcPr>
            <w:tcW w:w="9339"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970784" w:rsidRPr="00701C57" w:rsidTr="00970784">
        <w:tc>
          <w:tcPr>
            <w:tcW w:w="2546"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098"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3.1.1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Объекты культурно-досуговой деятельности</w:t>
            </w:r>
          </w:p>
        </w:tc>
        <w:tc>
          <w:tcPr>
            <w:tcW w:w="5098" w:type="dxa"/>
          </w:tcPr>
          <w:p w:rsidR="00970784" w:rsidRPr="00701C57" w:rsidRDefault="00970784" w:rsidP="00970784">
            <w:pPr>
              <w:rPr>
                <w:rFonts w:ascii="Times New Roman" w:hAnsi="Times New Roman"/>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3.6.1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Цирки и зверинцы</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3.6.3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Магазины</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Общественное питание</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4.6</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Развлекательные мероприятия</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4.8.1</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lastRenderedPageBreak/>
              <w:t>Служебные гаражи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4.9</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Обеспечение занятий спортом в помещениях</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5.1.2</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Площадки для занятий спортом</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5.1.3</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Оборудованные площадки для занятий спортом</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5.1.4</w:t>
            </w:r>
          </w:p>
        </w:tc>
      </w:tr>
      <w:tr w:rsidR="00970784" w:rsidRPr="00701C57" w:rsidTr="00970784">
        <w:tc>
          <w:tcPr>
            <w:tcW w:w="2546" w:type="dxa"/>
          </w:tcPr>
          <w:p w:rsidR="00970784" w:rsidRPr="00701C57" w:rsidRDefault="00970784" w:rsidP="00970784">
            <w:pPr>
              <w:rPr>
                <w:rFonts w:ascii="Times New Roman" w:hAnsi="Times New Roman"/>
              </w:rPr>
            </w:pPr>
            <w:r w:rsidRPr="00C57500">
              <w:rPr>
                <w:rFonts w:ascii="Times New Roman" w:hAnsi="Times New Roman"/>
              </w:rPr>
              <w:t>Причалы для маломерных судов</w:t>
            </w:r>
          </w:p>
        </w:tc>
        <w:tc>
          <w:tcPr>
            <w:tcW w:w="5098" w:type="dxa"/>
          </w:tcPr>
          <w:p w:rsidR="00970784" w:rsidRPr="00701C57" w:rsidRDefault="00970784" w:rsidP="00970784">
            <w:pPr>
              <w:rPr>
                <w:rFonts w:ascii="Times New Roman" w:hAnsi="Times New Roman"/>
              </w:rPr>
            </w:pPr>
            <w:r w:rsidRPr="00C57500">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70784" w:rsidRPr="00701C57" w:rsidRDefault="00970784" w:rsidP="00970784">
            <w:pPr>
              <w:jc w:val="center"/>
              <w:rPr>
                <w:rFonts w:ascii="Times New Roman" w:hAnsi="Times New Roman"/>
              </w:rPr>
            </w:pPr>
            <w:r>
              <w:rPr>
                <w:rFonts w:ascii="Times New Roman" w:hAnsi="Times New Roman"/>
              </w:rPr>
              <w:t>5.4</w:t>
            </w:r>
          </w:p>
        </w:tc>
      </w:tr>
      <w:tr w:rsidR="00970784" w:rsidRPr="00701C57" w:rsidTr="00970784">
        <w:tc>
          <w:tcPr>
            <w:tcW w:w="2546" w:type="dxa"/>
          </w:tcPr>
          <w:p w:rsidR="00970784" w:rsidRPr="00701C57" w:rsidRDefault="00970784" w:rsidP="00970784">
            <w:pPr>
              <w:rPr>
                <w:rFonts w:ascii="Times New Roman" w:hAnsi="Times New Roman"/>
              </w:rPr>
            </w:pPr>
            <w:r w:rsidRPr="00701C57">
              <w:rPr>
                <w:rFonts w:ascii="Times New Roman" w:hAnsi="Times New Roman"/>
              </w:rPr>
              <w:t>Благоустройство территории</w:t>
            </w:r>
          </w:p>
        </w:tc>
        <w:tc>
          <w:tcPr>
            <w:tcW w:w="5098" w:type="dxa"/>
          </w:tcPr>
          <w:p w:rsidR="00970784" w:rsidRPr="00701C57" w:rsidRDefault="00970784" w:rsidP="00970784">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12.0.2</w:t>
            </w:r>
          </w:p>
        </w:tc>
      </w:tr>
    </w:tbl>
    <w:p w:rsidR="00970784" w:rsidRPr="00701C57" w:rsidRDefault="00970784" w:rsidP="00970784">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970784" w:rsidRPr="00701C57" w:rsidTr="00970784">
        <w:tc>
          <w:tcPr>
            <w:tcW w:w="9345" w:type="dxa"/>
            <w:gridSpan w:val="3"/>
          </w:tcPr>
          <w:p w:rsidR="00970784" w:rsidRPr="00701C57" w:rsidRDefault="00970784" w:rsidP="00970784">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970784" w:rsidRPr="00701C57" w:rsidTr="00970784">
        <w:tc>
          <w:tcPr>
            <w:tcW w:w="2547" w:type="dxa"/>
          </w:tcPr>
          <w:p w:rsidR="00970784" w:rsidRPr="00701C57" w:rsidRDefault="00970784" w:rsidP="00970784">
            <w:pPr>
              <w:jc w:val="center"/>
              <w:rPr>
                <w:rFonts w:ascii="Times New Roman" w:hAnsi="Times New Roman"/>
              </w:rPr>
            </w:pPr>
            <w:r w:rsidRPr="00701C57">
              <w:rPr>
                <w:rFonts w:ascii="Times New Roman" w:hAnsi="Times New Roman"/>
              </w:rPr>
              <w:t>Наименование</w:t>
            </w:r>
          </w:p>
        </w:tc>
        <w:tc>
          <w:tcPr>
            <w:tcW w:w="5103" w:type="dxa"/>
          </w:tcPr>
          <w:p w:rsidR="00970784" w:rsidRPr="00701C57" w:rsidRDefault="00970784" w:rsidP="00970784">
            <w:pPr>
              <w:jc w:val="center"/>
              <w:rPr>
                <w:rFonts w:ascii="Times New Roman" w:hAnsi="Times New Roman"/>
              </w:rPr>
            </w:pPr>
            <w:r w:rsidRPr="00701C57">
              <w:rPr>
                <w:rFonts w:ascii="Times New Roman" w:hAnsi="Times New Roman"/>
              </w:rPr>
              <w:t>Описание</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Код (числовое обозначение)</w:t>
            </w:r>
          </w:p>
        </w:tc>
      </w:tr>
      <w:tr w:rsidR="00970784" w:rsidRPr="00701C57" w:rsidTr="00970784">
        <w:tc>
          <w:tcPr>
            <w:tcW w:w="2547" w:type="dxa"/>
          </w:tcPr>
          <w:p w:rsidR="00970784" w:rsidRPr="00701C57" w:rsidRDefault="00970784" w:rsidP="00970784">
            <w:pPr>
              <w:rPr>
                <w:rFonts w:ascii="Times New Roman" w:eastAsia="Times New Roman" w:hAnsi="Times New Roman"/>
              </w:rPr>
            </w:pPr>
            <w:r w:rsidRPr="00701C57">
              <w:rPr>
                <w:rFonts w:ascii="Times New Roman" w:hAnsi="Times New Roman"/>
              </w:rPr>
              <w:t>Объекты культурно-досуговой деятельности</w:t>
            </w:r>
          </w:p>
        </w:tc>
        <w:tc>
          <w:tcPr>
            <w:tcW w:w="5103" w:type="dxa"/>
          </w:tcPr>
          <w:p w:rsidR="00970784" w:rsidRPr="00701C57" w:rsidRDefault="00970784" w:rsidP="00970784">
            <w:pPr>
              <w:rPr>
                <w:rFonts w:ascii="Times New Roman" w:eastAsia="Times New Roman" w:hAnsi="Times New Roman"/>
              </w:rPr>
            </w:pPr>
            <w:proofErr w:type="gramStart"/>
            <w:r w:rsidRPr="00701C57">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3.6.1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tcPr>
          <w:p w:rsidR="00970784" w:rsidRPr="00701C57" w:rsidRDefault="00970784" w:rsidP="00970784">
            <w:pPr>
              <w:rPr>
                <w:rFonts w:ascii="Times New Roman" w:hAnsi="Times New Roman"/>
              </w:rPr>
            </w:pPr>
            <w:proofErr w:type="gramStart"/>
            <w:r w:rsidRPr="00701C57">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w:t>
            </w:r>
            <w:r w:rsidRPr="00701C57">
              <w:rPr>
                <w:rFonts w:ascii="Times New Roman" w:eastAsia="Times New Roman" w:hAnsi="Times New Roman"/>
              </w:rPr>
              <w:lastRenderedPageBreak/>
              <w:t>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lastRenderedPageBreak/>
              <w:t>3.9.1</w:t>
            </w:r>
          </w:p>
        </w:tc>
      </w:tr>
      <w:tr w:rsidR="00970784" w:rsidRPr="00701C57" w:rsidTr="00970784">
        <w:tc>
          <w:tcPr>
            <w:tcW w:w="2547" w:type="dxa"/>
          </w:tcPr>
          <w:p w:rsidR="00970784" w:rsidRPr="00701C57" w:rsidRDefault="00970784" w:rsidP="00970784">
            <w:pPr>
              <w:rPr>
                <w:rFonts w:ascii="Times New Roman" w:hAnsi="Times New Roman"/>
              </w:rPr>
            </w:pPr>
            <w:r w:rsidRPr="00701C57">
              <w:rPr>
                <w:rFonts w:ascii="Times New Roman" w:hAnsi="Times New Roman"/>
              </w:rPr>
              <w:lastRenderedPageBreak/>
              <w:t>Развлекательные мероприятия</w:t>
            </w:r>
          </w:p>
        </w:tc>
        <w:tc>
          <w:tcPr>
            <w:tcW w:w="5103" w:type="dxa"/>
          </w:tcPr>
          <w:p w:rsidR="00970784" w:rsidRPr="00701C57" w:rsidRDefault="00970784" w:rsidP="00970784">
            <w:pPr>
              <w:rPr>
                <w:rFonts w:ascii="Times New Roman" w:hAnsi="Times New Roman"/>
              </w:rPr>
            </w:pPr>
            <w:r w:rsidRPr="00701C57">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tcPr>
          <w:p w:rsidR="00970784" w:rsidRPr="00701C57" w:rsidRDefault="00970784" w:rsidP="00970784">
            <w:pPr>
              <w:jc w:val="center"/>
              <w:rPr>
                <w:rFonts w:ascii="Times New Roman" w:hAnsi="Times New Roman"/>
              </w:rPr>
            </w:pPr>
            <w:r w:rsidRPr="00701C57">
              <w:rPr>
                <w:rFonts w:ascii="Times New Roman" w:hAnsi="Times New Roman"/>
              </w:rPr>
              <w:t>4.8.1</w:t>
            </w:r>
          </w:p>
        </w:tc>
      </w:tr>
      <w:tr w:rsidR="00970784" w:rsidRPr="00701C57" w:rsidTr="00970784">
        <w:tc>
          <w:tcPr>
            <w:tcW w:w="2547" w:type="dxa"/>
          </w:tcPr>
          <w:p w:rsidR="00970784" w:rsidRPr="00701C57" w:rsidRDefault="00970784" w:rsidP="00970784">
            <w:pPr>
              <w:rPr>
                <w:rFonts w:ascii="Times New Roman" w:hAnsi="Times New Roman"/>
              </w:rPr>
            </w:pPr>
            <w:r w:rsidRPr="00C57500">
              <w:rPr>
                <w:rFonts w:ascii="Times New Roman" w:hAnsi="Times New Roman"/>
              </w:rPr>
              <w:t>Причалы для маломерных судов</w:t>
            </w:r>
          </w:p>
        </w:tc>
        <w:tc>
          <w:tcPr>
            <w:tcW w:w="5103" w:type="dxa"/>
          </w:tcPr>
          <w:p w:rsidR="00970784" w:rsidRPr="00701C57" w:rsidRDefault="00970784" w:rsidP="00970784">
            <w:pPr>
              <w:rPr>
                <w:rFonts w:ascii="Times New Roman" w:hAnsi="Times New Roman"/>
              </w:rPr>
            </w:pPr>
            <w:r w:rsidRPr="00C57500">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tcPr>
          <w:p w:rsidR="00970784" w:rsidRPr="00701C57" w:rsidRDefault="00970784" w:rsidP="00970784">
            <w:pPr>
              <w:jc w:val="center"/>
              <w:rPr>
                <w:rFonts w:ascii="Times New Roman" w:hAnsi="Times New Roman"/>
              </w:rPr>
            </w:pPr>
            <w:r>
              <w:rPr>
                <w:rFonts w:ascii="Times New Roman" w:hAnsi="Times New Roman"/>
              </w:rPr>
              <w:t>5.4</w:t>
            </w:r>
          </w:p>
        </w:tc>
      </w:tr>
      <w:tr w:rsidR="00970784" w:rsidRPr="00701C57" w:rsidTr="00970784">
        <w:tc>
          <w:tcPr>
            <w:tcW w:w="2547" w:type="dxa"/>
          </w:tcPr>
          <w:p w:rsidR="00970784" w:rsidRPr="00C57500" w:rsidRDefault="00970784" w:rsidP="00970784">
            <w:pPr>
              <w:rPr>
                <w:rFonts w:ascii="Times New Roman" w:hAnsi="Times New Roman"/>
              </w:rPr>
            </w:pPr>
            <w:r w:rsidRPr="00C57500">
              <w:rPr>
                <w:rFonts w:ascii="Times New Roman" w:hAnsi="Times New Roman"/>
              </w:rPr>
              <w:t>Специальное пользование водными объектами</w:t>
            </w:r>
          </w:p>
        </w:tc>
        <w:tc>
          <w:tcPr>
            <w:tcW w:w="5103" w:type="dxa"/>
          </w:tcPr>
          <w:p w:rsidR="00970784" w:rsidRPr="00C57500" w:rsidRDefault="00970784" w:rsidP="00970784">
            <w:pPr>
              <w:rPr>
                <w:rFonts w:ascii="Times New Roman" w:hAnsi="Times New Roman"/>
              </w:rPr>
            </w:pPr>
            <w:r w:rsidRPr="00C57500">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970784" w:rsidRDefault="00970784" w:rsidP="00970784">
            <w:pPr>
              <w:jc w:val="center"/>
              <w:rPr>
                <w:rFonts w:ascii="Times New Roman" w:hAnsi="Times New Roman"/>
              </w:rPr>
            </w:pPr>
            <w:r>
              <w:rPr>
                <w:rFonts w:ascii="Times New Roman" w:hAnsi="Times New Roman"/>
              </w:rPr>
              <w:t>11.2</w:t>
            </w:r>
          </w:p>
        </w:tc>
      </w:tr>
      <w:tr w:rsidR="00970784" w:rsidRPr="00701C57" w:rsidTr="00970784">
        <w:tc>
          <w:tcPr>
            <w:tcW w:w="2547" w:type="dxa"/>
          </w:tcPr>
          <w:p w:rsidR="00970784" w:rsidRPr="00C57500" w:rsidRDefault="00970784" w:rsidP="00970784">
            <w:pPr>
              <w:rPr>
                <w:rFonts w:ascii="Times New Roman" w:hAnsi="Times New Roman"/>
              </w:rPr>
            </w:pPr>
            <w:r w:rsidRPr="00C57500">
              <w:rPr>
                <w:rFonts w:ascii="Times New Roman" w:hAnsi="Times New Roman"/>
              </w:rPr>
              <w:t>Гидротехнические сооружения</w:t>
            </w:r>
          </w:p>
        </w:tc>
        <w:tc>
          <w:tcPr>
            <w:tcW w:w="5103" w:type="dxa"/>
          </w:tcPr>
          <w:p w:rsidR="00970784" w:rsidRPr="00C57500" w:rsidRDefault="00970784" w:rsidP="00970784">
            <w:pPr>
              <w:rPr>
                <w:rFonts w:ascii="Times New Roman" w:hAnsi="Times New Roman"/>
              </w:rPr>
            </w:pPr>
            <w:r w:rsidRPr="00C57500">
              <w:rPr>
                <w:rFonts w:ascii="Times New Roman" w:hAnsi="Times New Roman"/>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57500">
              <w:rPr>
                <w:rFonts w:ascii="Times New Roman" w:hAnsi="Times New Roman"/>
              </w:rPr>
              <w:t>рыбозащитных</w:t>
            </w:r>
            <w:proofErr w:type="spellEnd"/>
            <w:r w:rsidRPr="00C57500">
              <w:rPr>
                <w:rFonts w:ascii="Times New Roman" w:hAnsi="Times New Roman"/>
              </w:rPr>
              <w:t xml:space="preserve"> и рыбопропускных сооружений, берегозащитных сооружений)</w:t>
            </w:r>
          </w:p>
        </w:tc>
        <w:tc>
          <w:tcPr>
            <w:tcW w:w="1695" w:type="dxa"/>
          </w:tcPr>
          <w:p w:rsidR="00970784" w:rsidRDefault="00970784" w:rsidP="00970784">
            <w:pPr>
              <w:jc w:val="center"/>
              <w:rPr>
                <w:rFonts w:ascii="Times New Roman" w:hAnsi="Times New Roman"/>
              </w:rPr>
            </w:pPr>
            <w:r>
              <w:rPr>
                <w:rFonts w:ascii="Times New Roman" w:hAnsi="Times New Roman"/>
              </w:rPr>
              <w:t>11.3</w:t>
            </w:r>
          </w:p>
        </w:tc>
      </w:tr>
    </w:tbl>
    <w:p w:rsidR="00970784" w:rsidRDefault="00970784" w:rsidP="00970784">
      <w:pPr>
        <w:rPr>
          <w:rFonts w:ascii="Times New Roman" w:hAnsi="Times New Roman"/>
        </w:rPr>
      </w:pPr>
    </w:p>
    <w:p w:rsidR="0046402F" w:rsidRDefault="00970784" w:rsidP="00970784">
      <w:pPr>
        <w:rPr>
          <w:rFonts w:ascii="Times New Roman" w:hAnsi="Times New Roman"/>
          <w:b/>
          <w:sz w:val="28"/>
          <w:szCs w:val="28"/>
        </w:rPr>
      </w:pPr>
      <w:r>
        <w:rPr>
          <w:rFonts w:ascii="Times New Roman" w:hAnsi="Times New Roman"/>
          <w:b/>
          <w:sz w:val="28"/>
          <w:szCs w:val="28"/>
        </w:rPr>
        <w:t xml:space="preserve">Статья 27. </w:t>
      </w:r>
      <w:r w:rsidR="0046402F" w:rsidRPr="008D5B7C">
        <w:rPr>
          <w:rFonts w:ascii="Times New Roman" w:hAnsi="Times New Roman"/>
          <w:b/>
          <w:sz w:val="28"/>
          <w:szCs w:val="28"/>
        </w:rPr>
        <w:t xml:space="preserve">Перечень </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видов </w:t>
      </w:r>
      <w:r w:rsidR="007F631B">
        <w:rPr>
          <w:rFonts w:ascii="Times New Roman" w:hAnsi="Times New Roman"/>
          <w:b/>
          <w:sz w:val="28"/>
          <w:szCs w:val="28"/>
        </w:rPr>
        <w:t xml:space="preserve">   </w:t>
      </w:r>
      <w:r w:rsidR="0046402F" w:rsidRPr="008D5B7C">
        <w:rPr>
          <w:rFonts w:ascii="Times New Roman" w:hAnsi="Times New Roman"/>
          <w:b/>
          <w:sz w:val="28"/>
          <w:szCs w:val="28"/>
        </w:rPr>
        <w:t>разрешенного</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 использования </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земельных </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участков </w:t>
      </w:r>
      <w:r w:rsidR="007F631B">
        <w:rPr>
          <w:rFonts w:ascii="Times New Roman" w:hAnsi="Times New Roman"/>
          <w:b/>
          <w:sz w:val="28"/>
          <w:szCs w:val="28"/>
        </w:rPr>
        <w:t xml:space="preserve">    </w:t>
      </w:r>
      <w:r w:rsidR="0046402F" w:rsidRPr="008D5B7C">
        <w:rPr>
          <w:rFonts w:ascii="Times New Roman" w:hAnsi="Times New Roman"/>
          <w:b/>
          <w:sz w:val="28"/>
          <w:szCs w:val="28"/>
        </w:rPr>
        <w:t>и</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 объектов </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капитального </w:t>
      </w:r>
      <w:r w:rsidR="007F631B">
        <w:rPr>
          <w:rFonts w:ascii="Times New Roman" w:hAnsi="Times New Roman"/>
          <w:b/>
          <w:sz w:val="28"/>
          <w:szCs w:val="28"/>
        </w:rPr>
        <w:t xml:space="preserve">  </w:t>
      </w:r>
      <w:r w:rsidR="0046402F" w:rsidRPr="008D5B7C">
        <w:rPr>
          <w:rFonts w:ascii="Times New Roman" w:hAnsi="Times New Roman"/>
          <w:b/>
          <w:sz w:val="28"/>
          <w:szCs w:val="28"/>
        </w:rPr>
        <w:t>строительства в зонах</w:t>
      </w:r>
      <w:r w:rsidR="007F631B">
        <w:rPr>
          <w:rFonts w:ascii="Times New Roman" w:hAnsi="Times New Roman"/>
          <w:b/>
          <w:sz w:val="28"/>
          <w:szCs w:val="28"/>
        </w:rPr>
        <w:t xml:space="preserve">   </w:t>
      </w:r>
      <w:r w:rsidR="0046402F" w:rsidRPr="008D5B7C">
        <w:rPr>
          <w:rFonts w:ascii="Times New Roman" w:hAnsi="Times New Roman"/>
          <w:b/>
          <w:sz w:val="28"/>
          <w:szCs w:val="28"/>
        </w:rPr>
        <w:t xml:space="preserve"> сельскохозяйственного </w:t>
      </w:r>
      <w:r w:rsidR="007F631B">
        <w:rPr>
          <w:rFonts w:ascii="Times New Roman" w:hAnsi="Times New Roman"/>
          <w:b/>
          <w:sz w:val="28"/>
          <w:szCs w:val="28"/>
        </w:rPr>
        <w:t xml:space="preserve">   </w:t>
      </w:r>
      <w:r w:rsidR="0046402F" w:rsidRPr="008D5B7C">
        <w:rPr>
          <w:rFonts w:ascii="Times New Roman" w:hAnsi="Times New Roman"/>
          <w:b/>
          <w:sz w:val="28"/>
          <w:szCs w:val="28"/>
        </w:rPr>
        <w:t>использования</w:t>
      </w:r>
      <w:r w:rsidR="00CA7583">
        <w:rPr>
          <w:rFonts w:ascii="Times New Roman" w:hAnsi="Times New Roman"/>
          <w:b/>
          <w:sz w:val="28"/>
          <w:szCs w:val="28"/>
        </w:rPr>
        <w:t xml:space="preserve"> </w:t>
      </w:r>
    </w:p>
    <w:p w:rsidR="007F631B" w:rsidRPr="00701C57" w:rsidRDefault="007F631B" w:rsidP="007F631B">
      <w:pPr>
        <w:spacing w:after="240"/>
        <w:jc w:val="center"/>
        <w:outlineLvl w:val="3"/>
        <w:rPr>
          <w:rFonts w:ascii="Times New Roman" w:hAnsi="Times New Roman"/>
          <w:b/>
          <w:sz w:val="28"/>
          <w:szCs w:val="28"/>
        </w:rPr>
      </w:pPr>
      <w:r>
        <w:rPr>
          <w:rFonts w:ascii="Times New Roman" w:hAnsi="Times New Roman"/>
          <w:b/>
          <w:sz w:val="28"/>
          <w:szCs w:val="28"/>
        </w:rPr>
        <w:t xml:space="preserve">  </w:t>
      </w:r>
      <w:r w:rsidRPr="00701C57">
        <w:rPr>
          <w:rFonts w:ascii="Times New Roman" w:hAnsi="Times New Roman"/>
          <w:b/>
          <w:sz w:val="28"/>
          <w:szCs w:val="28"/>
        </w:rPr>
        <w:t>Сх</w:t>
      </w:r>
      <w:proofErr w:type="gramStart"/>
      <w:r w:rsidRPr="00701C57">
        <w:rPr>
          <w:rFonts w:ascii="Times New Roman" w:hAnsi="Times New Roman"/>
          <w:b/>
          <w:sz w:val="28"/>
          <w:szCs w:val="28"/>
        </w:rPr>
        <w:t>1</w:t>
      </w:r>
      <w:proofErr w:type="gramEnd"/>
      <w:r w:rsidRPr="00701C57">
        <w:rPr>
          <w:rFonts w:ascii="Times New Roman" w:hAnsi="Times New Roman"/>
          <w:b/>
          <w:sz w:val="28"/>
          <w:szCs w:val="28"/>
        </w:rPr>
        <w:t xml:space="preserve"> Зона сельскохозяйственных угодий</w:t>
      </w:r>
    </w:p>
    <w:p w:rsidR="007F631B" w:rsidRPr="00701C57" w:rsidRDefault="007F631B" w:rsidP="007F631B">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Зона Сх</w:t>
      </w:r>
      <w:proofErr w:type="gramStart"/>
      <w:r w:rsidRPr="00701C57">
        <w:rPr>
          <w:rFonts w:ascii="Times New Roman" w:hAnsi="Times New Roman"/>
          <w:sz w:val="28"/>
          <w:szCs w:val="28"/>
        </w:rPr>
        <w:t>1</w:t>
      </w:r>
      <w:proofErr w:type="gramEnd"/>
      <w:r w:rsidRPr="00701C57">
        <w:rPr>
          <w:rFonts w:ascii="Times New Roman" w:hAnsi="Times New Roman"/>
          <w:sz w:val="28"/>
          <w:szCs w:val="28"/>
        </w:rPr>
        <w:t xml:space="preserve">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w:t>
      </w:r>
      <w:r w:rsidRPr="00701C57">
        <w:rPr>
          <w:rFonts w:ascii="Times New Roman" w:hAnsi="Times New Roman"/>
          <w:sz w:val="28"/>
          <w:szCs w:val="28"/>
        </w:rPr>
        <w:lastRenderedPageBreak/>
        <w:t>сельскохозяйственного назначения, не относящиеся к сельскохозяйственным угодьям, но расположенные в границах зоны Сх</w:t>
      </w:r>
      <w:proofErr w:type="gramStart"/>
      <w:r w:rsidRPr="00701C57">
        <w:rPr>
          <w:rFonts w:ascii="Times New Roman" w:hAnsi="Times New Roman"/>
          <w:sz w:val="28"/>
          <w:szCs w:val="28"/>
        </w:rPr>
        <w:t>1</w:t>
      </w:r>
      <w:proofErr w:type="gramEnd"/>
      <w:r w:rsidRPr="00701C57">
        <w:rPr>
          <w:rFonts w:ascii="Times New Roman" w:hAnsi="Times New Roman"/>
          <w:sz w:val="28"/>
          <w:szCs w:val="28"/>
        </w:rPr>
        <w:t>.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af"/>
        <w:tblW w:w="0" w:type="auto"/>
        <w:tblLook w:val="04A0" w:firstRow="1" w:lastRow="0" w:firstColumn="1" w:lastColumn="0" w:noHBand="0" w:noVBand="1"/>
      </w:tblPr>
      <w:tblGrid>
        <w:gridCol w:w="2547"/>
        <w:gridCol w:w="5097"/>
        <w:gridCol w:w="1695"/>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7F631B" w:rsidRPr="00701C57" w:rsidTr="00324523">
        <w:tc>
          <w:tcPr>
            <w:tcW w:w="2547"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97"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Растениеводство</w:t>
            </w:r>
          </w:p>
        </w:tc>
        <w:tc>
          <w:tcPr>
            <w:tcW w:w="5097"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связанной с выращиванием сельскохозяйственных культур.</w:t>
            </w:r>
          </w:p>
          <w:p w:rsidR="007F631B" w:rsidRPr="00701C57" w:rsidRDefault="007F631B" w:rsidP="00324523">
            <w:pPr>
              <w:rPr>
                <w:rFonts w:ascii="Times New Roman" w:hAnsi="Times New Roman"/>
              </w:rPr>
            </w:pPr>
            <w:r w:rsidRPr="00701C57">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1.1</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Выращивание зерновых и иных сельскохозяйственных культур</w:t>
            </w:r>
          </w:p>
        </w:tc>
        <w:tc>
          <w:tcPr>
            <w:tcW w:w="5097"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1.2</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Овощеводство</w:t>
            </w:r>
          </w:p>
        </w:tc>
        <w:tc>
          <w:tcPr>
            <w:tcW w:w="5097"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1.3</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Выращивание тонизирующих, лекарственных, цветочных культур</w:t>
            </w:r>
          </w:p>
        </w:tc>
        <w:tc>
          <w:tcPr>
            <w:tcW w:w="5097"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1.4</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Садоводство</w:t>
            </w:r>
          </w:p>
        </w:tc>
        <w:tc>
          <w:tcPr>
            <w:tcW w:w="5097"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1.5</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Выращивание льна и конопли</w:t>
            </w:r>
          </w:p>
        </w:tc>
        <w:tc>
          <w:tcPr>
            <w:tcW w:w="5097"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1.6</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Ведение личного подсобного хозяйства на полевых участках</w:t>
            </w:r>
          </w:p>
        </w:tc>
        <w:tc>
          <w:tcPr>
            <w:tcW w:w="5097" w:type="dxa"/>
          </w:tcPr>
          <w:p w:rsidR="007F631B" w:rsidRPr="00701C57" w:rsidRDefault="007F631B" w:rsidP="00324523">
            <w:pPr>
              <w:rPr>
                <w:rFonts w:ascii="Times New Roman" w:hAnsi="Times New Roman"/>
              </w:rPr>
            </w:pPr>
            <w:r w:rsidRPr="00701C57">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1.16</w:t>
            </w:r>
          </w:p>
        </w:tc>
      </w:tr>
      <w:tr w:rsidR="007F631B" w:rsidRPr="00701C57" w:rsidTr="00324523">
        <w:tc>
          <w:tcPr>
            <w:tcW w:w="2547" w:type="dxa"/>
          </w:tcPr>
          <w:p w:rsidR="007F631B" w:rsidRPr="00701C57" w:rsidRDefault="007F631B" w:rsidP="00324523">
            <w:pPr>
              <w:rPr>
                <w:rFonts w:ascii="Times New Roman" w:hAnsi="Times New Roman"/>
              </w:rPr>
            </w:pPr>
            <w:r w:rsidRPr="00C57500">
              <w:rPr>
                <w:rFonts w:ascii="Times New Roman" w:hAnsi="Times New Roman"/>
              </w:rPr>
              <w:t>Питомники</w:t>
            </w:r>
          </w:p>
        </w:tc>
        <w:tc>
          <w:tcPr>
            <w:tcW w:w="5097" w:type="dxa"/>
          </w:tcPr>
          <w:p w:rsidR="007F631B" w:rsidRPr="00C57500" w:rsidRDefault="007F631B" w:rsidP="00324523">
            <w:pPr>
              <w:rPr>
                <w:rFonts w:ascii="Times New Roman" w:hAnsi="Times New Roman"/>
              </w:rPr>
            </w:pPr>
            <w:r w:rsidRPr="00C57500">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7F631B" w:rsidRPr="00701C57" w:rsidRDefault="007F631B" w:rsidP="00324523">
            <w:pPr>
              <w:rPr>
                <w:rFonts w:ascii="Times New Roman" w:hAnsi="Times New Roman"/>
              </w:rPr>
            </w:pPr>
            <w:r w:rsidRPr="00C57500">
              <w:rPr>
                <w:rFonts w:ascii="Times New Roman" w:hAnsi="Times New Roman"/>
              </w:rPr>
              <w:t xml:space="preserve">размещение сооружений, необходимых для </w:t>
            </w:r>
            <w:r w:rsidRPr="00C57500">
              <w:rPr>
                <w:rFonts w:ascii="Times New Roman" w:hAnsi="Times New Roman"/>
              </w:rPr>
              <w:lastRenderedPageBreak/>
              <w:t>указанных видов сельскохозяйственного производства</w:t>
            </w:r>
          </w:p>
        </w:tc>
        <w:tc>
          <w:tcPr>
            <w:tcW w:w="1695" w:type="dxa"/>
          </w:tcPr>
          <w:p w:rsidR="007F631B" w:rsidRPr="00701C57" w:rsidRDefault="007F631B" w:rsidP="00324523">
            <w:pPr>
              <w:jc w:val="center"/>
              <w:rPr>
                <w:rFonts w:ascii="Times New Roman" w:hAnsi="Times New Roman"/>
              </w:rPr>
            </w:pPr>
            <w:r>
              <w:rPr>
                <w:rFonts w:ascii="Times New Roman" w:hAnsi="Times New Roman"/>
              </w:rPr>
              <w:lastRenderedPageBreak/>
              <w:t>1.17</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lastRenderedPageBreak/>
              <w:t>Сенокошение</w:t>
            </w:r>
          </w:p>
        </w:tc>
        <w:tc>
          <w:tcPr>
            <w:tcW w:w="5097" w:type="dxa"/>
          </w:tcPr>
          <w:p w:rsidR="007F631B" w:rsidRPr="00701C57" w:rsidRDefault="007F631B" w:rsidP="00324523">
            <w:pPr>
              <w:rPr>
                <w:rFonts w:ascii="Times New Roman" w:hAnsi="Times New Roman"/>
              </w:rPr>
            </w:pPr>
            <w:r w:rsidRPr="00701C57">
              <w:rPr>
                <w:rFonts w:ascii="Times New Roman" w:hAnsi="Times New Roman"/>
              </w:rPr>
              <w:t>Кошение трав, сбор и заготовка сена</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1.19</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Выпас сельскохозяйственных животных</w:t>
            </w:r>
          </w:p>
        </w:tc>
        <w:tc>
          <w:tcPr>
            <w:tcW w:w="5097" w:type="dxa"/>
          </w:tcPr>
          <w:p w:rsidR="007F631B" w:rsidRPr="00701C57" w:rsidRDefault="007F631B" w:rsidP="00324523">
            <w:pPr>
              <w:rPr>
                <w:rFonts w:ascii="Times New Roman" w:hAnsi="Times New Roman"/>
              </w:rPr>
            </w:pPr>
            <w:r w:rsidRPr="00701C57">
              <w:rPr>
                <w:rFonts w:ascii="Times New Roman" w:hAnsi="Times New Roman"/>
              </w:rPr>
              <w:t>Выпас сельскохозяйственных животных</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1.20</w:t>
            </w:r>
          </w:p>
        </w:tc>
      </w:tr>
    </w:tbl>
    <w:p w:rsidR="007F631B" w:rsidRPr="00701C57" w:rsidRDefault="007F631B" w:rsidP="007F631B">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7F631B" w:rsidRPr="00701C57" w:rsidTr="00324523">
        <w:tc>
          <w:tcPr>
            <w:tcW w:w="2546"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98"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7F631B" w:rsidRPr="00701C57" w:rsidRDefault="007F631B" w:rsidP="00324523">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3.1</w:t>
            </w:r>
            <w:r>
              <w:rPr>
                <w:rFonts w:ascii="Times New Roman" w:hAnsi="Times New Roman"/>
              </w:rPr>
              <w:t>.1</w:t>
            </w:r>
          </w:p>
        </w:tc>
      </w:tr>
    </w:tbl>
    <w:p w:rsidR="007F631B" w:rsidRDefault="007F631B" w:rsidP="007F631B">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7F631B" w:rsidRPr="00701C57" w:rsidTr="00324523">
        <w:tc>
          <w:tcPr>
            <w:tcW w:w="9345"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7F631B" w:rsidRPr="00701C57" w:rsidTr="00324523">
        <w:tc>
          <w:tcPr>
            <w:tcW w:w="2547"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103"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7" w:type="dxa"/>
          </w:tcPr>
          <w:p w:rsidR="007F631B" w:rsidRPr="00701C57" w:rsidRDefault="007F631B" w:rsidP="00324523">
            <w:pPr>
              <w:rPr>
                <w:rFonts w:ascii="Times New Roman" w:hAnsi="Times New Roman"/>
              </w:rPr>
            </w:pPr>
            <w:r w:rsidRPr="00C57500">
              <w:rPr>
                <w:rFonts w:ascii="Times New Roman" w:hAnsi="Times New Roman"/>
              </w:rPr>
              <w:t>Обеспечение деятельности в области гидрометеорологии и смежных с ней областях</w:t>
            </w:r>
          </w:p>
        </w:tc>
        <w:tc>
          <w:tcPr>
            <w:tcW w:w="5103" w:type="dxa"/>
          </w:tcPr>
          <w:p w:rsidR="007F631B" w:rsidRPr="00701C57" w:rsidRDefault="007F631B" w:rsidP="00324523">
            <w:pPr>
              <w:rPr>
                <w:rFonts w:ascii="Times New Roman" w:hAnsi="Times New Roman"/>
              </w:rPr>
            </w:pPr>
            <w:proofErr w:type="gramStart"/>
            <w:r w:rsidRPr="00C57500">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7F631B" w:rsidRPr="00701C57" w:rsidRDefault="007F631B" w:rsidP="00324523">
            <w:pPr>
              <w:jc w:val="center"/>
              <w:rPr>
                <w:rFonts w:ascii="Times New Roman" w:hAnsi="Times New Roman"/>
              </w:rPr>
            </w:pPr>
            <w:r>
              <w:rPr>
                <w:rFonts w:ascii="Times New Roman" w:hAnsi="Times New Roman"/>
              </w:rPr>
              <w:t>3.9.1</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hAnsi="Times New Roman"/>
              </w:rPr>
              <w:t>Пчеловодство</w:t>
            </w:r>
          </w:p>
        </w:tc>
        <w:tc>
          <w:tcPr>
            <w:tcW w:w="5103"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7F631B" w:rsidRPr="00701C57" w:rsidRDefault="007F631B" w:rsidP="00324523">
            <w:pPr>
              <w:rPr>
                <w:rFonts w:ascii="Times New Roman" w:hAnsi="Times New Roman"/>
              </w:rPr>
            </w:pPr>
            <w:r w:rsidRPr="00701C57">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7F631B" w:rsidRPr="00701C57" w:rsidRDefault="007F631B" w:rsidP="00324523">
            <w:pPr>
              <w:rPr>
                <w:rFonts w:ascii="Times New Roman" w:hAnsi="Times New Roman"/>
              </w:rPr>
            </w:pPr>
            <w:r w:rsidRPr="00701C57">
              <w:rPr>
                <w:rFonts w:ascii="Times New Roman" w:hAnsi="Times New Roman"/>
              </w:rPr>
              <w:lastRenderedPageBreak/>
              <w:t>размещение сооружений, используемых для хранения и первичной переработки продукции пчеловодства</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1.12</w:t>
            </w:r>
          </w:p>
        </w:tc>
      </w:tr>
      <w:tr w:rsidR="007F631B" w:rsidRPr="00701C57" w:rsidTr="00324523">
        <w:tc>
          <w:tcPr>
            <w:tcW w:w="2547" w:type="dxa"/>
          </w:tcPr>
          <w:p w:rsidR="007F631B" w:rsidRPr="00701C57" w:rsidRDefault="007F631B" w:rsidP="00324523">
            <w:pPr>
              <w:rPr>
                <w:rFonts w:ascii="Times New Roman" w:hAnsi="Times New Roman"/>
              </w:rPr>
            </w:pPr>
            <w:r w:rsidRPr="00C57500">
              <w:rPr>
                <w:rFonts w:ascii="Times New Roman" w:hAnsi="Times New Roman"/>
              </w:rPr>
              <w:lastRenderedPageBreak/>
              <w:t>Рыбоводство</w:t>
            </w:r>
          </w:p>
        </w:tc>
        <w:tc>
          <w:tcPr>
            <w:tcW w:w="5103" w:type="dxa"/>
          </w:tcPr>
          <w:p w:rsidR="007F631B" w:rsidRPr="00701C57" w:rsidRDefault="007F631B" w:rsidP="00324523">
            <w:pPr>
              <w:rPr>
                <w:rFonts w:ascii="Times New Roman" w:hAnsi="Times New Roman"/>
              </w:rPr>
            </w:pPr>
            <w:r w:rsidRPr="00C57500">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w:t>
            </w:r>
            <w:proofErr w:type="spellStart"/>
            <w:r w:rsidRPr="00C57500">
              <w:rPr>
                <w:rFonts w:ascii="Times New Roman" w:hAnsi="Times New Roman"/>
              </w:rPr>
              <w:t>аквакультуры</w:t>
            </w:r>
            <w:proofErr w:type="spellEnd"/>
            <w:r w:rsidRPr="00C57500">
              <w:rPr>
                <w:rFonts w:ascii="Times New Roman" w:hAnsi="Times New Roman"/>
              </w:rPr>
              <w:t>); размещение зданий, сооружений, оборудования, необходимых для осуществления рыбоводства (</w:t>
            </w:r>
            <w:proofErr w:type="spellStart"/>
            <w:r w:rsidRPr="00C57500">
              <w:rPr>
                <w:rFonts w:ascii="Times New Roman" w:hAnsi="Times New Roman"/>
              </w:rPr>
              <w:t>аквакультуры</w:t>
            </w:r>
            <w:proofErr w:type="spellEnd"/>
            <w:r w:rsidRPr="00C57500">
              <w:rPr>
                <w:rFonts w:ascii="Times New Roman" w:hAnsi="Times New Roman"/>
              </w:rPr>
              <w:t>)</w:t>
            </w:r>
          </w:p>
        </w:tc>
        <w:tc>
          <w:tcPr>
            <w:tcW w:w="1695" w:type="dxa"/>
          </w:tcPr>
          <w:p w:rsidR="007F631B" w:rsidRPr="00701C57" w:rsidRDefault="007F631B" w:rsidP="00324523">
            <w:pPr>
              <w:jc w:val="center"/>
              <w:rPr>
                <w:rFonts w:ascii="Times New Roman" w:hAnsi="Times New Roman"/>
              </w:rPr>
            </w:pPr>
            <w:r>
              <w:rPr>
                <w:rFonts w:ascii="Times New Roman" w:hAnsi="Times New Roman"/>
              </w:rPr>
              <w:t>1.13</w:t>
            </w:r>
          </w:p>
        </w:tc>
      </w:tr>
      <w:tr w:rsidR="007F631B" w:rsidRPr="00701C57" w:rsidTr="00324523">
        <w:tc>
          <w:tcPr>
            <w:tcW w:w="2547" w:type="dxa"/>
          </w:tcPr>
          <w:p w:rsidR="007F631B" w:rsidRPr="00C57500" w:rsidRDefault="007F631B" w:rsidP="00324523">
            <w:pPr>
              <w:rPr>
                <w:rFonts w:ascii="Times New Roman" w:hAnsi="Times New Roman"/>
              </w:rPr>
            </w:pPr>
            <w:r w:rsidRPr="00C57500">
              <w:rPr>
                <w:rFonts w:ascii="Times New Roman" w:hAnsi="Times New Roman"/>
              </w:rPr>
              <w:t>Научное обеспечение сельского хозяйства</w:t>
            </w:r>
          </w:p>
        </w:tc>
        <w:tc>
          <w:tcPr>
            <w:tcW w:w="5103" w:type="dxa"/>
          </w:tcPr>
          <w:p w:rsidR="007F631B" w:rsidRPr="00C57500" w:rsidRDefault="007F631B" w:rsidP="00324523">
            <w:pPr>
              <w:rPr>
                <w:rFonts w:ascii="Times New Roman" w:hAnsi="Times New Roman"/>
              </w:rPr>
            </w:pPr>
            <w:r w:rsidRPr="00C57500">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tcPr>
          <w:p w:rsidR="007F631B" w:rsidRDefault="007F631B" w:rsidP="00324523">
            <w:pPr>
              <w:jc w:val="center"/>
              <w:rPr>
                <w:rFonts w:ascii="Times New Roman" w:hAnsi="Times New Roman"/>
              </w:rPr>
            </w:pPr>
            <w:r>
              <w:rPr>
                <w:rFonts w:ascii="Times New Roman" w:hAnsi="Times New Roman"/>
              </w:rPr>
              <w:t>1.14</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eastAsia="Times New Roman" w:hAnsi="Times New Roman"/>
              </w:rPr>
              <w:t>Общее пользование водными объектами</w:t>
            </w:r>
          </w:p>
        </w:tc>
        <w:tc>
          <w:tcPr>
            <w:tcW w:w="5103" w:type="dxa"/>
          </w:tcPr>
          <w:p w:rsidR="007F631B" w:rsidRPr="00701C57" w:rsidRDefault="007F631B" w:rsidP="00324523">
            <w:pPr>
              <w:rPr>
                <w:rFonts w:ascii="Times New Roman" w:hAnsi="Times New Roman"/>
              </w:rPr>
            </w:pPr>
            <w:proofErr w:type="gramStart"/>
            <w:r w:rsidRPr="00701C57">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11.1</w:t>
            </w:r>
          </w:p>
        </w:tc>
      </w:tr>
      <w:tr w:rsidR="007F631B" w:rsidRPr="00701C57" w:rsidTr="00324523">
        <w:tc>
          <w:tcPr>
            <w:tcW w:w="2547" w:type="dxa"/>
          </w:tcPr>
          <w:p w:rsidR="007F631B" w:rsidRPr="00701C57" w:rsidRDefault="007F631B" w:rsidP="00324523">
            <w:pPr>
              <w:rPr>
                <w:rFonts w:ascii="Times New Roman" w:hAnsi="Times New Roman"/>
              </w:rPr>
            </w:pPr>
            <w:r w:rsidRPr="00701C57">
              <w:rPr>
                <w:rFonts w:ascii="Times New Roman" w:eastAsia="Times New Roman" w:hAnsi="Times New Roman"/>
              </w:rPr>
              <w:t>Специальное пользование водными объектами</w:t>
            </w:r>
          </w:p>
        </w:tc>
        <w:tc>
          <w:tcPr>
            <w:tcW w:w="5103" w:type="dxa"/>
          </w:tcPr>
          <w:p w:rsidR="007F631B" w:rsidRPr="00701C57" w:rsidRDefault="007F631B" w:rsidP="00324523">
            <w:pPr>
              <w:rPr>
                <w:rFonts w:ascii="Times New Roman" w:hAnsi="Times New Roman"/>
              </w:rPr>
            </w:pPr>
            <w:r w:rsidRPr="00701C57">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11.2</w:t>
            </w:r>
          </w:p>
        </w:tc>
      </w:tr>
    </w:tbl>
    <w:p w:rsidR="007F631B" w:rsidRDefault="007F631B" w:rsidP="007F631B">
      <w:pPr>
        <w:rPr>
          <w:rFonts w:ascii="Times New Roman" w:hAnsi="Times New Roman"/>
          <w:highlight w:val="yellow"/>
        </w:rPr>
      </w:pPr>
    </w:p>
    <w:p w:rsidR="007F631B" w:rsidRPr="00701C57" w:rsidRDefault="007F631B" w:rsidP="007F631B">
      <w:pPr>
        <w:spacing w:after="240"/>
        <w:jc w:val="center"/>
        <w:outlineLvl w:val="3"/>
        <w:rPr>
          <w:rFonts w:ascii="Times New Roman" w:hAnsi="Times New Roman"/>
          <w:b/>
          <w:sz w:val="28"/>
          <w:szCs w:val="28"/>
        </w:rPr>
      </w:pPr>
      <w:r w:rsidRPr="00701C57">
        <w:rPr>
          <w:rFonts w:ascii="Times New Roman" w:hAnsi="Times New Roman"/>
          <w:b/>
          <w:sz w:val="28"/>
          <w:szCs w:val="28"/>
        </w:rPr>
        <w:t>Сх</w:t>
      </w:r>
      <w:proofErr w:type="gramStart"/>
      <w:r w:rsidRPr="00701C57">
        <w:rPr>
          <w:rFonts w:ascii="Times New Roman" w:hAnsi="Times New Roman"/>
          <w:b/>
          <w:sz w:val="28"/>
          <w:szCs w:val="28"/>
        </w:rPr>
        <w:t>2</w:t>
      </w:r>
      <w:proofErr w:type="gramEnd"/>
      <w:r w:rsidRPr="00701C57">
        <w:rPr>
          <w:rFonts w:ascii="Times New Roman" w:hAnsi="Times New Roman"/>
          <w:b/>
          <w:sz w:val="28"/>
          <w:szCs w:val="28"/>
        </w:rPr>
        <w:t xml:space="preserve"> Зона, занятая объектами сельскохозяйственного назначения</w:t>
      </w:r>
    </w:p>
    <w:p w:rsidR="007F631B" w:rsidRDefault="007F631B" w:rsidP="007F631B">
      <w:pPr>
        <w:tabs>
          <w:tab w:val="left" w:pos="0"/>
        </w:tabs>
        <w:spacing w:line="360" w:lineRule="auto"/>
        <w:ind w:firstLine="709"/>
        <w:jc w:val="both"/>
        <w:rPr>
          <w:rFonts w:ascii="Times New Roman" w:hAnsi="Times New Roman"/>
          <w:sz w:val="28"/>
          <w:szCs w:val="28"/>
        </w:rPr>
      </w:pPr>
      <w:r w:rsidRPr="00701C57">
        <w:rPr>
          <w:rFonts w:ascii="Times New Roman" w:hAnsi="Times New Roman"/>
          <w:sz w:val="28"/>
          <w:szCs w:val="28"/>
        </w:rPr>
        <w:t>Зона Сх</w:t>
      </w:r>
      <w:proofErr w:type="gramStart"/>
      <w:r w:rsidRPr="00701C57">
        <w:rPr>
          <w:rFonts w:ascii="Times New Roman" w:hAnsi="Times New Roman"/>
          <w:sz w:val="28"/>
          <w:szCs w:val="28"/>
        </w:rPr>
        <w:t>2</w:t>
      </w:r>
      <w:proofErr w:type="gramEnd"/>
      <w:r w:rsidRPr="00701C57">
        <w:rPr>
          <w:rFonts w:ascii="Times New Roman" w:hAnsi="Times New Roman"/>
          <w:sz w:val="28"/>
          <w:szCs w:val="28"/>
        </w:rPr>
        <w:t xml:space="preserve"> предназначена для размещения объектов, используемых для производства, хранения и первичной переработки сельскохозяйственной продукции.</w:t>
      </w:r>
    </w:p>
    <w:tbl>
      <w:tblPr>
        <w:tblStyle w:val="af"/>
        <w:tblW w:w="0" w:type="auto"/>
        <w:tblLook w:val="04A0" w:firstRow="1" w:lastRow="0" w:firstColumn="1" w:lastColumn="0" w:noHBand="0" w:noVBand="1"/>
      </w:tblPr>
      <w:tblGrid>
        <w:gridCol w:w="2602"/>
        <w:gridCol w:w="5045"/>
        <w:gridCol w:w="1692"/>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7F631B" w:rsidRPr="00701C57" w:rsidTr="00324523">
        <w:tc>
          <w:tcPr>
            <w:tcW w:w="2602"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45"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Животноводство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 xml:space="preserve">Осуществление хозяйственной деятельности, связанной с производством продукции </w:t>
            </w:r>
            <w:r w:rsidRPr="00701C57">
              <w:rPr>
                <w:rFonts w:ascii="Times New Roman" w:hAnsi="Times New Roman"/>
              </w:rPr>
              <w:lastRenderedPageBreak/>
              <w:t>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7F631B" w:rsidRPr="00701C57" w:rsidRDefault="007F631B" w:rsidP="00324523">
            <w:pPr>
              <w:rPr>
                <w:rFonts w:ascii="Times New Roman" w:hAnsi="Times New Roman"/>
              </w:rPr>
            </w:pPr>
            <w:r w:rsidRPr="00701C57">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1.7</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lastRenderedPageBreak/>
              <w:t>Скотоводство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7F631B" w:rsidRPr="00701C57" w:rsidRDefault="007F631B" w:rsidP="00324523">
            <w:pPr>
              <w:rPr>
                <w:rFonts w:ascii="Times New Roman" w:hAnsi="Times New Roman"/>
              </w:rPr>
            </w:pPr>
            <w:r w:rsidRPr="00701C57">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7F631B" w:rsidRPr="00701C57" w:rsidRDefault="007F631B" w:rsidP="00324523">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1.8</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Звероводство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в неволе ценных пушных зверей;</w:t>
            </w:r>
          </w:p>
          <w:p w:rsidR="007F631B" w:rsidRPr="00701C57" w:rsidRDefault="007F631B" w:rsidP="00324523">
            <w:pPr>
              <w:rPr>
                <w:rFonts w:ascii="Times New Roman" w:hAnsi="Times New Roman"/>
              </w:rPr>
            </w:pPr>
            <w:r w:rsidRPr="00701C57">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7F631B" w:rsidRPr="00701C57" w:rsidRDefault="007F631B" w:rsidP="00324523">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1.9</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Птицеводство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rsidR="007F631B" w:rsidRPr="00701C57" w:rsidRDefault="007F631B" w:rsidP="00324523">
            <w:pPr>
              <w:rPr>
                <w:rFonts w:ascii="Times New Roman" w:hAnsi="Times New Roman"/>
              </w:rPr>
            </w:pPr>
            <w:r w:rsidRPr="00701C57">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7F631B" w:rsidRPr="00701C57" w:rsidRDefault="007F631B" w:rsidP="00324523">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1.10</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Свиноводство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свиней;</w:t>
            </w:r>
          </w:p>
          <w:p w:rsidR="007F631B" w:rsidRPr="00701C57" w:rsidRDefault="007F631B" w:rsidP="00324523">
            <w:pPr>
              <w:rPr>
                <w:rFonts w:ascii="Times New Roman" w:hAnsi="Times New Roman"/>
              </w:rPr>
            </w:pPr>
            <w:r w:rsidRPr="00701C57">
              <w:rPr>
                <w:rFonts w:ascii="Times New Roman" w:hAnsi="Times New Roman"/>
              </w:rPr>
              <w:t xml:space="preserve">размещение зданий, сооружений, </w:t>
            </w:r>
            <w:r w:rsidRPr="00701C57">
              <w:rPr>
                <w:rFonts w:ascii="Times New Roman" w:hAnsi="Times New Roman"/>
              </w:rPr>
              <w:lastRenderedPageBreak/>
              <w:t>используемых для содержания и разведения животных, производства, хранения и первичной переработки продукции;</w:t>
            </w:r>
          </w:p>
          <w:p w:rsidR="007F631B" w:rsidRPr="00701C57" w:rsidRDefault="007F631B" w:rsidP="00324523">
            <w:pPr>
              <w:rPr>
                <w:rFonts w:ascii="Times New Roman" w:hAnsi="Times New Roman"/>
              </w:rPr>
            </w:pPr>
            <w:r w:rsidRPr="00701C57">
              <w:rPr>
                <w:rFonts w:ascii="Times New Roman" w:hAnsi="Times New Roman"/>
              </w:rPr>
              <w:t>разведение племенных животных, производство и использование племенной продукции (материала)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1.11</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lastRenderedPageBreak/>
              <w:t>Пчеловодство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7F631B" w:rsidRPr="00701C57" w:rsidRDefault="007F631B" w:rsidP="00324523">
            <w:pPr>
              <w:rPr>
                <w:rFonts w:ascii="Times New Roman" w:hAnsi="Times New Roman"/>
              </w:rPr>
            </w:pPr>
            <w:r w:rsidRPr="00701C57">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7F631B" w:rsidRPr="00701C57" w:rsidRDefault="007F631B" w:rsidP="00324523">
            <w:pPr>
              <w:rPr>
                <w:rFonts w:ascii="Times New Roman" w:hAnsi="Times New Roman"/>
              </w:rPr>
            </w:pPr>
            <w:r w:rsidRPr="00701C57">
              <w:rPr>
                <w:rFonts w:ascii="Times New Roman" w:hAnsi="Times New Roman"/>
              </w:rPr>
              <w:t>размещение сооружений, используемых для хранения и первичной переработки продукции пчеловодства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1.12</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Рыбоводство</w:t>
            </w:r>
          </w:p>
        </w:tc>
        <w:tc>
          <w:tcPr>
            <w:tcW w:w="5045" w:type="dxa"/>
          </w:tcPr>
          <w:p w:rsidR="007F631B" w:rsidRPr="00701C57" w:rsidRDefault="007F631B" w:rsidP="00324523">
            <w:pPr>
              <w:rPr>
                <w:rFonts w:ascii="Times New Roman" w:hAnsi="Times New Roman"/>
              </w:rPr>
            </w:pPr>
            <w:r w:rsidRPr="00701C57">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w:t>
            </w:r>
            <w:proofErr w:type="spellStart"/>
            <w:r w:rsidRPr="00701C57">
              <w:rPr>
                <w:rFonts w:ascii="Times New Roman" w:hAnsi="Times New Roman"/>
              </w:rPr>
              <w:t>аквакультуры</w:t>
            </w:r>
            <w:proofErr w:type="spellEnd"/>
            <w:r w:rsidRPr="00701C57">
              <w:rPr>
                <w:rFonts w:ascii="Times New Roman" w:hAnsi="Times New Roman"/>
              </w:rPr>
              <w:t>);</w:t>
            </w:r>
          </w:p>
          <w:p w:rsidR="007F631B" w:rsidRPr="00701C57" w:rsidRDefault="007F631B" w:rsidP="00324523">
            <w:pPr>
              <w:rPr>
                <w:rFonts w:ascii="Times New Roman" w:hAnsi="Times New Roman"/>
              </w:rPr>
            </w:pPr>
            <w:r w:rsidRPr="00701C57">
              <w:rPr>
                <w:rFonts w:ascii="Times New Roman" w:hAnsi="Times New Roman"/>
              </w:rPr>
              <w:t>размещение зданий, сооружений, оборудования, необходимых для осуществления рыбоводства (</w:t>
            </w:r>
            <w:proofErr w:type="spellStart"/>
            <w:r w:rsidRPr="00701C57">
              <w:rPr>
                <w:rFonts w:ascii="Times New Roman" w:hAnsi="Times New Roman"/>
              </w:rPr>
              <w:t>аквакультуры</w:t>
            </w:r>
            <w:proofErr w:type="spellEnd"/>
            <w:r w:rsidRPr="00701C57">
              <w:rPr>
                <w:rFonts w:ascii="Times New Roman" w:hAnsi="Times New Roman"/>
              </w:rPr>
              <w:t>)</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1.13</w:t>
            </w:r>
          </w:p>
        </w:tc>
      </w:tr>
      <w:tr w:rsidR="007F631B" w:rsidRPr="00701C57" w:rsidTr="00324523">
        <w:tc>
          <w:tcPr>
            <w:tcW w:w="2602" w:type="dxa"/>
          </w:tcPr>
          <w:p w:rsidR="007F631B" w:rsidRPr="00701C57" w:rsidRDefault="007F631B" w:rsidP="00324523">
            <w:pPr>
              <w:rPr>
                <w:rFonts w:ascii="Times New Roman" w:hAnsi="Times New Roman"/>
              </w:rPr>
            </w:pPr>
            <w:r w:rsidRPr="00C57500">
              <w:rPr>
                <w:rFonts w:ascii="Times New Roman" w:hAnsi="Times New Roman"/>
              </w:rPr>
              <w:t>Научное обеспечение сельского хозяйства</w:t>
            </w:r>
          </w:p>
        </w:tc>
        <w:tc>
          <w:tcPr>
            <w:tcW w:w="5045" w:type="dxa"/>
          </w:tcPr>
          <w:p w:rsidR="007F631B" w:rsidRPr="00701C57" w:rsidRDefault="007F631B" w:rsidP="00324523">
            <w:pPr>
              <w:rPr>
                <w:rFonts w:ascii="Times New Roman" w:hAnsi="Times New Roman"/>
              </w:rPr>
            </w:pPr>
            <w:r w:rsidRPr="00C57500">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tcPr>
          <w:p w:rsidR="007F631B" w:rsidRPr="00701C57" w:rsidRDefault="007F631B" w:rsidP="00324523">
            <w:pPr>
              <w:jc w:val="center"/>
              <w:rPr>
                <w:rFonts w:ascii="Times New Roman" w:hAnsi="Times New Roman"/>
              </w:rPr>
            </w:pPr>
            <w:r>
              <w:rPr>
                <w:rFonts w:ascii="Times New Roman" w:hAnsi="Times New Roman"/>
              </w:rPr>
              <w:t>1.14</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Хранение и переработка сельскохозяйственной продукции</w:t>
            </w:r>
          </w:p>
        </w:tc>
        <w:tc>
          <w:tcPr>
            <w:tcW w:w="5045" w:type="dxa"/>
          </w:tcPr>
          <w:p w:rsidR="007F631B" w:rsidRPr="00701C57" w:rsidRDefault="007F631B" w:rsidP="00324523">
            <w:pPr>
              <w:rPr>
                <w:rFonts w:ascii="Times New Roman" w:hAnsi="Times New Roman"/>
              </w:rPr>
            </w:pPr>
            <w:r w:rsidRPr="00701C57">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1.15</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Питомники</w:t>
            </w:r>
          </w:p>
        </w:tc>
        <w:tc>
          <w:tcPr>
            <w:tcW w:w="5045" w:type="dxa"/>
          </w:tcPr>
          <w:p w:rsidR="007F631B" w:rsidRPr="00701C57" w:rsidRDefault="007F631B" w:rsidP="00324523">
            <w:pPr>
              <w:rPr>
                <w:rFonts w:ascii="Times New Roman" w:hAnsi="Times New Roman"/>
              </w:rPr>
            </w:pPr>
            <w:r w:rsidRPr="00701C57">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7F631B" w:rsidRPr="00701C57" w:rsidRDefault="007F631B" w:rsidP="00324523">
            <w:pPr>
              <w:rPr>
                <w:rFonts w:ascii="Times New Roman" w:hAnsi="Times New Roman"/>
              </w:rPr>
            </w:pPr>
            <w:r w:rsidRPr="00701C57">
              <w:rPr>
                <w:rFonts w:ascii="Times New Roman" w:hAnsi="Times New Roman"/>
              </w:rPr>
              <w:t>размещение сооружений, необходимых для указанных видов сельскохозяйственного производства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1.17</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Обеспечение сельскохозяйственного производства</w:t>
            </w:r>
          </w:p>
        </w:tc>
        <w:tc>
          <w:tcPr>
            <w:tcW w:w="5045" w:type="dxa"/>
          </w:tcPr>
          <w:p w:rsidR="007F631B" w:rsidRPr="00701C57" w:rsidRDefault="007F631B" w:rsidP="00324523">
            <w:pPr>
              <w:rPr>
                <w:rFonts w:ascii="Times New Roman" w:hAnsi="Times New Roman"/>
              </w:rPr>
            </w:pPr>
            <w:r w:rsidRPr="00701C57">
              <w:rPr>
                <w:rFonts w:ascii="Times New Roman" w:hAnsi="Times New Roma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1.18</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Сенокошение</w:t>
            </w:r>
          </w:p>
        </w:tc>
        <w:tc>
          <w:tcPr>
            <w:tcW w:w="5045" w:type="dxa"/>
          </w:tcPr>
          <w:p w:rsidR="007F631B" w:rsidRPr="00701C57" w:rsidRDefault="007F631B" w:rsidP="00324523">
            <w:pPr>
              <w:rPr>
                <w:rFonts w:ascii="Times New Roman" w:hAnsi="Times New Roman"/>
              </w:rPr>
            </w:pPr>
            <w:r w:rsidRPr="00701C57">
              <w:rPr>
                <w:rFonts w:ascii="Times New Roman" w:hAnsi="Times New Roman"/>
              </w:rPr>
              <w:t>Кошение трав, сбор и заготовка сена</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1.19</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Предоставление коммунальных услуг</w:t>
            </w:r>
          </w:p>
        </w:tc>
        <w:tc>
          <w:tcPr>
            <w:tcW w:w="5045" w:type="dxa"/>
          </w:tcPr>
          <w:p w:rsidR="007F631B" w:rsidRPr="00701C57" w:rsidRDefault="007F631B" w:rsidP="00324523">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w:t>
            </w:r>
            <w:r w:rsidRPr="00701C57">
              <w:rPr>
                <w:rFonts w:ascii="Times New Roman" w:hAnsi="Times New Roman"/>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3.1.1</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lastRenderedPageBreak/>
              <w:t>Выпас сельскохозяйственных животных</w:t>
            </w:r>
          </w:p>
        </w:tc>
        <w:tc>
          <w:tcPr>
            <w:tcW w:w="5045" w:type="dxa"/>
          </w:tcPr>
          <w:p w:rsidR="007F631B" w:rsidRPr="00701C57" w:rsidRDefault="007F631B" w:rsidP="00324523">
            <w:pPr>
              <w:rPr>
                <w:rFonts w:ascii="Times New Roman" w:hAnsi="Times New Roman"/>
              </w:rPr>
            </w:pPr>
            <w:r w:rsidRPr="00701C57">
              <w:rPr>
                <w:rFonts w:ascii="Times New Roman" w:hAnsi="Times New Roman"/>
              </w:rPr>
              <w:t>Выпас сельскохозяйственных животных</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1.20</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Земельные участки (территории) общего пользования</w:t>
            </w:r>
          </w:p>
        </w:tc>
        <w:tc>
          <w:tcPr>
            <w:tcW w:w="5045" w:type="dxa"/>
          </w:tcPr>
          <w:p w:rsidR="007F631B" w:rsidRPr="00701C57" w:rsidRDefault="007F631B" w:rsidP="00324523">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12.0</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Улично-дорожная сеть</w:t>
            </w:r>
          </w:p>
        </w:tc>
        <w:tc>
          <w:tcPr>
            <w:tcW w:w="5045" w:type="dxa"/>
          </w:tcPr>
          <w:p w:rsidR="007F631B" w:rsidRPr="00701C57" w:rsidRDefault="007F631B" w:rsidP="00324523">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7F631B" w:rsidRPr="00701C57" w:rsidRDefault="007F631B" w:rsidP="00324523">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12.0.1</w:t>
            </w:r>
          </w:p>
        </w:tc>
      </w:tr>
      <w:tr w:rsidR="007F631B" w:rsidRPr="00701C57" w:rsidTr="00324523">
        <w:tc>
          <w:tcPr>
            <w:tcW w:w="2602" w:type="dxa"/>
          </w:tcPr>
          <w:p w:rsidR="007F631B" w:rsidRPr="00701C57" w:rsidRDefault="007F631B" w:rsidP="00324523">
            <w:pPr>
              <w:rPr>
                <w:rFonts w:ascii="Times New Roman" w:hAnsi="Times New Roman"/>
              </w:rPr>
            </w:pPr>
            <w:r w:rsidRPr="00701C57">
              <w:rPr>
                <w:rFonts w:ascii="Times New Roman" w:hAnsi="Times New Roman"/>
              </w:rPr>
              <w:t>Благоустройство территории</w:t>
            </w:r>
          </w:p>
        </w:tc>
        <w:tc>
          <w:tcPr>
            <w:tcW w:w="5045" w:type="dxa"/>
          </w:tcPr>
          <w:p w:rsidR="007F631B" w:rsidRPr="00701C57" w:rsidRDefault="007F631B" w:rsidP="00324523">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tcPr>
          <w:p w:rsidR="007F631B" w:rsidRPr="00701C57" w:rsidRDefault="007F631B" w:rsidP="00324523">
            <w:pPr>
              <w:jc w:val="center"/>
              <w:rPr>
                <w:rFonts w:ascii="Times New Roman" w:hAnsi="Times New Roman"/>
              </w:rPr>
            </w:pPr>
            <w:r w:rsidRPr="00701C57">
              <w:rPr>
                <w:rFonts w:ascii="Times New Roman" w:hAnsi="Times New Roman"/>
              </w:rPr>
              <w:t>12.0.2</w:t>
            </w:r>
          </w:p>
        </w:tc>
      </w:tr>
    </w:tbl>
    <w:p w:rsidR="007F631B" w:rsidRPr="00701C57" w:rsidRDefault="007F631B" w:rsidP="007F631B">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7F631B" w:rsidRPr="00701C57" w:rsidTr="00324523">
        <w:tc>
          <w:tcPr>
            <w:tcW w:w="2546"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98"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7F631B" w:rsidRPr="00701C57" w:rsidRDefault="007F631B" w:rsidP="00324523">
            <w:pPr>
              <w:rPr>
                <w:rFonts w:ascii="Times New Roman" w:hAnsi="Times New Roman"/>
              </w:rPr>
            </w:pPr>
            <w:proofErr w:type="gramStart"/>
            <w:r w:rsidRPr="00701C57">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sidRPr="00701C57">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3.1.1</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lastRenderedPageBreak/>
              <w:t>Деловое управление</w:t>
            </w:r>
          </w:p>
        </w:tc>
        <w:tc>
          <w:tcPr>
            <w:tcW w:w="5098" w:type="dxa"/>
          </w:tcPr>
          <w:p w:rsidR="007F631B" w:rsidRPr="00701C57" w:rsidRDefault="007F631B" w:rsidP="00324523">
            <w:pPr>
              <w:rPr>
                <w:rFonts w:ascii="Times New Roman" w:hAnsi="Times New Roman"/>
              </w:rPr>
            </w:pPr>
            <w:r w:rsidRPr="00701C57">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4.1</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t>Служебные гаражи</w:t>
            </w:r>
          </w:p>
        </w:tc>
        <w:tc>
          <w:tcPr>
            <w:tcW w:w="5098" w:type="dxa"/>
          </w:tcPr>
          <w:p w:rsidR="007F631B" w:rsidRPr="00701C57" w:rsidRDefault="007F631B" w:rsidP="00324523">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4.9</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t>Благоустройство территории</w:t>
            </w:r>
          </w:p>
        </w:tc>
        <w:tc>
          <w:tcPr>
            <w:tcW w:w="5098" w:type="dxa"/>
          </w:tcPr>
          <w:p w:rsidR="007F631B" w:rsidRPr="00701C57" w:rsidRDefault="007F631B" w:rsidP="00324523">
            <w:pPr>
              <w:rPr>
                <w:rFonts w:ascii="Times New Roman" w:hAnsi="Times New Roman"/>
              </w:rPr>
            </w:pPr>
            <w:r w:rsidRPr="00701C57">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12.0.2</w:t>
            </w:r>
          </w:p>
        </w:tc>
      </w:tr>
    </w:tbl>
    <w:p w:rsidR="007F631B" w:rsidRPr="00701C57" w:rsidRDefault="007F631B" w:rsidP="007F631B">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7F631B" w:rsidRPr="00701C57" w:rsidTr="00324523">
        <w:tc>
          <w:tcPr>
            <w:tcW w:w="2546"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98"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tcPr>
          <w:p w:rsidR="007F631B" w:rsidRPr="00701C57" w:rsidRDefault="007F631B" w:rsidP="00324523">
            <w:pPr>
              <w:rPr>
                <w:rFonts w:ascii="Times New Roman" w:hAnsi="Times New Roman"/>
              </w:rPr>
            </w:pPr>
            <w:proofErr w:type="gramStart"/>
            <w:r w:rsidRPr="00701C57">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w:t>
            </w:r>
            <w:r w:rsidRPr="00701C57">
              <w:rPr>
                <w:rFonts w:ascii="Times New Roman" w:eastAsia="Times New Roman" w:hAnsi="Times New Roman"/>
              </w:rPr>
              <w:lastRenderedPageBreak/>
              <w:t>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3.9.1</w:t>
            </w:r>
          </w:p>
        </w:tc>
      </w:tr>
    </w:tbl>
    <w:p w:rsidR="007F631B" w:rsidRPr="00970784" w:rsidRDefault="007F631B" w:rsidP="00970784">
      <w:pPr>
        <w:rPr>
          <w:rFonts w:ascii="Times New Roman" w:hAnsi="Times New Roman"/>
          <w:sz w:val="28"/>
          <w:szCs w:val="28"/>
        </w:rPr>
      </w:pPr>
    </w:p>
    <w:p w:rsidR="0046402F" w:rsidRPr="008D5B7C" w:rsidRDefault="007F631B" w:rsidP="007F631B">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28.   </w:t>
      </w:r>
      <w:r w:rsidR="0046402F" w:rsidRPr="008D5B7C">
        <w:rPr>
          <w:rFonts w:ascii="Times New Roman" w:hAnsi="Times New Roman"/>
          <w:b/>
          <w:sz w:val="28"/>
          <w:szCs w:val="28"/>
        </w:rPr>
        <w:t xml:space="preserve">Перечень </w:t>
      </w:r>
      <w:r>
        <w:rPr>
          <w:rFonts w:ascii="Times New Roman" w:hAnsi="Times New Roman"/>
          <w:b/>
          <w:sz w:val="28"/>
          <w:szCs w:val="28"/>
        </w:rPr>
        <w:t xml:space="preserve">  </w:t>
      </w:r>
      <w:r w:rsidR="0046402F" w:rsidRPr="008D5B7C">
        <w:rPr>
          <w:rFonts w:ascii="Times New Roman" w:hAnsi="Times New Roman"/>
          <w:b/>
          <w:sz w:val="28"/>
          <w:szCs w:val="28"/>
        </w:rPr>
        <w:t xml:space="preserve">видов </w:t>
      </w:r>
      <w:r>
        <w:rPr>
          <w:rFonts w:ascii="Times New Roman" w:hAnsi="Times New Roman"/>
          <w:b/>
          <w:sz w:val="28"/>
          <w:szCs w:val="28"/>
        </w:rPr>
        <w:t xml:space="preserve">  </w:t>
      </w:r>
      <w:r w:rsidR="0046402F" w:rsidRPr="008D5B7C">
        <w:rPr>
          <w:rFonts w:ascii="Times New Roman" w:hAnsi="Times New Roman"/>
          <w:b/>
          <w:sz w:val="28"/>
          <w:szCs w:val="28"/>
        </w:rPr>
        <w:t>разрешенного</w:t>
      </w:r>
      <w:r>
        <w:rPr>
          <w:rFonts w:ascii="Times New Roman" w:hAnsi="Times New Roman"/>
          <w:b/>
          <w:sz w:val="28"/>
          <w:szCs w:val="28"/>
        </w:rPr>
        <w:t xml:space="preserve">   </w:t>
      </w:r>
      <w:r w:rsidR="0046402F" w:rsidRPr="008D5B7C">
        <w:rPr>
          <w:rFonts w:ascii="Times New Roman" w:hAnsi="Times New Roman"/>
          <w:b/>
          <w:sz w:val="28"/>
          <w:szCs w:val="28"/>
        </w:rPr>
        <w:t xml:space="preserve"> использования </w:t>
      </w:r>
      <w:r>
        <w:rPr>
          <w:rFonts w:ascii="Times New Roman" w:hAnsi="Times New Roman"/>
          <w:b/>
          <w:sz w:val="28"/>
          <w:szCs w:val="28"/>
        </w:rPr>
        <w:t xml:space="preserve">  </w:t>
      </w:r>
      <w:r w:rsidR="0046402F" w:rsidRPr="008D5B7C">
        <w:rPr>
          <w:rFonts w:ascii="Times New Roman" w:hAnsi="Times New Roman"/>
          <w:b/>
          <w:sz w:val="28"/>
          <w:szCs w:val="28"/>
        </w:rPr>
        <w:t>земельных</w:t>
      </w:r>
      <w:r>
        <w:rPr>
          <w:rFonts w:ascii="Times New Roman" w:hAnsi="Times New Roman"/>
          <w:b/>
          <w:sz w:val="28"/>
          <w:szCs w:val="28"/>
        </w:rPr>
        <w:t xml:space="preserve"> </w:t>
      </w:r>
      <w:r w:rsidR="0046402F" w:rsidRPr="008D5B7C">
        <w:rPr>
          <w:rFonts w:ascii="Times New Roman" w:hAnsi="Times New Roman"/>
          <w:b/>
          <w:sz w:val="28"/>
          <w:szCs w:val="28"/>
        </w:rPr>
        <w:t xml:space="preserve"> участков и объектов капитального строительства в зонах специального назначения</w:t>
      </w:r>
    </w:p>
    <w:p w:rsidR="007F631B" w:rsidRDefault="007F631B" w:rsidP="007F631B">
      <w:pPr>
        <w:spacing w:after="240"/>
        <w:outlineLvl w:val="3"/>
        <w:rPr>
          <w:rFonts w:ascii="Times New Roman" w:hAnsi="Times New Roman"/>
          <w:b/>
          <w:sz w:val="28"/>
          <w:szCs w:val="28"/>
        </w:rPr>
      </w:pPr>
    </w:p>
    <w:p w:rsidR="007F631B" w:rsidRPr="00701C57" w:rsidRDefault="007F631B" w:rsidP="007F631B">
      <w:pPr>
        <w:spacing w:after="240"/>
        <w:jc w:val="center"/>
        <w:outlineLvl w:val="3"/>
        <w:rPr>
          <w:rFonts w:ascii="Times New Roman" w:hAnsi="Times New Roman"/>
          <w:b/>
          <w:sz w:val="28"/>
          <w:szCs w:val="28"/>
        </w:rPr>
      </w:pPr>
      <w:r w:rsidRPr="00701C57">
        <w:rPr>
          <w:rFonts w:ascii="Times New Roman" w:hAnsi="Times New Roman"/>
          <w:b/>
          <w:sz w:val="28"/>
          <w:szCs w:val="28"/>
        </w:rPr>
        <w:t>Сп</w:t>
      </w:r>
      <w:proofErr w:type="gramStart"/>
      <w:r w:rsidRPr="00701C57">
        <w:rPr>
          <w:rFonts w:ascii="Times New Roman" w:hAnsi="Times New Roman"/>
          <w:b/>
          <w:sz w:val="28"/>
          <w:szCs w:val="28"/>
        </w:rPr>
        <w:t>1</w:t>
      </w:r>
      <w:proofErr w:type="gramEnd"/>
      <w:r w:rsidRPr="00701C57">
        <w:rPr>
          <w:rFonts w:ascii="Times New Roman" w:hAnsi="Times New Roman"/>
          <w:b/>
          <w:sz w:val="28"/>
          <w:szCs w:val="28"/>
        </w:rPr>
        <w:t xml:space="preserve"> Зона специального назначения, связанная с захоронениями</w:t>
      </w:r>
    </w:p>
    <w:p w:rsidR="007F631B" w:rsidRPr="00701C57" w:rsidRDefault="007F631B" w:rsidP="007F631B">
      <w:pPr>
        <w:tabs>
          <w:tab w:val="left" w:pos="0"/>
        </w:tabs>
        <w:spacing w:after="200" w:line="360" w:lineRule="auto"/>
        <w:ind w:firstLine="709"/>
        <w:jc w:val="both"/>
        <w:rPr>
          <w:rFonts w:ascii="Times New Roman" w:hAnsi="Times New Roman"/>
          <w:sz w:val="28"/>
          <w:szCs w:val="28"/>
        </w:rPr>
      </w:pPr>
      <w:r w:rsidRPr="00701C57">
        <w:rPr>
          <w:rFonts w:ascii="Times New Roman" w:hAnsi="Times New Roman"/>
          <w:sz w:val="28"/>
          <w:szCs w:val="28"/>
        </w:rPr>
        <w:t>Зона Сп</w:t>
      </w:r>
      <w:proofErr w:type="gramStart"/>
      <w:r w:rsidRPr="00701C57">
        <w:rPr>
          <w:rFonts w:ascii="Times New Roman" w:hAnsi="Times New Roman"/>
          <w:sz w:val="28"/>
          <w:szCs w:val="28"/>
        </w:rPr>
        <w:t>1</w:t>
      </w:r>
      <w:proofErr w:type="gramEnd"/>
      <w:r w:rsidRPr="00701C57">
        <w:rPr>
          <w:rFonts w:ascii="Times New Roman" w:hAnsi="Times New Roman"/>
          <w:sz w:val="28"/>
          <w:szCs w:val="28"/>
        </w:rPr>
        <w:t xml:space="preserve"> предназначена для обеспечения правовых условий размещения объектов погребения и необходимых объектов инженерной инфраструктуры.</w:t>
      </w:r>
    </w:p>
    <w:tbl>
      <w:tblPr>
        <w:tblStyle w:val="af"/>
        <w:tblW w:w="0" w:type="auto"/>
        <w:tblLook w:val="04A0" w:firstRow="1" w:lastRow="0" w:firstColumn="1" w:lastColumn="0" w:noHBand="0" w:noVBand="1"/>
      </w:tblPr>
      <w:tblGrid>
        <w:gridCol w:w="2589"/>
        <w:gridCol w:w="5057"/>
        <w:gridCol w:w="1693"/>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7F631B" w:rsidRPr="00701C57" w:rsidTr="00324523">
        <w:tc>
          <w:tcPr>
            <w:tcW w:w="2589"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57"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3"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89" w:type="dxa"/>
          </w:tcPr>
          <w:p w:rsidR="007F631B" w:rsidRPr="00701C57" w:rsidRDefault="007F631B" w:rsidP="00324523">
            <w:pPr>
              <w:rPr>
                <w:rFonts w:ascii="Times New Roman" w:hAnsi="Times New Roman"/>
              </w:rPr>
            </w:pPr>
            <w:r w:rsidRPr="00701C57">
              <w:rPr>
                <w:rFonts w:ascii="Times New Roman" w:hAnsi="Times New Roman"/>
              </w:rPr>
              <w:t>Земельные участки (территории) общего пользования</w:t>
            </w:r>
          </w:p>
        </w:tc>
        <w:tc>
          <w:tcPr>
            <w:tcW w:w="5057" w:type="dxa"/>
          </w:tcPr>
          <w:p w:rsidR="007F631B" w:rsidRPr="00701C57" w:rsidRDefault="007F631B" w:rsidP="00324523">
            <w:pPr>
              <w:rPr>
                <w:rFonts w:ascii="Times New Roman" w:hAnsi="Times New Roman"/>
              </w:rPr>
            </w:pPr>
            <w:r w:rsidRPr="00701C57">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tcPr>
          <w:p w:rsidR="007F631B" w:rsidRPr="00701C57" w:rsidRDefault="007F631B" w:rsidP="00324523">
            <w:pPr>
              <w:jc w:val="center"/>
              <w:rPr>
                <w:rFonts w:ascii="Times New Roman" w:hAnsi="Times New Roman"/>
              </w:rPr>
            </w:pPr>
            <w:r w:rsidRPr="00701C57">
              <w:rPr>
                <w:rFonts w:ascii="Times New Roman" w:hAnsi="Times New Roman"/>
              </w:rPr>
              <w:t>12.0</w:t>
            </w:r>
          </w:p>
        </w:tc>
      </w:tr>
      <w:tr w:rsidR="007F631B" w:rsidRPr="00701C57" w:rsidTr="00324523">
        <w:tc>
          <w:tcPr>
            <w:tcW w:w="2589" w:type="dxa"/>
          </w:tcPr>
          <w:p w:rsidR="007F631B" w:rsidRPr="00701C57" w:rsidRDefault="007F631B" w:rsidP="00324523">
            <w:pPr>
              <w:rPr>
                <w:rFonts w:ascii="Times New Roman" w:hAnsi="Times New Roman"/>
              </w:rPr>
            </w:pPr>
            <w:r w:rsidRPr="00701C57">
              <w:rPr>
                <w:rFonts w:ascii="Times New Roman" w:hAnsi="Times New Roman"/>
              </w:rPr>
              <w:t>Улично-дорожная сеть</w:t>
            </w:r>
          </w:p>
        </w:tc>
        <w:tc>
          <w:tcPr>
            <w:tcW w:w="5057" w:type="dxa"/>
          </w:tcPr>
          <w:p w:rsidR="007F631B" w:rsidRPr="00701C57" w:rsidRDefault="007F631B" w:rsidP="00324523">
            <w:pPr>
              <w:rPr>
                <w:rFonts w:ascii="Times New Roman" w:hAnsi="Times New Roman"/>
              </w:rPr>
            </w:pPr>
            <w:r w:rsidRPr="00701C57">
              <w:rPr>
                <w:rFonts w:ascii="Times New Roman" w:hAnsi="Times New Roma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701C57">
              <w:rPr>
                <w:rFonts w:ascii="Times New Roman" w:hAnsi="Times New Roman"/>
              </w:rPr>
              <w:t>велотранспортной</w:t>
            </w:r>
            <w:proofErr w:type="spellEnd"/>
            <w:r w:rsidRPr="00701C57">
              <w:rPr>
                <w:rFonts w:ascii="Times New Roman" w:hAnsi="Times New Roman"/>
              </w:rPr>
              <w:t xml:space="preserve"> и инженерной инфраструктуры;</w:t>
            </w:r>
          </w:p>
          <w:p w:rsidR="007F631B" w:rsidRPr="00701C57" w:rsidRDefault="007F631B" w:rsidP="00324523">
            <w:pPr>
              <w:rPr>
                <w:rFonts w:ascii="Times New Roman" w:hAnsi="Times New Roman"/>
              </w:rPr>
            </w:pPr>
            <w:r w:rsidRPr="00701C57">
              <w:rPr>
                <w:rFonts w:ascii="Times New Roman" w:hAnsi="Times New Roman"/>
              </w:rPr>
              <w:t>размещение придорожных стоянок (парковок) транспортных сре</w:t>
            </w:r>
            <w:proofErr w:type="gramStart"/>
            <w:r w:rsidRPr="00701C57">
              <w:rPr>
                <w:rFonts w:ascii="Times New Roman" w:hAnsi="Times New Roman"/>
              </w:rPr>
              <w:t>дств в гр</w:t>
            </w:r>
            <w:proofErr w:type="gramEnd"/>
            <w:r w:rsidRPr="00701C57">
              <w:rPr>
                <w:rFonts w:ascii="Times New Roman" w:hAnsi="Times New Roman"/>
              </w:rPr>
              <w:t>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tcPr>
          <w:p w:rsidR="007F631B" w:rsidRPr="00701C57" w:rsidRDefault="007F631B" w:rsidP="00324523">
            <w:pPr>
              <w:jc w:val="center"/>
              <w:rPr>
                <w:rFonts w:ascii="Times New Roman" w:hAnsi="Times New Roman"/>
              </w:rPr>
            </w:pPr>
            <w:r w:rsidRPr="00701C57">
              <w:rPr>
                <w:rFonts w:ascii="Times New Roman" w:hAnsi="Times New Roman"/>
              </w:rPr>
              <w:t>12.0.1</w:t>
            </w:r>
          </w:p>
        </w:tc>
      </w:tr>
      <w:tr w:rsidR="007F631B" w:rsidRPr="00701C57" w:rsidTr="00324523">
        <w:tc>
          <w:tcPr>
            <w:tcW w:w="2589" w:type="dxa"/>
          </w:tcPr>
          <w:p w:rsidR="007F631B" w:rsidRPr="00701C57" w:rsidRDefault="007F631B" w:rsidP="00324523">
            <w:pPr>
              <w:rPr>
                <w:rFonts w:ascii="Times New Roman" w:hAnsi="Times New Roman"/>
              </w:rPr>
            </w:pPr>
            <w:r w:rsidRPr="00701C57">
              <w:rPr>
                <w:rFonts w:ascii="Times New Roman" w:hAnsi="Times New Roman"/>
              </w:rPr>
              <w:t>Благоустройство территории</w:t>
            </w:r>
          </w:p>
        </w:tc>
        <w:tc>
          <w:tcPr>
            <w:tcW w:w="5057" w:type="dxa"/>
          </w:tcPr>
          <w:p w:rsidR="007F631B" w:rsidRPr="00701C57" w:rsidRDefault="007F631B" w:rsidP="00324523">
            <w:pPr>
              <w:rPr>
                <w:rFonts w:ascii="Times New Roman" w:hAnsi="Times New Roman"/>
              </w:rPr>
            </w:pPr>
            <w:r w:rsidRPr="00701C57">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w:t>
            </w:r>
            <w:r w:rsidRPr="00701C57">
              <w:rPr>
                <w:rFonts w:ascii="Times New Roman" w:hAnsi="Times New Roman"/>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12.0.2</w:t>
            </w:r>
          </w:p>
        </w:tc>
      </w:tr>
      <w:tr w:rsidR="007F631B" w:rsidRPr="00701C57" w:rsidTr="00324523">
        <w:tc>
          <w:tcPr>
            <w:tcW w:w="2589" w:type="dxa"/>
          </w:tcPr>
          <w:p w:rsidR="007F631B" w:rsidRPr="00701C57" w:rsidRDefault="007F631B" w:rsidP="00324523">
            <w:pPr>
              <w:rPr>
                <w:rFonts w:ascii="Times New Roman" w:hAnsi="Times New Roman"/>
              </w:rPr>
            </w:pPr>
            <w:r w:rsidRPr="00701C57">
              <w:rPr>
                <w:rFonts w:ascii="Times New Roman" w:hAnsi="Times New Roman"/>
              </w:rPr>
              <w:lastRenderedPageBreak/>
              <w:t>Ритуальная деятельность</w:t>
            </w:r>
          </w:p>
        </w:tc>
        <w:tc>
          <w:tcPr>
            <w:tcW w:w="5057" w:type="dxa"/>
          </w:tcPr>
          <w:p w:rsidR="007F631B" w:rsidRPr="00701C57" w:rsidRDefault="007F631B" w:rsidP="00324523">
            <w:pPr>
              <w:rPr>
                <w:rFonts w:ascii="Times New Roman" w:hAnsi="Times New Roman"/>
              </w:rPr>
            </w:pPr>
            <w:r w:rsidRPr="00701C57">
              <w:rPr>
                <w:rFonts w:ascii="Times New Roman" w:hAnsi="Times New Roman"/>
              </w:rPr>
              <w:t>Размещение кладбищ, крематориев и мест захоронения;</w:t>
            </w:r>
          </w:p>
          <w:p w:rsidR="007F631B" w:rsidRPr="00701C57" w:rsidRDefault="007F631B" w:rsidP="00324523">
            <w:pPr>
              <w:rPr>
                <w:rFonts w:ascii="Times New Roman" w:hAnsi="Times New Roman"/>
              </w:rPr>
            </w:pPr>
            <w:r w:rsidRPr="00701C57">
              <w:rPr>
                <w:rFonts w:ascii="Times New Roman" w:hAnsi="Times New Roman"/>
              </w:rPr>
              <w:t>размещение соответствующих культовых сооружений;</w:t>
            </w:r>
          </w:p>
          <w:p w:rsidR="007F631B" w:rsidRPr="00701C57" w:rsidRDefault="007F631B" w:rsidP="00324523">
            <w:pPr>
              <w:rPr>
                <w:rFonts w:ascii="Times New Roman" w:hAnsi="Times New Roman"/>
              </w:rPr>
            </w:pPr>
            <w:r w:rsidRPr="00701C57">
              <w:rPr>
                <w:rFonts w:ascii="Times New Roman" w:hAnsi="Times New Roman"/>
              </w:rPr>
              <w:t>осуществление деятельности по производству продукции ритуально-обрядового назначения</w:t>
            </w:r>
          </w:p>
        </w:tc>
        <w:tc>
          <w:tcPr>
            <w:tcW w:w="1693" w:type="dxa"/>
          </w:tcPr>
          <w:p w:rsidR="007F631B" w:rsidRPr="00701C57" w:rsidRDefault="007F631B" w:rsidP="00324523">
            <w:pPr>
              <w:jc w:val="center"/>
              <w:rPr>
                <w:rFonts w:ascii="Times New Roman" w:hAnsi="Times New Roman"/>
              </w:rPr>
            </w:pPr>
            <w:r w:rsidRPr="00701C57">
              <w:rPr>
                <w:rFonts w:ascii="Times New Roman" w:hAnsi="Times New Roman"/>
              </w:rPr>
              <w:t>12.1</w:t>
            </w:r>
          </w:p>
        </w:tc>
      </w:tr>
    </w:tbl>
    <w:p w:rsidR="007F631B" w:rsidRPr="00701C57" w:rsidRDefault="007F631B" w:rsidP="007F631B">
      <w:pPr>
        <w:rPr>
          <w:rFonts w:ascii="Times New Roman" w:hAnsi="Times New Roman"/>
        </w:rPr>
      </w:pPr>
    </w:p>
    <w:tbl>
      <w:tblPr>
        <w:tblStyle w:val="af"/>
        <w:tblW w:w="0" w:type="auto"/>
        <w:tblLook w:val="04A0" w:firstRow="1" w:lastRow="0" w:firstColumn="1" w:lastColumn="0" w:noHBand="0" w:noVBand="1"/>
      </w:tblPr>
      <w:tblGrid>
        <w:gridCol w:w="2546"/>
        <w:gridCol w:w="5098"/>
        <w:gridCol w:w="1695"/>
      </w:tblGrid>
      <w:tr w:rsidR="007F631B" w:rsidRPr="00701C57" w:rsidTr="00324523">
        <w:tc>
          <w:tcPr>
            <w:tcW w:w="9339"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7F631B" w:rsidRPr="00701C57" w:rsidTr="00324523">
        <w:tc>
          <w:tcPr>
            <w:tcW w:w="2546"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098"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t>Предоставление коммунальных услуг</w:t>
            </w:r>
          </w:p>
        </w:tc>
        <w:tc>
          <w:tcPr>
            <w:tcW w:w="5098" w:type="dxa"/>
          </w:tcPr>
          <w:p w:rsidR="007F631B" w:rsidRPr="00701C57" w:rsidRDefault="007F631B" w:rsidP="00324523">
            <w:pPr>
              <w:rPr>
                <w:rFonts w:ascii="Times New Roman" w:hAnsi="Times New Roman"/>
              </w:rPr>
            </w:pPr>
            <w:proofErr w:type="gramStart"/>
            <w:r w:rsidRPr="00701C57">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3.1.1</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eastAsia="Times New Roman" w:hAnsi="Times New Roman"/>
              </w:rPr>
              <w:t>Бытовое обслуживание</w:t>
            </w:r>
          </w:p>
        </w:tc>
        <w:tc>
          <w:tcPr>
            <w:tcW w:w="5098" w:type="dxa"/>
          </w:tcPr>
          <w:p w:rsidR="007F631B" w:rsidRPr="00701C57" w:rsidRDefault="007F631B" w:rsidP="00324523">
            <w:pPr>
              <w:rPr>
                <w:rFonts w:ascii="Times New Roman" w:hAnsi="Times New Roman"/>
              </w:rPr>
            </w:pPr>
            <w:r w:rsidRPr="00701C57">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3.3</w:t>
            </w:r>
          </w:p>
        </w:tc>
      </w:tr>
      <w:tr w:rsidR="007F631B" w:rsidRPr="00701C57" w:rsidTr="00324523">
        <w:tc>
          <w:tcPr>
            <w:tcW w:w="2546" w:type="dxa"/>
          </w:tcPr>
          <w:p w:rsidR="007F631B" w:rsidRPr="00701C57" w:rsidRDefault="007F631B" w:rsidP="00324523">
            <w:pPr>
              <w:rPr>
                <w:rFonts w:ascii="Times New Roman" w:hAnsi="Times New Roman"/>
              </w:rPr>
            </w:pPr>
            <w:r w:rsidRPr="00701C57">
              <w:rPr>
                <w:rFonts w:ascii="Times New Roman" w:hAnsi="Times New Roman"/>
              </w:rPr>
              <w:t>Служебные гаражи</w:t>
            </w:r>
          </w:p>
        </w:tc>
        <w:tc>
          <w:tcPr>
            <w:tcW w:w="5098" w:type="dxa"/>
          </w:tcPr>
          <w:p w:rsidR="007F631B" w:rsidRPr="00701C57" w:rsidRDefault="007F631B" w:rsidP="00324523">
            <w:pPr>
              <w:rPr>
                <w:rFonts w:ascii="Times New Roman" w:hAnsi="Times New Roman"/>
              </w:rPr>
            </w:pPr>
            <w:r w:rsidRPr="00701C57">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4.9</w:t>
            </w:r>
          </w:p>
        </w:tc>
      </w:tr>
    </w:tbl>
    <w:p w:rsidR="007F631B" w:rsidRPr="00701C57" w:rsidRDefault="007F631B" w:rsidP="007F631B">
      <w:pPr>
        <w:rPr>
          <w:rFonts w:ascii="Times New Roman" w:hAnsi="Times New Roman"/>
        </w:rPr>
      </w:pPr>
    </w:p>
    <w:tbl>
      <w:tblPr>
        <w:tblStyle w:val="af"/>
        <w:tblW w:w="0" w:type="auto"/>
        <w:tblLook w:val="04A0" w:firstRow="1" w:lastRow="0" w:firstColumn="1" w:lastColumn="0" w:noHBand="0" w:noVBand="1"/>
      </w:tblPr>
      <w:tblGrid>
        <w:gridCol w:w="2547"/>
        <w:gridCol w:w="5103"/>
        <w:gridCol w:w="1695"/>
      </w:tblGrid>
      <w:tr w:rsidR="007F631B" w:rsidRPr="00701C57" w:rsidTr="00324523">
        <w:tc>
          <w:tcPr>
            <w:tcW w:w="9345" w:type="dxa"/>
            <w:gridSpan w:val="3"/>
          </w:tcPr>
          <w:p w:rsidR="007F631B" w:rsidRPr="00701C57" w:rsidRDefault="007F631B" w:rsidP="00324523">
            <w:pPr>
              <w:jc w:val="center"/>
              <w:rPr>
                <w:rFonts w:ascii="Times New Roman" w:hAnsi="Times New Roman"/>
                <w:b/>
              </w:rPr>
            </w:pPr>
            <w:r w:rsidRPr="00701C57">
              <w:rPr>
                <w:rFonts w:ascii="Times New Roman" w:hAnsi="Times New Roman"/>
                <w:b/>
              </w:rPr>
              <w:t>Условно разрешенные виды использования земельных участков и объектов капитального строительства</w:t>
            </w:r>
          </w:p>
        </w:tc>
      </w:tr>
      <w:tr w:rsidR="007F631B" w:rsidRPr="00701C57" w:rsidTr="00324523">
        <w:tc>
          <w:tcPr>
            <w:tcW w:w="2547" w:type="dxa"/>
          </w:tcPr>
          <w:p w:rsidR="007F631B" w:rsidRPr="00701C57" w:rsidRDefault="007F631B" w:rsidP="00324523">
            <w:pPr>
              <w:jc w:val="center"/>
              <w:rPr>
                <w:rFonts w:ascii="Times New Roman" w:hAnsi="Times New Roman"/>
              </w:rPr>
            </w:pPr>
            <w:r w:rsidRPr="00701C57">
              <w:rPr>
                <w:rFonts w:ascii="Times New Roman" w:hAnsi="Times New Roman"/>
              </w:rPr>
              <w:t>Наименование</w:t>
            </w:r>
          </w:p>
        </w:tc>
        <w:tc>
          <w:tcPr>
            <w:tcW w:w="5103" w:type="dxa"/>
          </w:tcPr>
          <w:p w:rsidR="007F631B" w:rsidRPr="00701C57" w:rsidRDefault="007F631B" w:rsidP="00324523">
            <w:pPr>
              <w:jc w:val="center"/>
              <w:rPr>
                <w:rFonts w:ascii="Times New Roman" w:hAnsi="Times New Roman"/>
              </w:rPr>
            </w:pPr>
            <w:r w:rsidRPr="00701C57">
              <w:rPr>
                <w:rFonts w:ascii="Times New Roman" w:hAnsi="Times New Roman"/>
              </w:rPr>
              <w:t>Описание</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t>Код (числовое обозначение)</w:t>
            </w:r>
          </w:p>
        </w:tc>
      </w:tr>
      <w:tr w:rsidR="007F631B" w:rsidRPr="00701C57" w:rsidTr="00324523">
        <w:tc>
          <w:tcPr>
            <w:tcW w:w="2547" w:type="dxa"/>
          </w:tcPr>
          <w:p w:rsidR="007F631B" w:rsidRPr="00701C57" w:rsidRDefault="007F631B" w:rsidP="00324523">
            <w:pPr>
              <w:rPr>
                <w:rFonts w:ascii="Times New Roman" w:eastAsia="Times New Roman" w:hAnsi="Times New Roman"/>
              </w:rPr>
            </w:pPr>
            <w:r w:rsidRPr="00701C57">
              <w:rPr>
                <w:rFonts w:ascii="Times New Roman" w:eastAsia="Times New Roman" w:hAnsi="Times New Roman"/>
              </w:rPr>
              <w:t>Бытовое обслуживание</w:t>
            </w:r>
          </w:p>
        </w:tc>
        <w:tc>
          <w:tcPr>
            <w:tcW w:w="5103" w:type="dxa"/>
          </w:tcPr>
          <w:p w:rsidR="007F631B" w:rsidRPr="00701C57" w:rsidRDefault="007F631B" w:rsidP="00324523">
            <w:pPr>
              <w:rPr>
                <w:rFonts w:ascii="Times New Roman" w:eastAsia="Times New Roman" w:hAnsi="Times New Roman"/>
              </w:rPr>
            </w:pPr>
            <w:r w:rsidRPr="00701C57">
              <w:rPr>
                <w:rFonts w:ascii="Times New Roman" w:eastAsia="Times New Roman" w:hAnsi="Times New Roman"/>
              </w:rPr>
              <w:t xml:space="preserve">Размещение объектов капитального строительства, предназначенных для оказания </w:t>
            </w:r>
            <w:r w:rsidRPr="00701C57">
              <w:rPr>
                <w:rFonts w:ascii="Times New Roman" w:eastAsia="Times New Roman" w:hAnsi="Times New Roman"/>
              </w:rPr>
              <w:lastRenderedPageBreak/>
              <w:t>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tcPr>
          <w:p w:rsidR="007F631B" w:rsidRPr="00701C57" w:rsidRDefault="007F631B" w:rsidP="00324523">
            <w:pPr>
              <w:jc w:val="center"/>
              <w:rPr>
                <w:rFonts w:ascii="Times New Roman" w:hAnsi="Times New Roman"/>
              </w:rPr>
            </w:pPr>
            <w:r w:rsidRPr="00701C57">
              <w:rPr>
                <w:rFonts w:ascii="Times New Roman" w:hAnsi="Times New Roman"/>
              </w:rPr>
              <w:lastRenderedPageBreak/>
              <w:t>3.3</w:t>
            </w:r>
          </w:p>
        </w:tc>
      </w:tr>
      <w:tr w:rsidR="007F631B" w:rsidRPr="00701C57" w:rsidTr="00324523">
        <w:tc>
          <w:tcPr>
            <w:tcW w:w="2547" w:type="dxa"/>
          </w:tcPr>
          <w:p w:rsidR="007F631B" w:rsidRPr="00701C57" w:rsidRDefault="007F631B" w:rsidP="00324523">
            <w:pPr>
              <w:rPr>
                <w:rFonts w:ascii="Times New Roman" w:eastAsia="Times New Roman" w:hAnsi="Times New Roman"/>
              </w:rPr>
            </w:pPr>
            <w:r w:rsidRPr="00907BA6">
              <w:rPr>
                <w:rFonts w:ascii="Times New Roman" w:eastAsia="Times New Roman" w:hAnsi="Times New Roman"/>
              </w:rPr>
              <w:lastRenderedPageBreak/>
              <w:t>Магазины</w:t>
            </w:r>
          </w:p>
        </w:tc>
        <w:tc>
          <w:tcPr>
            <w:tcW w:w="5103" w:type="dxa"/>
          </w:tcPr>
          <w:p w:rsidR="007F631B" w:rsidRPr="00701C57" w:rsidRDefault="007F631B" w:rsidP="00324523">
            <w:pPr>
              <w:rPr>
                <w:rFonts w:ascii="Times New Roman" w:eastAsia="Times New Roman" w:hAnsi="Times New Roman"/>
              </w:rPr>
            </w:pPr>
            <w:r w:rsidRPr="00907BA6">
              <w:rPr>
                <w:rFonts w:ascii="Times New Roman" w:eastAsia="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tcPr>
          <w:p w:rsidR="007F631B" w:rsidRPr="00701C57" w:rsidRDefault="007F631B" w:rsidP="00324523">
            <w:pPr>
              <w:jc w:val="center"/>
              <w:rPr>
                <w:rFonts w:ascii="Times New Roman" w:hAnsi="Times New Roman"/>
              </w:rPr>
            </w:pPr>
            <w:r>
              <w:rPr>
                <w:rFonts w:ascii="Times New Roman" w:hAnsi="Times New Roman"/>
              </w:rPr>
              <w:t>4.4</w:t>
            </w:r>
          </w:p>
        </w:tc>
      </w:tr>
      <w:tr w:rsidR="007F631B" w:rsidRPr="00701C57" w:rsidTr="00324523">
        <w:tc>
          <w:tcPr>
            <w:tcW w:w="2547" w:type="dxa"/>
          </w:tcPr>
          <w:p w:rsidR="007F631B" w:rsidRPr="00701C57" w:rsidRDefault="007F631B" w:rsidP="00324523">
            <w:pPr>
              <w:rPr>
                <w:rFonts w:ascii="Times New Roman" w:eastAsia="Times New Roman" w:hAnsi="Times New Roman"/>
              </w:rPr>
            </w:pPr>
            <w:r w:rsidRPr="00907BA6">
              <w:rPr>
                <w:rFonts w:ascii="Times New Roman" w:eastAsia="Times New Roman" w:hAnsi="Times New Roman"/>
              </w:rPr>
              <w:t>Общественное питание</w:t>
            </w:r>
          </w:p>
        </w:tc>
        <w:tc>
          <w:tcPr>
            <w:tcW w:w="5103" w:type="dxa"/>
          </w:tcPr>
          <w:p w:rsidR="007F631B" w:rsidRPr="00701C57" w:rsidRDefault="007F631B" w:rsidP="00324523">
            <w:pPr>
              <w:rPr>
                <w:rFonts w:ascii="Times New Roman" w:eastAsia="Times New Roman" w:hAnsi="Times New Roman"/>
              </w:rPr>
            </w:pPr>
            <w:r w:rsidRPr="00907BA6">
              <w:rPr>
                <w:rFonts w:ascii="Times New Roman" w:eastAsia="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tcPr>
          <w:p w:rsidR="007F631B" w:rsidRPr="00701C57" w:rsidRDefault="007F631B" w:rsidP="00324523">
            <w:pPr>
              <w:jc w:val="center"/>
              <w:rPr>
                <w:rFonts w:ascii="Times New Roman" w:hAnsi="Times New Roman"/>
              </w:rPr>
            </w:pPr>
            <w:r>
              <w:rPr>
                <w:rFonts w:ascii="Times New Roman" w:hAnsi="Times New Roman"/>
              </w:rPr>
              <w:t>4.6</w:t>
            </w:r>
          </w:p>
        </w:tc>
      </w:tr>
      <w:tr w:rsidR="007F631B" w:rsidRPr="00701C57" w:rsidTr="00324523">
        <w:tc>
          <w:tcPr>
            <w:tcW w:w="2547" w:type="dxa"/>
          </w:tcPr>
          <w:p w:rsidR="007F631B" w:rsidRPr="00701C57" w:rsidRDefault="007F631B" w:rsidP="00324523">
            <w:pPr>
              <w:rPr>
                <w:rFonts w:ascii="Times New Roman" w:eastAsia="Times New Roman" w:hAnsi="Times New Roman"/>
              </w:rPr>
            </w:pPr>
            <w:r w:rsidRPr="00701C57">
              <w:rPr>
                <w:rFonts w:ascii="Times New Roman" w:eastAsia="Times New Roman" w:hAnsi="Times New Roman"/>
              </w:rPr>
              <w:t>Специальная деятельность</w:t>
            </w:r>
          </w:p>
        </w:tc>
        <w:tc>
          <w:tcPr>
            <w:tcW w:w="5103" w:type="dxa"/>
          </w:tcPr>
          <w:p w:rsidR="007F631B" w:rsidRPr="00701C57" w:rsidRDefault="007F631B" w:rsidP="00324523">
            <w:pPr>
              <w:rPr>
                <w:rFonts w:ascii="Times New Roman" w:eastAsia="Times New Roman" w:hAnsi="Times New Roman"/>
              </w:rPr>
            </w:pPr>
            <w:proofErr w:type="gramStart"/>
            <w:r w:rsidRPr="00701C57">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695" w:type="dxa"/>
          </w:tcPr>
          <w:p w:rsidR="007F631B" w:rsidRPr="00701C57" w:rsidRDefault="007F631B" w:rsidP="00324523">
            <w:pPr>
              <w:jc w:val="center"/>
              <w:rPr>
                <w:rFonts w:ascii="Times New Roman" w:hAnsi="Times New Roman"/>
              </w:rPr>
            </w:pPr>
            <w:r>
              <w:rPr>
                <w:rFonts w:ascii="Times New Roman" w:hAnsi="Times New Roman"/>
              </w:rPr>
              <w:t>12.2»;</w:t>
            </w:r>
          </w:p>
        </w:tc>
      </w:tr>
    </w:tbl>
    <w:p w:rsidR="007F631B" w:rsidRDefault="007F631B" w:rsidP="007F631B">
      <w:pPr>
        <w:spacing w:after="240"/>
        <w:outlineLvl w:val="3"/>
        <w:rPr>
          <w:rFonts w:ascii="Times New Roman" w:hAnsi="Times New Roman"/>
          <w:b/>
          <w:sz w:val="28"/>
          <w:szCs w:val="28"/>
        </w:rPr>
        <w:sectPr w:rsidR="007F631B" w:rsidSect="00C56825">
          <w:headerReference w:type="even" r:id="rId11"/>
          <w:headerReference w:type="default" r:id="rId12"/>
          <w:pgSz w:w="11900" w:h="16840"/>
          <w:pgMar w:top="1134" w:right="850" w:bottom="1134" w:left="1701" w:header="708" w:footer="708" w:gutter="0"/>
          <w:cols w:space="708"/>
          <w:titlePg/>
          <w:docGrid w:linePitch="360"/>
        </w:sectPr>
      </w:pPr>
    </w:p>
    <w:p w:rsidR="0046402F" w:rsidRPr="008D5B7C" w:rsidRDefault="0046402F" w:rsidP="0046402F">
      <w:pPr>
        <w:spacing w:after="240"/>
        <w:jc w:val="center"/>
        <w:outlineLvl w:val="3"/>
        <w:rPr>
          <w:rFonts w:ascii="Times New Roman" w:hAnsi="Times New Roman"/>
          <w:sz w:val="28"/>
          <w:szCs w:val="28"/>
        </w:rPr>
      </w:pPr>
    </w:p>
    <w:p w:rsidR="0046402F" w:rsidRPr="008D5B7C" w:rsidRDefault="007F631B" w:rsidP="007F631B">
      <w:pPr>
        <w:tabs>
          <w:tab w:val="left" w:pos="1701"/>
        </w:tabs>
        <w:spacing w:before="360" w:after="240"/>
        <w:jc w:val="center"/>
        <w:outlineLvl w:val="1"/>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IX</w:t>
      </w:r>
      <w:r>
        <w:rPr>
          <w:rFonts w:ascii="Times New Roman" w:hAnsi="Times New Roman"/>
          <w:b/>
          <w:sz w:val="28"/>
          <w:szCs w:val="28"/>
        </w:rPr>
        <w:t xml:space="preserve">.  </w:t>
      </w:r>
      <w:r w:rsidR="0046402F"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6402F" w:rsidRPr="008D5B7C" w:rsidRDefault="007F631B" w:rsidP="007F631B">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29. </w:t>
      </w:r>
      <w:r w:rsidR="0046402F"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r w:rsidR="00CA7583">
        <w:rPr>
          <w:rFonts w:ascii="Times New Roman" w:hAnsi="Times New Roman"/>
          <w:b/>
          <w:sz w:val="28"/>
          <w:szCs w:val="28"/>
        </w:rPr>
        <w:t xml:space="preserve">             </w:t>
      </w:r>
    </w:p>
    <w:tbl>
      <w:tblPr>
        <w:tblStyle w:val="af"/>
        <w:tblW w:w="14088" w:type="dxa"/>
        <w:tblInd w:w="250" w:type="dxa"/>
        <w:tblLook w:val="04A0" w:firstRow="1" w:lastRow="0" w:firstColumn="1" w:lastColumn="0" w:noHBand="0" w:noVBand="1"/>
      </w:tblPr>
      <w:tblGrid>
        <w:gridCol w:w="1296"/>
        <w:gridCol w:w="8146"/>
        <w:gridCol w:w="759"/>
        <w:gridCol w:w="708"/>
        <w:gridCol w:w="715"/>
        <w:gridCol w:w="698"/>
        <w:gridCol w:w="841"/>
        <w:gridCol w:w="925"/>
      </w:tblGrid>
      <w:tr w:rsidR="0046402F" w:rsidRPr="002776FF" w:rsidTr="00C56825">
        <w:tc>
          <w:tcPr>
            <w:tcW w:w="851" w:type="dxa"/>
          </w:tcPr>
          <w:p w:rsidR="0046402F" w:rsidRPr="002776FF" w:rsidRDefault="0046402F" w:rsidP="00C56825">
            <w:pPr>
              <w:jc w:val="both"/>
              <w:rPr>
                <w:rFonts w:ascii="Times New Roman" w:hAnsi="Times New Roman"/>
                <w:b/>
              </w:rPr>
            </w:pPr>
            <w:r>
              <w:rPr>
                <w:rFonts w:ascii="Times New Roman" w:eastAsia="Times New Roman" w:hAnsi="Times New Roman"/>
                <w:b/>
              </w:rPr>
              <w:t>с</w:t>
            </w:r>
          </w:p>
        </w:tc>
        <w:tc>
          <w:tcPr>
            <w:tcW w:w="8559" w:type="dxa"/>
          </w:tcPr>
          <w:p w:rsidR="0046402F" w:rsidRPr="002776FF" w:rsidRDefault="0046402F" w:rsidP="00C56825">
            <w:pPr>
              <w:jc w:val="both"/>
              <w:rPr>
                <w:rFonts w:ascii="Times New Roman" w:hAnsi="Times New Roman"/>
                <w:b/>
              </w:rPr>
            </w:pPr>
            <w:r w:rsidRPr="002776FF">
              <w:rPr>
                <w:rFonts w:ascii="Times New Roman" w:eastAsia="Times New Roman" w:hAnsi="Times New Roman"/>
                <w:b/>
              </w:rPr>
              <w:t>Наименование параметра</w:t>
            </w:r>
          </w:p>
        </w:tc>
        <w:tc>
          <w:tcPr>
            <w:tcW w:w="4678" w:type="dxa"/>
            <w:gridSpan w:val="6"/>
          </w:tcPr>
          <w:p w:rsidR="0046402F" w:rsidRPr="002776FF" w:rsidRDefault="0046402F" w:rsidP="00C56825">
            <w:pPr>
              <w:jc w:val="center"/>
              <w:rPr>
                <w:rFonts w:ascii="Times New Roman" w:hAnsi="Times New Roman"/>
                <w:b/>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8559" w:type="dxa"/>
          </w:tcPr>
          <w:p w:rsidR="0046402F" w:rsidRPr="002776FF" w:rsidRDefault="0046402F" w:rsidP="00C56825">
            <w:pPr>
              <w:jc w:val="both"/>
              <w:rPr>
                <w:rFonts w:ascii="Times New Roman" w:hAnsi="Times New Roman"/>
              </w:rPr>
            </w:pPr>
          </w:p>
        </w:tc>
        <w:tc>
          <w:tcPr>
            <w:tcW w:w="763" w:type="dxa"/>
          </w:tcPr>
          <w:p w:rsidR="0046402F" w:rsidRPr="002776FF" w:rsidRDefault="0046402F" w:rsidP="00C56825">
            <w:pPr>
              <w:jc w:val="center"/>
              <w:rPr>
                <w:rFonts w:ascii="Times New Roman" w:hAnsi="Times New Roman"/>
                <w:b/>
              </w:rPr>
            </w:pPr>
            <w:r w:rsidRPr="002776FF">
              <w:rPr>
                <w:rFonts w:ascii="Times New Roman" w:hAnsi="Times New Roman"/>
                <w:b/>
              </w:rPr>
              <w:t>Ж</w:t>
            </w:r>
            <w:proofErr w:type="gramStart"/>
            <w:r w:rsidRPr="002776FF">
              <w:rPr>
                <w:rFonts w:ascii="Times New Roman" w:hAnsi="Times New Roman"/>
                <w:b/>
              </w:rPr>
              <w:t>1</w:t>
            </w:r>
            <w:proofErr w:type="gramEnd"/>
          </w:p>
        </w:tc>
        <w:tc>
          <w:tcPr>
            <w:tcW w:w="709" w:type="dxa"/>
          </w:tcPr>
          <w:p w:rsidR="0046402F" w:rsidRPr="002776FF" w:rsidRDefault="0046402F" w:rsidP="00C56825">
            <w:pPr>
              <w:jc w:val="center"/>
              <w:rPr>
                <w:rFonts w:ascii="Times New Roman" w:hAnsi="Times New Roman"/>
                <w:b/>
              </w:rPr>
            </w:pPr>
            <w:r w:rsidRPr="002776FF">
              <w:rPr>
                <w:rFonts w:ascii="Times New Roman" w:hAnsi="Times New Roman"/>
                <w:b/>
              </w:rPr>
              <w:t>Ж5</w:t>
            </w:r>
          </w:p>
        </w:tc>
        <w:tc>
          <w:tcPr>
            <w:tcW w:w="716" w:type="dxa"/>
          </w:tcPr>
          <w:p w:rsidR="0046402F" w:rsidRPr="002776FF" w:rsidRDefault="0046402F" w:rsidP="00C56825">
            <w:pPr>
              <w:jc w:val="center"/>
              <w:rPr>
                <w:rFonts w:ascii="Times New Roman" w:hAnsi="Times New Roman"/>
                <w:b/>
              </w:rPr>
            </w:pPr>
            <w:r w:rsidRPr="002776FF">
              <w:rPr>
                <w:rFonts w:ascii="Times New Roman" w:hAnsi="Times New Roman"/>
                <w:b/>
              </w:rPr>
              <w:t>Ж8</w:t>
            </w:r>
          </w:p>
        </w:tc>
        <w:tc>
          <w:tcPr>
            <w:tcW w:w="698" w:type="dxa"/>
          </w:tcPr>
          <w:p w:rsidR="0046402F" w:rsidRPr="002776FF" w:rsidRDefault="0046402F" w:rsidP="00C56825">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1</w:t>
            </w:r>
            <w:proofErr w:type="gramEnd"/>
          </w:p>
        </w:tc>
        <w:tc>
          <w:tcPr>
            <w:tcW w:w="851" w:type="dxa"/>
          </w:tcPr>
          <w:p w:rsidR="0046402F" w:rsidRPr="002776FF" w:rsidRDefault="0046402F" w:rsidP="00C56825">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2</w:t>
            </w:r>
            <w:proofErr w:type="gramEnd"/>
          </w:p>
        </w:tc>
        <w:tc>
          <w:tcPr>
            <w:tcW w:w="941" w:type="dxa"/>
          </w:tcPr>
          <w:p w:rsidR="0046402F" w:rsidRPr="002776FF" w:rsidRDefault="0046402F" w:rsidP="00C56825">
            <w:pPr>
              <w:jc w:val="center"/>
              <w:rPr>
                <w:rFonts w:ascii="Times New Roman" w:hAnsi="Times New Roman"/>
                <w:b/>
              </w:rPr>
            </w:pPr>
            <w:r w:rsidRPr="002776FF">
              <w:rPr>
                <w:rFonts w:ascii="Times New Roman" w:hAnsi="Times New Roman"/>
                <w:b/>
              </w:rPr>
              <w:t>О5</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Минимальная площадь земельного участка </w:t>
            </w:r>
            <w:r w:rsidR="007F631B" w:rsidRPr="007F631B">
              <w:rPr>
                <w:rFonts w:ascii="Times New Roman" w:eastAsia="MS MinNew Roman" w:hAnsi="Times New Roman"/>
                <w:bCs/>
              </w:rPr>
              <w:t>для индивидуального жилищного строительства</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400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400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Максимальная площадь земельного участка </w:t>
            </w:r>
            <w:r w:rsidR="007F631B" w:rsidRPr="007F631B">
              <w:rPr>
                <w:rFonts w:ascii="Times New Roman" w:eastAsia="MS MinNew Roman" w:hAnsi="Times New Roman"/>
                <w:bCs/>
              </w:rPr>
              <w:t>для индивидуального жилищного строительства</w:t>
            </w:r>
            <w:r w:rsidRPr="002776FF">
              <w:rPr>
                <w:rFonts w:ascii="Times New Roman" w:eastAsia="MS MinNew Roman" w:hAnsi="Times New Roman"/>
                <w:bCs/>
              </w:rPr>
              <w:t>, кв. м</w:t>
            </w:r>
          </w:p>
        </w:tc>
        <w:tc>
          <w:tcPr>
            <w:tcW w:w="763" w:type="dxa"/>
            <w:vAlign w:val="center"/>
          </w:tcPr>
          <w:p w:rsidR="0046402F" w:rsidRPr="002776FF" w:rsidRDefault="0046402F" w:rsidP="00C56825">
            <w:pPr>
              <w:jc w:val="center"/>
              <w:rPr>
                <w:rFonts w:ascii="Times New Roman" w:hAnsi="Times New Roman"/>
              </w:rPr>
            </w:pPr>
          </w:p>
          <w:p w:rsidR="0046402F" w:rsidRPr="002776FF" w:rsidRDefault="0046402F" w:rsidP="00C56825">
            <w:pPr>
              <w:jc w:val="center"/>
              <w:rPr>
                <w:rFonts w:ascii="Times New Roman" w:hAnsi="Times New Roman"/>
              </w:rPr>
            </w:pPr>
            <w:r w:rsidRPr="002776FF">
              <w:rPr>
                <w:rFonts w:ascii="Times New Roman" w:hAnsi="Times New Roman"/>
              </w:rPr>
              <w:t>3000</w:t>
            </w:r>
          </w:p>
          <w:p w:rsidR="0046402F" w:rsidRPr="002776FF" w:rsidRDefault="0046402F" w:rsidP="00C56825">
            <w:pPr>
              <w:jc w:val="center"/>
              <w:rPr>
                <w:rFonts w:ascii="Times New Roman" w:hAnsi="Times New Roman"/>
              </w:rPr>
            </w:pP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3000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w:t>
            </w:r>
            <w:r>
              <w:rPr>
                <w:rFonts w:ascii="Times New Roman" w:eastAsia="MS MinNew Roman" w:hAnsi="Times New Roman"/>
                <w:bCs/>
              </w:rPr>
              <w:t>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 каждый блок</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Максимальная площадь земельного участка</w:t>
            </w:r>
            <w:r>
              <w:rPr>
                <w:rFonts w:ascii="Times New Roman" w:eastAsia="MS MinNew Roman" w:hAnsi="Times New Roman"/>
                <w:bCs/>
              </w:rPr>
              <w:t xml:space="preserve"> для 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w:t>
            </w:r>
            <w:r>
              <w:rPr>
                <w:rFonts w:ascii="Times New Roman" w:eastAsia="MS MinNew Roman" w:hAnsi="Times New Roman"/>
                <w:bCs/>
              </w:rPr>
              <w:t xml:space="preserve"> каждый </w:t>
            </w:r>
            <w:r w:rsidRPr="002776FF">
              <w:rPr>
                <w:rFonts w:ascii="Times New Roman" w:eastAsia="MS MinNew Roman" w:hAnsi="Times New Roman"/>
                <w:bCs/>
              </w:rPr>
              <w:t xml:space="preserve"> блок</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w:t>
            </w:r>
            <w:r w:rsidRPr="002776FF">
              <w:rPr>
                <w:rFonts w:ascii="Times New Roman" w:hAnsi="Times New Roman"/>
              </w:rPr>
              <w:t>500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500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Минимальная площадь земельного участка для ведения личного подсобного хозяйства</w:t>
            </w:r>
            <w:r w:rsidR="007F631B">
              <w:rPr>
                <w:rFonts w:ascii="Times New Roman" w:eastAsia="MS MinNew Roman" w:hAnsi="Times New Roman"/>
                <w:bCs/>
              </w:rPr>
              <w:t xml:space="preserve"> </w:t>
            </w:r>
            <w:r w:rsidR="007F631B" w:rsidRPr="007F631B">
              <w:rPr>
                <w:rFonts w:ascii="Times New Roman" w:eastAsia="MS MinNew Roman" w:hAnsi="Times New Roman"/>
                <w:bCs/>
              </w:rPr>
              <w:t>(приусадебный земельный участок)</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5</w:t>
            </w:r>
            <w:r w:rsidRPr="002776FF">
              <w:rPr>
                <w:rFonts w:ascii="Times New Roman" w:hAnsi="Times New Roman"/>
              </w:rPr>
              <w:t>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rPr>
          <w:trHeight w:val="1050"/>
        </w:trPr>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Максимальная площадь земельного участка для ведения личного подсобного хозяйства</w:t>
            </w:r>
            <w:r w:rsidR="007F631B">
              <w:rPr>
                <w:rFonts w:ascii="Times New Roman" w:eastAsia="MS MinNew Roman" w:hAnsi="Times New Roman"/>
                <w:bCs/>
              </w:rPr>
              <w:t xml:space="preserve"> </w:t>
            </w:r>
            <w:r w:rsidR="007F631B" w:rsidRPr="007F631B">
              <w:rPr>
                <w:rFonts w:ascii="Times New Roman" w:eastAsia="MS MinNew Roman" w:hAnsi="Times New Roman"/>
                <w:bCs/>
              </w:rPr>
              <w:t>(приусадебный земельный участок)</w:t>
            </w:r>
            <w:proofErr w:type="gramStart"/>
            <w:r w:rsidR="007F631B">
              <w:rPr>
                <w:rFonts w:ascii="Times New Roman" w:eastAsia="MS MinNew Roman" w:hAnsi="Times New Roman"/>
                <w:bCs/>
              </w:rPr>
              <w:t xml:space="preserve"> </w:t>
            </w:r>
            <w:r w:rsidRPr="002776FF">
              <w:rPr>
                <w:rFonts w:ascii="Times New Roman" w:eastAsia="MS MinNew Roman" w:hAnsi="Times New Roman"/>
                <w:bCs/>
              </w:rPr>
              <w:t>,</w:t>
            </w:r>
            <w:proofErr w:type="gramEnd"/>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p w:rsidR="0046402F" w:rsidRPr="002776FF" w:rsidRDefault="0046402F" w:rsidP="00C56825">
            <w:pPr>
              <w:jc w:val="both"/>
              <w:rPr>
                <w:rFonts w:ascii="Times New Roman" w:eastAsia="MS MinNew Roman" w:hAnsi="Times New Roman"/>
                <w:bCs/>
              </w:rPr>
            </w:pP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3000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w:t>
            </w:r>
            <w:r w:rsidR="00A4190A" w:rsidRPr="00A4190A">
              <w:rPr>
                <w:rFonts w:ascii="Times New Roman" w:eastAsia="MS MinNew Roman" w:hAnsi="Times New Roman"/>
                <w:bCs/>
              </w:rPr>
              <w:t xml:space="preserve">для малоэтажной </w:t>
            </w:r>
            <w:r w:rsidR="00A4190A" w:rsidRPr="00A4190A">
              <w:rPr>
                <w:rFonts w:ascii="Times New Roman" w:eastAsia="MS MinNew Roman" w:hAnsi="Times New Roman"/>
                <w:bCs/>
              </w:rPr>
              <w:lastRenderedPageBreak/>
              <w:t>многоквартирной жилой застройки</w:t>
            </w:r>
            <w:r w:rsidRPr="002776FF">
              <w:rPr>
                <w:rFonts w:ascii="Times New Roman" w:eastAsia="MS MinNew Roman" w:hAnsi="Times New Roman"/>
                <w:bCs/>
              </w:rPr>
              <w:t xml:space="preserve"> </w:t>
            </w:r>
            <w:r>
              <w:rPr>
                <w:rFonts w:ascii="Times New Roman" w:eastAsia="MS MinNew Roman" w:hAnsi="Times New Roman"/>
                <w:bCs/>
              </w:rPr>
              <w:t xml:space="preserve">до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lastRenderedPageBreak/>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w:t>
            </w:r>
            <w:r w:rsidR="00A4190A" w:rsidRPr="00A4190A">
              <w:rPr>
                <w:rFonts w:ascii="Times New Roman" w:eastAsia="MS MinNew Roman" w:hAnsi="Times New Roman"/>
                <w:bCs/>
              </w:rPr>
              <w:t xml:space="preserve">для малоэтажной многоквартирной жилой застройки </w:t>
            </w:r>
            <w:r>
              <w:rPr>
                <w:rFonts w:ascii="Times New Roman" w:eastAsia="MS MinNew Roman" w:hAnsi="Times New Roman"/>
                <w:bCs/>
              </w:rPr>
              <w:t xml:space="preserve">свыше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для размещения </w:t>
            </w:r>
            <w:r w:rsidR="00A4190A" w:rsidRPr="00A4190A">
              <w:rPr>
                <w:rFonts w:ascii="Times New Roman" w:eastAsia="Times New Roman" w:hAnsi="Times New Roman"/>
              </w:rPr>
              <w:t>объектов дошкольного, начального и среднего общего образования</w:t>
            </w:r>
            <w:r w:rsidRPr="002776FF">
              <w:rPr>
                <w:rFonts w:ascii="Times New Roman" w:eastAsia="Times New Roman" w:hAnsi="Times New Roman"/>
              </w:rPr>
              <w:t xml:space="preserve">, </w:t>
            </w:r>
            <w:proofErr w:type="gramStart"/>
            <w:r w:rsidRPr="002776FF">
              <w:rPr>
                <w:rFonts w:ascii="Times New Roman" w:eastAsia="Times New Roman" w:hAnsi="Times New Roman"/>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4000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4000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4000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w:t>
            </w:r>
            <w:r w:rsidR="00A4190A" w:rsidRPr="00A4190A">
              <w:rPr>
                <w:rFonts w:ascii="Times New Roman" w:eastAsia="Times New Roman" w:hAnsi="Times New Roman"/>
              </w:rPr>
              <w:t>среднего и высшего профессионального образования</w:t>
            </w:r>
            <w:r w:rsidRPr="002776FF">
              <w:rPr>
                <w:rFonts w:ascii="Times New Roman" w:eastAsia="Times New Roman" w:hAnsi="Times New Roman"/>
              </w:rPr>
              <w:t xml:space="preserve">, </w:t>
            </w:r>
            <w:proofErr w:type="gramStart"/>
            <w:r w:rsidRPr="002776FF">
              <w:rPr>
                <w:rFonts w:ascii="Times New Roman" w:eastAsia="Times New Roman" w:hAnsi="Times New Roman"/>
              </w:rPr>
              <w:t>м</w:t>
            </w:r>
            <w:proofErr w:type="gramEnd"/>
          </w:p>
        </w:tc>
        <w:tc>
          <w:tcPr>
            <w:tcW w:w="763"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w:t>
            </w:r>
          </w:p>
        </w:tc>
        <w:tc>
          <w:tcPr>
            <w:tcW w:w="709"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7500</w:t>
            </w:r>
          </w:p>
        </w:tc>
        <w:tc>
          <w:tcPr>
            <w:tcW w:w="716" w:type="dxa"/>
            <w:vAlign w:val="center"/>
          </w:tcPr>
          <w:p w:rsidR="0046402F" w:rsidRPr="002776FF" w:rsidRDefault="0046402F" w:rsidP="00C56825">
            <w:pPr>
              <w:jc w:val="center"/>
              <w:rPr>
                <w:rFonts w:ascii="Times New Roman" w:eastAsia="Times New Roman" w:hAnsi="Times New Roman"/>
              </w:rPr>
            </w:pPr>
            <w:r w:rsidRPr="002776FF">
              <w:rPr>
                <w:rFonts w:ascii="Times New Roman" w:hAnsi="Times New Roman"/>
              </w:rPr>
              <w:t>7500</w:t>
            </w:r>
          </w:p>
        </w:tc>
        <w:tc>
          <w:tcPr>
            <w:tcW w:w="698"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7500</w:t>
            </w:r>
          </w:p>
        </w:tc>
        <w:tc>
          <w:tcPr>
            <w:tcW w:w="851"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7500</w:t>
            </w:r>
          </w:p>
        </w:tc>
        <w:tc>
          <w:tcPr>
            <w:tcW w:w="941"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A4190A" w:rsidP="00C56825">
            <w:pPr>
              <w:jc w:val="both"/>
              <w:rPr>
                <w:rFonts w:ascii="Times New Roman" w:eastAsia="Times New Roman" w:hAnsi="Times New Roman"/>
              </w:rPr>
            </w:pPr>
            <w:r w:rsidRPr="00A4190A">
              <w:rPr>
                <w:rFonts w:ascii="Times New Roman" w:eastAsia="Times New Roman" w:hAnsi="Times New Roman"/>
                <w:bCs/>
              </w:rPr>
              <w:t xml:space="preserve">Минимальная площадь земельного участка для предоставления коммунальных услуг, </w:t>
            </w:r>
            <w:proofErr w:type="spellStart"/>
            <w:r w:rsidRPr="00A4190A">
              <w:rPr>
                <w:rFonts w:ascii="Times New Roman" w:eastAsia="Times New Roman" w:hAnsi="Times New Roman"/>
                <w:bCs/>
              </w:rPr>
              <w:t>кв</w:t>
            </w:r>
            <w:proofErr w:type="gramStart"/>
            <w:r w:rsidRPr="00A4190A">
              <w:rPr>
                <w:rFonts w:ascii="Times New Roman" w:eastAsia="Times New Roman" w:hAnsi="Times New Roman"/>
                <w:bCs/>
              </w:rPr>
              <w:t>.м</w:t>
            </w:r>
            <w:proofErr w:type="spellEnd"/>
            <w:proofErr w:type="gramEnd"/>
          </w:p>
        </w:tc>
        <w:tc>
          <w:tcPr>
            <w:tcW w:w="763"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709"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716" w:type="dxa"/>
            <w:vAlign w:val="center"/>
          </w:tcPr>
          <w:p w:rsidR="0046402F" w:rsidRPr="002776FF" w:rsidRDefault="00A4190A" w:rsidP="00C56825">
            <w:pPr>
              <w:jc w:val="center"/>
              <w:rPr>
                <w:rFonts w:ascii="Times New Roman" w:hAnsi="Times New Roman"/>
              </w:rPr>
            </w:pPr>
            <w:r>
              <w:rPr>
                <w:rFonts w:ascii="Times New Roman" w:hAnsi="Times New Roman"/>
              </w:rPr>
              <w:t>-</w:t>
            </w:r>
          </w:p>
        </w:tc>
        <w:tc>
          <w:tcPr>
            <w:tcW w:w="698"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851"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941"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A4190A" w:rsidP="00C56825">
            <w:pPr>
              <w:jc w:val="both"/>
              <w:rPr>
                <w:rFonts w:ascii="Times New Roman" w:eastAsia="Times New Roman" w:hAnsi="Times New Roman"/>
              </w:rPr>
            </w:pPr>
            <w:r w:rsidRPr="00A4190A">
              <w:rPr>
                <w:rFonts w:ascii="Times New Roman" w:eastAsia="Times New Roman" w:hAnsi="Times New Roman"/>
                <w:bCs/>
              </w:rPr>
              <w:t xml:space="preserve">Минимальная площадь земельного участка для иного использования земельных участков, за исключением использования, указанного в пунктах 1-11 настоящей таблицы, </w:t>
            </w:r>
            <w:proofErr w:type="spellStart"/>
            <w:r w:rsidRPr="00A4190A">
              <w:rPr>
                <w:rFonts w:ascii="Times New Roman" w:eastAsia="Times New Roman" w:hAnsi="Times New Roman"/>
                <w:bCs/>
              </w:rPr>
              <w:t>кв</w:t>
            </w:r>
            <w:proofErr w:type="gramStart"/>
            <w:r w:rsidRPr="00A4190A">
              <w:rPr>
                <w:rFonts w:ascii="Times New Roman" w:eastAsia="Times New Roman" w:hAnsi="Times New Roman"/>
                <w:bCs/>
              </w:rPr>
              <w:t>.м</w:t>
            </w:r>
            <w:proofErr w:type="spellEnd"/>
            <w:proofErr w:type="gramEnd"/>
          </w:p>
        </w:tc>
        <w:tc>
          <w:tcPr>
            <w:tcW w:w="763"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709"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716"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698"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851"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c>
          <w:tcPr>
            <w:tcW w:w="941" w:type="dxa"/>
            <w:vAlign w:val="center"/>
          </w:tcPr>
          <w:p w:rsidR="0046402F" w:rsidRPr="002776FF" w:rsidRDefault="00A4190A" w:rsidP="00C56825">
            <w:pPr>
              <w:jc w:val="center"/>
              <w:rPr>
                <w:rFonts w:ascii="Times New Roman" w:eastAsia="Times New Roman" w:hAnsi="Times New Roman"/>
              </w:rPr>
            </w:pPr>
            <w:r>
              <w:rPr>
                <w:rFonts w:ascii="Times New Roman" w:eastAsia="Times New Roman" w:hAnsi="Times New Roman"/>
              </w:rPr>
              <w:t>-</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Максимальная высота зданий, строений, сооружений,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22,5</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22,5</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22,5</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shd w:val="clear" w:color="auto" w:fill="auto"/>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отдельно стоящих зданий,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3</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3</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3</w:t>
            </w:r>
          </w:p>
        </w:tc>
        <w:tc>
          <w:tcPr>
            <w:tcW w:w="698"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85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94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строений и сооружений,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1</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w:t>
            </w:r>
          </w:p>
        </w:tc>
        <w:tc>
          <w:tcPr>
            <w:tcW w:w="698"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85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94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Pr>
                <w:rFonts w:ascii="Times New Roman" w:eastAsia="MS MinNew Roman" w:hAnsi="Times New Roman"/>
                <w:bCs/>
              </w:rPr>
              <w:t>Минимальный отступ от границ</w:t>
            </w:r>
            <w:r w:rsidRPr="002776FF">
              <w:rPr>
                <w:rFonts w:ascii="Times New Roman" w:eastAsia="MS MinNew Roman" w:hAnsi="Times New Roman"/>
                <w:bCs/>
              </w:rPr>
              <w:t xml:space="preserve"> земельного участка при строительстве, реконструкции жилых домов </w:t>
            </w:r>
            <w:r w:rsidR="001B1217" w:rsidRPr="001B1217">
              <w:rPr>
                <w:rFonts w:ascii="Times New Roman" w:eastAsia="MS MinNew Roman" w:hAnsi="Times New Roman"/>
                <w:bCs/>
              </w:rPr>
              <w:t xml:space="preserve">блокированной жилой застройки </w:t>
            </w:r>
            <w:r w:rsidRPr="002776FF">
              <w:rPr>
                <w:rFonts w:ascii="Times New Roman" w:eastAsia="MS MinNew Roman" w:hAnsi="Times New Roman"/>
                <w:bCs/>
              </w:rPr>
              <w:t xml:space="preserve">в месте примыкания с соседними блоками,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w:t>
            </w:r>
            <w:r w:rsidRPr="002776FF">
              <w:rPr>
                <w:rFonts w:ascii="Times New Roman" w:eastAsia="Times New Roman" w:hAnsi="Times New Roman"/>
              </w:rPr>
              <w:t xml:space="preserve"> </w:t>
            </w:r>
            <w:r w:rsidR="001B1217" w:rsidRPr="001B1217">
              <w:rPr>
                <w:rFonts w:ascii="Times New Roman" w:eastAsia="Times New Roman" w:hAnsi="Times New Roman"/>
              </w:rPr>
              <w:t>объектов дошкольного, начального и среднего общего образования</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w:t>
            </w:r>
            <w:r w:rsidR="001B1217" w:rsidRPr="001B1217">
              <w:rPr>
                <w:rFonts w:ascii="Times New Roman" w:eastAsia="MS MinNew Roman" w:hAnsi="Times New Roman"/>
                <w:bCs/>
              </w:rPr>
              <w:t>для индивидуального жилищного строительства</w:t>
            </w:r>
            <w:r w:rsidRPr="002776FF">
              <w:rPr>
                <w:rFonts w:ascii="Times New Roman" w:eastAsia="MS MinNew Roman" w:hAnsi="Times New Roman"/>
                <w:bCs/>
              </w:rPr>
              <w:t>, %</w:t>
            </w:r>
          </w:p>
          <w:p w:rsidR="0046402F" w:rsidRPr="002776FF" w:rsidRDefault="0046402F" w:rsidP="00C56825">
            <w:pPr>
              <w:jc w:val="both"/>
              <w:rPr>
                <w:rFonts w:ascii="Times New Roman" w:hAnsi="Times New Roman"/>
              </w:rPr>
            </w:pP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60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465E86"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ведения личного подсобного хозяйства</w:t>
            </w:r>
            <w:r w:rsidR="001B1217">
              <w:rPr>
                <w:rFonts w:ascii="Times New Roman" w:eastAsia="MS MinNew Roman" w:hAnsi="Times New Roman"/>
                <w:bCs/>
              </w:rPr>
              <w:t xml:space="preserve"> </w:t>
            </w:r>
            <w:r w:rsidR="001B1217" w:rsidRPr="001B1217">
              <w:rPr>
                <w:rFonts w:ascii="Times New Roman" w:eastAsia="MS MinNew Roman" w:hAnsi="Times New Roman"/>
                <w:bCs/>
              </w:rPr>
              <w:t>(приусадебный земельный участок)</w:t>
            </w:r>
            <w:r w:rsidRPr="002776FF">
              <w:rPr>
                <w:rFonts w:ascii="Times New Roman" w:eastAsia="MS MinNew Roman" w:hAnsi="Times New Roman"/>
                <w:bCs/>
              </w:rPr>
              <w:t xml:space="preserve">, </w:t>
            </w:r>
            <w:r w:rsidRPr="002776FF">
              <w:rPr>
                <w:rFonts w:ascii="Times New Roman" w:eastAsia="MS MinNew Roman" w:hAnsi="Times New Roman"/>
                <w:bCs/>
              </w:rPr>
              <w:lastRenderedPageBreak/>
              <w:t>%</w:t>
            </w:r>
          </w:p>
          <w:p w:rsidR="0046402F" w:rsidRPr="002776FF" w:rsidRDefault="0046402F" w:rsidP="00C56825">
            <w:pPr>
              <w:autoSpaceDE w:val="0"/>
              <w:autoSpaceDN w:val="0"/>
              <w:adjustRightInd w:val="0"/>
              <w:jc w:val="both"/>
              <w:outlineLvl w:val="0"/>
              <w:rPr>
                <w:rFonts w:ascii="Times New Roman" w:eastAsia="MS MinNew Roman" w:hAnsi="Times New Roman"/>
                <w:bCs/>
              </w:rPr>
            </w:pPr>
          </w:p>
        </w:tc>
        <w:tc>
          <w:tcPr>
            <w:tcW w:w="763" w:type="dxa"/>
            <w:vAlign w:val="center"/>
          </w:tcPr>
          <w:p w:rsidR="0046402F" w:rsidRPr="00465E86" w:rsidRDefault="0046402F" w:rsidP="00C56825">
            <w:pPr>
              <w:jc w:val="center"/>
              <w:rPr>
                <w:rFonts w:ascii="Times New Roman" w:eastAsia="MS MinNew Roman" w:hAnsi="Times New Roman"/>
              </w:rPr>
            </w:pPr>
            <w:r>
              <w:rPr>
                <w:rFonts w:ascii="Times New Roman" w:hAnsi="Times New Roman"/>
              </w:rPr>
              <w:lastRenderedPageBreak/>
              <w:t>5</w:t>
            </w:r>
            <w:r w:rsidRPr="002776FF">
              <w:rPr>
                <w:rFonts w:ascii="Times New Roman" w:hAnsi="Times New Roman"/>
              </w:rPr>
              <w:t>0</w:t>
            </w:r>
          </w:p>
        </w:tc>
        <w:tc>
          <w:tcPr>
            <w:tcW w:w="709" w:type="dxa"/>
            <w:vAlign w:val="center"/>
          </w:tcPr>
          <w:p w:rsidR="0046402F" w:rsidRPr="00465E86" w:rsidRDefault="0046402F" w:rsidP="00C56825">
            <w:pPr>
              <w:jc w:val="center"/>
              <w:rPr>
                <w:rFonts w:ascii="Times New Roman" w:eastAsia="Times New Roman" w:hAnsi="Times New Roman"/>
              </w:rPr>
            </w:pPr>
            <w:r w:rsidRPr="002776FF">
              <w:rPr>
                <w:rFonts w:ascii="Times New Roman" w:hAnsi="Times New Roman"/>
              </w:rPr>
              <w:t>-</w:t>
            </w:r>
          </w:p>
        </w:tc>
        <w:tc>
          <w:tcPr>
            <w:tcW w:w="716" w:type="dxa"/>
            <w:vAlign w:val="center"/>
          </w:tcPr>
          <w:p w:rsidR="0046402F" w:rsidRPr="00465E86" w:rsidRDefault="0046402F" w:rsidP="00C56825">
            <w:pPr>
              <w:jc w:val="center"/>
              <w:rPr>
                <w:rFonts w:ascii="Times New Roman" w:hAnsi="Times New Roman"/>
              </w:rPr>
            </w:pPr>
            <w:r>
              <w:rPr>
                <w:rFonts w:ascii="Times New Roman" w:hAnsi="Times New Roman"/>
              </w:rPr>
              <w:t>-</w:t>
            </w:r>
          </w:p>
        </w:tc>
        <w:tc>
          <w:tcPr>
            <w:tcW w:w="698" w:type="dxa"/>
            <w:vAlign w:val="center"/>
          </w:tcPr>
          <w:p w:rsidR="0046402F" w:rsidRPr="00465E86"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465E86"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465E86"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Pr>
                <w:rFonts w:ascii="Times New Roman" w:eastAsia="MS MinNew Roman" w:hAnsi="Times New Roman"/>
                <w:bCs/>
              </w:rPr>
              <w:t>для блокированной жилой застройки</w:t>
            </w:r>
            <w:r w:rsidRPr="002776FF">
              <w:rPr>
                <w:rFonts w:ascii="Times New Roman" w:eastAsia="MS MinNew Roman" w:hAnsi="Times New Roman"/>
                <w:bCs/>
              </w:rPr>
              <w:t>, %</w:t>
            </w:r>
          </w:p>
          <w:p w:rsidR="0046402F" w:rsidRPr="002776FF" w:rsidRDefault="0046402F" w:rsidP="00C56825">
            <w:pPr>
              <w:jc w:val="both"/>
              <w:rPr>
                <w:rFonts w:ascii="Times New Roman" w:hAnsi="Times New Roman"/>
              </w:rPr>
            </w:pP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80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rPr>
              <w:t xml:space="preserve">Максимальный процент застройки в границах земельного участка </w:t>
            </w:r>
            <w:r w:rsidR="001B1217" w:rsidRPr="001B1217">
              <w:rPr>
                <w:rFonts w:ascii="Times New Roman" w:eastAsia="MS MinNew Roman" w:hAnsi="Times New Roman"/>
              </w:rPr>
              <w:t>для малоэтажной многоквартирной жилой застройки</w:t>
            </w:r>
            <w:r w:rsidRPr="002776FF">
              <w:rPr>
                <w:rFonts w:ascii="Times New Roman" w:eastAsia="MS MinNew Roman" w:hAnsi="Times New Roman"/>
              </w:rPr>
              <w:t>, %</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5C2075" w:rsidRDefault="0046402F" w:rsidP="00C56825">
            <w:pPr>
              <w:jc w:val="both"/>
              <w:rPr>
                <w:rFonts w:ascii="Times New Roman" w:eastAsia="MS MinNew Roman" w:hAnsi="Times New Roman"/>
              </w:rPr>
            </w:pPr>
            <w:r w:rsidRPr="002776FF">
              <w:rPr>
                <w:rFonts w:ascii="Times New Roman" w:eastAsia="MS MinNew Roman" w:hAnsi="Times New Roman"/>
              </w:rPr>
              <w:t xml:space="preserve">Максимальный процент застройки </w:t>
            </w:r>
            <w:r w:rsidR="001B1217" w:rsidRPr="001B1217">
              <w:rPr>
                <w:rFonts w:ascii="Times New Roman" w:eastAsia="Times New Roman" w:hAnsi="Times New Roman"/>
                <w:bCs/>
              </w:rPr>
              <w:t>в границах земельного участка для предоставления коммунальных услуг</w:t>
            </w:r>
            <w:r>
              <w:rPr>
                <w:rFonts w:ascii="Times New Roman" w:hAnsi="Times New Roman"/>
                <w:bCs/>
              </w:rPr>
              <w:t xml:space="preserve">, </w:t>
            </w:r>
            <w:r w:rsidRPr="005C2075">
              <w:rPr>
                <w:rFonts w:ascii="Times New Roman" w:hAnsi="Times New Roman"/>
                <w:bCs/>
              </w:rPr>
              <w:t>%</w:t>
            </w:r>
          </w:p>
        </w:tc>
        <w:tc>
          <w:tcPr>
            <w:tcW w:w="763" w:type="dxa"/>
            <w:vAlign w:val="center"/>
          </w:tcPr>
          <w:p w:rsidR="0046402F" w:rsidRPr="002776FF" w:rsidRDefault="0046402F" w:rsidP="00C56825">
            <w:pPr>
              <w:jc w:val="center"/>
              <w:rPr>
                <w:rFonts w:ascii="Times New Roman" w:eastAsia="MS MinNew Roman" w:hAnsi="Times New Roman"/>
              </w:rPr>
            </w:pPr>
            <w:r w:rsidRPr="002776FF">
              <w:rPr>
                <w:rFonts w:ascii="Times New Roman" w:eastAsia="MS MinNew Roman" w:hAnsi="Times New Roman"/>
              </w:rPr>
              <w:t>90</w:t>
            </w:r>
          </w:p>
        </w:tc>
        <w:tc>
          <w:tcPr>
            <w:tcW w:w="709"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MS MinNew Roman" w:hAnsi="Times New Roman"/>
              </w:rPr>
              <w:t>90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Максимальный процент застройки в границах земельного участка в иных случаях, за исключением случаев, </w:t>
            </w:r>
            <w:r w:rsidRPr="00283261">
              <w:rPr>
                <w:rFonts w:ascii="Times New Roman" w:eastAsia="MS MinNew Roman" w:hAnsi="Times New Roman"/>
                <w:bCs/>
              </w:rPr>
              <w:t>указанных в пунктах 18-22 настоящей табл</w:t>
            </w:r>
            <w:r w:rsidRPr="002776FF">
              <w:rPr>
                <w:rFonts w:ascii="Times New Roman" w:eastAsia="MS MinNew Roman" w:hAnsi="Times New Roman"/>
                <w:bCs/>
              </w:rPr>
              <w:t xml:space="preserve">ицы, </w:t>
            </w:r>
            <w:r w:rsidRPr="005C2075">
              <w:rPr>
                <w:rFonts w:ascii="Times New Roman" w:eastAsia="MS MinNew Roman" w:hAnsi="Times New Roman"/>
                <w:bCs/>
              </w:rPr>
              <w:t>%</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Pr>
                <w:rFonts w:ascii="Times New Roman" w:hAnsi="Times New Roman"/>
              </w:rPr>
              <w:t>9</w:t>
            </w:r>
            <w:r w:rsidRPr="002776FF">
              <w:rPr>
                <w:rFonts w:ascii="Times New Roman" w:hAnsi="Times New Roman"/>
              </w:rPr>
              <w:t>0</w:t>
            </w:r>
          </w:p>
        </w:tc>
        <w:tc>
          <w:tcPr>
            <w:tcW w:w="851" w:type="dxa"/>
            <w:vAlign w:val="center"/>
          </w:tcPr>
          <w:p w:rsidR="0046402F" w:rsidRPr="002776FF" w:rsidRDefault="0046402F" w:rsidP="00C56825">
            <w:pPr>
              <w:jc w:val="center"/>
              <w:rPr>
                <w:rFonts w:ascii="Times New Roman" w:hAnsi="Times New Roman"/>
              </w:rPr>
            </w:pPr>
            <w:r>
              <w:rPr>
                <w:rFonts w:ascii="Times New Roman" w:hAnsi="Times New Roman"/>
              </w:rPr>
              <w:t>9</w:t>
            </w:r>
            <w:r w:rsidRPr="002776FF">
              <w:rPr>
                <w:rFonts w:ascii="Times New Roman" w:hAnsi="Times New Roman"/>
              </w:rPr>
              <w:t>0</w:t>
            </w:r>
          </w:p>
        </w:tc>
        <w:tc>
          <w:tcPr>
            <w:tcW w:w="941" w:type="dxa"/>
            <w:vAlign w:val="center"/>
          </w:tcPr>
          <w:p w:rsidR="0046402F" w:rsidRPr="002776FF" w:rsidRDefault="0046402F" w:rsidP="00C56825">
            <w:pPr>
              <w:jc w:val="center"/>
              <w:rPr>
                <w:rFonts w:ascii="Times New Roman" w:hAnsi="Times New Roman"/>
              </w:rPr>
            </w:pPr>
            <w:r>
              <w:rPr>
                <w:rFonts w:ascii="Times New Roman" w:hAnsi="Times New Roman"/>
              </w:rPr>
              <w:t>9</w:t>
            </w:r>
            <w:r w:rsidRPr="002776FF">
              <w:rPr>
                <w:rFonts w:ascii="Times New Roman" w:hAnsi="Times New Roman"/>
              </w:rPr>
              <w:t>0</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Иные показатели</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w:t>
            </w:r>
            <w:r>
              <w:rPr>
                <w:rFonts w:ascii="Times New Roman" w:eastAsia="MS MinNew Roman" w:hAnsi="Times New Roman"/>
                <w:bCs/>
              </w:rPr>
              <w:t>отступ (бытовой разрыв) между</w:t>
            </w:r>
            <w:r w:rsidRPr="002776FF">
              <w:rPr>
                <w:rFonts w:ascii="Times New Roman" w:eastAsia="MS MinNew Roman" w:hAnsi="Times New Roman"/>
                <w:bCs/>
              </w:rPr>
              <w:t xml:space="preserve"> зданиями</w:t>
            </w:r>
            <w:r>
              <w:rPr>
                <w:rFonts w:ascii="Times New Roman" w:eastAsia="MS MinNew Roman" w:hAnsi="Times New Roman"/>
                <w:bCs/>
              </w:rPr>
              <w:t xml:space="preserve"> </w:t>
            </w:r>
            <w:r w:rsidR="001B1217" w:rsidRPr="001B1217">
              <w:rPr>
                <w:rFonts w:ascii="Times New Roman" w:eastAsia="MS MinNew Roman" w:hAnsi="Times New Roman"/>
                <w:bCs/>
              </w:rPr>
              <w:t>индивидуального жилищного строительства</w:t>
            </w:r>
            <w:r>
              <w:rPr>
                <w:rFonts w:ascii="Times New Roman" w:eastAsia="MS MinNew Roman" w:hAnsi="Times New Roman"/>
                <w:bCs/>
              </w:rPr>
              <w:t xml:space="preserve"> и (или) зданиями блокированной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6</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6</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w:t>
            </w:r>
            <w:r>
              <w:rPr>
                <w:rFonts w:ascii="Times New Roman" w:eastAsia="MS MinNew Roman" w:hAnsi="Times New Roman"/>
                <w:bCs/>
              </w:rPr>
              <w:t xml:space="preserve">отступ (бытовой разрыв) между </w:t>
            </w:r>
            <w:r w:rsidRPr="002776FF">
              <w:rPr>
                <w:rFonts w:ascii="Times New Roman" w:eastAsia="MS MinNew Roman" w:hAnsi="Times New Roman"/>
                <w:bCs/>
              </w:rPr>
              <w:t xml:space="preserve"> зданиями</w:t>
            </w:r>
            <w:r>
              <w:rPr>
                <w:rFonts w:ascii="Times New Roman" w:eastAsia="MS MinNew Roman" w:hAnsi="Times New Roman"/>
                <w:bCs/>
              </w:rPr>
              <w:t xml:space="preserve"> </w:t>
            </w:r>
            <w:r w:rsidR="001B1217" w:rsidRPr="001B1217">
              <w:rPr>
                <w:rFonts w:ascii="Times New Roman" w:eastAsia="MS MinNew Roman" w:hAnsi="Times New Roman"/>
                <w:bCs/>
              </w:rPr>
              <w:t>малоэтажной многоквартирной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1</w:t>
            </w:r>
            <w:r w:rsidRPr="002776FF">
              <w:rPr>
                <w:rFonts w:ascii="Times New Roman" w:hAnsi="Times New Roman"/>
              </w:rPr>
              <w:t>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B56C2">
              <w:rPr>
                <w:rFonts w:ascii="Times New Roman" w:eastAsia="MS MinNew Roman" w:hAnsi="Times New Roman"/>
                <w:bCs/>
              </w:rPr>
              <w:t xml:space="preserve">Минимальный отступ от постройки для содержания скота и птицы до границы соседнего </w:t>
            </w:r>
            <w:proofErr w:type="spellStart"/>
            <w:r w:rsidRPr="002B56C2">
              <w:rPr>
                <w:rFonts w:ascii="Times New Roman" w:eastAsia="MS MinNew Roman" w:hAnsi="Times New Roman"/>
                <w:bCs/>
              </w:rPr>
              <w:t>приквартирного</w:t>
            </w:r>
            <w:proofErr w:type="spellEnd"/>
            <w:r w:rsidRPr="002B56C2">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4</w:t>
            </w:r>
          </w:p>
        </w:tc>
        <w:tc>
          <w:tcPr>
            <w:tcW w:w="709"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716" w:type="dxa"/>
            <w:vAlign w:val="center"/>
          </w:tcPr>
          <w:p w:rsidR="0046402F" w:rsidRDefault="0046402F" w:rsidP="00C56825">
            <w:pPr>
              <w:jc w:val="center"/>
              <w:rPr>
                <w:rFonts w:ascii="Times New Roman" w:hAnsi="Times New Roman"/>
              </w:rPr>
            </w:pPr>
            <w:r>
              <w:rPr>
                <w:rFonts w:ascii="Times New Roman" w:hAnsi="Times New Roman"/>
              </w:rPr>
              <w:t>4</w:t>
            </w:r>
          </w:p>
        </w:tc>
        <w:tc>
          <w:tcPr>
            <w:tcW w:w="698"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Pr>
                <w:rFonts w:ascii="Times New Roman" w:hAnsi="Times New Roman"/>
              </w:rPr>
              <w:t>-</w:t>
            </w:r>
          </w:p>
        </w:tc>
      </w:tr>
      <w:tr w:rsidR="0046402F" w:rsidRPr="002776FF" w:rsidTr="00C56825">
        <w:trPr>
          <w:trHeight w:val="786"/>
        </w:trPr>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Максимальное количество блоков в блокированной жилой застройке, шт.</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150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1000</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объектов физической культуры и спорта,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300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1200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1200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0A43D5" w:rsidRDefault="000A43D5" w:rsidP="00C56825">
            <w:pPr>
              <w:pStyle w:val="af8"/>
              <w:numPr>
                <w:ilvl w:val="0"/>
                <w:numId w:val="20"/>
              </w:numPr>
              <w:jc w:val="both"/>
            </w:pPr>
          </w:p>
          <w:p w:rsidR="000A43D5" w:rsidRDefault="000A43D5" w:rsidP="000A43D5"/>
          <w:p w:rsidR="000A43D5" w:rsidRPr="000A43D5" w:rsidRDefault="000A43D5" w:rsidP="000A43D5">
            <w:pPr>
              <w:rPr>
                <w:rFonts w:ascii="Times New Roman" w:hAnsi="Times New Roman"/>
              </w:rPr>
            </w:pPr>
            <w:r>
              <w:t xml:space="preserve">       </w:t>
            </w:r>
            <w:r w:rsidRPr="000A43D5">
              <w:rPr>
                <w:rFonts w:ascii="Times New Roman" w:hAnsi="Times New Roman"/>
              </w:rPr>
              <w:t>32.1</w:t>
            </w:r>
          </w:p>
          <w:p w:rsidR="0046402F" w:rsidRPr="000A43D5" w:rsidRDefault="0046402F" w:rsidP="000A43D5"/>
        </w:tc>
        <w:tc>
          <w:tcPr>
            <w:tcW w:w="8559" w:type="dxa"/>
          </w:tcPr>
          <w:p w:rsidR="0046402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p w:rsidR="000A43D5" w:rsidRDefault="000A43D5" w:rsidP="00C56825">
            <w:pPr>
              <w:jc w:val="both"/>
              <w:rPr>
                <w:rFonts w:ascii="Times New Roman" w:eastAsia="MS MinNew Roman" w:hAnsi="Times New Roman"/>
                <w:bCs/>
              </w:rPr>
            </w:pPr>
          </w:p>
          <w:p w:rsidR="000A43D5" w:rsidRPr="002776FF" w:rsidRDefault="000A43D5" w:rsidP="00C56825">
            <w:pPr>
              <w:jc w:val="both"/>
              <w:rPr>
                <w:rFonts w:ascii="Times New Roman" w:eastAsia="MS MinNew Roman" w:hAnsi="Times New Roman"/>
                <w:bCs/>
              </w:rPr>
            </w:pPr>
            <w:r w:rsidRPr="000A43D5">
              <w:rPr>
                <w:rFonts w:ascii="Times New Roman" w:eastAsia="MS MinNew Roman" w:hAnsi="Times New Roman"/>
                <w:bCs/>
              </w:rPr>
              <w:t>Примечание: в целях применения  настоящей статьи прочерк в колонке значения параметра означает, что данный параметр не подлежит установлению.</w:t>
            </w:r>
          </w:p>
        </w:tc>
        <w:tc>
          <w:tcPr>
            <w:tcW w:w="763" w:type="dxa"/>
            <w:vAlign w:val="center"/>
          </w:tcPr>
          <w:p w:rsidR="0046402F" w:rsidRPr="002776FF" w:rsidRDefault="000A43D5" w:rsidP="000A43D5">
            <w:pPr>
              <w:rPr>
                <w:rFonts w:ascii="Times New Roman" w:hAnsi="Times New Roman"/>
              </w:rPr>
            </w:pPr>
            <w:r>
              <w:rPr>
                <w:rFonts w:ascii="Times New Roman" w:hAnsi="Times New Roman"/>
              </w:rPr>
              <w:t xml:space="preserve">     </w:t>
            </w:r>
            <w:r w:rsidR="0046402F" w:rsidRPr="002776FF">
              <w:rPr>
                <w:rFonts w:ascii="Times New Roman" w:hAnsi="Times New Roman"/>
              </w:rPr>
              <w:t>2</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хозяйственных построек (гаража, бани)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высокорослых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4</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4</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среднерослых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2</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2</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кустарников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bl>
    <w:p w:rsidR="0046402F" w:rsidRDefault="0046402F" w:rsidP="008153C3">
      <w:pPr>
        <w:numPr>
          <w:ilvl w:val="2"/>
          <w:numId w:val="5"/>
        </w:numPr>
        <w:spacing w:before="360" w:after="240"/>
        <w:ind w:firstLine="709"/>
        <w:jc w:val="both"/>
        <w:outlineLvl w:val="2"/>
        <w:rPr>
          <w:rFonts w:ascii="Times New Roman" w:hAnsi="Times New Roman"/>
          <w:b/>
          <w:sz w:val="28"/>
          <w:szCs w:val="28"/>
        </w:rPr>
        <w:sectPr w:rsidR="0046402F" w:rsidSect="00C56825">
          <w:pgSz w:w="16840" w:h="11900" w:orient="landscape"/>
          <w:pgMar w:top="850" w:right="1134" w:bottom="1701" w:left="1134" w:header="708" w:footer="708" w:gutter="0"/>
          <w:cols w:space="708"/>
          <w:titlePg/>
          <w:docGrid w:linePitch="360"/>
        </w:sectPr>
      </w:pPr>
    </w:p>
    <w:p w:rsidR="0046402F" w:rsidRPr="008D5B7C" w:rsidRDefault="001B1217" w:rsidP="001B1217">
      <w:pPr>
        <w:spacing w:before="360" w:after="240"/>
        <w:jc w:val="both"/>
        <w:outlineLvl w:val="2"/>
        <w:rPr>
          <w:rFonts w:ascii="Times New Roman" w:hAnsi="Times New Roman"/>
          <w:b/>
          <w:sz w:val="28"/>
          <w:szCs w:val="28"/>
        </w:rPr>
      </w:pPr>
      <w:r>
        <w:rPr>
          <w:rFonts w:ascii="Times New Roman" w:hAnsi="Times New Roman"/>
          <w:b/>
          <w:sz w:val="28"/>
          <w:szCs w:val="28"/>
        </w:rPr>
        <w:lastRenderedPageBreak/>
        <w:t xml:space="preserve">Статья 30. </w:t>
      </w:r>
      <w:r w:rsidR="0046402F"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Style w:val="af"/>
        <w:tblW w:w="13750" w:type="dxa"/>
        <w:tblInd w:w="250" w:type="dxa"/>
        <w:tblLook w:val="04A0" w:firstRow="1" w:lastRow="0" w:firstColumn="1" w:lastColumn="0" w:noHBand="0" w:noVBand="1"/>
      </w:tblPr>
      <w:tblGrid>
        <w:gridCol w:w="992"/>
        <w:gridCol w:w="7088"/>
        <w:gridCol w:w="5670"/>
      </w:tblGrid>
      <w:tr w:rsidR="0046402F" w:rsidRPr="002776FF" w:rsidTr="00C56825">
        <w:tc>
          <w:tcPr>
            <w:tcW w:w="992"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7088"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5670" w:type="dxa"/>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bl>
    <w:p w:rsidR="0046402F" w:rsidRPr="00DB5244" w:rsidRDefault="0046402F" w:rsidP="0046402F">
      <w:pPr>
        <w:rPr>
          <w:rFonts w:ascii="Calibri" w:eastAsia="Times New Roman" w:hAnsi="Calibri"/>
          <w:vanish/>
          <w:sz w:val="22"/>
          <w:szCs w:val="22"/>
        </w:rPr>
      </w:pPr>
    </w:p>
    <w:tbl>
      <w:tblPr>
        <w:tblW w:w="14000" w:type="dxa"/>
        <w:tblLook w:val="04A0" w:firstRow="1" w:lastRow="0" w:firstColumn="1" w:lastColumn="0" w:noHBand="0" w:noVBand="1"/>
      </w:tblPr>
      <w:tblGrid>
        <w:gridCol w:w="248"/>
        <w:gridCol w:w="994"/>
        <w:gridCol w:w="7088"/>
        <w:gridCol w:w="1134"/>
        <w:gridCol w:w="892"/>
        <w:gridCol w:w="897"/>
        <w:gridCol w:w="937"/>
        <w:gridCol w:w="870"/>
        <w:gridCol w:w="940"/>
      </w:tblGrid>
      <w:tr w:rsidR="0046402F" w:rsidRPr="002776FF" w:rsidTr="00C56825">
        <w:tc>
          <w:tcPr>
            <w:tcW w:w="248" w:type="dxa"/>
            <w:tcBorders>
              <w:right w:val="single" w:sz="4" w:space="0" w:color="auto"/>
            </w:tcBorders>
          </w:tcPr>
          <w:p w:rsidR="0046402F" w:rsidRPr="002776FF" w:rsidRDefault="0046402F" w:rsidP="00C56825">
            <w:pPr>
              <w:spacing w:line="360" w:lineRule="auto"/>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spacing w:line="360" w:lineRule="auto"/>
              <w:jc w:val="center"/>
              <w:rPr>
                <w:rFonts w:ascii="Times New Roman" w:eastAsia="MS MinNew Roman" w:hAnsi="Times 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1</w:t>
            </w:r>
            <w:proofErr w:type="gramEnd"/>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П1-5</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2</w:t>
            </w:r>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83261">
              <w:rPr>
                <w:rFonts w:ascii="Times New Roman" w:eastAsia="MS MinNew Roman" w:hAnsi="Times New Roman"/>
                <w:b/>
                <w:bCs/>
              </w:rPr>
              <w:t>СЗ</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hAnsi="Times New Roman"/>
                <w:color w:val="000000"/>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w:t>
            </w:r>
          </w:p>
        </w:tc>
        <w:tc>
          <w:tcPr>
            <w:tcW w:w="892"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0</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Иные показатели</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r>
    </w:tbl>
    <w:p w:rsidR="0046402F" w:rsidRPr="00A83FB8" w:rsidRDefault="0046402F" w:rsidP="0046402F">
      <w:pPr>
        <w:spacing w:line="360" w:lineRule="auto"/>
        <w:ind w:firstLine="700"/>
        <w:jc w:val="both"/>
        <w:rPr>
          <w:rFonts w:ascii="Times New Roman" w:eastAsia="MS MinNew Roman" w:hAnsi="Times New Roman"/>
          <w:bCs/>
        </w:rPr>
      </w:pPr>
    </w:p>
    <w:p w:rsidR="0046402F" w:rsidRDefault="0046402F" w:rsidP="008153C3">
      <w:pPr>
        <w:numPr>
          <w:ilvl w:val="2"/>
          <w:numId w:val="5"/>
        </w:numPr>
        <w:spacing w:before="360" w:after="240"/>
        <w:ind w:firstLine="709"/>
        <w:jc w:val="both"/>
        <w:outlineLvl w:val="2"/>
        <w:rPr>
          <w:rFonts w:ascii="Times New Roman" w:hAnsi="Times New Roman"/>
          <w:b/>
          <w:sz w:val="28"/>
          <w:szCs w:val="28"/>
        </w:rPr>
        <w:sectPr w:rsidR="0046402F" w:rsidSect="00C56825">
          <w:pgSz w:w="16840" w:h="11900" w:orient="landscape"/>
          <w:pgMar w:top="850" w:right="1134" w:bottom="1701" w:left="1134" w:header="708" w:footer="708" w:gutter="0"/>
          <w:cols w:space="708"/>
          <w:titlePg/>
          <w:docGrid w:linePitch="360"/>
        </w:sectPr>
      </w:pPr>
    </w:p>
    <w:p w:rsidR="0046402F" w:rsidRPr="008D5B7C" w:rsidRDefault="001B1217" w:rsidP="001B1217">
      <w:pPr>
        <w:spacing w:before="360" w:after="240"/>
        <w:jc w:val="both"/>
        <w:outlineLvl w:val="2"/>
        <w:rPr>
          <w:rFonts w:ascii="Times New Roman" w:hAnsi="Times New Roman"/>
          <w:b/>
          <w:sz w:val="28"/>
          <w:szCs w:val="28"/>
        </w:rPr>
      </w:pPr>
      <w:r>
        <w:rPr>
          <w:rFonts w:ascii="Times New Roman" w:hAnsi="Times New Roman"/>
          <w:b/>
          <w:sz w:val="28"/>
          <w:szCs w:val="28"/>
        </w:rPr>
        <w:lastRenderedPageBreak/>
        <w:t xml:space="preserve">Статья 31. </w:t>
      </w:r>
      <w:r w:rsidR="0046402F" w:rsidRPr="008D5B7C">
        <w:rPr>
          <w:rFonts w:ascii="Times New Roman" w:hAnsi="Times New Roman"/>
          <w:b/>
          <w:sz w:val="28"/>
          <w:szCs w:val="28"/>
        </w:rPr>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Style w:val="af"/>
        <w:tblW w:w="13948" w:type="dxa"/>
        <w:tblLook w:val="04A0" w:firstRow="1" w:lastRow="0" w:firstColumn="1" w:lastColumn="0" w:noHBand="0" w:noVBand="1"/>
      </w:tblPr>
      <w:tblGrid>
        <w:gridCol w:w="817"/>
        <w:gridCol w:w="7371"/>
        <w:gridCol w:w="1410"/>
        <w:gridCol w:w="1024"/>
        <w:gridCol w:w="1118"/>
        <w:gridCol w:w="1106"/>
        <w:gridCol w:w="1102"/>
      </w:tblGrid>
      <w:tr w:rsidR="0046402F" w:rsidRPr="002776FF" w:rsidTr="00C56825">
        <w:tc>
          <w:tcPr>
            <w:tcW w:w="817"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7371"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5760" w:type="dxa"/>
            <w:gridSpan w:val="5"/>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c>
          <w:tcPr>
            <w:tcW w:w="817" w:type="dxa"/>
          </w:tcPr>
          <w:p w:rsidR="0046402F" w:rsidRPr="002776FF" w:rsidRDefault="0046402F" w:rsidP="00C56825">
            <w:pPr>
              <w:spacing w:line="360" w:lineRule="auto"/>
              <w:jc w:val="both"/>
              <w:rPr>
                <w:rFonts w:ascii="Times New Roman" w:eastAsia="MS MinNew Roman" w:hAnsi="Times New Roman"/>
                <w:bCs/>
              </w:rPr>
            </w:pPr>
          </w:p>
        </w:tc>
        <w:tc>
          <w:tcPr>
            <w:tcW w:w="7371" w:type="dxa"/>
          </w:tcPr>
          <w:p w:rsidR="0046402F" w:rsidRPr="002776FF" w:rsidRDefault="0046402F" w:rsidP="00C56825">
            <w:pPr>
              <w:spacing w:line="360" w:lineRule="auto"/>
              <w:jc w:val="both"/>
              <w:rPr>
                <w:rFonts w:ascii="Times New Roman" w:eastAsia="MS MinNew Roman" w:hAnsi="Times New Roman"/>
                <w:bCs/>
              </w:rPr>
            </w:pPr>
          </w:p>
        </w:tc>
        <w:tc>
          <w:tcPr>
            <w:tcW w:w="1410"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1</w:t>
            </w:r>
            <w:proofErr w:type="gramEnd"/>
          </w:p>
        </w:tc>
        <w:tc>
          <w:tcPr>
            <w:tcW w:w="1024"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2</w:t>
            </w:r>
            <w:proofErr w:type="gramEnd"/>
          </w:p>
        </w:tc>
        <w:tc>
          <w:tcPr>
            <w:tcW w:w="1118"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Сх2-3</w:t>
            </w:r>
          </w:p>
        </w:tc>
        <w:tc>
          <w:tcPr>
            <w:tcW w:w="1106"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Сх2-4</w:t>
            </w:r>
          </w:p>
        </w:tc>
        <w:tc>
          <w:tcPr>
            <w:tcW w:w="1102"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Сх2-5</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024"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118"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106"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102"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20000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shd w:val="clear" w:color="auto" w:fill="auto"/>
          </w:tcPr>
          <w:p w:rsidR="0046402F" w:rsidRPr="002776FF" w:rsidRDefault="0046402F" w:rsidP="00C56825">
            <w:pPr>
              <w:jc w:val="both"/>
              <w:rPr>
                <w:rFonts w:ascii="Times New Roman" w:eastAsia="Times New Roman" w:hAnsi="Times New Roman"/>
              </w:rPr>
            </w:pPr>
            <w:r w:rsidRPr="002776FF">
              <w:rPr>
                <w:rFonts w:ascii="Times New Roman" w:eastAsia="MS MinNew Roman" w:hAnsi="Times New Roman"/>
              </w:rPr>
              <w:t>Максимальный процент застройки в границах земельного участка при застройке земельных уча</w:t>
            </w:r>
            <w:r>
              <w:rPr>
                <w:rFonts w:ascii="Times New Roman" w:eastAsia="MS MinNew Roman" w:hAnsi="Times New Roman"/>
              </w:rPr>
              <w:t xml:space="preserve">стков </w:t>
            </w:r>
            <w:r w:rsidR="001B1217" w:rsidRPr="001B1217">
              <w:rPr>
                <w:rFonts w:ascii="Times New Roman" w:eastAsia="MS MinNew Roman" w:hAnsi="Times New Roman"/>
              </w:rPr>
              <w:t>для ведения садоводства</w:t>
            </w:r>
            <w:r w:rsidRPr="002776FF">
              <w:rPr>
                <w:rFonts w:ascii="Times New Roman" w:eastAsia="MS MinNew Roman" w:hAnsi="Times New Roman"/>
              </w:rPr>
              <w:t>, %</w:t>
            </w: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18"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06"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02"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5C2075">
              <w:rPr>
                <w:rFonts w:ascii="Times New Roman" w:eastAsia="MS MinNew Roman" w:hAnsi="Times New Roman"/>
                <w:bCs/>
              </w:rPr>
              <w:t>%</w:t>
            </w: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1118"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1106"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1102"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5C2075"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5C2075">
              <w:rPr>
                <w:rFonts w:ascii="Times New Roman" w:eastAsia="MS MinNew Roman" w:hAnsi="Times New Roman"/>
                <w:bCs/>
              </w:rPr>
              <w:t>%</w:t>
            </w:r>
          </w:p>
          <w:p w:rsidR="0046402F" w:rsidRPr="002776FF" w:rsidRDefault="0046402F" w:rsidP="00C56825">
            <w:pPr>
              <w:jc w:val="both"/>
              <w:rPr>
                <w:rFonts w:ascii="Times New Roman" w:eastAsia="MS MinNew Roman" w:hAnsi="Times New Roman"/>
                <w:bCs/>
              </w:rPr>
            </w:pP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1118"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1106"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1102"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5C2075">
              <w:rPr>
                <w:rFonts w:ascii="Times New Roman" w:eastAsia="MS MinNew Roman" w:hAnsi="Times New Roman"/>
                <w:bCs/>
              </w:rPr>
              <w:t>%</w:t>
            </w: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c>
          <w:tcPr>
            <w:tcW w:w="1118"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c>
          <w:tcPr>
            <w:tcW w:w="1106"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c>
          <w:tcPr>
            <w:tcW w:w="1102"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118"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300</w:t>
            </w:r>
          </w:p>
        </w:tc>
        <w:tc>
          <w:tcPr>
            <w:tcW w:w="1106"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100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1118"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w:t>
            </w:r>
          </w:p>
        </w:tc>
        <w:tc>
          <w:tcPr>
            <w:tcW w:w="1106"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r>
    </w:tbl>
    <w:p w:rsidR="0046402F" w:rsidRPr="000904F2" w:rsidRDefault="0046402F" w:rsidP="0046402F">
      <w:pPr>
        <w:ind w:firstLine="700"/>
        <w:jc w:val="both"/>
        <w:rPr>
          <w:rFonts w:ascii="Times New Roman" w:hAnsi="Times New Roman"/>
        </w:rPr>
      </w:pPr>
      <w:r w:rsidRPr="000904F2">
        <w:rPr>
          <w:rFonts w:ascii="Times New Roman" w:hAnsi="Times New Roman"/>
        </w:rPr>
        <w:t xml:space="preserve">Примечание: </w:t>
      </w:r>
    </w:p>
    <w:p w:rsidR="0046402F" w:rsidRPr="00811D76" w:rsidRDefault="0046402F" w:rsidP="0046402F">
      <w:pPr>
        <w:pStyle w:val="af8"/>
        <w:ind w:left="0" w:firstLine="700"/>
        <w:jc w:val="both"/>
      </w:pPr>
      <w:r w:rsidRPr="000904F2">
        <w:t>Минимальная площадь земельного участка для зоны Сх</w:t>
      </w:r>
      <w:proofErr w:type="gramStart"/>
      <w:r w:rsidRPr="000904F2">
        <w:t>1</w:t>
      </w:r>
      <w:proofErr w:type="gramEnd"/>
      <w:r w:rsidRPr="000904F2">
        <w:t xml:space="preserve"> «Зона сельскохозяйственных угодий» устанавливается для соответствующих территориальных зон, расположенных в границах населенного пункта.».</w:t>
      </w:r>
    </w:p>
    <w:p w:rsidR="0046402F" w:rsidRPr="00A83FB8" w:rsidRDefault="0046402F" w:rsidP="0046402F">
      <w:pPr>
        <w:ind w:firstLine="700"/>
        <w:jc w:val="both"/>
        <w:rPr>
          <w:rFonts w:ascii="Times New Roman" w:hAnsi="Times New Roman"/>
          <w:b/>
        </w:rPr>
      </w:pPr>
    </w:p>
    <w:p w:rsidR="0046402F" w:rsidRDefault="0046402F" w:rsidP="00246321">
      <w:pPr>
        <w:spacing w:before="360" w:after="240"/>
        <w:jc w:val="both"/>
        <w:outlineLvl w:val="2"/>
        <w:rPr>
          <w:rFonts w:ascii="Times New Roman" w:hAnsi="Times New Roman"/>
          <w:b/>
          <w:sz w:val="28"/>
          <w:szCs w:val="28"/>
        </w:rPr>
        <w:sectPr w:rsidR="0046402F" w:rsidSect="00C56825">
          <w:pgSz w:w="16840" w:h="11900" w:orient="landscape"/>
          <w:pgMar w:top="850" w:right="1134" w:bottom="1701" w:left="1134" w:header="708" w:footer="708" w:gutter="0"/>
          <w:cols w:space="708"/>
          <w:titlePg/>
          <w:docGrid w:linePitch="360"/>
        </w:sectPr>
      </w:pPr>
    </w:p>
    <w:p w:rsidR="0046402F" w:rsidRPr="008D5B7C" w:rsidRDefault="001B1217" w:rsidP="001B1217">
      <w:pPr>
        <w:spacing w:before="360" w:after="240"/>
        <w:jc w:val="both"/>
        <w:outlineLvl w:val="2"/>
        <w:rPr>
          <w:rFonts w:ascii="Times New Roman" w:hAnsi="Times New Roman"/>
          <w:b/>
          <w:sz w:val="28"/>
          <w:szCs w:val="28"/>
        </w:rPr>
      </w:pPr>
      <w:r>
        <w:rPr>
          <w:rFonts w:ascii="Times New Roman" w:hAnsi="Times New Roman"/>
          <w:b/>
          <w:sz w:val="28"/>
          <w:szCs w:val="28"/>
        </w:rPr>
        <w:lastRenderedPageBreak/>
        <w:t xml:space="preserve">Статья 32. </w:t>
      </w:r>
      <w:r w:rsidR="0046402F"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Style w:val="af"/>
        <w:tblW w:w="14000" w:type="dxa"/>
        <w:tblLook w:val="04A0" w:firstRow="1" w:lastRow="0" w:firstColumn="1" w:lastColumn="0" w:noHBand="0" w:noVBand="1"/>
      </w:tblPr>
      <w:tblGrid>
        <w:gridCol w:w="953"/>
        <w:gridCol w:w="8879"/>
        <w:gridCol w:w="696"/>
        <w:gridCol w:w="1212"/>
        <w:gridCol w:w="1130"/>
        <w:gridCol w:w="1130"/>
      </w:tblGrid>
      <w:tr w:rsidR="0046402F" w:rsidRPr="002776FF" w:rsidTr="00C56825">
        <w:tc>
          <w:tcPr>
            <w:tcW w:w="953"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8879"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4168" w:type="dxa"/>
            <w:gridSpan w:val="4"/>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rPr>
          <w:trHeight w:val="551"/>
        </w:trPr>
        <w:tc>
          <w:tcPr>
            <w:tcW w:w="953" w:type="dxa"/>
          </w:tcPr>
          <w:p w:rsidR="0046402F" w:rsidRPr="002776FF" w:rsidRDefault="0046402F" w:rsidP="00C56825">
            <w:pPr>
              <w:spacing w:line="360" w:lineRule="auto"/>
              <w:jc w:val="both"/>
              <w:rPr>
                <w:rFonts w:ascii="Times New Roman" w:eastAsia="MS MinNew Roman" w:hAnsi="Times New Roman"/>
                <w:bCs/>
              </w:rPr>
            </w:pPr>
          </w:p>
        </w:tc>
        <w:tc>
          <w:tcPr>
            <w:tcW w:w="8879" w:type="dxa"/>
          </w:tcPr>
          <w:p w:rsidR="0046402F" w:rsidRPr="002776FF" w:rsidRDefault="0046402F" w:rsidP="00C56825">
            <w:pPr>
              <w:spacing w:line="360" w:lineRule="auto"/>
              <w:jc w:val="both"/>
              <w:rPr>
                <w:rFonts w:ascii="Times New Roman" w:eastAsia="MS MinNew Roman" w:hAnsi="Times New Roman"/>
                <w:bCs/>
              </w:rPr>
            </w:pPr>
          </w:p>
        </w:tc>
        <w:tc>
          <w:tcPr>
            <w:tcW w:w="696"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1</w:t>
            </w:r>
            <w:proofErr w:type="gramEnd"/>
          </w:p>
        </w:tc>
        <w:tc>
          <w:tcPr>
            <w:tcW w:w="1212"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2</w:t>
            </w:r>
            <w:proofErr w:type="gramEnd"/>
          </w:p>
        </w:tc>
        <w:tc>
          <w:tcPr>
            <w:tcW w:w="1130"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Р3</w:t>
            </w:r>
          </w:p>
        </w:tc>
        <w:tc>
          <w:tcPr>
            <w:tcW w:w="1130"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4</w:t>
            </w:r>
            <w:proofErr w:type="gramEnd"/>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696"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212"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130"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c>
          <w:tcPr>
            <w:tcW w:w="1130" w:type="dxa"/>
          </w:tcPr>
          <w:p w:rsidR="0046402F" w:rsidRPr="002776FF" w:rsidRDefault="001B1217"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22,5</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22,5</w:t>
            </w: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w:t>
            </w:r>
            <w:r>
              <w:rPr>
                <w:rFonts w:ascii="Times New Roman" w:eastAsia="MS MinNew Roman" w:hAnsi="Times New Roman"/>
                <w:bCs/>
              </w:rPr>
              <w:t xml:space="preserve">до зданий, строений, сооружений, </w:t>
            </w:r>
            <w:proofErr w:type="gramStart"/>
            <w:r w:rsidRPr="002776FF">
              <w:rPr>
                <w:rFonts w:ascii="Times New Roman" w:eastAsia="MS MinNew Roman" w:hAnsi="Times New Roman"/>
                <w:bCs/>
              </w:rPr>
              <w:t>м</w:t>
            </w:r>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5C2075">
              <w:rPr>
                <w:rFonts w:ascii="Times New Roman" w:eastAsia="MS MinNew Roman" w:hAnsi="Times New Roman"/>
                <w:bCs/>
              </w:rPr>
              <w:t>%</w:t>
            </w:r>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80</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3</w:t>
            </w:r>
            <w:r w:rsidRPr="002776FF">
              <w:rPr>
                <w:rFonts w:ascii="Times New Roman" w:eastAsia="MS MinNew Roman" w:hAnsi="Times New Roman"/>
                <w:bCs/>
              </w:rPr>
              <w:t>0</w:t>
            </w: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объектов физкультуры и спорта открытого типа,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3000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10000</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10000</w:t>
            </w:r>
          </w:p>
        </w:tc>
      </w:tr>
    </w:tbl>
    <w:p w:rsidR="0046402F" w:rsidRPr="00A83FB8" w:rsidRDefault="0046402F" w:rsidP="0046402F">
      <w:pPr>
        <w:spacing w:line="360" w:lineRule="auto"/>
        <w:ind w:firstLine="700"/>
        <w:jc w:val="both"/>
        <w:rPr>
          <w:rFonts w:ascii="Times New Roman" w:hAnsi="Times New Roman"/>
        </w:rPr>
      </w:pPr>
    </w:p>
    <w:p w:rsidR="0046402F" w:rsidRPr="00A83FB8" w:rsidRDefault="0046402F" w:rsidP="0046402F">
      <w:pPr>
        <w:ind w:firstLine="700"/>
        <w:jc w:val="both"/>
        <w:rPr>
          <w:rFonts w:ascii="Times New Roman" w:hAnsi="Times New Roman"/>
          <w:sz w:val="28"/>
          <w:szCs w:val="28"/>
        </w:rPr>
      </w:pPr>
    </w:p>
    <w:p w:rsidR="0046402F" w:rsidRPr="00610E5A" w:rsidRDefault="0046402F" w:rsidP="0046402F">
      <w:pPr>
        <w:ind w:firstLine="700"/>
        <w:jc w:val="both"/>
        <w:rPr>
          <w:rFonts w:ascii="Times New Roman" w:hAnsi="Times New Roman"/>
          <w:b/>
          <w:sz w:val="28"/>
          <w:szCs w:val="28"/>
        </w:rPr>
      </w:pPr>
      <w:r w:rsidRPr="00A83FB8">
        <w:rPr>
          <w:rFonts w:ascii="Times New Roman" w:hAnsi="Times New Roman"/>
          <w:b/>
          <w:sz w:val="28"/>
          <w:szCs w:val="28"/>
        </w:rPr>
        <w:t>Статья 32.1. Предельные размеры земельных</w:t>
      </w:r>
      <w:r w:rsidRPr="00610E5A">
        <w:rPr>
          <w:rFonts w:ascii="Times New Roman" w:hAnsi="Times New Roman"/>
          <w:b/>
          <w:sz w:val="28"/>
          <w:szCs w:val="28"/>
        </w:rPr>
        <w:t xml:space="preserve"> участков и предельные параметры разрешенного строительства, реконструкции объектов капитального строительства в зонах специального назначения </w:t>
      </w:r>
    </w:p>
    <w:p w:rsidR="0046402F" w:rsidRPr="002776FF" w:rsidRDefault="0046402F" w:rsidP="0046402F">
      <w:pPr>
        <w:ind w:firstLine="700"/>
        <w:jc w:val="both"/>
        <w:rPr>
          <w:rFonts w:ascii="Times New Roman" w:hAnsi="Times New Roman"/>
          <w:b/>
        </w:rPr>
      </w:pPr>
    </w:p>
    <w:p w:rsidR="0046402F" w:rsidRPr="00E711DB" w:rsidRDefault="0046402F" w:rsidP="0046402F">
      <w:pPr>
        <w:spacing w:line="360" w:lineRule="auto"/>
        <w:ind w:firstLine="700"/>
        <w:jc w:val="both"/>
        <w:rPr>
          <w:rFonts w:ascii="Times New Roman" w:hAnsi="Times New Roman"/>
        </w:rPr>
      </w:pPr>
    </w:p>
    <w:tbl>
      <w:tblPr>
        <w:tblStyle w:val="af"/>
        <w:tblW w:w="13999" w:type="dxa"/>
        <w:tblLook w:val="04A0" w:firstRow="1" w:lastRow="0" w:firstColumn="1" w:lastColumn="0" w:noHBand="0" w:noVBand="1"/>
      </w:tblPr>
      <w:tblGrid>
        <w:gridCol w:w="959"/>
        <w:gridCol w:w="9355"/>
        <w:gridCol w:w="3685"/>
      </w:tblGrid>
      <w:tr w:rsidR="0046402F" w:rsidRPr="002776FF" w:rsidTr="00C56825">
        <w:tc>
          <w:tcPr>
            <w:tcW w:w="959"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9355"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3685" w:type="dxa"/>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c>
          <w:tcPr>
            <w:tcW w:w="959" w:type="dxa"/>
          </w:tcPr>
          <w:p w:rsidR="0046402F" w:rsidRPr="002776FF" w:rsidRDefault="0046402F" w:rsidP="00C56825">
            <w:pPr>
              <w:spacing w:line="360" w:lineRule="auto"/>
              <w:jc w:val="both"/>
              <w:rPr>
                <w:rFonts w:ascii="Times New Roman" w:eastAsia="MS MinNew Roman" w:hAnsi="Times New Roman"/>
                <w:bCs/>
              </w:rPr>
            </w:pPr>
          </w:p>
        </w:tc>
        <w:tc>
          <w:tcPr>
            <w:tcW w:w="9355" w:type="dxa"/>
          </w:tcPr>
          <w:p w:rsidR="0046402F" w:rsidRPr="002776FF" w:rsidRDefault="0046402F" w:rsidP="00C56825">
            <w:pPr>
              <w:spacing w:line="360" w:lineRule="auto"/>
              <w:jc w:val="both"/>
              <w:rPr>
                <w:rFonts w:ascii="Times New Roman" w:eastAsia="MS MinNew Roman" w:hAnsi="Times New Roman"/>
                <w:bCs/>
              </w:rPr>
            </w:pPr>
          </w:p>
        </w:tc>
        <w:tc>
          <w:tcPr>
            <w:tcW w:w="3685"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Сп</w:t>
            </w:r>
            <w:proofErr w:type="gramStart"/>
            <w:r w:rsidRPr="002776FF">
              <w:rPr>
                <w:rFonts w:ascii="Times New Roman" w:eastAsia="MS MinNew Roman" w:hAnsi="Times New Roman"/>
                <w:b/>
                <w:bCs/>
              </w:rPr>
              <w:t>1</w:t>
            </w:r>
            <w:proofErr w:type="gramEnd"/>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685"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685"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40000</w:t>
            </w:r>
            <w:r>
              <w:rPr>
                <w:rFonts w:ascii="Times New Roman" w:eastAsia="MS MinNew Roman" w:hAnsi="Times New Roman"/>
                <w:bCs/>
              </w:rPr>
              <w:t>0</w:t>
            </w:r>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3685"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10</w:t>
            </w:r>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t>м</w:t>
            </w:r>
            <w:proofErr w:type="gramEnd"/>
          </w:p>
        </w:tc>
        <w:tc>
          <w:tcPr>
            <w:tcW w:w="3685"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w:t>
            </w:r>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5C2075">
              <w:rPr>
                <w:rFonts w:ascii="Times New Roman" w:eastAsia="MS MinNew Roman" w:hAnsi="Times New Roman"/>
                <w:bCs/>
              </w:rPr>
              <w:t>%</w:t>
            </w:r>
          </w:p>
        </w:tc>
        <w:tc>
          <w:tcPr>
            <w:tcW w:w="3685"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50</w:t>
            </w:r>
          </w:p>
        </w:tc>
      </w:tr>
    </w:tbl>
    <w:p w:rsidR="0046402F" w:rsidRPr="00E711DB" w:rsidRDefault="0046402F" w:rsidP="0046402F">
      <w:pPr>
        <w:spacing w:line="360" w:lineRule="auto"/>
        <w:jc w:val="both"/>
        <w:rPr>
          <w:rFonts w:ascii="Times New Roman" w:hAnsi="Times New Roman"/>
          <w:sz w:val="28"/>
          <w:szCs w:val="28"/>
        </w:rPr>
        <w:sectPr w:rsidR="0046402F" w:rsidRPr="00E711DB" w:rsidSect="00C56825">
          <w:type w:val="continuous"/>
          <w:pgSz w:w="16840" w:h="11900" w:orient="landscape"/>
          <w:pgMar w:top="1701" w:right="1134" w:bottom="850" w:left="1701" w:header="708" w:footer="708" w:gutter="0"/>
          <w:cols w:space="708"/>
          <w:titlePg/>
          <w:docGrid w:linePitch="360"/>
        </w:sectPr>
      </w:pPr>
    </w:p>
    <w:p w:rsidR="0046402F" w:rsidRPr="008D5B7C" w:rsidRDefault="00246321" w:rsidP="00246321">
      <w:pPr>
        <w:tabs>
          <w:tab w:val="left" w:pos="1276"/>
        </w:tabs>
        <w:spacing w:before="360" w:after="240"/>
        <w:jc w:val="center"/>
        <w:outlineLvl w:val="1"/>
        <w:rPr>
          <w:rFonts w:ascii="Times New Roman" w:hAnsi="Times New Roman"/>
          <w:b/>
          <w:sz w:val="28"/>
          <w:szCs w:val="28"/>
        </w:rPr>
      </w:pPr>
      <w:r>
        <w:rPr>
          <w:rFonts w:ascii="Times New Roman" w:hAnsi="Times New Roman"/>
          <w:b/>
          <w:sz w:val="28"/>
          <w:szCs w:val="28"/>
        </w:rPr>
        <w:lastRenderedPageBreak/>
        <w:t>Глава</w:t>
      </w:r>
      <w:r w:rsidRPr="00246321">
        <w:rPr>
          <w:rFonts w:ascii="Times New Roman" w:hAnsi="Times New Roman"/>
          <w:b/>
          <w:sz w:val="28"/>
          <w:szCs w:val="28"/>
        </w:rPr>
        <w:t xml:space="preserve"> </w:t>
      </w:r>
      <w:r>
        <w:rPr>
          <w:rFonts w:ascii="Times New Roman" w:hAnsi="Times New Roman"/>
          <w:b/>
          <w:sz w:val="28"/>
          <w:szCs w:val="28"/>
          <w:lang w:val="en-US"/>
        </w:rPr>
        <w:t>X</w:t>
      </w:r>
      <w:r>
        <w:rPr>
          <w:rFonts w:ascii="Times New Roman" w:hAnsi="Times New Roman"/>
          <w:b/>
          <w:sz w:val="28"/>
          <w:szCs w:val="28"/>
        </w:rPr>
        <w:t xml:space="preserve">. </w:t>
      </w:r>
      <w:r w:rsidR="0046402F" w:rsidRPr="008D5B7C">
        <w:rPr>
          <w:rFonts w:ascii="Times New Roman" w:hAnsi="Times New Roman"/>
          <w:b/>
          <w:sz w:val="28"/>
          <w:szCs w:val="28"/>
        </w:rPr>
        <w:t>Ограничения использования земельных участков и объектов капитального строительства</w:t>
      </w:r>
    </w:p>
    <w:p w:rsidR="0046402F" w:rsidRPr="008D5B7C" w:rsidRDefault="00246321" w:rsidP="00246321">
      <w:pPr>
        <w:spacing w:before="360" w:after="240"/>
        <w:jc w:val="both"/>
        <w:outlineLvl w:val="2"/>
        <w:rPr>
          <w:rFonts w:ascii="Times New Roman" w:hAnsi="Times New Roman"/>
          <w:b/>
          <w:sz w:val="28"/>
          <w:szCs w:val="28"/>
        </w:rPr>
      </w:pPr>
      <w:r>
        <w:rPr>
          <w:rFonts w:ascii="Times New Roman" w:hAnsi="Times New Roman"/>
          <w:b/>
          <w:sz w:val="28"/>
          <w:szCs w:val="28"/>
        </w:rPr>
        <w:t xml:space="preserve">Статья 33. </w:t>
      </w:r>
      <w:r w:rsidR="0046402F"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46402F" w:rsidRPr="008D5B7C" w:rsidRDefault="0046402F" w:rsidP="008153C3">
      <w:pPr>
        <w:numPr>
          <w:ilvl w:val="3"/>
          <w:numId w:val="5"/>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46402F" w:rsidRPr="008D5B7C" w:rsidRDefault="0046402F" w:rsidP="008153C3">
      <w:pPr>
        <w:numPr>
          <w:ilvl w:val="3"/>
          <w:numId w:val="5"/>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46402F" w:rsidRPr="00246321" w:rsidRDefault="00246321" w:rsidP="00246321">
      <w:pPr>
        <w:tabs>
          <w:tab w:val="left" w:pos="1134"/>
        </w:tabs>
        <w:spacing w:line="360" w:lineRule="auto"/>
        <w:jc w:val="both"/>
        <w:rPr>
          <w:rFonts w:ascii="Times New Roman" w:hAnsi="Times New Roman"/>
          <w:sz w:val="28"/>
          <w:u w:color="FFFFFF"/>
        </w:rPr>
      </w:pPr>
      <w:r>
        <w:rPr>
          <w:rFonts w:ascii="Times New Roman" w:hAnsi="Times New Roman"/>
          <w:sz w:val="28"/>
          <w:u w:color="FFFFFF"/>
        </w:rPr>
        <w:t xml:space="preserve">         </w:t>
      </w:r>
      <w:r w:rsidRPr="00246321">
        <w:rPr>
          <w:rFonts w:ascii="Times New Roman" w:hAnsi="Times New Roman"/>
          <w:sz w:val="28"/>
          <w:u w:color="FFFFFF"/>
        </w:rPr>
        <w:t>1)</w:t>
      </w:r>
      <w:r w:rsidR="0046402F" w:rsidRPr="00246321">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46402F" w:rsidRPr="00246321" w:rsidRDefault="0046402F" w:rsidP="00246321">
      <w:pPr>
        <w:tabs>
          <w:tab w:val="left" w:pos="1134"/>
        </w:tabs>
        <w:spacing w:line="360" w:lineRule="auto"/>
        <w:contextualSpacing/>
        <w:jc w:val="both"/>
        <w:rPr>
          <w:rFonts w:ascii="Times New Roman" w:hAnsi="Times New Roman"/>
          <w:sz w:val="28"/>
          <w:u w:color="FFFFFF"/>
        </w:rPr>
      </w:pPr>
      <w:r w:rsidRPr="00246321">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46402F" w:rsidRPr="008D5B7C" w:rsidRDefault="00246321" w:rsidP="00246321">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proofErr w:type="gramStart"/>
      <w:r>
        <w:rPr>
          <w:rFonts w:ascii="Times New Roman" w:hAnsi="Times New Roman"/>
          <w:sz w:val="28"/>
          <w:u w:color="FFFFFF"/>
        </w:rPr>
        <w:t>2)</w:t>
      </w:r>
      <w:r w:rsidR="0046402F" w:rsidRPr="008D5B7C">
        <w:rPr>
          <w:rFonts w:ascii="Times New Roman" w:hAnsi="Times New Roman"/>
          <w:sz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w:t>
      </w:r>
      <w:proofErr w:type="gramEnd"/>
      <w:r w:rsidR="0046402F" w:rsidRPr="008D5B7C">
        <w:rPr>
          <w:rFonts w:ascii="Times New Roman" w:hAnsi="Times New Roman"/>
          <w:sz w:val="28"/>
          <w:u w:color="FFFFFF"/>
        </w:rPr>
        <w:t xml:space="preserve"> </w:t>
      </w:r>
      <w:proofErr w:type="gramStart"/>
      <w:r w:rsidR="0046402F" w:rsidRPr="008D5B7C">
        <w:rPr>
          <w:rFonts w:ascii="Times New Roman" w:hAnsi="Times New Roman"/>
          <w:sz w:val="28"/>
          <w:u w:color="FFFFFF"/>
        </w:rPr>
        <w:t xml:space="preserve">границ зон охраны особо ценных объектов культурного наследия народов Российской Федерации и </w:t>
      </w:r>
      <w:r w:rsidR="0046402F" w:rsidRPr="008D5B7C">
        <w:rPr>
          <w:rFonts w:ascii="Times New Roman" w:hAnsi="Times New Roman"/>
          <w:sz w:val="28"/>
          <w:u w:color="FFFFFF"/>
        </w:rPr>
        <w:lastRenderedPageBreak/>
        <w:t>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roofErr w:type="gramEnd"/>
    </w:p>
    <w:p w:rsidR="0046402F" w:rsidRDefault="00246321" w:rsidP="00246321">
      <w:pPr>
        <w:spacing w:before="360" w:after="240"/>
        <w:jc w:val="both"/>
        <w:outlineLvl w:val="2"/>
        <w:rPr>
          <w:rFonts w:ascii="Times New Roman" w:hAnsi="Times New Roman"/>
          <w:b/>
          <w:sz w:val="28"/>
          <w:szCs w:val="28"/>
        </w:rPr>
      </w:pPr>
      <w:bookmarkStart w:id="118" w:name="_Перечень_зон_охраны"/>
      <w:bookmarkEnd w:id="118"/>
      <w:r>
        <w:rPr>
          <w:rFonts w:ascii="Times New Roman" w:hAnsi="Times New Roman"/>
          <w:b/>
          <w:sz w:val="28"/>
          <w:szCs w:val="28"/>
        </w:rPr>
        <w:t>Статья 34. Ограничения  использования  территорий  в  границах   зон охраны водных объектов</w:t>
      </w:r>
    </w:p>
    <w:p w:rsidR="00246321" w:rsidRPr="006A4EC1" w:rsidRDefault="00246321" w:rsidP="00246321">
      <w:pPr>
        <w:spacing w:line="360" w:lineRule="auto"/>
        <w:ind w:firstLine="709"/>
        <w:jc w:val="both"/>
        <w:rPr>
          <w:rFonts w:ascii="Times New Roman" w:hAnsi="Times New Roman"/>
          <w:sz w:val="28"/>
          <w:szCs w:val="28"/>
          <w:u w:color="FFFFFF"/>
        </w:rPr>
      </w:pPr>
      <w:r>
        <w:rPr>
          <w:rFonts w:ascii="Times New Roman" w:hAnsi="Times New Roman"/>
          <w:b/>
          <w:sz w:val="28"/>
          <w:szCs w:val="28"/>
        </w:rPr>
        <w:t xml:space="preserve">  </w:t>
      </w:r>
      <w:r w:rsidRPr="006A4EC1">
        <w:rPr>
          <w:rFonts w:ascii="Times New Roman" w:hAnsi="Times New Roman"/>
          <w:sz w:val="28"/>
          <w:szCs w:val="28"/>
        </w:rPr>
        <w:t xml:space="preserve">1. </w:t>
      </w:r>
      <w:r w:rsidRPr="006A4EC1">
        <w:rPr>
          <w:rFonts w:ascii="Times New Roman" w:hAnsi="Times New Roman"/>
          <w:sz w:val="28"/>
          <w:szCs w:val="28"/>
          <w:u w:color="FFFFFF"/>
        </w:rPr>
        <w:t xml:space="preserve">На территории </w:t>
      </w:r>
      <w:proofErr w:type="spellStart"/>
      <w:r w:rsidRPr="006A4EC1">
        <w:rPr>
          <w:rFonts w:ascii="Times New Roman" w:hAnsi="Times New Roman"/>
          <w:sz w:val="28"/>
          <w:szCs w:val="28"/>
          <w:u w:color="FFFFFF"/>
        </w:rPr>
        <w:t>водоохранных</w:t>
      </w:r>
      <w:proofErr w:type="spellEnd"/>
      <w:r w:rsidRPr="006A4EC1">
        <w:rPr>
          <w:rFonts w:ascii="Times New Roman" w:hAnsi="Times New Roman"/>
          <w:sz w:val="28"/>
          <w:szCs w:val="28"/>
          <w:u w:color="FFFFFF"/>
        </w:rPr>
        <w:t xml:space="preserve"> зон в соответствии с Водным </w:t>
      </w:r>
      <w:hyperlink r:id="rId13" w:history="1">
        <w:r w:rsidRPr="006A4EC1">
          <w:rPr>
            <w:rFonts w:ascii="Times New Roman" w:hAnsi="Times New Roman"/>
            <w:sz w:val="28"/>
            <w:szCs w:val="28"/>
            <w:u w:color="FFFFFF"/>
          </w:rPr>
          <w:t>кодексом</w:t>
        </w:r>
      </w:hyperlink>
      <w:r w:rsidRPr="006A4EC1">
        <w:rPr>
          <w:rFonts w:ascii="Times New Roman" w:hAnsi="Times New Roman"/>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 xml:space="preserve">2. В границах </w:t>
      </w:r>
      <w:proofErr w:type="spellStart"/>
      <w:r w:rsidRPr="006A4EC1">
        <w:rPr>
          <w:rFonts w:ascii="Times New Roman" w:hAnsi="Times New Roman"/>
          <w:sz w:val="28"/>
          <w:szCs w:val="28"/>
        </w:rPr>
        <w:t>водоохранных</w:t>
      </w:r>
      <w:proofErr w:type="spellEnd"/>
      <w:r w:rsidRPr="006A4EC1">
        <w:rPr>
          <w:rFonts w:ascii="Times New Roman" w:hAnsi="Times New Roman"/>
          <w:sz w:val="28"/>
          <w:szCs w:val="28"/>
        </w:rPr>
        <w:t xml:space="preserve"> зон запрещаются:</w:t>
      </w:r>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1) использование сточных вод в целях регулирования плодородия почв;</w:t>
      </w:r>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3) осуществление авиационных мер по борьбе с вредными организмами;</w:t>
      </w:r>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46321" w:rsidRPr="006A4EC1" w:rsidRDefault="00246321" w:rsidP="00246321">
      <w:pPr>
        <w:spacing w:line="360" w:lineRule="auto"/>
        <w:ind w:firstLine="709"/>
        <w:jc w:val="both"/>
        <w:rPr>
          <w:rFonts w:ascii="Times New Roman" w:hAnsi="Times New Roman"/>
          <w:sz w:val="28"/>
          <w:szCs w:val="28"/>
        </w:rPr>
      </w:pPr>
      <w:proofErr w:type="gramStart"/>
      <w:r w:rsidRPr="006A4EC1">
        <w:rPr>
          <w:rFonts w:ascii="Times New Roman" w:hAnsi="Times New Roman"/>
          <w:sz w:val="28"/>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w:t>
      </w:r>
      <w:r w:rsidRPr="006A4EC1">
        <w:rPr>
          <w:rFonts w:ascii="Times New Roman" w:hAnsi="Times New Roman"/>
          <w:sz w:val="28"/>
          <w:szCs w:val="28"/>
        </w:rPr>
        <w:lastRenderedPageBreak/>
        <w:t>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 xml:space="preserve">6) размещение специализированных хранилищ пестицидов и </w:t>
      </w:r>
      <w:proofErr w:type="spellStart"/>
      <w:r w:rsidRPr="006A4EC1">
        <w:rPr>
          <w:rFonts w:ascii="Times New Roman" w:hAnsi="Times New Roman"/>
          <w:sz w:val="28"/>
          <w:szCs w:val="28"/>
        </w:rPr>
        <w:t>агрохимикатов</w:t>
      </w:r>
      <w:proofErr w:type="spellEnd"/>
      <w:r w:rsidRPr="006A4EC1">
        <w:rPr>
          <w:rFonts w:ascii="Times New Roman" w:hAnsi="Times New Roman"/>
          <w:sz w:val="28"/>
          <w:szCs w:val="28"/>
        </w:rPr>
        <w:t xml:space="preserve">, применение пестицидов и </w:t>
      </w:r>
      <w:proofErr w:type="spellStart"/>
      <w:r w:rsidRPr="006A4EC1">
        <w:rPr>
          <w:rFonts w:ascii="Times New Roman" w:hAnsi="Times New Roman"/>
          <w:sz w:val="28"/>
          <w:szCs w:val="28"/>
        </w:rPr>
        <w:t>агрохимикатов</w:t>
      </w:r>
      <w:proofErr w:type="spellEnd"/>
      <w:r w:rsidRPr="006A4EC1">
        <w:rPr>
          <w:rFonts w:ascii="Times New Roman" w:hAnsi="Times New Roman"/>
          <w:sz w:val="28"/>
          <w:szCs w:val="28"/>
        </w:rPr>
        <w:t>;</w:t>
      </w:r>
    </w:p>
    <w:p w:rsidR="00246321" w:rsidRPr="006A4EC1" w:rsidRDefault="00246321" w:rsidP="00246321">
      <w:pPr>
        <w:spacing w:line="360" w:lineRule="auto"/>
        <w:ind w:firstLine="709"/>
        <w:jc w:val="both"/>
        <w:rPr>
          <w:rFonts w:ascii="Times New Roman" w:hAnsi="Times New Roman"/>
          <w:sz w:val="28"/>
          <w:szCs w:val="28"/>
        </w:rPr>
      </w:pPr>
      <w:r w:rsidRPr="006A4EC1">
        <w:rPr>
          <w:rFonts w:ascii="Times New Roman" w:hAnsi="Times New Roman"/>
          <w:sz w:val="28"/>
          <w:szCs w:val="28"/>
        </w:rPr>
        <w:t>7) сброс сточных, в том числе дренажных, вод;</w:t>
      </w:r>
    </w:p>
    <w:p w:rsidR="00246321" w:rsidRPr="006A4EC1" w:rsidRDefault="00246321" w:rsidP="00246321">
      <w:pPr>
        <w:spacing w:line="360" w:lineRule="auto"/>
        <w:ind w:firstLine="709"/>
        <w:jc w:val="both"/>
        <w:rPr>
          <w:rFonts w:ascii="Times New Roman" w:hAnsi="Times New Roman"/>
          <w:sz w:val="28"/>
          <w:szCs w:val="28"/>
        </w:rPr>
      </w:pPr>
      <w:proofErr w:type="gramStart"/>
      <w:r w:rsidRPr="006A4EC1">
        <w:rPr>
          <w:rFonts w:ascii="Times New Roman" w:hAnsi="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6A4EC1">
        <w:rPr>
          <w:rFonts w:ascii="Times New Roman" w:hAnsi="Times New Roman"/>
          <w:sz w:val="28"/>
          <w:szCs w:val="28"/>
        </w:rPr>
        <w:t xml:space="preserve"> </w:t>
      </w:r>
      <w:proofErr w:type="gramStart"/>
      <w:r w:rsidRPr="006A4EC1">
        <w:rPr>
          <w:rFonts w:ascii="Times New Roman" w:hAnsi="Times New Roman"/>
          <w:sz w:val="28"/>
          <w:szCs w:val="28"/>
        </w:rPr>
        <w:t>21.02.1992 № 2395-1 «О недрах»).</w:t>
      </w:r>
      <w:proofErr w:type="gramEnd"/>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3. В границах прибрежных защитных полос, наряду с вышеперечисленными ограничениями, запрещается:</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1) распашка земель;</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2) размещение отвалов размываемых грунтов;</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3) выпас сельскохозяйственных животных и организация для них летних лагерей, ванн.</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 xml:space="preserve">4. В границах </w:t>
      </w:r>
      <w:proofErr w:type="spellStart"/>
      <w:r w:rsidRPr="006A4EC1">
        <w:rPr>
          <w:rFonts w:ascii="Times New Roman" w:hAnsi="Times New Roman"/>
          <w:sz w:val="28"/>
          <w:szCs w:val="28"/>
          <w:u w:color="FFFFFF"/>
        </w:rPr>
        <w:t>водоохранных</w:t>
      </w:r>
      <w:proofErr w:type="spellEnd"/>
      <w:r w:rsidRPr="006A4EC1">
        <w:rPr>
          <w:rFonts w:ascii="Times New Roman" w:hAnsi="Times New Roman"/>
          <w:sz w:val="28"/>
          <w:szCs w:val="28"/>
          <w:u w:color="FFFFFF"/>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246321" w:rsidRPr="008D5B7C" w:rsidRDefault="00246321" w:rsidP="00246321">
      <w:pPr>
        <w:spacing w:before="360" w:after="240"/>
        <w:jc w:val="both"/>
        <w:outlineLvl w:val="2"/>
        <w:rPr>
          <w:rFonts w:ascii="Times New Roman" w:hAnsi="Times New Roman"/>
          <w:b/>
          <w:sz w:val="28"/>
          <w:szCs w:val="28"/>
        </w:rPr>
      </w:pPr>
    </w:p>
    <w:p w:rsidR="0046402F" w:rsidRDefault="00246321" w:rsidP="00246321">
      <w:pPr>
        <w:spacing w:before="360" w:after="240"/>
        <w:jc w:val="both"/>
        <w:outlineLvl w:val="2"/>
        <w:rPr>
          <w:rFonts w:ascii="Times New Roman" w:hAnsi="Times New Roman"/>
          <w:b/>
          <w:sz w:val="28"/>
          <w:szCs w:val="28"/>
        </w:rPr>
      </w:pPr>
      <w:bookmarkStart w:id="119" w:name="_Ограничения_использования_территори_"/>
      <w:bookmarkEnd w:id="119"/>
      <w:r>
        <w:rPr>
          <w:rFonts w:ascii="Times New Roman" w:hAnsi="Times New Roman"/>
          <w:b/>
          <w:sz w:val="28"/>
          <w:szCs w:val="28"/>
        </w:rPr>
        <w:t xml:space="preserve">Статья 35. </w:t>
      </w:r>
      <w:r w:rsidR="0046402F" w:rsidRPr="008D5B7C">
        <w:rPr>
          <w:rFonts w:ascii="Times New Roman" w:hAnsi="Times New Roman"/>
          <w:b/>
          <w:sz w:val="28"/>
          <w:szCs w:val="28"/>
        </w:rPr>
        <w:t>Ограничения использования территорий в границах санитарно-защитных зон</w:t>
      </w:r>
    </w:p>
    <w:p w:rsidR="00246321" w:rsidRPr="006A4EC1" w:rsidRDefault="00246321" w:rsidP="00246321">
      <w:pPr>
        <w:spacing w:line="360" w:lineRule="auto"/>
        <w:ind w:firstLine="709"/>
        <w:jc w:val="both"/>
        <w:rPr>
          <w:rFonts w:ascii="Times New Roman" w:hAnsi="Times New Roman"/>
          <w:sz w:val="28"/>
          <w:szCs w:val="28"/>
          <w:u w:color="FFFFFF"/>
        </w:rPr>
      </w:pPr>
      <w:r>
        <w:rPr>
          <w:rFonts w:ascii="Times New Roman" w:hAnsi="Times New Roman"/>
          <w:b/>
          <w:sz w:val="28"/>
          <w:szCs w:val="28"/>
        </w:rPr>
        <w:t xml:space="preserve">  </w:t>
      </w:r>
      <w:r w:rsidRPr="006A4EC1">
        <w:rPr>
          <w:rFonts w:ascii="Times New Roman" w:hAnsi="Times New Roman"/>
          <w:sz w:val="28"/>
          <w:szCs w:val="28"/>
          <w:u w:color="FFFFFF"/>
        </w:rPr>
        <w:t xml:space="preserve">1. </w:t>
      </w:r>
      <w:proofErr w:type="gramStart"/>
      <w:r w:rsidRPr="006A4EC1">
        <w:rPr>
          <w:rFonts w:ascii="Times New Roman" w:hAnsi="Times New Roman"/>
          <w:sz w:val="28"/>
          <w:szCs w:val="28"/>
          <w:u w:color="FFFFFF"/>
        </w:rPr>
        <w:t xml:space="preserve">На территории санитарно-защитных зон в соответствии с Федеральным </w:t>
      </w:r>
      <w:hyperlink r:id="rId14" w:history="1">
        <w:r w:rsidRPr="006A4EC1">
          <w:rPr>
            <w:rFonts w:ascii="Times New Roman" w:hAnsi="Times New Roman"/>
            <w:sz w:val="28"/>
            <w:szCs w:val="28"/>
            <w:u w:color="FFFFFF"/>
          </w:rPr>
          <w:t>законом</w:t>
        </w:r>
      </w:hyperlink>
      <w:r w:rsidRPr="006A4EC1">
        <w:rPr>
          <w:rFonts w:ascii="Times New Roman" w:hAnsi="Times New Roman"/>
          <w:sz w:val="28"/>
          <w:szCs w:val="28"/>
          <w:u w:color="FFFFFF"/>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roofErr w:type="gramEnd"/>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2. В границах санитарно-защитной зоны не допускается использования земельных участков в целях:</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246321" w:rsidRPr="006A4EC1" w:rsidRDefault="00246321" w:rsidP="00246321">
      <w:pPr>
        <w:spacing w:line="360" w:lineRule="auto"/>
        <w:ind w:firstLine="709"/>
        <w:jc w:val="both"/>
        <w:rPr>
          <w:rFonts w:ascii="Times New Roman" w:hAnsi="Times New Roman"/>
          <w:sz w:val="28"/>
          <w:szCs w:val="28"/>
          <w:u w:color="FFFFFF"/>
        </w:rPr>
      </w:pPr>
      <w:proofErr w:type="gramStart"/>
      <w:r w:rsidRPr="006A4EC1">
        <w:rPr>
          <w:rFonts w:ascii="Times New Roman" w:hAnsi="Times New Roman"/>
          <w:sz w:val="28"/>
          <w:szCs w:val="28"/>
          <w:u w:color="FFFFFF"/>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6A4EC1">
        <w:rPr>
          <w:rFonts w:ascii="Times New Roman" w:hAnsi="Times New Roman"/>
          <w:sz w:val="28"/>
          <w:szCs w:val="28"/>
          <w:u w:color="FFFFFF"/>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 xml:space="preserve">3. Со дня установления санитарно-защитной зоны на земельных участках, расположенных в границах такой зоны, не допускаются </w:t>
      </w:r>
      <w:r w:rsidRPr="006A4EC1">
        <w:rPr>
          <w:rFonts w:ascii="Times New Roman" w:hAnsi="Times New Roman"/>
          <w:sz w:val="28"/>
          <w:szCs w:val="28"/>
          <w:u w:color="FFFFFF"/>
        </w:rPr>
        <w:lastRenderedPageBreak/>
        <w:t>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246321" w:rsidRPr="006A4EC1" w:rsidRDefault="00246321" w:rsidP="00246321">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 xml:space="preserve">4. </w:t>
      </w:r>
      <w:proofErr w:type="gramStart"/>
      <w:r w:rsidRPr="006A4EC1">
        <w:rPr>
          <w:rFonts w:ascii="Times New Roman" w:hAnsi="Times New Roman"/>
          <w:sz w:val="28"/>
          <w:szCs w:val="28"/>
          <w:u w:color="FFFFFF"/>
        </w:rPr>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w:t>
      </w:r>
      <w:proofErr w:type="gramEnd"/>
      <w:r w:rsidRPr="006A4EC1">
        <w:rPr>
          <w:rFonts w:ascii="Times New Roman" w:hAnsi="Times New Roman"/>
          <w:sz w:val="28"/>
          <w:szCs w:val="28"/>
          <w:u w:color="FFFFFF"/>
        </w:rPr>
        <w:t xml:space="preserve"> </w:t>
      </w:r>
      <w:proofErr w:type="gramStart"/>
      <w:r w:rsidRPr="006A4EC1">
        <w:rPr>
          <w:rFonts w:ascii="Times New Roman" w:hAnsi="Times New Roman"/>
          <w:sz w:val="28"/>
          <w:szCs w:val="28"/>
          <w:u w:color="FFFFFF"/>
        </w:rPr>
        <w:t>основании</w:t>
      </w:r>
      <w:proofErr w:type="gramEnd"/>
      <w:r w:rsidRPr="006A4EC1">
        <w:rPr>
          <w:rFonts w:ascii="Times New Roman" w:hAnsi="Times New Roman"/>
          <w:sz w:val="28"/>
          <w:szCs w:val="28"/>
          <w:u w:color="FFFFFF"/>
        </w:rPr>
        <w:t xml:space="preserve">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46402F" w:rsidRPr="004937D3" w:rsidRDefault="00246321" w:rsidP="00246321">
      <w:pPr>
        <w:spacing w:line="360" w:lineRule="auto"/>
        <w:jc w:val="both"/>
        <w:rPr>
          <w:rFonts w:ascii="Times New Roman" w:hAnsi="Times New Roman"/>
          <w:b/>
          <w:sz w:val="28"/>
          <w:szCs w:val="28"/>
        </w:rPr>
      </w:pPr>
      <w:r>
        <w:rPr>
          <w:rFonts w:ascii="Times New Roman" w:hAnsi="Times New Roman"/>
          <w:b/>
          <w:sz w:val="28"/>
          <w:szCs w:val="28"/>
        </w:rPr>
        <w:t xml:space="preserve"> </w:t>
      </w:r>
      <w:r w:rsidR="0046402F" w:rsidRPr="004937D3">
        <w:rPr>
          <w:rFonts w:ascii="Times New Roman" w:hAnsi="Times New Roman"/>
          <w:b/>
          <w:sz w:val="28"/>
          <w:szCs w:val="28"/>
        </w:rPr>
        <w:t>Статья 36. Ограничение использования территорий в границах  зон затопления и подтопления</w:t>
      </w:r>
    </w:p>
    <w:p w:rsidR="00324523" w:rsidRPr="006A4EC1" w:rsidRDefault="00324523" w:rsidP="00324523">
      <w:pPr>
        <w:spacing w:line="360" w:lineRule="auto"/>
        <w:ind w:firstLine="709"/>
        <w:jc w:val="both"/>
        <w:rPr>
          <w:rFonts w:ascii="Times New Roman" w:hAnsi="Times New Roman"/>
          <w:sz w:val="28"/>
          <w:szCs w:val="28"/>
          <w:u w:color="FFFFFF"/>
        </w:rPr>
      </w:pPr>
      <w:r w:rsidRPr="006A4EC1">
        <w:rPr>
          <w:rFonts w:ascii="Times New Roman" w:hAnsi="Times New Roman"/>
          <w:sz w:val="28"/>
          <w:szCs w:val="28"/>
          <w:u w:color="FFFFFF"/>
        </w:rPr>
        <w:t xml:space="preserve">1. На территории зон затопления и подтопления в соответствии с Водным </w:t>
      </w:r>
      <w:hyperlink r:id="rId15" w:history="1">
        <w:r w:rsidRPr="006A4EC1">
          <w:rPr>
            <w:rFonts w:ascii="Times New Roman" w:hAnsi="Times New Roman"/>
            <w:sz w:val="28"/>
            <w:szCs w:val="28"/>
            <w:u w:color="FFFFFF"/>
          </w:rPr>
          <w:t>кодексом</w:t>
        </w:r>
      </w:hyperlink>
      <w:r w:rsidRPr="006A4EC1">
        <w:rPr>
          <w:rFonts w:ascii="Times New Roman" w:hAnsi="Times New Roman"/>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324523" w:rsidRPr="006A4EC1" w:rsidRDefault="00324523" w:rsidP="00324523">
      <w:pPr>
        <w:spacing w:line="360" w:lineRule="auto"/>
        <w:ind w:firstLine="709"/>
        <w:jc w:val="both"/>
        <w:rPr>
          <w:rFonts w:ascii="Times New Roman" w:hAnsi="Times New Roman"/>
          <w:sz w:val="28"/>
          <w:szCs w:val="28"/>
        </w:rPr>
      </w:pPr>
      <w:r w:rsidRPr="006A4EC1">
        <w:rPr>
          <w:rFonts w:ascii="Times New Roman" w:hAnsi="Times New Roman"/>
          <w:sz w:val="28"/>
          <w:szCs w:val="28"/>
        </w:rPr>
        <w:t>2. В границах зон затопления, подтопления запрещаются:</w:t>
      </w:r>
    </w:p>
    <w:p w:rsidR="00324523" w:rsidRPr="006A4EC1" w:rsidRDefault="00324523" w:rsidP="00324523">
      <w:pPr>
        <w:spacing w:line="360" w:lineRule="auto"/>
        <w:ind w:firstLine="709"/>
        <w:jc w:val="both"/>
        <w:rPr>
          <w:rFonts w:ascii="Times New Roman" w:hAnsi="Times New Roman"/>
          <w:sz w:val="28"/>
          <w:szCs w:val="28"/>
        </w:rPr>
      </w:pPr>
      <w:r w:rsidRPr="006A4EC1">
        <w:rPr>
          <w:rFonts w:ascii="Times New Roman" w:hAnsi="Times New Roman"/>
          <w:sz w:val="28"/>
          <w:szCs w:val="28"/>
        </w:rPr>
        <w:lastRenderedPageBreak/>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324523" w:rsidRPr="006A4EC1" w:rsidRDefault="00324523" w:rsidP="00324523">
      <w:pPr>
        <w:spacing w:line="360" w:lineRule="auto"/>
        <w:ind w:firstLine="709"/>
        <w:jc w:val="both"/>
        <w:rPr>
          <w:rFonts w:ascii="Times New Roman" w:hAnsi="Times New Roman"/>
          <w:sz w:val="28"/>
          <w:szCs w:val="28"/>
        </w:rPr>
      </w:pPr>
      <w:r w:rsidRPr="006A4EC1">
        <w:rPr>
          <w:rFonts w:ascii="Times New Roman" w:hAnsi="Times New Roman"/>
          <w:sz w:val="28"/>
          <w:szCs w:val="28"/>
        </w:rPr>
        <w:t>2) использование сточных вод в целях регулирования плодородия почв;</w:t>
      </w:r>
    </w:p>
    <w:p w:rsidR="00324523" w:rsidRPr="006A4EC1" w:rsidRDefault="00324523" w:rsidP="00324523">
      <w:pPr>
        <w:spacing w:line="360" w:lineRule="auto"/>
        <w:ind w:firstLine="709"/>
        <w:jc w:val="both"/>
        <w:rPr>
          <w:rFonts w:ascii="Times New Roman" w:hAnsi="Times New Roman"/>
          <w:sz w:val="28"/>
          <w:szCs w:val="28"/>
        </w:rPr>
      </w:pPr>
      <w:r w:rsidRPr="006A4EC1">
        <w:rPr>
          <w:rFonts w:ascii="Times New Roman" w:hAnsi="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24523" w:rsidRPr="006A4EC1" w:rsidRDefault="00324523" w:rsidP="00324523">
      <w:pPr>
        <w:spacing w:line="360" w:lineRule="auto"/>
        <w:ind w:firstLine="709"/>
        <w:jc w:val="both"/>
        <w:rPr>
          <w:rFonts w:ascii="Times New Roman" w:hAnsi="Times New Roman"/>
          <w:sz w:val="28"/>
          <w:szCs w:val="28"/>
        </w:rPr>
      </w:pPr>
      <w:r w:rsidRPr="006A4EC1">
        <w:rPr>
          <w:rFonts w:ascii="Times New Roman" w:hAnsi="Times New Roman"/>
          <w:sz w:val="28"/>
          <w:szCs w:val="28"/>
        </w:rPr>
        <w:t>4) осуществление авиационных мер по борьбе с вредными организмами.</w:t>
      </w:r>
    </w:p>
    <w:p w:rsidR="00324523" w:rsidRPr="006A4EC1" w:rsidRDefault="00324523" w:rsidP="00324523">
      <w:pPr>
        <w:spacing w:line="360" w:lineRule="auto"/>
        <w:ind w:firstLine="709"/>
        <w:jc w:val="both"/>
        <w:rPr>
          <w:rFonts w:ascii="Times New Roman" w:hAnsi="Times New Roman"/>
          <w:sz w:val="28"/>
          <w:szCs w:val="28"/>
        </w:rPr>
      </w:pPr>
      <w:r w:rsidRPr="006A4EC1">
        <w:rPr>
          <w:rFonts w:ascii="Times New Roman" w:hAnsi="Times New Roman"/>
          <w:sz w:val="28"/>
          <w:szCs w:val="28"/>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46402F" w:rsidRDefault="00324523" w:rsidP="00324523">
      <w:pPr>
        <w:spacing w:line="360" w:lineRule="auto"/>
        <w:rPr>
          <w:rFonts w:ascii="Times New Roman" w:hAnsi="Times New Roman"/>
          <w:sz w:val="28"/>
          <w:szCs w:val="28"/>
          <w:u w:color="FFFFFF"/>
        </w:rPr>
      </w:pPr>
      <w:r w:rsidRPr="006A4EC1">
        <w:rPr>
          <w:rFonts w:ascii="Times New Roman" w:hAnsi="Times New Roman"/>
          <w:sz w:val="28"/>
          <w:szCs w:val="28"/>
        </w:rPr>
        <w:t>4. Границы з</w:t>
      </w:r>
      <w:r w:rsidRPr="006A4EC1">
        <w:rPr>
          <w:rFonts w:ascii="Times New Roman" w:hAnsi="Times New Roman"/>
          <w:sz w:val="28"/>
          <w:szCs w:val="28"/>
          <w:u w:color="FFFFFF"/>
        </w:rPr>
        <w:t>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r>
        <w:rPr>
          <w:rFonts w:ascii="Times New Roman" w:hAnsi="Times New Roman"/>
          <w:sz w:val="28"/>
          <w:szCs w:val="28"/>
          <w:u w:color="FFFFFF"/>
        </w:rPr>
        <w:t>.</w:t>
      </w:r>
    </w:p>
    <w:p w:rsidR="00324523" w:rsidRPr="003D3C87" w:rsidRDefault="00324523" w:rsidP="00324523">
      <w:pPr>
        <w:spacing w:after="200"/>
        <w:ind w:firstLine="709"/>
        <w:jc w:val="both"/>
        <w:rPr>
          <w:rFonts w:ascii="Times New Roman" w:hAnsi="Times New Roman"/>
          <w:sz w:val="28"/>
          <w:szCs w:val="28"/>
        </w:rPr>
      </w:pPr>
      <w:r w:rsidRPr="003D3C87">
        <w:rPr>
          <w:rFonts w:ascii="Times New Roman" w:hAnsi="Times New Roman"/>
          <w:b/>
          <w:bCs/>
          <w:sz w:val="28"/>
          <w:szCs w:val="28"/>
        </w:rPr>
        <w:t>Статья 3</w:t>
      </w:r>
      <w:r>
        <w:rPr>
          <w:rFonts w:ascii="Times New Roman" w:hAnsi="Times New Roman"/>
          <w:b/>
          <w:bCs/>
          <w:sz w:val="28"/>
          <w:szCs w:val="28"/>
        </w:rPr>
        <w:t>7</w:t>
      </w:r>
      <w:r w:rsidRPr="003D3C87">
        <w:rPr>
          <w:rFonts w:ascii="Times New Roman" w:hAnsi="Times New Roman"/>
          <w:b/>
          <w:bCs/>
          <w:sz w:val="28"/>
          <w:szCs w:val="28"/>
        </w:rPr>
        <w:t>. Ограничения использования территорий в границах охранных зон объектов электросетевого хозяйства</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 xml:space="preserve">1. </w:t>
      </w:r>
      <w:proofErr w:type="gramStart"/>
      <w:r w:rsidRPr="003D3C87">
        <w:rPr>
          <w:rFonts w:ascii="Times New Roman" w:hAnsi="Times New Roman"/>
          <w:sz w:val="28"/>
          <w:szCs w:val="28"/>
        </w:rPr>
        <w:t>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w:t>
      </w:r>
      <w:r>
        <w:rPr>
          <w:rFonts w:ascii="Times New Roman" w:hAnsi="Times New Roman"/>
          <w:sz w:val="28"/>
          <w:szCs w:val="28"/>
        </w:rPr>
        <w:t xml:space="preserve"> </w:t>
      </w:r>
      <w:r w:rsidRPr="003D3C87">
        <w:rPr>
          <w:rFonts w:ascii="Times New Roman" w:hAnsi="Times New Roman"/>
          <w:sz w:val="28"/>
          <w:szCs w:val="28"/>
        </w:rPr>
        <w:t>№</w:t>
      </w:r>
      <w:r>
        <w:rPr>
          <w:rFonts w:ascii="Times New Roman" w:hAnsi="Times New Roman"/>
          <w:sz w:val="28"/>
          <w:szCs w:val="28"/>
        </w:rPr>
        <w:t> </w:t>
      </w:r>
      <w:r w:rsidRPr="003D3C87">
        <w:rPr>
          <w:rFonts w:ascii="Times New Roman" w:hAnsi="Times New Roman"/>
          <w:sz w:val="28"/>
          <w:szCs w:val="28"/>
        </w:rPr>
        <w:t>160</w:t>
      </w:r>
      <w:r>
        <w:rPr>
          <w:rFonts w:ascii="Times New Roman" w:hAnsi="Times New Roman"/>
          <w:sz w:val="28"/>
          <w:szCs w:val="28"/>
        </w:rPr>
        <w:t>,</w:t>
      </w:r>
      <w:r w:rsidRPr="003D3C87">
        <w:rPr>
          <w:rFonts w:ascii="Times New Roman" w:hAnsi="Times New Roman"/>
          <w:sz w:val="28"/>
          <w:szCs w:val="28"/>
        </w:rPr>
        <w:t xml:space="preserve">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roofErr w:type="gramEnd"/>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lastRenderedPageBreak/>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 xml:space="preserve">2) размещать любые объекты и предметы (материалы) в </w:t>
      </w:r>
      <w:proofErr w:type="gramStart"/>
      <w:r w:rsidRPr="003D3C87">
        <w:rPr>
          <w:rFonts w:ascii="Times New Roman" w:hAnsi="Times New Roman"/>
          <w:sz w:val="28"/>
          <w:szCs w:val="28"/>
        </w:rPr>
        <w:t>пределах</w:t>
      </w:r>
      <w:proofErr w:type="gramEnd"/>
      <w:r w:rsidRPr="003D3C87">
        <w:rPr>
          <w:rFonts w:ascii="Times New Roman" w:hAnsi="Times New Roman"/>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324523" w:rsidRPr="003D3C87" w:rsidRDefault="00324523" w:rsidP="00324523">
      <w:pPr>
        <w:spacing w:line="360" w:lineRule="auto"/>
        <w:ind w:firstLine="709"/>
        <w:jc w:val="both"/>
        <w:rPr>
          <w:rFonts w:ascii="Times New Roman" w:hAnsi="Times New Roman"/>
          <w:sz w:val="28"/>
          <w:szCs w:val="28"/>
        </w:rPr>
      </w:pPr>
      <w:proofErr w:type="gramStart"/>
      <w:r w:rsidRPr="003D3C87">
        <w:rPr>
          <w:rFonts w:ascii="Times New Roman" w:hAnsi="Times New Roman"/>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3D3C87">
        <w:rPr>
          <w:rFonts w:ascii="Times New Roman" w:hAnsi="Times New Roman"/>
          <w:sz w:val="28"/>
          <w:szCs w:val="28"/>
        </w:rPr>
        <w:t xml:space="preserve">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4) размещать свалки;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lastRenderedPageBreak/>
        <w:t xml:space="preserve">3. В охранных зонах, установленных для объектов электросетевого хозяйства напряжением свыше 1000 вольт, помимо действий, предусмотренных </w:t>
      </w:r>
      <w:r>
        <w:rPr>
          <w:rFonts w:ascii="Times New Roman" w:hAnsi="Times New Roman"/>
          <w:sz w:val="28"/>
          <w:szCs w:val="28"/>
        </w:rPr>
        <w:t>частью</w:t>
      </w:r>
      <w:r w:rsidRPr="003D3C87">
        <w:rPr>
          <w:rFonts w:ascii="Times New Roman" w:hAnsi="Times New Roman"/>
          <w:sz w:val="28"/>
          <w:szCs w:val="28"/>
        </w:rPr>
        <w:t xml:space="preserve"> 2 настоящей статьи, запрещается:</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1) складировать или размещать хранилища любых, в том числе горюче-смазочных, материалов;</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4. В пределах охранных зон без письменного решения о согласовании сетевых организаций юридическим и физическим лицам запрещаются:</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1) строительство, капитальный ремонт, реконструкция или снос зданий и сооружений;</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2) горные, взрывные, мелиоративные работы, в том числе связанные с временным затоплением земель;</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3) посадка и вырубка деревьев и кустарников;</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lastRenderedPageBreak/>
        <w:t xml:space="preserve">5) проход судов, у которых расстояние по вертикали от верхнего крайнего габарита с грузом или без груза до нижней точки </w:t>
      </w:r>
      <w:proofErr w:type="gramStart"/>
      <w:r w:rsidRPr="003D3C87">
        <w:rPr>
          <w:rFonts w:ascii="Times New Roman" w:hAnsi="Times New Roman"/>
          <w:sz w:val="28"/>
          <w:szCs w:val="28"/>
        </w:rPr>
        <w:t>провеса проводов переходов воздушных линий электропередачи</w:t>
      </w:r>
      <w:proofErr w:type="gramEnd"/>
      <w:r w:rsidRPr="003D3C87">
        <w:rPr>
          <w:rFonts w:ascii="Times New Roman" w:hAnsi="Times New Roman"/>
          <w:sz w:val="28"/>
          <w:szCs w:val="28"/>
        </w:rPr>
        <w:t xml:space="preserve"> через водоемы менее минимально допустимого расстояния, в том числе с учетом максимального уровня подъема воды при паводке;</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 xml:space="preserve">5. В охранных зонах, установленных для объектов электросетевого хозяйства напряжением до 1000 вольт, помимо действий, предусмотренных </w:t>
      </w:r>
      <w:r>
        <w:rPr>
          <w:rFonts w:ascii="Times New Roman" w:hAnsi="Times New Roman"/>
          <w:sz w:val="28"/>
          <w:szCs w:val="28"/>
        </w:rPr>
        <w:t>частью</w:t>
      </w:r>
      <w:r w:rsidRPr="003D3C87">
        <w:rPr>
          <w:rFonts w:ascii="Times New Roman" w:hAnsi="Times New Roman"/>
          <w:sz w:val="28"/>
          <w:szCs w:val="28"/>
        </w:rPr>
        <w:t xml:space="preserve"> 4 настоящей статьи, без письменного решения о согласовании сетевых организаций запрещается:</w:t>
      </w:r>
    </w:p>
    <w:p w:rsidR="00324523" w:rsidRPr="003D3C87" w:rsidRDefault="00324523" w:rsidP="00324523">
      <w:pPr>
        <w:spacing w:line="360" w:lineRule="auto"/>
        <w:ind w:firstLine="709"/>
        <w:jc w:val="both"/>
        <w:rPr>
          <w:rFonts w:ascii="Times New Roman" w:hAnsi="Times New Roman"/>
          <w:sz w:val="28"/>
          <w:szCs w:val="28"/>
        </w:rPr>
      </w:pPr>
      <w:proofErr w:type="gramStart"/>
      <w:r w:rsidRPr="003D3C87">
        <w:rPr>
          <w:rFonts w:ascii="Times New Roman" w:hAnsi="Times New Roman"/>
          <w:sz w:val="28"/>
          <w:szCs w:val="28"/>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roofErr w:type="gramEnd"/>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lastRenderedPageBreak/>
        <w:t>2) складировать или размещать хранилища любых, в том числе горюче-смазочных, материалов;</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324523" w:rsidRPr="003D3C87" w:rsidRDefault="00324523" w:rsidP="00324523">
      <w:pPr>
        <w:spacing w:line="360" w:lineRule="auto"/>
        <w:ind w:firstLine="709"/>
        <w:jc w:val="both"/>
        <w:rPr>
          <w:rFonts w:ascii="Times New Roman" w:hAnsi="Times New Roman"/>
          <w:sz w:val="28"/>
          <w:szCs w:val="28"/>
        </w:rPr>
      </w:pPr>
    </w:p>
    <w:p w:rsidR="00324523" w:rsidRPr="003D3C87" w:rsidRDefault="00324523" w:rsidP="00324523">
      <w:pPr>
        <w:spacing w:after="200"/>
        <w:ind w:firstLine="709"/>
        <w:jc w:val="both"/>
        <w:rPr>
          <w:rFonts w:ascii="Times New Roman" w:hAnsi="Times New Roman"/>
          <w:b/>
          <w:bCs/>
          <w:sz w:val="28"/>
          <w:szCs w:val="28"/>
        </w:rPr>
      </w:pPr>
      <w:r w:rsidRPr="003D3C87">
        <w:rPr>
          <w:rFonts w:ascii="Times New Roman" w:hAnsi="Times New Roman"/>
          <w:b/>
          <w:bCs/>
          <w:sz w:val="28"/>
          <w:szCs w:val="28"/>
        </w:rPr>
        <w:t>Статья 3</w:t>
      </w:r>
      <w:r>
        <w:rPr>
          <w:rFonts w:ascii="Times New Roman" w:hAnsi="Times New Roman"/>
          <w:b/>
          <w:bCs/>
          <w:sz w:val="28"/>
          <w:szCs w:val="28"/>
        </w:rPr>
        <w:t>8</w:t>
      </w:r>
      <w:r w:rsidRPr="003D3C87">
        <w:rPr>
          <w:rFonts w:ascii="Times New Roman" w:hAnsi="Times New Roman"/>
          <w:b/>
          <w:bCs/>
          <w:sz w:val="28"/>
          <w:szCs w:val="28"/>
        </w:rPr>
        <w:t xml:space="preserve">.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1. В соответствии с требованиями Федерального закона от 30.03.1999 №</w:t>
      </w:r>
      <w:r>
        <w:rPr>
          <w:rFonts w:ascii="Times New Roman" w:hAnsi="Times New Roman"/>
          <w:sz w:val="28"/>
          <w:szCs w:val="28"/>
        </w:rPr>
        <w:t> </w:t>
      </w:r>
      <w:r w:rsidRPr="003D3C87">
        <w:rPr>
          <w:rFonts w:ascii="Times New Roman" w:hAnsi="Times New Roman"/>
          <w:sz w:val="28"/>
          <w:szCs w:val="28"/>
        </w:rPr>
        <w:t xml:space="preserve">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w:t>
      </w:r>
      <w:r>
        <w:rPr>
          <w:rFonts w:ascii="Times New Roman" w:hAnsi="Times New Roman"/>
          <w:sz w:val="28"/>
          <w:szCs w:val="28"/>
        </w:rPr>
        <w:t>введенных в действие постановлением</w:t>
      </w:r>
      <w:r w:rsidRPr="003D3C87">
        <w:rPr>
          <w:rFonts w:ascii="Times New Roman" w:hAnsi="Times New Roman"/>
          <w:sz w:val="28"/>
          <w:szCs w:val="28"/>
        </w:rPr>
        <w:t xml:space="preserve"> Главн</w:t>
      </w:r>
      <w:r>
        <w:rPr>
          <w:rFonts w:ascii="Times New Roman" w:hAnsi="Times New Roman"/>
          <w:sz w:val="28"/>
          <w:szCs w:val="28"/>
        </w:rPr>
        <w:t>ого</w:t>
      </w:r>
      <w:r w:rsidRPr="003D3C87">
        <w:rPr>
          <w:rFonts w:ascii="Times New Roman" w:hAnsi="Times New Roman"/>
          <w:sz w:val="28"/>
          <w:szCs w:val="28"/>
        </w:rPr>
        <w:t xml:space="preserve"> государственн</w:t>
      </w:r>
      <w:r>
        <w:rPr>
          <w:rFonts w:ascii="Times New Roman" w:hAnsi="Times New Roman"/>
          <w:sz w:val="28"/>
          <w:szCs w:val="28"/>
        </w:rPr>
        <w:t>ого</w:t>
      </w:r>
      <w:r w:rsidRPr="003D3C87">
        <w:rPr>
          <w:rFonts w:ascii="Times New Roman" w:hAnsi="Times New Roman"/>
          <w:sz w:val="28"/>
          <w:szCs w:val="28"/>
        </w:rPr>
        <w:t xml:space="preserve"> санитарн</w:t>
      </w:r>
      <w:r>
        <w:rPr>
          <w:rFonts w:ascii="Times New Roman" w:hAnsi="Times New Roman"/>
          <w:sz w:val="28"/>
          <w:szCs w:val="28"/>
        </w:rPr>
        <w:t>ого</w:t>
      </w:r>
      <w:r w:rsidRPr="003D3C87">
        <w:rPr>
          <w:rFonts w:ascii="Times New Roman" w:hAnsi="Times New Roman"/>
          <w:sz w:val="28"/>
          <w:szCs w:val="28"/>
        </w:rPr>
        <w:t xml:space="preserve"> врач</w:t>
      </w:r>
      <w:r>
        <w:rPr>
          <w:rFonts w:ascii="Times New Roman" w:hAnsi="Times New Roman"/>
          <w:sz w:val="28"/>
          <w:szCs w:val="28"/>
        </w:rPr>
        <w:t>а</w:t>
      </w:r>
      <w:r w:rsidRPr="003D3C87">
        <w:rPr>
          <w:rFonts w:ascii="Times New Roman" w:hAnsi="Times New Roman"/>
          <w:sz w:val="28"/>
          <w:szCs w:val="28"/>
        </w:rPr>
        <w:t xml:space="preserve"> Российской Федерации </w:t>
      </w:r>
      <w:r>
        <w:rPr>
          <w:rFonts w:ascii="Times New Roman" w:hAnsi="Times New Roman"/>
          <w:sz w:val="28"/>
          <w:szCs w:val="28"/>
        </w:rPr>
        <w:t>от 14.03.2002 № 10</w:t>
      </w:r>
      <w:r w:rsidRPr="003D3C87">
        <w:rPr>
          <w:rFonts w:ascii="Times New Roman" w:hAnsi="Times New Roman"/>
          <w:sz w:val="28"/>
          <w:szCs w:val="28"/>
        </w:rPr>
        <w:t xml:space="preserve">, в границах зон санитарной охраны подземных источников питьевого и хозяйственно-бытового водоснабжения (далее – ЗСО) </w:t>
      </w:r>
      <w:proofErr w:type="gramStart"/>
      <w:r w:rsidRPr="003D3C87">
        <w:rPr>
          <w:rFonts w:ascii="Times New Roman" w:hAnsi="Times New Roman"/>
          <w:sz w:val="28"/>
          <w:szCs w:val="28"/>
        </w:rPr>
        <w:t>устанавливаются особые условия</w:t>
      </w:r>
      <w:proofErr w:type="gramEnd"/>
      <w:r w:rsidRPr="003D3C87">
        <w:rPr>
          <w:rFonts w:ascii="Times New Roman" w:hAnsi="Times New Roman"/>
          <w:sz w:val="28"/>
          <w:szCs w:val="28"/>
        </w:rPr>
        <w:t xml:space="preserve"> использования территории.</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4. На территории первого пояса ЗСО:</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lastRenderedPageBreak/>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324523"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5. На территории третьего пояса ЗСО:</w:t>
      </w:r>
    </w:p>
    <w:p w:rsidR="00324523" w:rsidRPr="003D3C87" w:rsidRDefault="00324523" w:rsidP="00324523">
      <w:pPr>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9B162A">
        <w:rPr>
          <w:rFonts w:ascii="Times New Roman" w:hAnsi="Times New Roman"/>
          <w:sz w:val="28"/>
          <w:szCs w:val="28"/>
        </w:rPr>
        <w:t>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324523" w:rsidRPr="003D3C87" w:rsidRDefault="00324523" w:rsidP="00324523">
      <w:pPr>
        <w:spacing w:line="360" w:lineRule="auto"/>
        <w:ind w:firstLine="709"/>
        <w:jc w:val="both"/>
        <w:rPr>
          <w:rFonts w:ascii="Times New Roman" w:hAnsi="Times New Roman"/>
          <w:sz w:val="28"/>
          <w:szCs w:val="28"/>
        </w:rPr>
      </w:pPr>
      <w:r>
        <w:rPr>
          <w:rFonts w:ascii="Times New Roman" w:hAnsi="Times New Roman"/>
          <w:sz w:val="28"/>
          <w:szCs w:val="28"/>
        </w:rPr>
        <w:t>2</w:t>
      </w:r>
      <w:r w:rsidRPr="003D3C87">
        <w:rPr>
          <w:rFonts w:ascii="Times New Roman" w:hAnsi="Times New Roman"/>
          <w:sz w:val="28"/>
          <w:szCs w:val="28"/>
        </w:rPr>
        <w:t xml:space="preserve">) бурение новых скважин и новое строительство, связанное с нарушением почвенного покрова, производится при обязательном </w:t>
      </w:r>
      <w:r w:rsidRPr="003D3C87">
        <w:rPr>
          <w:rFonts w:ascii="Times New Roman" w:hAnsi="Times New Roman"/>
          <w:sz w:val="28"/>
          <w:szCs w:val="28"/>
        </w:rPr>
        <w:lastRenderedPageBreak/>
        <w:t>согласовании с центром государственного санитарно-эпидемиологического надзора;</w:t>
      </w:r>
    </w:p>
    <w:p w:rsidR="00324523" w:rsidRPr="003D3C87" w:rsidRDefault="00324523" w:rsidP="00324523">
      <w:pPr>
        <w:spacing w:line="360" w:lineRule="auto"/>
        <w:ind w:firstLine="709"/>
        <w:jc w:val="both"/>
        <w:rPr>
          <w:rFonts w:ascii="Times New Roman" w:hAnsi="Times New Roman"/>
          <w:sz w:val="28"/>
          <w:szCs w:val="28"/>
        </w:rPr>
      </w:pPr>
      <w:r>
        <w:rPr>
          <w:rFonts w:ascii="Times New Roman" w:hAnsi="Times New Roman"/>
          <w:sz w:val="28"/>
          <w:szCs w:val="28"/>
        </w:rPr>
        <w:t>3</w:t>
      </w:r>
      <w:r w:rsidRPr="003D3C87">
        <w:rPr>
          <w:rFonts w:ascii="Times New Roman" w:hAnsi="Times New Roman"/>
          <w:sz w:val="28"/>
          <w:szCs w:val="28"/>
        </w:rPr>
        <w:t>) запрещается закачка отработанных вод в подземные горизонты, подземное складирование твердых отходов и разработка недр земли;</w:t>
      </w:r>
    </w:p>
    <w:p w:rsidR="00324523" w:rsidRDefault="00324523" w:rsidP="00324523">
      <w:pPr>
        <w:spacing w:line="360" w:lineRule="auto"/>
        <w:ind w:firstLine="709"/>
        <w:jc w:val="both"/>
        <w:rPr>
          <w:rFonts w:ascii="Times New Roman" w:hAnsi="Times New Roman"/>
          <w:sz w:val="28"/>
          <w:szCs w:val="28"/>
        </w:rPr>
      </w:pPr>
      <w:r>
        <w:rPr>
          <w:rFonts w:ascii="Times New Roman" w:hAnsi="Times New Roman"/>
          <w:sz w:val="28"/>
          <w:szCs w:val="28"/>
        </w:rPr>
        <w:t>4</w:t>
      </w:r>
      <w:r w:rsidRPr="003D3C87">
        <w:rPr>
          <w:rFonts w:ascii="Times New Roman" w:hAnsi="Times New Roman"/>
          <w:sz w:val="28"/>
          <w:szCs w:val="28"/>
        </w:rPr>
        <w:t xml:space="preserve">) запрещается размещения складов горюче-смазочных материалов, ядохимикатов и минеральных удобрений, накопителей </w:t>
      </w:r>
      <w:proofErr w:type="spellStart"/>
      <w:r w:rsidRPr="003D3C87">
        <w:rPr>
          <w:rFonts w:ascii="Times New Roman" w:hAnsi="Times New Roman"/>
          <w:sz w:val="28"/>
          <w:szCs w:val="28"/>
        </w:rPr>
        <w:t>промстоков</w:t>
      </w:r>
      <w:proofErr w:type="spellEnd"/>
      <w:r w:rsidRPr="003D3C87">
        <w:rPr>
          <w:rFonts w:ascii="Times New Roman" w:hAnsi="Times New Roman"/>
          <w:sz w:val="28"/>
          <w:szCs w:val="28"/>
        </w:rPr>
        <w:t xml:space="preserve">, </w:t>
      </w:r>
      <w:proofErr w:type="spellStart"/>
      <w:r w:rsidRPr="003D3C87">
        <w:rPr>
          <w:rFonts w:ascii="Times New Roman" w:hAnsi="Times New Roman"/>
          <w:sz w:val="28"/>
          <w:szCs w:val="28"/>
        </w:rPr>
        <w:t>шламохранилищ</w:t>
      </w:r>
      <w:proofErr w:type="spellEnd"/>
      <w:r w:rsidRPr="003D3C87">
        <w:rPr>
          <w:rFonts w:ascii="Times New Roman" w:hAnsi="Times New Roman"/>
          <w:sz w:val="28"/>
          <w:szCs w:val="28"/>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Pr>
          <w:rFonts w:ascii="Times New Roman" w:hAnsi="Times New Roman"/>
          <w:sz w:val="28"/>
          <w:szCs w:val="28"/>
        </w:rPr>
        <w:t>;</w:t>
      </w:r>
    </w:p>
    <w:p w:rsidR="00324523" w:rsidRPr="003D3C87" w:rsidRDefault="00324523" w:rsidP="00324523">
      <w:pPr>
        <w:spacing w:line="360" w:lineRule="auto"/>
        <w:ind w:firstLine="709"/>
        <w:jc w:val="both"/>
        <w:rPr>
          <w:rFonts w:ascii="Times New Roman" w:hAnsi="Times New Roman"/>
          <w:sz w:val="28"/>
          <w:szCs w:val="28"/>
        </w:rPr>
      </w:pPr>
      <w:r w:rsidRPr="009B162A">
        <w:rPr>
          <w:rFonts w:ascii="Times New Roman" w:hAnsi="Times New Roman"/>
          <w:sz w:val="28"/>
          <w:szCs w:val="28"/>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r>
        <w:rPr>
          <w:rFonts w:ascii="Times New Roman" w:hAnsi="Times New Roman"/>
          <w:sz w:val="28"/>
          <w:szCs w:val="28"/>
        </w:rPr>
        <w:t>.</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6. На территории второго пояса ЗСО помимо ограничений, предусмотренных частью 5 настоящей статьи, не допускается:</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2) применение удобрений и ядохимикатов;</w:t>
      </w:r>
    </w:p>
    <w:p w:rsidR="00324523" w:rsidRPr="003D3C87" w:rsidRDefault="00324523" w:rsidP="00324523">
      <w:pPr>
        <w:spacing w:line="360" w:lineRule="auto"/>
        <w:ind w:firstLine="709"/>
        <w:jc w:val="both"/>
        <w:rPr>
          <w:rFonts w:ascii="Times New Roman" w:hAnsi="Times New Roman"/>
          <w:sz w:val="28"/>
          <w:szCs w:val="28"/>
        </w:rPr>
      </w:pPr>
      <w:r w:rsidRPr="003D3C87">
        <w:rPr>
          <w:rFonts w:ascii="Times New Roman" w:hAnsi="Times New Roman"/>
          <w:sz w:val="28"/>
          <w:szCs w:val="28"/>
        </w:rPr>
        <w:t>3) рубка леса главного пользования и реконструкции.</w:t>
      </w:r>
    </w:p>
    <w:p w:rsidR="00324523" w:rsidRDefault="00324523" w:rsidP="00324523">
      <w:pPr>
        <w:spacing w:line="360" w:lineRule="auto"/>
        <w:rPr>
          <w:rFonts w:ascii="Times New Roman" w:hAnsi="Times New Roman"/>
          <w:sz w:val="28"/>
          <w:szCs w:val="28"/>
        </w:rPr>
      </w:pPr>
      <w:r w:rsidRPr="003D3C87">
        <w:rPr>
          <w:rFonts w:ascii="Times New Roman" w:hAnsi="Times New Roman"/>
          <w:sz w:val="28"/>
          <w:szCs w:val="28"/>
        </w:rPr>
        <w:t xml:space="preserve">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w:t>
      </w:r>
      <w:r w:rsidRPr="003D3C87">
        <w:rPr>
          <w:rFonts w:ascii="Times New Roman" w:hAnsi="Times New Roman"/>
          <w:sz w:val="28"/>
          <w:szCs w:val="28"/>
        </w:rPr>
        <w:lastRenderedPageBreak/>
        <w:t>водонепроницаемых выгребов, организация отвода поверхностного стока и др.).</w:t>
      </w:r>
    </w:p>
    <w:p w:rsidR="00427DD7" w:rsidRDefault="00427DD7" w:rsidP="00324523">
      <w:pPr>
        <w:spacing w:line="360" w:lineRule="auto"/>
      </w:pPr>
    </w:p>
    <w:sectPr w:rsidR="00427DD7" w:rsidSect="00C56825">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0B" w:rsidRDefault="00C43B0B">
      <w:r>
        <w:separator/>
      </w:r>
    </w:p>
  </w:endnote>
  <w:endnote w:type="continuationSeparator" w:id="0">
    <w:p w:rsidR="00C43B0B" w:rsidRDefault="00C4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
    <w:altName w:val="Kozuka Mincho Pro B"/>
    <w:panose1 w:val="00000000000000000000"/>
    <w:charset w:val="80"/>
    <w:family w:val="auto"/>
    <w:notTrueType/>
    <w:pitch w:val="variable"/>
    <w:sig w:usb0="00000001"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0B" w:rsidRDefault="00C43B0B">
      <w:r>
        <w:separator/>
      </w:r>
    </w:p>
  </w:footnote>
  <w:footnote w:type="continuationSeparator" w:id="0">
    <w:p w:rsidR="00C43B0B" w:rsidRDefault="00C4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23" w:rsidRDefault="00324523" w:rsidP="00C56825">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24523" w:rsidRDefault="0032452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23" w:rsidRPr="00FD64A6" w:rsidRDefault="00324523" w:rsidP="00C56825">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9D5129">
      <w:rPr>
        <w:rStyle w:val="af3"/>
        <w:rFonts w:ascii="Times New Roman" w:hAnsi="Times New Roman"/>
        <w:noProof/>
      </w:rPr>
      <w:t>2</w:t>
    </w:r>
    <w:r w:rsidRPr="00FD64A6">
      <w:rPr>
        <w:rStyle w:val="af3"/>
        <w:rFonts w:ascii="Times New Roman" w:hAnsi="Times New Roman"/>
      </w:rPr>
      <w:fldChar w:fldCharType="end"/>
    </w:r>
  </w:p>
  <w:p w:rsidR="00324523" w:rsidRDefault="0032452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01F06"/>
    <w:multiLevelType w:val="hybridMultilevel"/>
    <w:tmpl w:val="D868855E"/>
    <w:lvl w:ilvl="0" w:tplc="B7A00C18">
      <w:start w:val="1"/>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E628B"/>
    <w:multiLevelType w:val="hybridMultilevel"/>
    <w:tmpl w:val="663A4578"/>
    <w:lvl w:ilvl="0" w:tplc="E2B02338">
      <w:start w:val="1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15">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9">
    <w:nsid w:val="65E07BF4"/>
    <w:multiLevelType w:val="hybridMultilevel"/>
    <w:tmpl w:val="30B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9A75DD"/>
    <w:multiLevelType w:val="hybridMultilevel"/>
    <w:tmpl w:val="EB386C48"/>
    <w:lvl w:ilvl="0" w:tplc="D9D4580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6E934698"/>
    <w:multiLevelType w:val="hybridMultilevel"/>
    <w:tmpl w:val="FD0414B8"/>
    <w:lvl w:ilvl="0" w:tplc="B7A00C18">
      <w:start w:val="1"/>
      <w:numFmt w:val="decimal"/>
      <w:lvlText w:val="Статья %1."/>
      <w:lvlJc w:val="left"/>
      <w:pPr>
        <w:ind w:left="0" w:firstLine="0"/>
      </w:pPr>
      <w:rPr>
        <w:rFonts w:ascii="Times New Roman" w:hAnsi="Times New Roman" w:hint="default"/>
        <w:b/>
        <w:bCs/>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353"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7"/>
  </w:num>
  <w:num w:numId="3">
    <w:abstractNumId w:val="25"/>
  </w:num>
  <w:num w:numId="4">
    <w:abstractNumId w:val="27"/>
  </w:num>
  <w:num w:numId="5">
    <w:abstractNumId w:val="15"/>
  </w:num>
  <w:num w:numId="6">
    <w:abstractNumId w:val="23"/>
  </w:num>
  <w:num w:numId="7">
    <w:abstractNumId w:val="16"/>
  </w:num>
  <w:num w:numId="8">
    <w:abstractNumId w:val="18"/>
  </w:num>
  <w:num w:numId="9">
    <w:abstractNumId w:val="8"/>
  </w:num>
  <w:num w:numId="10">
    <w:abstractNumId w:val="2"/>
  </w:num>
  <w:num w:numId="11">
    <w:abstractNumId w:val="26"/>
  </w:num>
  <w:num w:numId="12">
    <w:abstractNumId w:val="14"/>
  </w:num>
  <w:num w:numId="13">
    <w:abstractNumId w:val="6"/>
  </w:num>
  <w:num w:numId="14">
    <w:abstractNumId w:val="13"/>
  </w:num>
  <w:num w:numId="15">
    <w:abstractNumId w:val="9"/>
  </w:num>
  <w:num w:numId="16">
    <w:abstractNumId w:val="24"/>
  </w:num>
  <w:num w:numId="17">
    <w:abstractNumId w:val="22"/>
  </w:num>
  <w:num w:numId="18">
    <w:abstractNumId w:val="11"/>
  </w:num>
  <w:num w:numId="19">
    <w:abstractNumId w:val="5"/>
  </w:num>
  <w:num w:numId="20">
    <w:abstractNumId w:val="19"/>
  </w:num>
  <w:num w:numId="21">
    <w:abstractNumId w:val="7"/>
  </w:num>
  <w:num w:numId="22">
    <w:abstractNumId w:val="1"/>
  </w:num>
  <w:num w:numId="23">
    <w:abstractNumId w:val="10"/>
  </w:num>
  <w:num w:numId="24">
    <w:abstractNumId w:val="3"/>
  </w:num>
  <w:num w:numId="25">
    <w:abstractNumId w:val="0"/>
  </w:num>
  <w:num w:numId="26">
    <w:abstractNumId w:val="2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1"/>
    <w:rsid w:val="00001982"/>
    <w:rsid w:val="000A43D5"/>
    <w:rsid w:val="000B0D14"/>
    <w:rsid w:val="000C46B9"/>
    <w:rsid w:val="001B1217"/>
    <w:rsid w:val="00246321"/>
    <w:rsid w:val="00277DAF"/>
    <w:rsid w:val="00324523"/>
    <w:rsid w:val="003C08E7"/>
    <w:rsid w:val="003C0CFE"/>
    <w:rsid w:val="00427DD7"/>
    <w:rsid w:val="0046402F"/>
    <w:rsid w:val="00470912"/>
    <w:rsid w:val="00475A75"/>
    <w:rsid w:val="004C3A9A"/>
    <w:rsid w:val="00543624"/>
    <w:rsid w:val="005B510C"/>
    <w:rsid w:val="006F2613"/>
    <w:rsid w:val="00756D2E"/>
    <w:rsid w:val="00774A1E"/>
    <w:rsid w:val="007F631B"/>
    <w:rsid w:val="008153C3"/>
    <w:rsid w:val="00863541"/>
    <w:rsid w:val="00864D16"/>
    <w:rsid w:val="008B7A5F"/>
    <w:rsid w:val="008E76AA"/>
    <w:rsid w:val="00905575"/>
    <w:rsid w:val="009262D9"/>
    <w:rsid w:val="00942EB5"/>
    <w:rsid w:val="00970784"/>
    <w:rsid w:val="00997C8C"/>
    <w:rsid w:val="009A1872"/>
    <w:rsid w:val="009D487C"/>
    <w:rsid w:val="009D5129"/>
    <w:rsid w:val="009E6EC6"/>
    <w:rsid w:val="009F336D"/>
    <w:rsid w:val="009F7659"/>
    <w:rsid w:val="00A4190A"/>
    <w:rsid w:val="00A66EE0"/>
    <w:rsid w:val="00AF5395"/>
    <w:rsid w:val="00AF7581"/>
    <w:rsid w:val="00B22D38"/>
    <w:rsid w:val="00B24CC4"/>
    <w:rsid w:val="00B5651A"/>
    <w:rsid w:val="00C43B0B"/>
    <w:rsid w:val="00C56825"/>
    <w:rsid w:val="00CA7583"/>
    <w:rsid w:val="00CF361F"/>
    <w:rsid w:val="00E43D0B"/>
    <w:rsid w:val="00EB104E"/>
    <w:rsid w:val="00F05A3F"/>
    <w:rsid w:val="00F61DF2"/>
    <w:rsid w:val="00FE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402F"/>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46402F"/>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46402F"/>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46402F"/>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402F"/>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46402F"/>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46402F"/>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46402F"/>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46402F"/>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46402F"/>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46402F"/>
    <w:rPr>
      <w:rFonts w:ascii="Arial" w:eastAsia="MS ??" w:hAnsi="Arial" w:cs="Times New Roman"/>
      <w:sz w:val="20"/>
      <w:szCs w:val="28"/>
      <w:lang w:val="x-none" w:eastAsia="x-none"/>
    </w:rPr>
  </w:style>
  <w:style w:type="character" w:styleId="a8">
    <w:name w:val="annotation reference"/>
    <w:uiPriority w:val="99"/>
    <w:rsid w:val="0046402F"/>
    <w:rPr>
      <w:rFonts w:cs="Times New Roman"/>
      <w:sz w:val="16"/>
    </w:rPr>
  </w:style>
  <w:style w:type="paragraph" w:styleId="a9">
    <w:name w:val="annotation text"/>
    <w:basedOn w:val="a0"/>
    <w:link w:val="aa"/>
    <w:uiPriority w:val="99"/>
    <w:rsid w:val="0046402F"/>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46402F"/>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46402F"/>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46402F"/>
    <w:rPr>
      <w:rFonts w:ascii="Lucida Grande CY" w:eastAsia="MS Mincho" w:hAnsi="Lucida Grande CY" w:cs="Times New Roman"/>
      <w:sz w:val="18"/>
      <w:szCs w:val="18"/>
      <w:lang w:val="x-none" w:eastAsia="x-none"/>
    </w:rPr>
  </w:style>
  <w:style w:type="character" w:styleId="ad">
    <w:name w:val="Hyperlink"/>
    <w:uiPriority w:val="99"/>
    <w:rsid w:val="0046402F"/>
    <w:rPr>
      <w:rFonts w:cs="Times New Roman"/>
      <w:color w:val="0000FF"/>
      <w:u w:val="single"/>
    </w:rPr>
  </w:style>
  <w:style w:type="paragraph" w:customStyle="1" w:styleId="ae">
    <w:name w:val="Стиль глав правил"/>
    <w:basedOn w:val="a0"/>
    <w:uiPriority w:val="99"/>
    <w:rsid w:val="0046402F"/>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46402F"/>
    <w:pPr>
      <w:numPr>
        <w:numId w:val="6"/>
      </w:numPr>
    </w:pPr>
  </w:style>
  <w:style w:type="paragraph" w:customStyle="1" w:styleId="ConsPlusNormal">
    <w:name w:val="ConsPlusNormal"/>
    <w:uiPriority w:val="99"/>
    <w:rsid w:val="0046402F"/>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46402F"/>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6402F"/>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46402F"/>
    <w:pPr>
      <w:spacing w:after="60"/>
      <w:ind w:firstLine="680"/>
      <w:jc w:val="both"/>
    </w:pPr>
    <w:rPr>
      <w:rFonts w:ascii="Arial" w:eastAsia="MS ??" w:hAnsi="Arial"/>
      <w:b/>
      <w:i/>
      <w:szCs w:val="28"/>
    </w:rPr>
  </w:style>
  <w:style w:type="paragraph" w:styleId="af1">
    <w:name w:val="header"/>
    <w:basedOn w:val="a0"/>
    <w:link w:val="af2"/>
    <w:uiPriority w:val="99"/>
    <w:unhideWhenUsed/>
    <w:rsid w:val="0046402F"/>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46402F"/>
    <w:rPr>
      <w:rFonts w:ascii="Cambria" w:eastAsia="MS Mincho" w:hAnsi="Cambria" w:cs="Times New Roman"/>
      <w:sz w:val="24"/>
      <w:szCs w:val="24"/>
      <w:lang w:val="x-none" w:eastAsia="x-none"/>
    </w:rPr>
  </w:style>
  <w:style w:type="character" w:styleId="af3">
    <w:name w:val="page number"/>
    <w:uiPriority w:val="99"/>
    <w:semiHidden/>
    <w:unhideWhenUsed/>
    <w:rsid w:val="0046402F"/>
  </w:style>
  <w:style w:type="paragraph" w:styleId="af4">
    <w:name w:val="footer"/>
    <w:basedOn w:val="a0"/>
    <w:link w:val="af5"/>
    <w:uiPriority w:val="99"/>
    <w:unhideWhenUsed/>
    <w:rsid w:val="0046402F"/>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46402F"/>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46402F"/>
    <w:rPr>
      <w:b/>
      <w:bCs/>
    </w:rPr>
  </w:style>
  <w:style w:type="character" w:customStyle="1" w:styleId="af7">
    <w:name w:val="Тема примечания Знак"/>
    <w:basedOn w:val="aa"/>
    <w:link w:val="af6"/>
    <w:uiPriority w:val="99"/>
    <w:semiHidden/>
    <w:rsid w:val="0046402F"/>
    <w:rPr>
      <w:rFonts w:ascii="Times New Roman" w:eastAsia="MS ??" w:hAnsi="Times New Roman" w:cs="Times New Roman"/>
      <w:b/>
      <w:bCs/>
      <w:sz w:val="20"/>
      <w:szCs w:val="20"/>
      <w:lang w:val="x-none" w:eastAsia="x-none"/>
    </w:rPr>
  </w:style>
  <w:style w:type="paragraph" w:styleId="af8">
    <w:name w:val="List Paragraph"/>
    <w:basedOn w:val="a0"/>
    <w:uiPriority w:val="34"/>
    <w:qFormat/>
    <w:rsid w:val="0046402F"/>
    <w:pPr>
      <w:ind w:left="720"/>
      <w:contextualSpacing/>
    </w:pPr>
    <w:rPr>
      <w:rFonts w:ascii="Times New Roman" w:eastAsia="Times New Roman" w:hAnsi="Times New Roman"/>
    </w:rPr>
  </w:style>
  <w:style w:type="table" w:customStyle="1" w:styleId="21">
    <w:name w:val="Сетка таблицы2"/>
    <w:basedOn w:val="a2"/>
    <w:next w:val="af"/>
    <w:uiPriority w:val="39"/>
    <w:rsid w:val="00475A75"/>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
    <w:uiPriority w:val="39"/>
    <w:rsid w:val="00970784"/>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f"/>
    <w:uiPriority w:val="59"/>
    <w:rsid w:val="00970784"/>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next w:val="af"/>
    <w:uiPriority w:val="39"/>
    <w:rsid w:val="00970784"/>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402F"/>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46402F"/>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46402F"/>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46402F"/>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402F"/>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46402F"/>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46402F"/>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46402F"/>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46402F"/>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46402F"/>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46402F"/>
    <w:rPr>
      <w:rFonts w:ascii="Arial" w:eastAsia="MS ??" w:hAnsi="Arial" w:cs="Times New Roman"/>
      <w:sz w:val="20"/>
      <w:szCs w:val="28"/>
      <w:lang w:val="x-none" w:eastAsia="x-none"/>
    </w:rPr>
  </w:style>
  <w:style w:type="character" w:styleId="a8">
    <w:name w:val="annotation reference"/>
    <w:uiPriority w:val="99"/>
    <w:rsid w:val="0046402F"/>
    <w:rPr>
      <w:rFonts w:cs="Times New Roman"/>
      <w:sz w:val="16"/>
    </w:rPr>
  </w:style>
  <w:style w:type="paragraph" w:styleId="a9">
    <w:name w:val="annotation text"/>
    <w:basedOn w:val="a0"/>
    <w:link w:val="aa"/>
    <w:uiPriority w:val="99"/>
    <w:rsid w:val="0046402F"/>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46402F"/>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46402F"/>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46402F"/>
    <w:rPr>
      <w:rFonts w:ascii="Lucida Grande CY" w:eastAsia="MS Mincho" w:hAnsi="Lucida Grande CY" w:cs="Times New Roman"/>
      <w:sz w:val="18"/>
      <w:szCs w:val="18"/>
      <w:lang w:val="x-none" w:eastAsia="x-none"/>
    </w:rPr>
  </w:style>
  <w:style w:type="character" w:styleId="ad">
    <w:name w:val="Hyperlink"/>
    <w:uiPriority w:val="99"/>
    <w:rsid w:val="0046402F"/>
    <w:rPr>
      <w:rFonts w:cs="Times New Roman"/>
      <w:color w:val="0000FF"/>
      <w:u w:val="single"/>
    </w:rPr>
  </w:style>
  <w:style w:type="paragraph" w:customStyle="1" w:styleId="ae">
    <w:name w:val="Стиль глав правил"/>
    <w:basedOn w:val="a0"/>
    <w:uiPriority w:val="99"/>
    <w:rsid w:val="0046402F"/>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46402F"/>
    <w:pPr>
      <w:numPr>
        <w:numId w:val="6"/>
      </w:numPr>
    </w:pPr>
  </w:style>
  <w:style w:type="paragraph" w:customStyle="1" w:styleId="ConsPlusNormal">
    <w:name w:val="ConsPlusNormal"/>
    <w:uiPriority w:val="99"/>
    <w:rsid w:val="0046402F"/>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46402F"/>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6402F"/>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46402F"/>
    <w:pPr>
      <w:spacing w:after="60"/>
      <w:ind w:firstLine="680"/>
      <w:jc w:val="both"/>
    </w:pPr>
    <w:rPr>
      <w:rFonts w:ascii="Arial" w:eastAsia="MS ??" w:hAnsi="Arial"/>
      <w:b/>
      <w:i/>
      <w:szCs w:val="28"/>
    </w:rPr>
  </w:style>
  <w:style w:type="paragraph" w:styleId="af1">
    <w:name w:val="header"/>
    <w:basedOn w:val="a0"/>
    <w:link w:val="af2"/>
    <w:uiPriority w:val="99"/>
    <w:unhideWhenUsed/>
    <w:rsid w:val="0046402F"/>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46402F"/>
    <w:rPr>
      <w:rFonts w:ascii="Cambria" w:eastAsia="MS Mincho" w:hAnsi="Cambria" w:cs="Times New Roman"/>
      <w:sz w:val="24"/>
      <w:szCs w:val="24"/>
      <w:lang w:val="x-none" w:eastAsia="x-none"/>
    </w:rPr>
  </w:style>
  <w:style w:type="character" w:styleId="af3">
    <w:name w:val="page number"/>
    <w:uiPriority w:val="99"/>
    <w:semiHidden/>
    <w:unhideWhenUsed/>
    <w:rsid w:val="0046402F"/>
  </w:style>
  <w:style w:type="paragraph" w:styleId="af4">
    <w:name w:val="footer"/>
    <w:basedOn w:val="a0"/>
    <w:link w:val="af5"/>
    <w:uiPriority w:val="99"/>
    <w:unhideWhenUsed/>
    <w:rsid w:val="0046402F"/>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46402F"/>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46402F"/>
    <w:rPr>
      <w:b/>
      <w:bCs/>
    </w:rPr>
  </w:style>
  <w:style w:type="character" w:customStyle="1" w:styleId="af7">
    <w:name w:val="Тема примечания Знак"/>
    <w:basedOn w:val="aa"/>
    <w:link w:val="af6"/>
    <w:uiPriority w:val="99"/>
    <w:semiHidden/>
    <w:rsid w:val="0046402F"/>
    <w:rPr>
      <w:rFonts w:ascii="Times New Roman" w:eastAsia="MS ??" w:hAnsi="Times New Roman" w:cs="Times New Roman"/>
      <w:b/>
      <w:bCs/>
      <w:sz w:val="20"/>
      <w:szCs w:val="20"/>
      <w:lang w:val="x-none" w:eastAsia="x-none"/>
    </w:rPr>
  </w:style>
  <w:style w:type="paragraph" w:styleId="af8">
    <w:name w:val="List Paragraph"/>
    <w:basedOn w:val="a0"/>
    <w:uiPriority w:val="34"/>
    <w:qFormat/>
    <w:rsid w:val="0046402F"/>
    <w:pPr>
      <w:ind w:left="720"/>
      <w:contextualSpacing/>
    </w:pPr>
    <w:rPr>
      <w:rFonts w:ascii="Times New Roman" w:eastAsia="Times New Roman" w:hAnsi="Times New Roman"/>
    </w:rPr>
  </w:style>
  <w:style w:type="table" w:customStyle="1" w:styleId="21">
    <w:name w:val="Сетка таблицы2"/>
    <w:basedOn w:val="a2"/>
    <w:next w:val="af"/>
    <w:uiPriority w:val="39"/>
    <w:rsid w:val="00475A75"/>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
    <w:uiPriority w:val="39"/>
    <w:rsid w:val="00970784"/>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f"/>
    <w:uiPriority w:val="59"/>
    <w:rsid w:val="00970784"/>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next w:val="af"/>
    <w:uiPriority w:val="39"/>
    <w:rsid w:val="00970784"/>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2DD3A93042F73C038BCDD6BB48EBCF9A670BD94AC20E3451E213E5DB3AD6828F09981B49068456dEY8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F2DD3A93042F73C038BCDD6BB48EBCF9A670BD94AC20E3451E213E5DB3AD6828F09981B49068456dEY8G" TargetMode="External"/><Relationship Id="rId10" Type="http://schemas.openxmlformats.org/officeDocument/2006/relationships/hyperlink" Target="consultantplus://offline/ref=F71542AD4C73CCEDFBF76392965EF966961139D4C761A729C2D6EAD64FD12E9806DA6E10Y3K4J" TargetMode="External"/><Relationship Id="rId4" Type="http://schemas.microsoft.com/office/2007/relationships/stylesWithEffects" Target="stylesWithEffects.xml"/><Relationship Id="rId9" Type="http://schemas.openxmlformats.org/officeDocument/2006/relationships/hyperlink" Target="consultantplus://offline/ref=F71542AD4C73CCEDFBF76392965EF966961139D4C761A729C2D6EAD64FD12E9806DA6E10Y3KBJ" TargetMode="External"/><Relationship Id="rId14" Type="http://schemas.openxmlformats.org/officeDocument/2006/relationships/hyperlink" Target="consultantplus://offline/ref=1F2DD3A93042F73C038BCDD6BB48EBCF9A6704DF47C90E3451E213E5DBd3Y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6DA8-1CAB-4DD5-A05A-C963C558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42106</Words>
  <Characters>240005</Characters>
  <Application>Microsoft Office Word</Application>
  <DocSecurity>0</DocSecurity>
  <Lines>2000</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p:lastModifiedBy>
  <cp:revision>15</cp:revision>
  <dcterms:created xsi:type="dcterms:W3CDTF">2016-09-02T10:16:00Z</dcterms:created>
  <dcterms:modified xsi:type="dcterms:W3CDTF">2020-11-19T07:29:00Z</dcterms:modified>
</cp:coreProperties>
</file>