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5C" w:rsidRPr="00725DAD" w:rsidRDefault="00E30A5C" w:rsidP="00A80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>Прокуратура Хворо</w:t>
      </w:r>
      <w:r w:rsidR="0080681D" w:rsidRPr="00725DAD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r w:rsidR="00A80855"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«</w:t>
      </w:r>
      <w:r w:rsidR="00530C7B">
        <w:rPr>
          <w:rStyle w:val="blk"/>
          <w:rFonts w:ascii="Times New Roman" w:hAnsi="Times New Roman" w:cs="Times New Roman"/>
          <w:b/>
          <w:sz w:val="28"/>
          <w:szCs w:val="28"/>
        </w:rPr>
        <w:t xml:space="preserve">О </w:t>
      </w:r>
      <w:r w:rsidR="008C075D">
        <w:rPr>
          <w:rStyle w:val="blk"/>
          <w:rFonts w:ascii="Times New Roman" w:hAnsi="Times New Roman" w:cs="Times New Roman"/>
          <w:b/>
          <w:sz w:val="28"/>
          <w:szCs w:val="28"/>
        </w:rPr>
        <w:t>вопросе законности установки камер видеонаблюдения на рабочих местах»</w:t>
      </w:r>
    </w:p>
    <w:p w:rsidR="000B254C" w:rsidRPr="00725DAD" w:rsidRDefault="00E30A5C" w:rsidP="00A80855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725DAD">
        <w:rPr>
          <w:rFonts w:eastAsia="Times New Roman"/>
          <w:sz w:val="28"/>
          <w:szCs w:val="28"/>
        </w:rPr>
        <w:t xml:space="preserve"> </w:t>
      </w:r>
    </w:p>
    <w:p w:rsidR="008C075D" w:rsidRPr="00DB36F7" w:rsidRDefault="000B254C" w:rsidP="008C075D">
      <w:pPr>
        <w:pStyle w:val="p1mailrucssattributepostfix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5DAD">
        <w:rPr>
          <w:rFonts w:eastAsiaTheme="minorHAnsi"/>
          <w:sz w:val="28"/>
          <w:szCs w:val="28"/>
        </w:rPr>
        <w:t xml:space="preserve">- </w:t>
      </w:r>
      <w:r w:rsidR="008C075D">
        <w:rPr>
          <w:rStyle w:val="s1mailrucssattributepostfix"/>
          <w:sz w:val="28"/>
          <w:szCs w:val="28"/>
        </w:rPr>
        <w:t>Я являюсь менеджером по закупкам в торговой организации. Работаю я одна в кабинете. Хозяин фирмы изъявил желание установить камеры видеонаблюдения в рабочих кабинетах. Это законно?</w:t>
      </w:r>
    </w:p>
    <w:p w:rsidR="008C075D" w:rsidRDefault="000B254C" w:rsidP="008C075D">
      <w:pPr>
        <w:pStyle w:val="p1"/>
        <w:spacing w:before="0" w:beforeAutospacing="0" w:after="0" w:afterAutospacing="0"/>
        <w:ind w:firstLine="540"/>
        <w:jc w:val="both"/>
        <w:rPr>
          <w:rStyle w:val="s2"/>
          <w:i/>
          <w:sz w:val="28"/>
          <w:szCs w:val="28"/>
        </w:rPr>
      </w:pPr>
      <w:r w:rsidRPr="00DB36F7">
        <w:rPr>
          <w:rStyle w:val="apple-tab-span"/>
          <w:sz w:val="28"/>
          <w:szCs w:val="28"/>
        </w:rPr>
        <w:tab/>
      </w:r>
      <w:r w:rsidRPr="00DB36F7">
        <w:rPr>
          <w:rStyle w:val="s2"/>
          <w:i/>
          <w:sz w:val="28"/>
          <w:szCs w:val="28"/>
        </w:rPr>
        <w:t xml:space="preserve">На вопрос отвечает </w:t>
      </w:r>
      <w:r w:rsidR="00030ADD" w:rsidRPr="00DB36F7">
        <w:rPr>
          <w:rStyle w:val="s2"/>
          <w:i/>
          <w:sz w:val="28"/>
          <w:szCs w:val="28"/>
        </w:rPr>
        <w:t xml:space="preserve">исполняющий обязанности </w:t>
      </w:r>
      <w:r w:rsidRPr="00DB36F7">
        <w:rPr>
          <w:rStyle w:val="s2"/>
          <w:i/>
          <w:sz w:val="28"/>
          <w:szCs w:val="28"/>
        </w:rPr>
        <w:t>прокурор</w:t>
      </w:r>
      <w:r w:rsidR="00030ADD" w:rsidRPr="00DB36F7">
        <w:rPr>
          <w:rStyle w:val="s2"/>
          <w:i/>
          <w:sz w:val="28"/>
          <w:szCs w:val="28"/>
        </w:rPr>
        <w:t>а</w:t>
      </w:r>
      <w:r w:rsidRPr="00DB36F7">
        <w:rPr>
          <w:rStyle w:val="s2"/>
          <w:i/>
          <w:sz w:val="28"/>
          <w:szCs w:val="28"/>
        </w:rPr>
        <w:t xml:space="preserve"> </w:t>
      </w:r>
      <w:proofErr w:type="spellStart"/>
      <w:r w:rsidRPr="00DB36F7">
        <w:rPr>
          <w:rStyle w:val="s2"/>
          <w:i/>
          <w:sz w:val="28"/>
          <w:szCs w:val="28"/>
        </w:rPr>
        <w:t>Хворостянского</w:t>
      </w:r>
      <w:proofErr w:type="spellEnd"/>
      <w:r w:rsidRPr="00DB36F7">
        <w:rPr>
          <w:rStyle w:val="s2"/>
          <w:i/>
          <w:sz w:val="28"/>
          <w:szCs w:val="28"/>
        </w:rPr>
        <w:t xml:space="preserve"> района </w:t>
      </w:r>
      <w:r w:rsidR="00030ADD" w:rsidRPr="00DB36F7">
        <w:rPr>
          <w:rStyle w:val="s2"/>
          <w:i/>
          <w:sz w:val="28"/>
          <w:szCs w:val="28"/>
        </w:rPr>
        <w:t xml:space="preserve">Евгений </w:t>
      </w:r>
      <w:proofErr w:type="spellStart"/>
      <w:r w:rsidR="00030ADD" w:rsidRPr="00DB36F7">
        <w:rPr>
          <w:rStyle w:val="s2"/>
          <w:i/>
          <w:sz w:val="28"/>
          <w:szCs w:val="28"/>
        </w:rPr>
        <w:t>Лапицкий</w:t>
      </w:r>
      <w:r w:rsidR="0080681D" w:rsidRPr="00DB36F7">
        <w:rPr>
          <w:rStyle w:val="s2"/>
          <w:i/>
          <w:sz w:val="28"/>
          <w:szCs w:val="28"/>
        </w:rPr>
        <w:t>:</w:t>
      </w:r>
      <w:proofErr w:type="spellEnd"/>
    </w:p>
    <w:p w:rsidR="008C075D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</w:rPr>
        <w:t xml:space="preserve">- </w:t>
      </w:r>
      <w:r w:rsidRPr="000A4CFB">
        <w:rPr>
          <w:rFonts w:eastAsiaTheme="minorHAnsi"/>
          <w:sz w:val="28"/>
          <w:szCs w:val="28"/>
        </w:rPr>
        <w:t>Устанавливать системы видеонаблюдения работодатель может при условии, что съемка будет производиться в целях, установленных законодательством. К таким целям относится обеспечение сохранности имущества работодателя и безопасности на рабочих местах, предотвращение нарушений (например, при взаимодействии сотрудников с деньгами). Следовательно, если Вы, например, работаете с деньгами или Вам вверено ценное имущество, то действия работодателя правомерны.</w:t>
      </w:r>
    </w:p>
    <w:p w:rsidR="008C075D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 xml:space="preserve">- Имеются ли какие-либо ограничения при </w:t>
      </w:r>
      <w:r w:rsidR="000A4CFB" w:rsidRPr="000A4CFB">
        <w:rPr>
          <w:rFonts w:eastAsiaTheme="minorHAnsi"/>
          <w:sz w:val="28"/>
          <w:szCs w:val="28"/>
        </w:rPr>
        <w:t>установке</w:t>
      </w:r>
      <w:r w:rsidRPr="000A4CFB">
        <w:rPr>
          <w:rFonts w:eastAsiaTheme="minorHAnsi"/>
          <w:sz w:val="28"/>
          <w:szCs w:val="28"/>
        </w:rPr>
        <w:t xml:space="preserve"> </w:t>
      </w:r>
      <w:r w:rsidR="000A4CFB" w:rsidRPr="000A4CFB">
        <w:rPr>
          <w:rFonts w:eastAsiaTheme="minorHAnsi"/>
          <w:sz w:val="28"/>
          <w:szCs w:val="28"/>
        </w:rPr>
        <w:t>видеонаблюдения</w:t>
      </w:r>
      <w:r w:rsidRPr="000A4CFB">
        <w:rPr>
          <w:rFonts w:eastAsiaTheme="minorHAnsi"/>
          <w:sz w:val="28"/>
          <w:szCs w:val="28"/>
        </w:rPr>
        <w:t>?</w:t>
      </w:r>
    </w:p>
    <w:p w:rsidR="008C075D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 xml:space="preserve">- Разумеется. </w:t>
      </w:r>
    </w:p>
    <w:p w:rsidR="008C075D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>Во-первых, не допускается установка наблюдения, нарушающего право человека на личную тайну. Право человека на личную тайну и неприкосновенность частной жизни, а также на защиту чести и доброго имени установлено </w:t>
      </w:r>
      <w:hyperlink r:id="rId5" w:history="1">
        <w:r w:rsidRPr="000A4CFB">
          <w:rPr>
            <w:rFonts w:eastAsiaTheme="minorHAnsi"/>
            <w:sz w:val="28"/>
            <w:szCs w:val="28"/>
          </w:rPr>
          <w:t>статьей 23 Конституции РФ</w:t>
        </w:r>
      </w:hyperlink>
      <w:r w:rsidRPr="000A4CFB">
        <w:rPr>
          <w:rFonts w:eastAsiaTheme="minorHAnsi"/>
          <w:sz w:val="28"/>
          <w:szCs w:val="28"/>
        </w:rPr>
        <w:t>. Согласно </w:t>
      </w:r>
      <w:hyperlink r:id="rId6" w:history="1">
        <w:r w:rsidRPr="000A4CFB">
          <w:rPr>
            <w:rFonts w:eastAsiaTheme="minorHAnsi"/>
            <w:sz w:val="28"/>
            <w:szCs w:val="28"/>
          </w:rPr>
          <w:t>ч. 1 ст. 24 Конституции РФ</w:t>
        </w:r>
      </w:hyperlink>
      <w:r w:rsidRPr="000A4CFB">
        <w:rPr>
          <w:rFonts w:eastAsiaTheme="minorHAnsi"/>
          <w:sz w:val="28"/>
          <w:szCs w:val="28"/>
        </w:rPr>
        <w:t> сбор, хранение, использование и распространение информации о частной жизни лица без его согласия не допускаются.</w:t>
      </w:r>
    </w:p>
    <w:p w:rsidR="008C075D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>Таким образом, нельзя устанавливать видеокамеры, например, в медпунктах, туалетах, раздевалках, душевых и иных аналогичных помещениях.</w:t>
      </w:r>
    </w:p>
    <w:p w:rsidR="008C075D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>Во-вторых, от работников необходимо получить письменное согласие на установку видеокамер. Сбор, обработка, передача, хранение и иные действия с данной информацией должны выполняться в строгом соответствии с Федеральным законом </w:t>
      </w:r>
      <w:hyperlink r:id="rId7" w:history="1">
        <w:r w:rsidRPr="000A4CFB">
          <w:rPr>
            <w:rFonts w:eastAsiaTheme="minorHAnsi"/>
            <w:sz w:val="28"/>
            <w:szCs w:val="28"/>
          </w:rPr>
          <w:t>от 27.07.2006 № 152-ФЗ</w:t>
        </w:r>
      </w:hyperlink>
      <w:r w:rsidRPr="000A4CFB">
        <w:rPr>
          <w:rFonts w:eastAsiaTheme="minorHAnsi"/>
          <w:sz w:val="28"/>
          <w:szCs w:val="28"/>
        </w:rPr>
        <w:t xml:space="preserve"> «О персональных данных» (далее – Закон № 152-ФЗ). </w:t>
      </w:r>
    </w:p>
    <w:p w:rsidR="008C075D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>В-третьих, факт установки видеоаппаратуры должен быть зафиксирован в локальном нормативном акте организации. С этим актом работники также должны быть ознакомлены.</w:t>
      </w:r>
    </w:p>
    <w:p w:rsidR="008C075D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>- А что относится к персональным данным?</w:t>
      </w:r>
    </w:p>
    <w:p w:rsidR="000A4CFB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>- К персональным данным относятся сведения, которые характеризуют человека и позволяют достаточно точно идентифицировать его (</w:t>
      </w:r>
      <w:hyperlink r:id="rId8" w:history="1">
        <w:r w:rsidRPr="000A4CFB">
          <w:rPr>
            <w:rFonts w:eastAsiaTheme="minorHAnsi"/>
            <w:sz w:val="28"/>
            <w:szCs w:val="28"/>
          </w:rPr>
          <w:t>п. 1 ст. 3 Закона</w:t>
        </w:r>
      </w:hyperlink>
      <w:r w:rsidRPr="000A4CFB">
        <w:rPr>
          <w:rFonts w:eastAsiaTheme="minorHAnsi"/>
          <w:sz w:val="28"/>
          <w:szCs w:val="28"/>
        </w:rPr>
        <w:t> № 152-ФЗ). При этом</w:t>
      </w:r>
      <w:r w:rsidR="000A4CFB">
        <w:rPr>
          <w:rFonts w:eastAsiaTheme="minorHAnsi"/>
          <w:sz w:val="28"/>
          <w:szCs w:val="28"/>
        </w:rPr>
        <w:t>,</w:t>
      </w:r>
      <w:r w:rsidRPr="000A4CFB">
        <w:rPr>
          <w:rFonts w:eastAsiaTheme="minorHAnsi"/>
          <w:sz w:val="28"/>
          <w:szCs w:val="28"/>
        </w:rPr>
        <w:t xml:space="preserve"> обработка персональных данных (за некоторым исключением) осуществляется с согласия субъекта персональных данных </w:t>
      </w:r>
      <w:r w:rsidR="000A4CFB">
        <w:rPr>
          <w:rFonts w:eastAsiaTheme="minorHAnsi"/>
          <w:sz w:val="28"/>
          <w:szCs w:val="28"/>
        </w:rPr>
        <w:br/>
      </w:r>
      <w:r w:rsidRPr="000A4CFB">
        <w:rPr>
          <w:rFonts w:eastAsiaTheme="minorHAnsi"/>
          <w:sz w:val="28"/>
          <w:szCs w:val="28"/>
        </w:rPr>
        <w:t>(</w:t>
      </w:r>
      <w:hyperlink r:id="rId9" w:history="1">
        <w:r w:rsidRPr="000A4CFB">
          <w:rPr>
            <w:rFonts w:eastAsiaTheme="minorHAnsi"/>
            <w:sz w:val="28"/>
            <w:szCs w:val="28"/>
          </w:rPr>
          <w:t>ч. 1 ст. 9 Закона</w:t>
        </w:r>
      </w:hyperlink>
      <w:r w:rsidRPr="000A4CFB">
        <w:rPr>
          <w:rFonts w:eastAsiaTheme="minorHAnsi"/>
          <w:sz w:val="28"/>
          <w:szCs w:val="28"/>
        </w:rPr>
        <w:t xml:space="preserve"> № 152-ФЗ). </w:t>
      </w:r>
    </w:p>
    <w:p w:rsidR="008C075D" w:rsidRPr="000A4CFB" w:rsidRDefault="008C075D" w:rsidP="008C075D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>Поскольку видеозапись позволяет идентифицировать конкретного человека, то для установки соответствующей аппаратуры письменное согласие работников необходимо.</w:t>
      </w:r>
    </w:p>
    <w:p w:rsidR="000A4CFB" w:rsidRPr="000A4CFB" w:rsidRDefault="000A4CFB" w:rsidP="000A4CFB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lastRenderedPageBreak/>
        <w:t>- Допускается ли установка скрытых камер видеонаблюдения? Наказуемо ли это?</w:t>
      </w:r>
    </w:p>
    <w:p w:rsidR="000A4CFB" w:rsidRPr="000A4CFB" w:rsidRDefault="000A4CFB" w:rsidP="000A4CFB">
      <w:pPr>
        <w:pStyle w:val="p1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 xml:space="preserve">- Установка </w:t>
      </w:r>
      <w:r w:rsidR="008C075D" w:rsidRPr="000A4CFB">
        <w:rPr>
          <w:rFonts w:eastAsiaTheme="minorHAnsi"/>
          <w:sz w:val="28"/>
          <w:szCs w:val="28"/>
        </w:rPr>
        <w:t>"скрытых" камер наблюдения</w:t>
      </w:r>
      <w:r w:rsidRPr="000A4CFB">
        <w:rPr>
          <w:rFonts w:eastAsiaTheme="minorHAnsi"/>
          <w:sz w:val="28"/>
          <w:szCs w:val="28"/>
        </w:rPr>
        <w:t xml:space="preserve"> не допускается</w:t>
      </w:r>
      <w:r w:rsidR="008C075D" w:rsidRPr="000A4CFB">
        <w:rPr>
          <w:rFonts w:eastAsiaTheme="minorHAnsi"/>
          <w:sz w:val="28"/>
          <w:szCs w:val="28"/>
        </w:rPr>
        <w:t>.</w:t>
      </w:r>
      <w:r w:rsidRPr="000A4CFB">
        <w:rPr>
          <w:rFonts w:eastAsiaTheme="minorHAnsi"/>
          <w:sz w:val="28"/>
          <w:szCs w:val="28"/>
        </w:rPr>
        <w:t xml:space="preserve"> Такой з</w:t>
      </w:r>
      <w:r w:rsidR="008C075D" w:rsidRPr="000A4CFB">
        <w:rPr>
          <w:rFonts w:eastAsiaTheme="minorHAnsi"/>
          <w:sz w:val="28"/>
          <w:szCs w:val="28"/>
        </w:rPr>
        <w:t xml:space="preserve">апрет </w:t>
      </w:r>
      <w:r w:rsidRPr="000A4CFB">
        <w:rPr>
          <w:rFonts w:eastAsiaTheme="minorHAnsi"/>
          <w:sz w:val="28"/>
          <w:szCs w:val="28"/>
        </w:rPr>
        <w:t>содержит</w:t>
      </w:r>
      <w:r w:rsidR="008C075D" w:rsidRPr="000A4CFB">
        <w:rPr>
          <w:rFonts w:eastAsiaTheme="minorHAnsi"/>
          <w:sz w:val="28"/>
          <w:szCs w:val="28"/>
        </w:rPr>
        <w:t> </w:t>
      </w:r>
      <w:hyperlink r:id="rId10" w:history="1">
        <w:r w:rsidRPr="000A4CFB">
          <w:rPr>
            <w:rFonts w:eastAsiaTheme="minorHAnsi"/>
            <w:sz w:val="28"/>
            <w:szCs w:val="28"/>
          </w:rPr>
          <w:t>статья</w:t>
        </w:r>
        <w:r w:rsidR="008C075D" w:rsidRPr="000A4CFB">
          <w:rPr>
            <w:rFonts w:eastAsiaTheme="minorHAnsi"/>
            <w:sz w:val="28"/>
            <w:szCs w:val="28"/>
          </w:rPr>
          <w:t xml:space="preserve"> 6 Федерального закона</w:t>
        </w:r>
      </w:hyperlink>
      <w:r w:rsidRPr="000A4CFB">
        <w:rPr>
          <w:rFonts w:eastAsiaTheme="minorHAnsi"/>
          <w:sz w:val="28"/>
          <w:szCs w:val="28"/>
        </w:rPr>
        <w:t> от 12.08.1995 № 144-ФЗ «</w:t>
      </w:r>
      <w:r w:rsidR="008C075D" w:rsidRPr="000A4CFB">
        <w:rPr>
          <w:rFonts w:eastAsiaTheme="minorHAnsi"/>
          <w:sz w:val="28"/>
          <w:szCs w:val="28"/>
        </w:rPr>
        <w:t>Об оп</w:t>
      </w:r>
      <w:r w:rsidRPr="000A4CFB">
        <w:rPr>
          <w:rFonts w:eastAsiaTheme="minorHAnsi"/>
          <w:sz w:val="28"/>
          <w:szCs w:val="28"/>
        </w:rPr>
        <w:t>еративно-розыскной деятельности»</w:t>
      </w:r>
      <w:r w:rsidR="008C075D" w:rsidRPr="000A4CFB">
        <w:rPr>
          <w:rFonts w:eastAsiaTheme="minorHAnsi"/>
          <w:sz w:val="28"/>
          <w:szCs w:val="28"/>
        </w:rPr>
        <w:t xml:space="preserve">. </w:t>
      </w:r>
    </w:p>
    <w:p w:rsidR="000A4CFB" w:rsidRPr="000A4CFB" w:rsidRDefault="000A4CFB" w:rsidP="000A4CFB">
      <w:pPr>
        <w:pStyle w:val="p1"/>
        <w:spacing w:before="0" w:beforeAutospacing="0" w:after="0" w:afterAutospacing="0"/>
        <w:ind w:firstLine="540"/>
        <w:jc w:val="both"/>
        <w:rPr>
          <w:rStyle w:val="s1"/>
          <w:color w:val="000000"/>
          <w:sz w:val="28"/>
          <w:szCs w:val="28"/>
        </w:rPr>
      </w:pPr>
      <w:r w:rsidRPr="000A4CFB">
        <w:rPr>
          <w:rFonts w:eastAsiaTheme="minorHAnsi"/>
          <w:sz w:val="28"/>
          <w:szCs w:val="28"/>
        </w:rPr>
        <w:t>Установка «скрытых камер» видеонаблюдения на рабочих местах квалифицируется как незаконное собирание сведений о частной жизни, что образует состав преступления, предусмотренного ст. 137 Уголовного</w:t>
      </w:r>
      <w:r w:rsidRPr="000A4CFB">
        <w:rPr>
          <w:rStyle w:val="s1"/>
          <w:color w:val="000000"/>
          <w:sz w:val="28"/>
          <w:szCs w:val="28"/>
        </w:rPr>
        <w:t xml:space="preserve"> кодекса Российской Федерации </w:t>
      </w:r>
    </w:p>
    <w:p w:rsidR="008202C2" w:rsidRPr="00DB36F7" w:rsidRDefault="008202C2" w:rsidP="00DB36F7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</w:p>
    <w:p w:rsidR="0080681D" w:rsidRPr="008202C2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sz w:val="28"/>
          <w:szCs w:val="28"/>
        </w:rPr>
      </w:pPr>
      <w:r w:rsidRPr="008202C2">
        <w:rPr>
          <w:rStyle w:val="s1mailrucssattributepostfix"/>
          <w:sz w:val="28"/>
          <w:szCs w:val="28"/>
        </w:rPr>
        <w:t>Раздел «</w:t>
      </w:r>
      <w:r w:rsidR="000A4CFB">
        <w:rPr>
          <w:rStyle w:val="s1mailrucssattributepostfix"/>
          <w:sz w:val="28"/>
          <w:szCs w:val="28"/>
        </w:rPr>
        <w:t>Трудовые права граждан»</w:t>
      </w:r>
    </w:p>
    <w:p w:rsidR="0080681D" w:rsidRPr="00725DAD" w:rsidRDefault="0080681D" w:rsidP="00AA6A2D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>
        <w:rPr>
          <w:rStyle w:val="s1mailrucssattributepostfix"/>
          <w:color w:val="454545"/>
          <w:sz w:val="28"/>
          <w:szCs w:val="28"/>
        </w:rPr>
        <w:t>18</w:t>
      </w:r>
      <w:r w:rsidR="00030ADD">
        <w:rPr>
          <w:rStyle w:val="s1mailrucssattributepostfix"/>
          <w:color w:val="454545"/>
          <w:sz w:val="28"/>
          <w:szCs w:val="28"/>
        </w:rPr>
        <w:t>.09</w:t>
      </w:r>
      <w:r w:rsidR="0080681D" w:rsidRPr="00725DAD">
        <w:rPr>
          <w:rStyle w:val="s1mailrucssattributepostfix"/>
          <w:color w:val="454545"/>
          <w:sz w:val="28"/>
          <w:szCs w:val="28"/>
        </w:rPr>
        <w:t>.2020</w:t>
      </w:r>
    </w:p>
    <w:p w:rsidR="00AA6A2D" w:rsidRDefault="00AA6A2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bookmarkStart w:id="0" w:name="_GoBack"/>
      <w:bookmarkEnd w:id="0"/>
    </w:p>
    <w:p w:rsidR="003F410E" w:rsidRDefault="003F410E" w:rsidP="00DB36F7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AA6A2D" w:rsidRPr="003F410E" w:rsidRDefault="00AA6A2D" w:rsidP="003F4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  <w:r>
        <w:rPr>
          <w:rStyle w:val="blk"/>
          <w:rFonts w:ascii="Times New Roman" w:hAnsi="Times New Roman" w:cs="Times New Roman"/>
        </w:rPr>
        <w:t>, т</w:t>
      </w:r>
      <w:r w:rsidRPr="001B3E78">
        <w:rPr>
          <w:rStyle w:val="blk"/>
          <w:rFonts w:ascii="Times New Roman" w:hAnsi="Times New Roman" w:cs="Times New Roman"/>
        </w:rPr>
        <w:t>ел. 8 (84677) 9-23-93</w:t>
      </w: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sectPr w:rsidR="000B254C" w:rsidRPr="0080681D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319"/>
    <w:multiLevelType w:val="hybridMultilevel"/>
    <w:tmpl w:val="E4F895F6"/>
    <w:lvl w:ilvl="0" w:tplc="E40EA2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05B"/>
    <w:rsid w:val="000013B2"/>
    <w:rsid w:val="00030ADD"/>
    <w:rsid w:val="00056FFA"/>
    <w:rsid w:val="000A4CFB"/>
    <w:rsid w:val="000B254C"/>
    <w:rsid w:val="002A69C6"/>
    <w:rsid w:val="002F7FDE"/>
    <w:rsid w:val="00363095"/>
    <w:rsid w:val="00371331"/>
    <w:rsid w:val="0039666D"/>
    <w:rsid w:val="003F410E"/>
    <w:rsid w:val="00530C7B"/>
    <w:rsid w:val="005F47F9"/>
    <w:rsid w:val="00681982"/>
    <w:rsid w:val="00725DAD"/>
    <w:rsid w:val="0078183D"/>
    <w:rsid w:val="0080681D"/>
    <w:rsid w:val="0081505B"/>
    <w:rsid w:val="008202C2"/>
    <w:rsid w:val="00831CC3"/>
    <w:rsid w:val="008C075D"/>
    <w:rsid w:val="00A74EE2"/>
    <w:rsid w:val="00A80855"/>
    <w:rsid w:val="00AA6A2D"/>
    <w:rsid w:val="00B3255C"/>
    <w:rsid w:val="00B7409A"/>
    <w:rsid w:val="00BA78E9"/>
    <w:rsid w:val="00BD57F8"/>
    <w:rsid w:val="00C07288"/>
    <w:rsid w:val="00C958AE"/>
    <w:rsid w:val="00D36298"/>
    <w:rsid w:val="00D47650"/>
    <w:rsid w:val="00D53BE7"/>
    <w:rsid w:val="00DB36F7"/>
    <w:rsid w:val="00DC3842"/>
    <w:rsid w:val="00DE750E"/>
    <w:rsid w:val="00E17BB8"/>
    <w:rsid w:val="00E30A5C"/>
    <w:rsid w:val="00E655D8"/>
    <w:rsid w:val="00F07C4B"/>
    <w:rsid w:val="00F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34AB"/>
  <w15:docId w15:val="{B953A44E-BBE2-4363-B102-6E7228A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12048567/hdoc/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s.1c.ru/db/garant/content/12048567/h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0003000/hdoc/24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ts.1c.ru/db/garant/content/10003000/hdoc/23" TargetMode="External"/><Relationship Id="rId10" Type="http://schemas.openxmlformats.org/officeDocument/2006/relationships/hyperlink" Target="https://its.1c.ru/db/garant/content/10004229/hdoc/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s.1c.ru/db/garant/content/12048567/hdoc/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Зиновьева Валерия Олеговна</cp:lastModifiedBy>
  <cp:revision>27</cp:revision>
  <dcterms:created xsi:type="dcterms:W3CDTF">2019-09-02T08:10:00Z</dcterms:created>
  <dcterms:modified xsi:type="dcterms:W3CDTF">2020-09-20T09:24:00Z</dcterms:modified>
</cp:coreProperties>
</file>