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7E4" w:rsidRPr="00CC68D3" w:rsidRDefault="00CC68D3" w:rsidP="00CC68D3">
      <w:pPr>
        <w:pStyle w:val="a7"/>
        <w:rPr>
          <w:sz w:val="24"/>
          <w:szCs w:val="24"/>
          <w:lang w:eastAsia="ru-RU"/>
        </w:rPr>
      </w:pPr>
      <w:r>
        <w:rPr>
          <w:sz w:val="24"/>
          <w:szCs w:val="24"/>
          <w:lang w:eastAsia="ru-RU"/>
        </w:rPr>
        <w:t xml:space="preserve">                                                                                                           </w:t>
      </w:r>
      <w:proofErr w:type="gramStart"/>
      <w:r w:rsidR="003D27E4" w:rsidRPr="00CC68D3">
        <w:rPr>
          <w:sz w:val="24"/>
          <w:szCs w:val="24"/>
          <w:lang w:eastAsia="ru-RU"/>
        </w:rPr>
        <w:t>Утвержден</w:t>
      </w:r>
      <w:proofErr w:type="gramEnd"/>
      <w:r w:rsidR="003D27E4" w:rsidRPr="00CC68D3">
        <w:rPr>
          <w:sz w:val="24"/>
          <w:szCs w:val="24"/>
          <w:lang w:eastAsia="ru-RU"/>
        </w:rPr>
        <w:t xml:space="preserve"> постановлением</w:t>
      </w:r>
    </w:p>
    <w:p w:rsidR="003D27E4" w:rsidRPr="00CC68D3" w:rsidRDefault="00CC68D3" w:rsidP="00CC68D3">
      <w:pPr>
        <w:pStyle w:val="a7"/>
        <w:rPr>
          <w:sz w:val="24"/>
          <w:szCs w:val="24"/>
          <w:lang w:eastAsia="ru-RU"/>
        </w:rPr>
      </w:pPr>
      <w:r>
        <w:rPr>
          <w:sz w:val="24"/>
          <w:szCs w:val="24"/>
          <w:lang w:eastAsia="ru-RU"/>
        </w:rPr>
        <w:t xml:space="preserve">                                                                                                                               </w:t>
      </w:r>
      <w:r w:rsidR="003D27E4" w:rsidRPr="00CC68D3">
        <w:rPr>
          <w:sz w:val="24"/>
          <w:szCs w:val="24"/>
          <w:lang w:eastAsia="ru-RU"/>
        </w:rPr>
        <w:t>Администрации</w:t>
      </w:r>
    </w:p>
    <w:p w:rsidR="003D27E4" w:rsidRPr="00CC68D3" w:rsidRDefault="00CC68D3" w:rsidP="00CC68D3">
      <w:pPr>
        <w:pStyle w:val="a7"/>
        <w:rPr>
          <w:sz w:val="24"/>
          <w:szCs w:val="24"/>
          <w:lang w:eastAsia="ru-RU"/>
        </w:rPr>
      </w:pPr>
      <w:r>
        <w:rPr>
          <w:sz w:val="24"/>
          <w:szCs w:val="24"/>
          <w:lang w:eastAsia="ru-RU"/>
        </w:rPr>
        <w:t xml:space="preserve">                                                                                                     </w:t>
      </w:r>
      <w:r w:rsidR="003D27E4" w:rsidRPr="00CC68D3">
        <w:rPr>
          <w:sz w:val="24"/>
          <w:szCs w:val="24"/>
          <w:lang w:eastAsia="ru-RU"/>
        </w:rPr>
        <w:t xml:space="preserve">сельского поселения </w:t>
      </w:r>
      <w:r>
        <w:rPr>
          <w:sz w:val="24"/>
          <w:szCs w:val="24"/>
          <w:lang w:eastAsia="ru-RU"/>
        </w:rPr>
        <w:t>Абашево</w:t>
      </w:r>
    </w:p>
    <w:p w:rsidR="003D27E4" w:rsidRPr="00CC68D3" w:rsidRDefault="00CC68D3" w:rsidP="00CC68D3">
      <w:pPr>
        <w:pStyle w:val="a7"/>
        <w:rPr>
          <w:sz w:val="24"/>
          <w:szCs w:val="24"/>
          <w:lang w:eastAsia="ru-RU"/>
        </w:rPr>
      </w:pPr>
      <w:r>
        <w:rPr>
          <w:sz w:val="24"/>
          <w:szCs w:val="24"/>
          <w:lang w:eastAsia="ru-RU"/>
        </w:rPr>
        <w:t xml:space="preserve">                                                                                                                         от</w:t>
      </w:r>
      <w:r w:rsidR="00BF7D5A">
        <w:rPr>
          <w:sz w:val="24"/>
          <w:szCs w:val="24"/>
          <w:lang w:eastAsia="ru-RU"/>
        </w:rPr>
        <w:t>18.01</w:t>
      </w:r>
      <w:r>
        <w:rPr>
          <w:sz w:val="24"/>
          <w:szCs w:val="24"/>
          <w:lang w:eastAsia="ru-RU"/>
        </w:rPr>
        <w:t xml:space="preserve">.2012 № </w:t>
      </w:r>
      <w:r w:rsidR="00BF7D5A">
        <w:rPr>
          <w:sz w:val="24"/>
          <w:szCs w:val="24"/>
          <w:lang w:eastAsia="ru-RU"/>
        </w:rPr>
        <w:t>5</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24"/>
          <w:szCs w:val="24"/>
          <w:lang w:eastAsia="ru-RU"/>
        </w:rPr>
        <w:t>Административный  регламент предоставления муниципальной услуги по  утверждению схем границ земельных</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24"/>
          <w:szCs w:val="24"/>
          <w:lang w:eastAsia="ru-RU"/>
        </w:rPr>
        <w:t>участков на кадастровом плане или кадастровой    карте территории</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18"/>
          <w:lang w:eastAsia="ru-RU"/>
        </w:rPr>
        <w:t>1. Общие  положения</w:t>
      </w:r>
    </w:p>
    <w:p w:rsidR="003D27E4" w:rsidRPr="00CC68D3" w:rsidRDefault="003D27E4" w:rsidP="003D27E4">
      <w:pPr>
        <w:spacing w:before="100" w:beforeAutospacing="1" w:after="100" w:afterAutospacing="1" w:line="240" w:lineRule="auto"/>
        <w:jc w:val="center"/>
        <w:rPr>
          <w:rFonts w:eastAsia="Times New Roman"/>
          <w:sz w:val="24"/>
          <w:szCs w:val="24"/>
          <w:lang w:eastAsia="ru-RU"/>
        </w:rPr>
      </w:pPr>
      <w:r w:rsidRPr="00CC68D3">
        <w:rPr>
          <w:rFonts w:eastAsia="Times New Roman"/>
          <w:sz w:val="24"/>
          <w:szCs w:val="24"/>
          <w:lang w:eastAsia="ru-RU"/>
        </w:rPr>
        <w:t>                1.1. Административный регламент предоставления муниципальной услуги по утверждению схем границ земельных участков на кадастровом плане или кадастровой карте территории  (далее - административный регламент) разработан в целях повышения качества предоставления указанной муниципальной услуги в  сельское поселении</w:t>
      </w:r>
      <w:r w:rsidR="00CC68D3">
        <w:rPr>
          <w:rFonts w:eastAsia="Times New Roman"/>
          <w:sz w:val="24"/>
          <w:szCs w:val="24"/>
          <w:lang w:eastAsia="ru-RU"/>
        </w:rPr>
        <w:t xml:space="preserve"> Абашево</w:t>
      </w:r>
      <w:proofErr w:type="gramStart"/>
      <w:r w:rsidR="00CC68D3">
        <w:rPr>
          <w:rFonts w:eastAsia="Times New Roman"/>
          <w:sz w:val="24"/>
          <w:szCs w:val="24"/>
          <w:lang w:eastAsia="ru-RU"/>
        </w:rPr>
        <w:t xml:space="preserve"> </w:t>
      </w:r>
      <w:r w:rsidRPr="00CC68D3">
        <w:rPr>
          <w:rFonts w:eastAsia="Times New Roman"/>
          <w:sz w:val="24"/>
          <w:szCs w:val="24"/>
          <w:lang w:eastAsia="ru-RU"/>
        </w:rPr>
        <w:t>.</w:t>
      </w:r>
      <w:proofErr w:type="gramEnd"/>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1.2. Предоставление муниципальной услуги по утверждению схем границ земельных участков на кадастровом плане или кадастровой карте территории (далее – муниципальная услуга) осуществляется в соответствии со следующими нормативными правовыми актами: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Земельный кодекс Российской Федерации (Собрание законодательства Российской Федерации 29.10.2001 г. №44 ст. 4147, Парламентская газета №204-205 от 30.01.2001 г., Российская газета №211-212 от 30.10.2001 г.);</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Федеральный закон от 25.10.2001 г. №137-ФЗ «О введении в действие Земельного кодекса Российской Федерации» (Собрание законодательства Российской Федерации 29.10.2001 г. №44 ст. 4148, Парламентская газета №204-205 от 30.01.2001 г., Российская газета №211-212 от 30.10.2001 г.);</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-Устав  сельское поселение</w:t>
      </w:r>
      <w:r w:rsidR="00CC68D3">
        <w:rPr>
          <w:rFonts w:eastAsia="Times New Roman"/>
          <w:sz w:val="24"/>
          <w:szCs w:val="24"/>
          <w:lang w:eastAsia="ru-RU"/>
        </w:rPr>
        <w:t xml:space="preserve"> Абашево</w:t>
      </w: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1.3. Заявителем предоставления муниципальной услуги являются: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Физические и (или) юридические лица, заинтересованные в утверждении схем границ земельных участков на кадастровом плане или кадастровой карте территории, или их представители, действующие на основании доверенности, оформленной в соответствии с Гражданским кодексом Российской Федерации (далее – заявители).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1.4. Порядок информирования заинтересованных лиц о правилах предоставления муниципальной услуги: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xml:space="preserve">1.4.1. Информация о месте нахождения и графике работы администрации  сельского поселения </w:t>
      </w:r>
      <w:r w:rsidR="00CC68D3">
        <w:rPr>
          <w:rFonts w:eastAsia="Times New Roman"/>
          <w:sz w:val="24"/>
          <w:szCs w:val="24"/>
          <w:lang w:eastAsia="ru-RU"/>
        </w:rPr>
        <w:t xml:space="preserve"> Абашев</w:t>
      </w:r>
      <w:proofErr w:type="gramStart"/>
      <w:r w:rsidR="00CC68D3">
        <w:rPr>
          <w:rFonts w:eastAsia="Times New Roman"/>
          <w:sz w:val="24"/>
          <w:szCs w:val="24"/>
          <w:lang w:eastAsia="ru-RU"/>
        </w:rPr>
        <w:t>о</w:t>
      </w:r>
      <w:r w:rsidRPr="003D27E4">
        <w:rPr>
          <w:rFonts w:eastAsia="Times New Roman"/>
          <w:sz w:val="24"/>
          <w:szCs w:val="24"/>
          <w:lang w:eastAsia="ru-RU"/>
        </w:rPr>
        <w:t>(</w:t>
      </w:r>
      <w:proofErr w:type="gramEnd"/>
      <w:r w:rsidRPr="003D27E4">
        <w:rPr>
          <w:rFonts w:eastAsia="Times New Roman"/>
          <w:sz w:val="24"/>
          <w:szCs w:val="24"/>
          <w:lang w:eastAsia="ru-RU"/>
        </w:rPr>
        <w:t>далее – администрация поселения):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Местонахождение администрации поселения: 445</w:t>
      </w:r>
      <w:r w:rsidR="00CC68D3">
        <w:rPr>
          <w:rFonts w:eastAsia="Times New Roman"/>
          <w:sz w:val="24"/>
          <w:szCs w:val="24"/>
          <w:lang w:eastAsia="ru-RU"/>
        </w:rPr>
        <w:t>599</w:t>
      </w:r>
      <w:r w:rsidRPr="003D27E4">
        <w:rPr>
          <w:rFonts w:eastAsia="Times New Roman"/>
          <w:sz w:val="24"/>
          <w:szCs w:val="24"/>
          <w:lang w:eastAsia="ru-RU"/>
        </w:rPr>
        <w:t xml:space="preserve"> , Самарская область,  Хворостянский район,</w:t>
      </w:r>
      <w:r w:rsidR="00CC68D3">
        <w:rPr>
          <w:rFonts w:eastAsia="Times New Roman"/>
          <w:sz w:val="24"/>
          <w:szCs w:val="24"/>
          <w:lang w:eastAsia="ru-RU"/>
        </w:rPr>
        <w:t xml:space="preserve"> </w:t>
      </w:r>
      <w:r w:rsidRPr="003D27E4">
        <w:rPr>
          <w:rFonts w:eastAsia="Times New Roman"/>
          <w:sz w:val="24"/>
          <w:szCs w:val="24"/>
          <w:lang w:eastAsia="ru-RU"/>
        </w:rPr>
        <w:t xml:space="preserve">С. </w:t>
      </w:r>
      <w:r w:rsidR="00CC68D3">
        <w:rPr>
          <w:rFonts w:eastAsia="Times New Roman"/>
          <w:sz w:val="24"/>
          <w:szCs w:val="24"/>
          <w:lang w:eastAsia="ru-RU"/>
        </w:rPr>
        <w:t xml:space="preserve">Абашево </w:t>
      </w:r>
      <w:r w:rsidRPr="003D27E4">
        <w:rPr>
          <w:rFonts w:eastAsia="Times New Roman"/>
          <w:sz w:val="24"/>
          <w:szCs w:val="24"/>
          <w:lang w:eastAsia="ru-RU"/>
        </w:rPr>
        <w:t>ул</w:t>
      </w:r>
      <w:proofErr w:type="gramStart"/>
      <w:r w:rsidRPr="003D27E4">
        <w:rPr>
          <w:rFonts w:eastAsia="Times New Roman"/>
          <w:sz w:val="24"/>
          <w:szCs w:val="24"/>
          <w:lang w:eastAsia="ru-RU"/>
        </w:rPr>
        <w:t>.</w:t>
      </w:r>
      <w:r w:rsidR="00CC68D3">
        <w:rPr>
          <w:rFonts w:eastAsia="Times New Roman"/>
          <w:sz w:val="24"/>
          <w:szCs w:val="24"/>
          <w:lang w:eastAsia="ru-RU"/>
        </w:rPr>
        <w:t>О</w:t>
      </w:r>
      <w:proofErr w:type="gramEnd"/>
      <w:r w:rsidR="00CC68D3">
        <w:rPr>
          <w:rFonts w:eastAsia="Times New Roman"/>
          <w:sz w:val="24"/>
          <w:szCs w:val="24"/>
          <w:lang w:eastAsia="ru-RU"/>
        </w:rPr>
        <w:t>зерная</w:t>
      </w:r>
      <w:r w:rsidRPr="003D27E4">
        <w:rPr>
          <w:rFonts w:eastAsia="Times New Roman"/>
          <w:sz w:val="24"/>
          <w:szCs w:val="24"/>
          <w:lang w:eastAsia="ru-RU"/>
        </w:rPr>
        <w:t>, д.</w:t>
      </w:r>
      <w:r w:rsidR="00CC68D3">
        <w:rPr>
          <w:rFonts w:eastAsia="Times New Roman"/>
          <w:sz w:val="24"/>
          <w:szCs w:val="24"/>
          <w:lang w:eastAsia="ru-RU"/>
        </w:rPr>
        <w:t>1</w:t>
      </w:r>
      <w:r w:rsidRPr="003D27E4">
        <w:rPr>
          <w:rFonts w:eastAsia="Times New Roman"/>
          <w:sz w:val="24"/>
          <w:szCs w:val="24"/>
          <w:lang w:eastAsia="ru-RU"/>
        </w:rPr>
        <w:t>,</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lastRenderedPageBreak/>
        <w:t>График работы Администрации поселения:</w:t>
      </w:r>
    </w:p>
    <w:p w:rsidR="00BF7D5A" w:rsidRDefault="00BF7D5A" w:rsidP="003D27E4">
      <w:pPr>
        <w:spacing w:before="100" w:beforeAutospacing="1" w:after="100" w:afterAutospacing="1" w:line="240" w:lineRule="auto"/>
        <w:rPr>
          <w:rFonts w:eastAsia="Times New Roman"/>
          <w:sz w:val="24"/>
          <w:szCs w:val="24"/>
          <w:lang w:eastAsia="ru-RU"/>
        </w:rPr>
      </w:pPr>
      <w:r>
        <w:rPr>
          <w:rFonts w:eastAsia="Times New Roman"/>
          <w:sz w:val="24"/>
          <w:szCs w:val="24"/>
          <w:lang w:eastAsia="ru-RU"/>
        </w:rPr>
        <w:t xml:space="preserve">понедельник </w:t>
      </w:r>
      <w:r w:rsidRPr="00BF7D5A">
        <w:rPr>
          <w:rFonts w:eastAsia="Times New Roman"/>
          <w:sz w:val="24"/>
          <w:szCs w:val="24"/>
          <w:lang w:eastAsia="ru-RU"/>
        </w:rPr>
        <w:t xml:space="preserve"> </w:t>
      </w:r>
      <w:r>
        <w:rPr>
          <w:rFonts w:eastAsia="Times New Roman"/>
          <w:sz w:val="24"/>
          <w:szCs w:val="24"/>
          <w:lang w:eastAsia="ru-RU"/>
        </w:rPr>
        <w:t>с 8-00 до 17</w:t>
      </w:r>
      <w:r w:rsidRPr="003D27E4">
        <w:rPr>
          <w:rFonts w:eastAsia="Times New Roman"/>
          <w:sz w:val="24"/>
          <w:szCs w:val="24"/>
          <w:lang w:eastAsia="ru-RU"/>
        </w:rPr>
        <w:t>-00 часов,</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xml:space="preserve"> </w:t>
      </w:r>
      <w:r w:rsidR="00BF7D5A">
        <w:rPr>
          <w:rFonts w:eastAsia="Times New Roman"/>
          <w:sz w:val="24"/>
          <w:szCs w:val="24"/>
          <w:lang w:eastAsia="ru-RU"/>
        </w:rPr>
        <w:t>вторни</w:t>
      </w:r>
      <w:proofErr w:type="gramStart"/>
      <w:r w:rsidR="00BF7D5A">
        <w:rPr>
          <w:rFonts w:eastAsia="Times New Roman"/>
          <w:sz w:val="24"/>
          <w:szCs w:val="24"/>
          <w:lang w:eastAsia="ru-RU"/>
        </w:rPr>
        <w:t>к-</w:t>
      </w:r>
      <w:proofErr w:type="gramEnd"/>
      <w:r w:rsidR="00BF7D5A">
        <w:rPr>
          <w:rFonts w:eastAsia="Times New Roman"/>
          <w:sz w:val="24"/>
          <w:szCs w:val="24"/>
          <w:lang w:eastAsia="ru-RU"/>
        </w:rPr>
        <w:t xml:space="preserve"> </w:t>
      </w:r>
      <w:r w:rsidRPr="003D27E4">
        <w:rPr>
          <w:rFonts w:eastAsia="Times New Roman"/>
          <w:sz w:val="24"/>
          <w:szCs w:val="24"/>
          <w:lang w:eastAsia="ru-RU"/>
        </w:rPr>
        <w:t>пятница с 8-00 до 16-00 часов,</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перерыв на обед с 12.00 до 13.00 часов;</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выходные дни – суббота, воскресенье.</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xml:space="preserve">Информация о месте нахождения и графике работы Администрации поселения, может быть получена по телефону (8 846 77) 9 </w:t>
      </w:r>
      <w:r w:rsidR="00CC68D3">
        <w:rPr>
          <w:rFonts w:eastAsia="Times New Roman"/>
          <w:sz w:val="24"/>
          <w:szCs w:val="24"/>
          <w:lang w:eastAsia="ru-RU"/>
        </w:rPr>
        <w:t>55 89</w:t>
      </w:r>
    </w:p>
    <w:p w:rsidR="003D27E4" w:rsidRPr="00CC68D3"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xml:space="preserve">Электронный адрес Администрации поселения: </w:t>
      </w:r>
      <w:proofErr w:type="spellStart"/>
      <w:r w:rsidR="00CC68D3">
        <w:rPr>
          <w:rFonts w:eastAsia="Times New Roman"/>
          <w:color w:val="0000FF"/>
          <w:sz w:val="24"/>
          <w:szCs w:val="24"/>
          <w:u w:val="single"/>
          <w:lang w:val="en-AU" w:eastAsia="ru-RU"/>
        </w:rPr>
        <w:t>volost</w:t>
      </w:r>
      <w:proofErr w:type="spellEnd"/>
      <w:r w:rsidR="00CC68D3" w:rsidRPr="00CC68D3">
        <w:rPr>
          <w:rFonts w:eastAsia="Times New Roman"/>
          <w:color w:val="0000FF"/>
          <w:sz w:val="24"/>
          <w:szCs w:val="24"/>
          <w:u w:val="single"/>
          <w:lang w:eastAsia="ru-RU"/>
        </w:rPr>
        <w:t>-</w:t>
      </w:r>
      <w:proofErr w:type="spellStart"/>
      <w:r w:rsidR="00CC68D3">
        <w:rPr>
          <w:rFonts w:eastAsia="Times New Roman"/>
          <w:color w:val="0000FF"/>
          <w:sz w:val="24"/>
          <w:szCs w:val="24"/>
          <w:u w:val="single"/>
          <w:lang w:val="en-AU" w:eastAsia="ru-RU"/>
        </w:rPr>
        <w:t>abasch</w:t>
      </w:r>
      <w:proofErr w:type="spellEnd"/>
      <w:r w:rsidR="00CC68D3" w:rsidRPr="00CC68D3">
        <w:rPr>
          <w:rFonts w:eastAsia="Times New Roman"/>
          <w:color w:val="0000FF"/>
          <w:sz w:val="24"/>
          <w:szCs w:val="24"/>
          <w:u w:val="single"/>
          <w:lang w:eastAsia="ru-RU"/>
        </w:rPr>
        <w:t>@</w:t>
      </w:r>
      <w:r w:rsidR="00CC68D3">
        <w:rPr>
          <w:rFonts w:eastAsia="Times New Roman"/>
          <w:color w:val="0000FF"/>
          <w:sz w:val="24"/>
          <w:szCs w:val="24"/>
          <w:u w:val="single"/>
          <w:lang w:val="en-AU" w:eastAsia="ru-RU"/>
        </w:rPr>
        <w:t>mail</w:t>
      </w:r>
      <w:r w:rsidR="00CC68D3" w:rsidRPr="00CC68D3">
        <w:rPr>
          <w:rFonts w:eastAsia="Times New Roman"/>
          <w:color w:val="0000FF"/>
          <w:sz w:val="24"/>
          <w:szCs w:val="24"/>
          <w:u w:val="single"/>
          <w:lang w:eastAsia="ru-RU"/>
        </w:rPr>
        <w:t>.</w:t>
      </w:r>
      <w:proofErr w:type="spellStart"/>
      <w:r w:rsidR="00CC68D3">
        <w:rPr>
          <w:rFonts w:eastAsia="Times New Roman"/>
          <w:color w:val="0000FF"/>
          <w:sz w:val="24"/>
          <w:szCs w:val="24"/>
          <w:u w:val="single"/>
          <w:lang w:val="en-AU" w:eastAsia="ru-RU"/>
        </w:rPr>
        <w:t>ru</w:t>
      </w:r>
      <w:proofErr w:type="spellEnd"/>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1.4.2 Справочные номера телефонов (факса) Администрации поселения: (8 84</w:t>
      </w:r>
      <w:r w:rsidR="00BF7D5A">
        <w:rPr>
          <w:rFonts w:eastAsia="Times New Roman"/>
          <w:sz w:val="24"/>
          <w:szCs w:val="24"/>
          <w:lang w:eastAsia="ru-RU"/>
        </w:rPr>
        <w:t xml:space="preserve">6 77) 9 55 89. </w:t>
      </w:r>
    </w:p>
    <w:p w:rsidR="003D27E4" w:rsidRPr="00CC68D3"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1.4.3. Официальный сайт Администрации  сельского  поселения</w:t>
      </w:r>
      <w:r w:rsidR="00CC68D3">
        <w:rPr>
          <w:rFonts w:eastAsia="Times New Roman"/>
          <w:sz w:val="24"/>
          <w:szCs w:val="24"/>
          <w:lang w:eastAsia="ru-RU"/>
        </w:rPr>
        <w:t xml:space="preserve"> Абашево</w:t>
      </w:r>
      <w:r w:rsidRPr="003D27E4">
        <w:rPr>
          <w:rFonts w:eastAsia="Times New Roman"/>
          <w:b/>
          <w:bCs/>
          <w:sz w:val="24"/>
          <w:szCs w:val="24"/>
          <w:lang w:eastAsia="ru-RU"/>
        </w:rPr>
        <w:t>:</w:t>
      </w:r>
      <w:r w:rsidRPr="003D27E4">
        <w:rPr>
          <w:rFonts w:eastAsia="Times New Roman"/>
          <w:sz w:val="24"/>
          <w:szCs w:val="24"/>
          <w:lang w:eastAsia="ru-RU"/>
        </w:rPr>
        <w:t> </w:t>
      </w:r>
      <w:proofErr w:type="spellStart"/>
      <w:r w:rsidR="00CC68D3" w:rsidRPr="00CC68D3">
        <w:rPr>
          <w:rFonts w:eastAsia="Times New Roman"/>
          <w:color w:val="0000FF"/>
          <w:sz w:val="24"/>
          <w:szCs w:val="24"/>
          <w:u w:val="single"/>
          <w:lang w:val="en-US" w:eastAsia="ru-RU"/>
        </w:rPr>
        <w:t>abashevo</w:t>
      </w:r>
      <w:proofErr w:type="spellEnd"/>
      <w:r w:rsidR="00CC68D3" w:rsidRPr="00CC68D3">
        <w:rPr>
          <w:rFonts w:eastAsia="Times New Roman"/>
          <w:color w:val="0000FF"/>
          <w:sz w:val="24"/>
          <w:szCs w:val="24"/>
          <w:u w:val="single"/>
          <w:lang w:eastAsia="ru-RU"/>
        </w:rPr>
        <w:t>.</w:t>
      </w:r>
      <w:r w:rsidR="00CC68D3" w:rsidRPr="00CC68D3">
        <w:rPr>
          <w:rFonts w:eastAsia="Times New Roman"/>
          <w:color w:val="0000FF"/>
          <w:sz w:val="24"/>
          <w:szCs w:val="24"/>
          <w:u w:val="single"/>
          <w:lang w:val="en-US" w:eastAsia="ru-RU"/>
        </w:rPr>
        <w:t>ml</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1.4.4. Порядок получения информации заявителями по вопросам предоставления, в том числе о ходе предоставления муниципальной услуги: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Информация по вопросам предоставления муниципальной услуги, в том числе о ходе предоставления муниципальной услуги, сообщается специалистами Администрации поселения,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 Информация по вопросам предоставления муниципальной услуги также размещается в сети Интернет, на информационных стендах в помещениях Администрации поселения, публикуется в средствах массовой информации.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Исчерпывающие и корректные ответы на устные обращения заявителей должны быть даны специалистами Администрации поселения, осуществляющими предоставление муниципальной услуги, непосредственно при обращении заявителя. </w:t>
      </w:r>
    </w:p>
    <w:p w:rsidR="003D27E4" w:rsidRPr="003D27E4" w:rsidRDefault="003D27E4" w:rsidP="003D27E4">
      <w:pPr>
        <w:spacing w:before="100" w:beforeAutospacing="1" w:after="100" w:afterAutospacing="1" w:line="240" w:lineRule="auto"/>
        <w:rPr>
          <w:rFonts w:eastAsia="Times New Roman"/>
          <w:sz w:val="24"/>
          <w:szCs w:val="24"/>
          <w:lang w:eastAsia="ru-RU"/>
        </w:rPr>
      </w:pPr>
      <w:proofErr w:type="gramStart"/>
      <w:r w:rsidRPr="003D27E4">
        <w:rPr>
          <w:rFonts w:eastAsia="Times New Roman"/>
          <w:sz w:val="24"/>
          <w:szCs w:val="24"/>
          <w:lang w:eastAsia="ru-RU"/>
        </w:rPr>
        <w:t>Письменные обращения заявителя (в том числе направленные посредством электронной почты) рассматриваются специалистами Администрации поселения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статьей 7 Федерального закона от 02.05.2006 № 59-ФЗ «О порядке рассмотрения обращений граждан Российской Федерации».</w:t>
      </w:r>
      <w:proofErr w:type="gramEnd"/>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1.4.5. Информация, указанная в пунктах 1.4.1-1.4.4. настоящего Регламента, размещается: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1) в печатной форме на информационных стендах в вестибюле (фойе) помещения Администрации поселения;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 в электронном виде в сети Интернет: на с</w:t>
      </w:r>
      <w:r w:rsidR="00CC68D3">
        <w:rPr>
          <w:rFonts w:eastAsia="Times New Roman"/>
          <w:sz w:val="24"/>
          <w:szCs w:val="24"/>
          <w:lang w:eastAsia="ru-RU"/>
        </w:rPr>
        <w:t xml:space="preserve">айте сельского поселения Абашево </w:t>
      </w:r>
      <w:proofErr w:type="spellStart"/>
      <w:r w:rsidR="00CC68D3" w:rsidRPr="00CC68D3">
        <w:rPr>
          <w:rFonts w:eastAsia="Times New Roman"/>
          <w:color w:val="0000FF"/>
          <w:sz w:val="24"/>
          <w:szCs w:val="24"/>
          <w:u w:val="single"/>
          <w:lang w:val="en-US" w:eastAsia="ru-RU"/>
        </w:rPr>
        <w:t>abashevo</w:t>
      </w:r>
      <w:proofErr w:type="spellEnd"/>
      <w:r w:rsidR="00CC68D3" w:rsidRPr="00CC68D3">
        <w:rPr>
          <w:rFonts w:eastAsia="Times New Roman"/>
          <w:color w:val="0000FF"/>
          <w:sz w:val="24"/>
          <w:szCs w:val="24"/>
          <w:u w:val="single"/>
          <w:lang w:eastAsia="ru-RU"/>
        </w:rPr>
        <w:t>.</w:t>
      </w:r>
      <w:r w:rsidR="00CC68D3" w:rsidRPr="00CC68D3">
        <w:rPr>
          <w:rFonts w:eastAsia="Times New Roman"/>
          <w:color w:val="0000FF"/>
          <w:sz w:val="24"/>
          <w:szCs w:val="24"/>
          <w:u w:val="single"/>
          <w:lang w:val="en-US" w:eastAsia="ru-RU"/>
        </w:rPr>
        <w:t>ml</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В случае если в указанную информацию были внесены изменения, то она в течение 5 рабочих дней подлежит обновлению на информационных стендах и на сайте.</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lastRenderedPageBreak/>
        <w:t>2. СТАНДАРТ ПРЕДОСТАВЛЕНИЯ муниципальной услуги</w:t>
      </w:r>
    </w:p>
    <w:p w:rsidR="003D27E4" w:rsidRPr="00CC68D3" w:rsidRDefault="003D27E4" w:rsidP="003D27E4">
      <w:pPr>
        <w:spacing w:before="100" w:beforeAutospacing="1" w:after="100" w:afterAutospacing="1" w:line="240" w:lineRule="auto"/>
        <w:rPr>
          <w:rFonts w:eastAsia="Times New Roman"/>
          <w:sz w:val="24"/>
          <w:szCs w:val="24"/>
          <w:lang w:eastAsia="ru-RU"/>
        </w:rPr>
      </w:pPr>
      <w:r w:rsidRPr="00CC68D3">
        <w:rPr>
          <w:rFonts w:eastAsia="Times New Roman"/>
          <w:sz w:val="24"/>
          <w:szCs w:val="24"/>
          <w:lang w:eastAsia="ru-RU"/>
        </w:rPr>
        <w:t>2.1. Наименование муниципальной услуги: утверждение схем границ земельных участков на кадастровом плане или кадастровой карте территории.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2.2. Муниципальная услуга предоставляется администрацией  сельского поселения </w:t>
      </w:r>
      <w:r w:rsidR="00CC68D3">
        <w:rPr>
          <w:rFonts w:eastAsia="Times New Roman"/>
          <w:sz w:val="24"/>
          <w:szCs w:val="24"/>
          <w:lang w:eastAsia="ru-RU"/>
        </w:rPr>
        <w:t>Абашево</w:t>
      </w:r>
      <w:r w:rsidRPr="003D27E4">
        <w:rPr>
          <w:rFonts w:eastAsia="Times New Roman"/>
          <w:sz w:val="24"/>
          <w:szCs w:val="24"/>
          <w:lang w:eastAsia="ru-RU"/>
        </w:rPr>
        <w:t>.</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2.3. Результатом предоставления муниципальной услуги является  принятие решения об утверждении или об отказе в утверждении схем границ земельных участков на кадастровом плане или кадастровой карте территории, выдача заявителю копии одного из этих решений и  схем границ земельных участков на кадастровом плане или кадастровой карте территории.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2.4. Срок предоставления муниципальной услуги – в течение 1 месяца с момента поступления заявления об  утверждении схемы расположения земельного участка на кадастровом плане или кадастровой карте соответствующей территории.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2.5. Правовым основанием для предоставления муниципальной услуги является заявление об утверждении схем границ земельных участков на кадастровом плане или кадастровой карте территории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2.6. Для предоставления муниципальной услуги заявителю необходимо представить в Администрацию поселения заявление по форме согласно Приложению №1 к настоящему административному регламенту (далее - заявление).</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К заявлению прилагаются следующие документы:</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 копия свидетельства о государственной регистрации юридического лица (для юридических лиц), копия свидетельства о регистрации физического лица в качестве индивидуального предпринимателя (для индивидуальных предпринимателей);</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4) схема расположения земельного участка на кадастровом плане или кадастровой карте соответствующей территории, выполненная в соответствии с требованиями действующего законодательства (4 экземпляра);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5) кадастровая выписка о земельном участке;</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6) копия выписки из Единого государственного реестра прав на недвижимое имущество и сделок с ним о правах на здание, строение, сооружение, находящиеся на земельном участке, или иные документы, удостоверяющие (устанавливающие) права на таком земельном участке (в случае утверждения схемы расположения земельного участка, на котором расположены здания, строения, сооружения).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lastRenderedPageBreak/>
        <w:t>Документы представляются в оригиналах и копиях, либо при не представлении оригиналов - в нотариально заверенных копиях.</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В случае представления документов в оригиналах и копиях, специалист  Администрации поселения заверяет сверенные с оригиналами копии документов.</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Представленные заявителями документы, выполненные не на русском языке, подлежат переводу на русский язык и заверению в установленном порядке.</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2.7. Требования к документам:</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текст документов должен быть написан разборчиво;</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фамилии, имена и отчества должны соответствовать документам, удостоверяющим личность,</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не должно быть подчисток, приписок, зачеркнутых слов и иных исправлений;</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документы не должны быть исполнены карандашом;</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в документах не должно быть серьёзных повреждений, наличие которых не позволяло бы однозначно истолковать их содержание;</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2.8.Оснований для отказа в приеме документов не предусмотрено.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2.9. Основанием для отказа в предоставлении муниципальной услуги является: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1) непредставление одного или нескольких  документов, определенных пунктом 2.6 настоящего административного регламента;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2) обращение с заявлением об утверждении схемы расположения земельного участка на кадастровом плане или кадастровой карте соответствующей территории ненадлежащего лица;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3) отсутствие в заявлении об утверждении схемы расположения земельного участка информации о местоположении и цели использования земельного участка;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4) несоответствие  характеристик испрашиваемого земельного участка требованиям градостроительных и (или) санитарно-гигиенических нормативов;</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5) обременение запрашиваемого земельного  участка правами третьих лиц.</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2.10. Муниципальная услуга предоставляется бесплатно.</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2.11.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составляет 30 минут.</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2.12. Срок регистрации заявления заявителя о предоставлении муниципальной услуги – в течение 20 минут.</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lastRenderedPageBreak/>
        <w:t>2.13. Здание, в котором предоставляется муниципальная услуга, располагается с учётом пешеходной доступности (не более 10 минут пешком) для заявителей от остановок общественного транспорта. На территории, прилегающей к месторасположению здания, в котором предоставляется муниципальная   услуга,  оборудуются места для парковки автотранспортных средств.</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специалистов.</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Помещения для ожидания оборудуются стульями или скамьями, а для удобства заполнения заявления о предоставлении муниципальной услуги</w:t>
      </w:r>
      <w:r w:rsidRPr="003D27E4">
        <w:rPr>
          <w:rFonts w:eastAsia="Times New Roman"/>
          <w:i/>
          <w:iCs/>
          <w:sz w:val="24"/>
          <w:szCs w:val="24"/>
          <w:lang w:eastAsia="ru-RU"/>
        </w:rPr>
        <w:t xml:space="preserve"> –</w:t>
      </w:r>
      <w:r w:rsidRPr="003D27E4">
        <w:rPr>
          <w:rFonts w:eastAsia="Times New Roman"/>
          <w:sz w:val="24"/>
          <w:szCs w:val="24"/>
          <w:lang w:eastAsia="ru-RU"/>
        </w:rPr>
        <w:t xml:space="preserve"> столами и информационными стендами с образцами заполнения запроса о предоставлении муниципальной услуги.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Кабинеты приема заявителей оборудуются информационными табличками (вывесками) с указанием номера кабинета</w:t>
      </w:r>
      <w:r w:rsidRPr="003D27E4">
        <w:rPr>
          <w:rFonts w:eastAsia="Times New Roman"/>
          <w:i/>
          <w:iCs/>
          <w:sz w:val="24"/>
          <w:szCs w:val="24"/>
          <w:lang w:eastAsia="ru-RU"/>
        </w:rPr>
        <w:t xml:space="preserve">, </w:t>
      </w:r>
      <w:r w:rsidRPr="003D27E4">
        <w:rPr>
          <w:rFonts w:eastAsia="Times New Roman"/>
          <w:sz w:val="24"/>
          <w:szCs w:val="24"/>
          <w:lang w:eastAsia="ru-RU"/>
        </w:rPr>
        <w:t>фамилии, имени, отчества специалиста, осуществляющего предоставление муниципальной услуги, и режима работы.</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Рабочее место специалиста,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2.14. Показателями доступности муниципальной услуги являются: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информированность заявителя о получении муниципальной услуги (содержание, порядок и условия её получения);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3D27E4" w:rsidRPr="003D27E4" w:rsidRDefault="003D27E4" w:rsidP="003D27E4">
      <w:pPr>
        <w:spacing w:before="100" w:beforeAutospacing="1" w:after="100" w:afterAutospacing="1" w:line="240" w:lineRule="auto"/>
        <w:rPr>
          <w:rFonts w:eastAsia="Times New Roman"/>
          <w:sz w:val="24"/>
          <w:szCs w:val="24"/>
          <w:lang w:eastAsia="ru-RU"/>
        </w:rPr>
      </w:pPr>
      <w:proofErr w:type="gramStart"/>
      <w:r w:rsidRPr="003D27E4">
        <w:rPr>
          <w:rFonts w:eastAsia="Times New Roman"/>
          <w:sz w:val="24"/>
          <w:szCs w:val="24"/>
          <w:lang w:eastAsia="ru-RU"/>
        </w:rPr>
        <w:t>- 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осуществляющих предоставление муниципальной услуги, к заявителю: вежливость, тактичность);</w:t>
      </w:r>
      <w:proofErr w:type="gramEnd"/>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бесплатность получения муниципальной услуги;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транспортная и пешеходная доступность здания, в котором предоставляется муниципальная услуга;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режим работы Администрации поселения (специалиста Администрации поселения), осуществляющего предоставление муниципальной услуги;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Показателями качества муниципальной услуги являются: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lastRenderedPageBreak/>
        <w:t>-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3D27E4" w:rsidRPr="00BF7D5A" w:rsidRDefault="003D27E4" w:rsidP="00BF7D5A">
      <w:pPr>
        <w:pStyle w:val="a7"/>
        <w:rPr>
          <w:sz w:val="22"/>
          <w:szCs w:val="22"/>
          <w:lang w:eastAsia="ru-RU"/>
        </w:rPr>
      </w:pPr>
      <w:r w:rsidRPr="00CC68D3">
        <w:rPr>
          <w:lang w:eastAsia="ru-RU"/>
        </w:rPr>
        <w:t xml:space="preserve"> </w:t>
      </w:r>
      <w:r w:rsidRPr="00BF7D5A">
        <w:rPr>
          <w:sz w:val="22"/>
          <w:szCs w:val="22"/>
          <w:lang w:eastAsia="ru-RU"/>
        </w:rPr>
        <w:t>- точность обработки данных, правильность оформления документов;</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компетентность специалистов, осуществляющих предоставление муниципальной услуги (профессиональная грамотность);</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количество обоснованных жалоб.</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24"/>
          <w:szCs w:val="24"/>
          <w:lang w:eastAsia="ru-RU"/>
        </w:rPr>
        <w:t>3. Состав, последовательность и сроки выполнения административных процедур, требования к порядку их выполнения</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3.1. Предоставление муниципальной услуги состоит из следующих последовательных административных процедур:</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3.1.1. Прием и регистрация заявления и прилагаемых к нему документов.</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3.1.2. Рассмотрение заявления и прилагаемых к нему документов.</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3.1.3. Принятие решения о предоставлении муниципальной услуги или принятие решения об отказе в предоставлении муниципальной услуги, выдача копии одного из таких решений и схемы расположения земельного участка на кадастровом плане или кадастровой карте соответствующей территории.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3.2. Основанием для начала процедуры приема и регистрации заявления и прилагаемых к нему документов является представление (поступление) указанного заявления в Администрацию поселения.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Специалист Администрации поселения, ответственный за прием и регистрацию заявлений,  осуществляет следующие административные действия: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устанавливает личность заявителя, в том числе проверяет документ, удостоверяющий личность;</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принимает заявление и прилагаемые к нему документы, заверяет копии представленных документов, сопоставляя их с оригиналами;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по просьбе заявителя, на его экземпляре заявления ставит отметку о  приеме запроса;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i/>
          <w:iCs/>
          <w:sz w:val="24"/>
          <w:szCs w:val="24"/>
          <w:lang w:eastAsia="ru-RU"/>
        </w:rPr>
        <w:t xml:space="preserve">- </w:t>
      </w:r>
      <w:r w:rsidRPr="003D27E4">
        <w:rPr>
          <w:rFonts w:eastAsia="Times New Roman"/>
          <w:sz w:val="24"/>
          <w:szCs w:val="24"/>
          <w:lang w:eastAsia="ru-RU"/>
        </w:rPr>
        <w:t>регистрирует принятое заявление в Журнале регистрации входящей корреспонденции.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Срок исполнения административного действия 20 минут.</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Результатом приема заявления и прилагаемых к нему документов является их передача на рассмотрение Главе администрации поселения.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lastRenderedPageBreak/>
        <w:t>3.3. Основанием для рассмотрения заявления и прилагаемых к нему документов является их поступление к Главе администрации поселения.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Глава администрации поселения осуществляет следующие административные действия: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рассматривает заявление и  определяет специалиста, в функциональные обязанности которого входит предоставление муниципальной услуги;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направляет заявление с резолюцией специалисту, ответственному за предоставление муниципальной услуги.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Срок исполнения – 1 день.</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Специалист Администрации поселения, ответственный за предоставление муниципальной услуги, осуществляет следующие административные действия: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xml:space="preserve">- проводит проверку заявления </w:t>
      </w:r>
      <w:proofErr w:type="gramStart"/>
      <w:r w:rsidRPr="003D27E4">
        <w:rPr>
          <w:rFonts w:eastAsia="Times New Roman"/>
          <w:sz w:val="24"/>
          <w:szCs w:val="24"/>
          <w:lang w:eastAsia="ru-RU"/>
        </w:rPr>
        <w:t>на отсутствие оснований для отказа в предоставлении муниципальной услуги в соответствие с подпунктами</w:t>
      </w:r>
      <w:proofErr w:type="gramEnd"/>
      <w:r w:rsidRPr="003D27E4">
        <w:rPr>
          <w:rFonts w:eastAsia="Times New Roman"/>
          <w:sz w:val="24"/>
          <w:szCs w:val="24"/>
          <w:lang w:eastAsia="ru-RU"/>
        </w:rPr>
        <w:t xml:space="preserve"> 1,2,3 пункта  2.9 настоящего административного регламента;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Срок исполнения – 1день.</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Специалист осуществляет следующие административные действия: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проводит проверку заявления и прилагаемых к нему документов на соответствие требованиям действующего законодательства и пунктов 2.6, 2.7, 2.9 настоящего регламента;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xml:space="preserve">- в случае наличия оснований для отказа в предоставлении муниципальной услуги по причинам, указанным в подпунктах 1,2,3 пункта 2.9 настоящего административного регламента готовит письмо на имя заявителя с предложением устранить в установленный срок эти причины </w:t>
      </w:r>
      <w:r w:rsidRPr="003D27E4">
        <w:rPr>
          <w:rFonts w:eastAsia="Times New Roman"/>
          <w:i/>
          <w:iCs/>
          <w:sz w:val="24"/>
          <w:szCs w:val="24"/>
          <w:lang w:eastAsia="ru-RU"/>
        </w:rPr>
        <w:t xml:space="preserve">– </w:t>
      </w:r>
      <w:r w:rsidRPr="003D27E4">
        <w:rPr>
          <w:rFonts w:eastAsia="Times New Roman"/>
          <w:sz w:val="24"/>
          <w:szCs w:val="24"/>
          <w:lang w:eastAsia="ru-RU"/>
        </w:rPr>
        <w:t>срок  3 рабочих дня;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xml:space="preserve">- оценивает на основании заявления и прилагаемых к нему документов наличие (отсутствие) права заявителя на предоставление ему муниципальной услуги </w:t>
      </w:r>
      <w:r w:rsidRPr="003D27E4">
        <w:rPr>
          <w:rFonts w:eastAsia="Times New Roman"/>
          <w:i/>
          <w:iCs/>
          <w:sz w:val="24"/>
          <w:szCs w:val="24"/>
          <w:lang w:eastAsia="ru-RU"/>
        </w:rPr>
        <w:t xml:space="preserve">– </w:t>
      </w:r>
      <w:r w:rsidRPr="003D27E4">
        <w:rPr>
          <w:rFonts w:eastAsia="Times New Roman"/>
          <w:sz w:val="24"/>
          <w:szCs w:val="24"/>
          <w:lang w:eastAsia="ru-RU"/>
        </w:rPr>
        <w:t>срок 7 дней;</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готовит проект постановления о предоставлении (об отказе в предоставлении) муниципальной услуги</w:t>
      </w:r>
      <w:r w:rsidRPr="003D27E4">
        <w:rPr>
          <w:rFonts w:eastAsia="Times New Roman"/>
          <w:i/>
          <w:iCs/>
          <w:sz w:val="24"/>
          <w:szCs w:val="24"/>
          <w:lang w:eastAsia="ru-RU"/>
        </w:rPr>
        <w:t xml:space="preserve"> – </w:t>
      </w:r>
      <w:r w:rsidRPr="003D27E4">
        <w:rPr>
          <w:rFonts w:eastAsia="Times New Roman"/>
          <w:sz w:val="24"/>
          <w:szCs w:val="24"/>
          <w:lang w:eastAsia="ru-RU"/>
        </w:rPr>
        <w:t>срок 10 рабочих дней;</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Результатом рассмотрения заявления и прилагаемых к нему документов является передача проекта постановления о предоставлении (об отказе в предоставлении) муниципальной услуги на подпись Главе администрации Великосельского сельского поселения (об отказе в предоставлении) муниципальной услуги (далее – глава поселения).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3.3. Основанием для принятия решения о предоставлении (об отказе в предоставлении) муниципальной услуги является поступление главе поселения проекта постановления об утверждении схемы расположения земельного участка на кадастровом плане или кадастровой карте соответствующей территории (об отказе в утверждении схемы расположения земельного участка на кадастровом плане или кадастровой карте соответствующей территории).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Глава поселения осуществляет следующие административные действия: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lastRenderedPageBreak/>
        <w:t>- рассматривает проект постановления о предоставлении (об отказе в предоставлении) муниципальной услуги.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xml:space="preserve">- В случае согласия с содержанием проекта постановления о предоставлении (об отказе в предоставлении) муниципальной услуги - подписывает проект постановления о предоставлении (об отказе в предоставлении) муниципальной услуги - передает постановление о предоставлении (об отказе в предоставлении) муниципальной услуги специалисту, ответственному за регистрацию постановлений </w:t>
      </w:r>
      <w:r w:rsidRPr="003D27E4">
        <w:rPr>
          <w:rFonts w:eastAsia="Times New Roman"/>
          <w:i/>
          <w:iCs/>
          <w:sz w:val="24"/>
          <w:szCs w:val="24"/>
          <w:lang w:eastAsia="ru-RU"/>
        </w:rPr>
        <w:t xml:space="preserve">–  </w:t>
      </w:r>
      <w:r w:rsidRPr="003D27E4">
        <w:rPr>
          <w:rFonts w:eastAsia="Times New Roman"/>
          <w:sz w:val="24"/>
          <w:szCs w:val="24"/>
          <w:lang w:eastAsia="ru-RU"/>
        </w:rPr>
        <w:t>срок 3 рабочих дня.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В случае не согласия с содержанием проекта постановления о предоставлении (об отказе в предоставлении) муниципальной услуги – возвращает проект постановления о предоставлении (об отказе в предоставлении) муниципальной услуги специалисту, ответственному за предоставление муниципальной услуги,  на доработку, - срок 3 рабочих дня.</w:t>
      </w:r>
    </w:p>
    <w:p w:rsidR="003D27E4" w:rsidRPr="003D27E4" w:rsidRDefault="003D27E4" w:rsidP="003D27E4">
      <w:pPr>
        <w:spacing w:before="100" w:beforeAutospacing="1" w:after="100" w:afterAutospacing="1" w:line="240" w:lineRule="auto"/>
        <w:rPr>
          <w:rFonts w:eastAsia="Times New Roman"/>
          <w:sz w:val="24"/>
          <w:szCs w:val="24"/>
          <w:lang w:eastAsia="ru-RU"/>
        </w:rPr>
      </w:pPr>
      <w:proofErr w:type="gramStart"/>
      <w:r w:rsidRPr="003D27E4">
        <w:rPr>
          <w:rFonts w:eastAsia="Times New Roman"/>
          <w:sz w:val="24"/>
          <w:szCs w:val="24"/>
          <w:lang w:eastAsia="ru-RU"/>
        </w:rPr>
        <w:t>Результатом принятия решения о предоставлении (об отказе в предоставлении) муниципальной услуги является издание постановления о предоставлении муниципальной услуги, выдача копии такого постановления  и схемы расположения земельного участка на кадастровом плане или кадастровой карте соответствующей территории (2 экземпляра) заявителю или издание постановления об отказе в предоставлении муниципальной услуги,  выдача копии такого постановления  и схемы расположения земельного участка на кадастровом плане или</w:t>
      </w:r>
      <w:proofErr w:type="gramEnd"/>
      <w:r w:rsidRPr="003D27E4">
        <w:rPr>
          <w:rFonts w:eastAsia="Times New Roman"/>
          <w:sz w:val="24"/>
          <w:szCs w:val="24"/>
          <w:lang w:eastAsia="ru-RU"/>
        </w:rPr>
        <w:t xml:space="preserve"> кадастровой карте соответствующей территории (4 экземпляра) заявителю.</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Копия постановление о предоставлении (об отказе в предоставлении) муниципальной услуги выдается (направляется) заявителю в течение 3 рабочих дней  со дня принятия решения</w:t>
      </w:r>
      <w:r w:rsidRPr="003D27E4">
        <w:rPr>
          <w:rFonts w:eastAsia="Times New Roman"/>
          <w:i/>
          <w:iCs/>
          <w:sz w:val="24"/>
          <w:szCs w:val="24"/>
          <w:lang w:eastAsia="ru-RU"/>
        </w:rPr>
        <w:t>.</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3.4. Блок-схема предоставления муниципальной услуги представлена в Приложении № 2  к настоящему административному регламенту.</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18"/>
          <w:lang w:eastAsia="ru-RU"/>
        </w:rPr>
        <w:t xml:space="preserve">4. ФОРМЫ </w:t>
      </w:r>
      <w:proofErr w:type="gramStart"/>
      <w:r w:rsidRPr="003D27E4">
        <w:rPr>
          <w:rFonts w:eastAsia="Times New Roman"/>
          <w:b/>
          <w:bCs/>
          <w:sz w:val="18"/>
          <w:lang w:eastAsia="ru-RU"/>
        </w:rPr>
        <w:t>КОНТРОЛЯ ЗА</w:t>
      </w:r>
      <w:proofErr w:type="gramEnd"/>
      <w:r w:rsidRPr="003D27E4">
        <w:rPr>
          <w:rFonts w:eastAsia="Times New Roman"/>
          <w:b/>
          <w:bCs/>
          <w:sz w:val="18"/>
          <w:lang w:eastAsia="ru-RU"/>
        </w:rPr>
        <w:t xml:space="preserve"> ИСПОЛНЕНИЕМ АДМИНИСТРАТИВНОГО РЕГЛАМЕНТА</w:t>
      </w:r>
    </w:p>
    <w:p w:rsidR="003D27E4" w:rsidRPr="00125BFD" w:rsidRDefault="003D27E4" w:rsidP="003D27E4">
      <w:pPr>
        <w:spacing w:before="100" w:beforeAutospacing="1" w:after="100" w:afterAutospacing="1" w:line="240" w:lineRule="auto"/>
        <w:rPr>
          <w:rFonts w:eastAsia="Times New Roman"/>
          <w:sz w:val="24"/>
          <w:szCs w:val="24"/>
          <w:lang w:eastAsia="ru-RU"/>
        </w:rPr>
      </w:pPr>
      <w:r w:rsidRPr="00125BFD">
        <w:rPr>
          <w:rFonts w:eastAsia="Times New Roman"/>
          <w:sz w:val="24"/>
          <w:szCs w:val="24"/>
          <w:lang w:eastAsia="ru-RU"/>
        </w:rPr>
        <w:t xml:space="preserve">4.1. Формами </w:t>
      </w:r>
      <w:proofErr w:type="gramStart"/>
      <w:r w:rsidRPr="00125BFD">
        <w:rPr>
          <w:rFonts w:eastAsia="Times New Roman"/>
          <w:sz w:val="24"/>
          <w:szCs w:val="24"/>
          <w:lang w:eastAsia="ru-RU"/>
        </w:rPr>
        <w:t>контроля за</w:t>
      </w:r>
      <w:proofErr w:type="gramEnd"/>
      <w:r w:rsidRPr="00125BFD">
        <w:rPr>
          <w:rFonts w:eastAsia="Times New Roman"/>
          <w:sz w:val="24"/>
          <w:szCs w:val="24"/>
          <w:lang w:eastAsia="ru-RU"/>
        </w:rPr>
        <w:t xml:space="preserve"> исполнением административных процедур являются плановые и внеплановые проверки.</w:t>
      </w:r>
    </w:p>
    <w:p w:rsidR="003D27E4" w:rsidRPr="00125BFD"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должностными лицами (специалистами)  при выполнении ими административных действий</w:t>
      </w:r>
      <w:r w:rsidRPr="003D27E4">
        <w:rPr>
          <w:rFonts w:eastAsia="Times New Roman"/>
          <w:i/>
          <w:iCs/>
          <w:sz w:val="24"/>
          <w:szCs w:val="24"/>
          <w:lang w:eastAsia="ru-RU"/>
        </w:rPr>
        <w:t>.</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4.2. Плановые проверки проводятся не реже 1 раза в год в соответствии с Планом-графиком работы Администрации поселения, утверждаемым на  каждый год.</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Внеплановые проверки проводятся по мере поступления жалоб заявителей на решения должностных лиц администрации поселения, действия (бездействие) должностных лиц (специалистов)  Администрации поселения при выполнении ими административных действий</w:t>
      </w:r>
      <w:r w:rsidRPr="003D27E4">
        <w:rPr>
          <w:rFonts w:eastAsia="Times New Roman"/>
          <w:i/>
          <w:iCs/>
          <w:sz w:val="24"/>
          <w:szCs w:val="24"/>
          <w:lang w:eastAsia="ru-RU"/>
        </w:rPr>
        <w:t>.</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4.3. Проверки проводятся комиссией, формируемой на основании постановления Администрации поселения</w:t>
      </w:r>
      <w:r w:rsidRPr="003D27E4">
        <w:rPr>
          <w:rFonts w:eastAsia="Times New Roman"/>
          <w:i/>
          <w:iCs/>
          <w:sz w:val="24"/>
          <w:szCs w:val="24"/>
          <w:lang w:eastAsia="ru-RU"/>
        </w:rPr>
        <w:t>.</w:t>
      </w:r>
      <w:r w:rsidRPr="003D27E4">
        <w:rPr>
          <w:rFonts w:eastAsia="Times New Roman"/>
          <w:sz w:val="24"/>
          <w:szCs w:val="24"/>
          <w:lang w:eastAsia="ru-RU"/>
        </w:rPr>
        <w:t xml:space="preserve"> Результат деятельности комиссии оформляется в виде акта, в котором отмечаются выявленные недостатки и предложения по их устранению.</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lastRenderedPageBreak/>
        <w:t>4.4. По результатам проверки в случае выявления нарушений порядка и сроков предоставления муниципальной услуги осуществляется привлечение виновных должностных лиц (специалистов) Администрации поселения, осуществляющих предоставление муниципальной услуги к дисциплинарной ответственности в соответствии с действующим законодательством Российской Федерации.</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18"/>
          <w:lang w:eastAsia="ru-RU"/>
        </w:rPr>
        <w:t>5. ДОСУДЕБНЫЙ (ВНЕСУДЕБНЫЙ) ПОРЯДОК ОБЖАЛОВАНИЯ РЕШЕНИЙ И ДЕЙСТВИЙ (БЕЗДЕЙСТВИЯ), ПРИНИМАЕМЫХ (ОСУЩЕСТВЛЯЕМЫХ) ПРИ ПРЕДОСТАВЛЕНИИ МУНИЦИПАЛЬНОЙ УСЛУГИ</w:t>
      </w:r>
    </w:p>
    <w:p w:rsidR="003D27E4" w:rsidRPr="00125BFD" w:rsidRDefault="003D27E4" w:rsidP="003D27E4">
      <w:pPr>
        <w:spacing w:before="100" w:beforeAutospacing="1" w:after="100" w:afterAutospacing="1" w:line="240" w:lineRule="auto"/>
        <w:rPr>
          <w:rFonts w:eastAsia="Times New Roman"/>
          <w:sz w:val="24"/>
          <w:szCs w:val="24"/>
          <w:lang w:eastAsia="ru-RU"/>
        </w:rPr>
      </w:pPr>
      <w:r w:rsidRPr="00125BFD">
        <w:rPr>
          <w:rFonts w:eastAsia="Times New Roman"/>
          <w:sz w:val="24"/>
          <w:szCs w:val="24"/>
          <w:lang w:eastAsia="ru-RU"/>
        </w:rPr>
        <w:t>5.1.Заявители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w:t>
      </w:r>
    </w:p>
    <w:p w:rsidR="003D27E4" w:rsidRPr="00125BFD"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5.2. Жалоба на действия (бездействие) специалиста Администрации поселения при предоставлении муниципальной услуги может быть подана Главе администрации поселения</w:t>
      </w:r>
      <w:r w:rsidRPr="003D27E4">
        <w:rPr>
          <w:rFonts w:eastAsia="Times New Roman"/>
          <w:i/>
          <w:iCs/>
          <w:sz w:val="24"/>
          <w:szCs w:val="24"/>
          <w:lang w:eastAsia="ru-RU"/>
        </w:rPr>
        <w:t>.</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Жалоба на действия (бездействие) и принятые решения должностных лиц Администрации поселения при предоставлении муниципальной услуги может быть подана главе Администрации сельского поселени</w:t>
      </w:r>
      <w:r w:rsidR="00125BFD">
        <w:rPr>
          <w:rFonts w:eastAsia="Times New Roman"/>
          <w:sz w:val="24"/>
          <w:szCs w:val="24"/>
          <w:lang w:eastAsia="ru-RU"/>
        </w:rPr>
        <w:t>я Абашево</w:t>
      </w:r>
      <w:r w:rsidRPr="003D27E4">
        <w:rPr>
          <w:rFonts w:eastAsia="Times New Roman"/>
          <w:sz w:val="24"/>
          <w:szCs w:val="24"/>
          <w:lang w:eastAsia="ru-RU"/>
        </w:rPr>
        <w:t>.</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5.3. Жалоба подается в письменной форме, должна быть подписана заявителем (представителем заявителя), обратившимся с жалобой  и содержать:</w:t>
      </w:r>
    </w:p>
    <w:p w:rsidR="003D27E4" w:rsidRPr="003D27E4" w:rsidRDefault="003D27E4" w:rsidP="003D27E4">
      <w:pPr>
        <w:spacing w:before="100" w:beforeAutospacing="1" w:after="100" w:afterAutospacing="1" w:line="240" w:lineRule="auto"/>
        <w:rPr>
          <w:rFonts w:eastAsia="Times New Roman"/>
          <w:sz w:val="24"/>
          <w:szCs w:val="24"/>
          <w:lang w:eastAsia="ru-RU"/>
        </w:rPr>
      </w:pPr>
      <w:proofErr w:type="gramStart"/>
      <w:r w:rsidRPr="003D27E4">
        <w:rPr>
          <w:rFonts w:eastAsia="Times New Roman"/>
          <w:sz w:val="24"/>
          <w:szCs w:val="24"/>
          <w:lang w:eastAsia="ru-RU"/>
        </w:rPr>
        <w:t>- наименование должности, фамилию, имя, отчество должностного лица (специалиста) Администрации поселения</w:t>
      </w:r>
      <w:r w:rsidRPr="003D27E4">
        <w:rPr>
          <w:rFonts w:eastAsia="Times New Roman"/>
          <w:i/>
          <w:iCs/>
          <w:sz w:val="24"/>
          <w:szCs w:val="24"/>
          <w:lang w:eastAsia="ru-RU"/>
        </w:rPr>
        <w:t xml:space="preserve">, </w:t>
      </w:r>
      <w:r w:rsidRPr="003D27E4">
        <w:rPr>
          <w:rFonts w:eastAsia="Times New Roman"/>
          <w:sz w:val="24"/>
          <w:szCs w:val="24"/>
          <w:lang w:eastAsia="ru-RU"/>
        </w:rPr>
        <w:t>действия или бездействие которого обжалуются, либо наименование должности, фамилию, имя, отчество должностного лица администрации поселения</w:t>
      </w:r>
      <w:r w:rsidRPr="003D27E4">
        <w:rPr>
          <w:rFonts w:eastAsia="Times New Roman"/>
          <w:i/>
          <w:iCs/>
          <w:sz w:val="24"/>
          <w:szCs w:val="24"/>
          <w:lang w:eastAsia="ru-RU"/>
        </w:rPr>
        <w:t xml:space="preserve">, </w:t>
      </w:r>
      <w:r w:rsidRPr="003D27E4">
        <w:rPr>
          <w:rFonts w:eastAsia="Times New Roman"/>
          <w:sz w:val="24"/>
          <w:szCs w:val="24"/>
          <w:lang w:eastAsia="ru-RU"/>
        </w:rPr>
        <w:t> решения которого обжалуются.</w:t>
      </w:r>
      <w:proofErr w:type="gramEnd"/>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фамилию, имя, отчество заявителя (представителя заявителя), подавшего жалобу, его место жительства или местонахождение, почтовый адрес, по которому должен быть направлен ответ, подпись и дату;</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существо обжалуемых действий (бездействия), решений.</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5.4. Заявитель имеет следующие права на получение информации и документов, необходимых для обоснования и рассмотрения жалобы:</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представлять дополнительные документы и материалы либо обращаться с просьбой об их истребовании;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5.5. Жалоба не подлежит рассмотрению, если: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xml:space="preserve">- в жалобе не </w:t>
      </w:r>
      <w:proofErr w:type="gramStart"/>
      <w:r w:rsidRPr="003D27E4">
        <w:rPr>
          <w:rFonts w:eastAsia="Times New Roman"/>
          <w:sz w:val="24"/>
          <w:szCs w:val="24"/>
          <w:lang w:eastAsia="ru-RU"/>
        </w:rPr>
        <w:t>указаны</w:t>
      </w:r>
      <w:proofErr w:type="gramEnd"/>
      <w:r w:rsidRPr="003D27E4">
        <w:rPr>
          <w:rFonts w:eastAsia="Times New Roman"/>
          <w:sz w:val="24"/>
          <w:szCs w:val="24"/>
          <w:lang w:eastAsia="ru-RU"/>
        </w:rPr>
        <w:t xml:space="preserve"> фамилия заявителя (представителя заявителя), подавшего жалобу, и почтовый адрес, по которому должен быть направлен ответ;</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в жалобе обжалуется судебное решение;</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lastRenderedPageBreak/>
        <w:t>- в жалобе содержатся нецензурные либо оскорбительные выражения, угрозы жизни, здоровью и имуществу должностного лица, специалиста Администрации поселения, а также членов его семьи;</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текст жалобы не поддается прочтению;</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5.6. Жалоба должна быть рассмотрена в течение 30 дней с момента её поступления.</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5.7. При обжаловании решений должностных лиц Администрации поселения, принимаемых в ходе предоставления муниципальной услуги, принимается решение об удовлетворении жалобы с отменой (изменением) принятого решения в установленном порядке и решением вопроса о наказании виновных лиц, либо об отказе в удовлетворении жалобы.</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При обжаловании действий (бездействия) должностных лиц или специалистов Администрации поселения, допущенных в ходе предоставления муниципальной услуги, принимается решение об удовлетворении жалобы с принятием мер к устранению выявленных нарушений и решением вопроса о наказании виновных лиц, либо об отказе в удовлетворении жалобы.</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jc w:val="right"/>
        <w:rPr>
          <w:rFonts w:eastAsia="Times New Roman"/>
          <w:sz w:val="24"/>
          <w:szCs w:val="24"/>
          <w:lang w:eastAsia="ru-RU"/>
        </w:rPr>
      </w:pPr>
      <w:r w:rsidRPr="003D27E4">
        <w:rPr>
          <w:rFonts w:eastAsia="Times New Roman"/>
          <w:sz w:val="24"/>
          <w:szCs w:val="24"/>
          <w:lang w:eastAsia="ru-RU"/>
        </w:rPr>
        <w:t>                                                                                                                                                           Приложение №1</w:t>
      </w:r>
    </w:p>
    <w:p w:rsidR="003D27E4" w:rsidRPr="003D27E4" w:rsidRDefault="003D27E4" w:rsidP="003D27E4">
      <w:pPr>
        <w:spacing w:before="100" w:beforeAutospacing="1" w:after="100" w:afterAutospacing="1" w:line="240" w:lineRule="auto"/>
        <w:jc w:val="right"/>
        <w:rPr>
          <w:rFonts w:eastAsia="Times New Roman"/>
          <w:sz w:val="24"/>
          <w:szCs w:val="24"/>
          <w:lang w:eastAsia="ru-RU"/>
        </w:rPr>
      </w:pPr>
      <w:r w:rsidRPr="003D27E4">
        <w:rPr>
          <w:rFonts w:eastAsia="Times New Roman"/>
          <w:sz w:val="24"/>
          <w:szCs w:val="24"/>
          <w:lang w:eastAsia="ru-RU"/>
        </w:rPr>
        <w:t>                                                                                              к Административному регламенту</w:t>
      </w:r>
    </w:p>
    <w:p w:rsidR="003D27E4" w:rsidRPr="003D27E4" w:rsidRDefault="003D27E4" w:rsidP="003D27E4">
      <w:pPr>
        <w:spacing w:before="100" w:beforeAutospacing="1" w:after="100" w:afterAutospacing="1" w:line="240" w:lineRule="auto"/>
        <w:jc w:val="right"/>
        <w:rPr>
          <w:rFonts w:eastAsia="Times New Roman"/>
          <w:sz w:val="24"/>
          <w:szCs w:val="24"/>
          <w:lang w:eastAsia="ru-RU"/>
        </w:rPr>
      </w:pPr>
      <w:r w:rsidRPr="003D27E4">
        <w:rPr>
          <w:rFonts w:eastAsia="Times New Roman"/>
          <w:sz w:val="24"/>
          <w:szCs w:val="24"/>
          <w:lang w:eastAsia="ru-RU"/>
        </w:rPr>
        <w:t>предоставления  муниципальной услуги</w:t>
      </w:r>
    </w:p>
    <w:p w:rsidR="003D27E4" w:rsidRPr="003D27E4" w:rsidRDefault="003D27E4" w:rsidP="003D27E4">
      <w:pPr>
        <w:spacing w:before="100" w:beforeAutospacing="1" w:after="100" w:afterAutospacing="1" w:line="240" w:lineRule="auto"/>
        <w:jc w:val="right"/>
        <w:rPr>
          <w:rFonts w:eastAsia="Times New Roman"/>
          <w:sz w:val="24"/>
          <w:szCs w:val="24"/>
          <w:lang w:eastAsia="ru-RU"/>
        </w:rPr>
      </w:pPr>
      <w:r w:rsidRPr="003D27E4">
        <w:rPr>
          <w:rFonts w:eastAsia="Times New Roman"/>
          <w:sz w:val="24"/>
          <w:szCs w:val="24"/>
          <w:lang w:eastAsia="ru-RU"/>
        </w:rPr>
        <w:t>утверждению схем границ земельных участков</w:t>
      </w:r>
    </w:p>
    <w:p w:rsidR="003D27E4" w:rsidRPr="003D27E4" w:rsidRDefault="003D27E4" w:rsidP="003D27E4">
      <w:pPr>
        <w:spacing w:before="100" w:beforeAutospacing="1" w:after="100" w:afterAutospacing="1" w:line="240" w:lineRule="auto"/>
        <w:jc w:val="right"/>
        <w:rPr>
          <w:rFonts w:eastAsia="Times New Roman"/>
          <w:sz w:val="24"/>
          <w:szCs w:val="24"/>
          <w:lang w:eastAsia="ru-RU"/>
        </w:rPr>
      </w:pPr>
      <w:r w:rsidRPr="003D27E4">
        <w:rPr>
          <w:rFonts w:eastAsia="Times New Roman"/>
          <w:sz w:val="24"/>
          <w:szCs w:val="24"/>
          <w:lang w:eastAsia="ru-RU"/>
        </w:rPr>
        <w:t>на кадастровом плане или кадастровой карте территории</w:t>
      </w:r>
    </w:p>
    <w:p w:rsidR="003D27E4" w:rsidRPr="003D27E4" w:rsidRDefault="003D27E4" w:rsidP="003D27E4">
      <w:pPr>
        <w:spacing w:before="100" w:beforeAutospacing="1" w:after="100" w:afterAutospacing="1" w:line="240" w:lineRule="auto"/>
        <w:jc w:val="right"/>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ind w:left="5040"/>
        <w:jc w:val="right"/>
        <w:rPr>
          <w:rFonts w:eastAsia="Times New Roman"/>
          <w:sz w:val="24"/>
          <w:szCs w:val="24"/>
          <w:lang w:eastAsia="ru-RU"/>
        </w:rPr>
      </w:pPr>
      <w:r w:rsidRPr="003D27E4">
        <w:rPr>
          <w:rFonts w:eastAsia="Times New Roman"/>
          <w:sz w:val="24"/>
          <w:szCs w:val="24"/>
          <w:lang w:eastAsia="ru-RU"/>
        </w:rPr>
        <w:t xml:space="preserve">В Администрацию  сельского поселения  </w:t>
      </w:r>
      <w:r w:rsidR="00125BFD">
        <w:rPr>
          <w:rFonts w:eastAsia="Times New Roman"/>
          <w:sz w:val="24"/>
          <w:szCs w:val="24"/>
          <w:lang w:eastAsia="ru-RU"/>
        </w:rPr>
        <w:t>Абашево</w:t>
      </w:r>
    </w:p>
    <w:p w:rsidR="003D27E4" w:rsidRPr="003D27E4" w:rsidRDefault="003D27E4" w:rsidP="003D27E4">
      <w:pPr>
        <w:spacing w:before="100" w:beforeAutospacing="1" w:after="100" w:afterAutospacing="1" w:line="240" w:lineRule="auto"/>
        <w:ind w:left="5040"/>
        <w:jc w:val="right"/>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ind w:left="5040"/>
        <w:jc w:val="right"/>
        <w:rPr>
          <w:rFonts w:eastAsia="Times New Roman"/>
          <w:sz w:val="24"/>
          <w:szCs w:val="24"/>
          <w:lang w:eastAsia="ru-RU"/>
        </w:rPr>
      </w:pPr>
      <w:r w:rsidRPr="003D27E4">
        <w:rPr>
          <w:rFonts w:eastAsia="Times New Roman"/>
          <w:sz w:val="24"/>
          <w:szCs w:val="24"/>
          <w:lang w:eastAsia="ru-RU"/>
        </w:rPr>
        <w:lastRenderedPageBreak/>
        <w:t>От _____________________________________</w:t>
      </w:r>
    </w:p>
    <w:p w:rsidR="003D27E4" w:rsidRPr="003D27E4" w:rsidRDefault="003D27E4" w:rsidP="003D27E4">
      <w:pPr>
        <w:spacing w:before="100" w:beforeAutospacing="1" w:after="100" w:afterAutospacing="1" w:line="240" w:lineRule="auto"/>
        <w:ind w:left="5040"/>
        <w:jc w:val="right"/>
        <w:rPr>
          <w:rFonts w:eastAsia="Times New Roman"/>
          <w:sz w:val="24"/>
          <w:szCs w:val="24"/>
          <w:lang w:eastAsia="ru-RU"/>
        </w:rPr>
      </w:pPr>
      <w:r w:rsidRPr="003D27E4">
        <w:rPr>
          <w:rFonts w:eastAsia="Times New Roman"/>
          <w:sz w:val="24"/>
          <w:szCs w:val="24"/>
          <w:lang w:eastAsia="ru-RU"/>
        </w:rPr>
        <w:t>________________________________________</w:t>
      </w:r>
    </w:p>
    <w:p w:rsidR="003D27E4" w:rsidRPr="003D27E4" w:rsidRDefault="003D27E4" w:rsidP="003D27E4">
      <w:pPr>
        <w:spacing w:before="100" w:beforeAutospacing="1" w:after="100" w:afterAutospacing="1" w:line="240" w:lineRule="auto"/>
        <w:ind w:left="5040"/>
        <w:jc w:val="right"/>
        <w:rPr>
          <w:rFonts w:eastAsia="Times New Roman"/>
          <w:sz w:val="24"/>
          <w:szCs w:val="24"/>
          <w:lang w:eastAsia="ru-RU"/>
        </w:rPr>
      </w:pPr>
      <w:r w:rsidRPr="003D27E4">
        <w:rPr>
          <w:rFonts w:eastAsia="Times New Roman"/>
          <w:sz w:val="24"/>
          <w:szCs w:val="24"/>
          <w:lang w:eastAsia="ru-RU"/>
        </w:rPr>
        <w:t>                            (сведения о заявителе)*</w:t>
      </w:r>
    </w:p>
    <w:p w:rsidR="003D27E4" w:rsidRPr="003D27E4" w:rsidRDefault="003D27E4" w:rsidP="003D27E4">
      <w:pPr>
        <w:spacing w:before="100" w:beforeAutospacing="1" w:after="100" w:afterAutospacing="1" w:line="240" w:lineRule="auto"/>
        <w:ind w:left="5040"/>
        <w:jc w:val="right"/>
        <w:rPr>
          <w:rFonts w:eastAsia="Times New Roman"/>
          <w:sz w:val="24"/>
          <w:szCs w:val="24"/>
          <w:lang w:eastAsia="ru-RU"/>
        </w:rPr>
      </w:pPr>
      <w:r w:rsidRPr="003D27E4">
        <w:rPr>
          <w:rFonts w:eastAsia="Times New Roman"/>
          <w:sz w:val="24"/>
          <w:szCs w:val="24"/>
          <w:lang w:eastAsia="ru-RU"/>
        </w:rPr>
        <w:t>Контактный телефон: ______________</w:t>
      </w:r>
    </w:p>
    <w:p w:rsidR="003D27E4" w:rsidRPr="003D27E4" w:rsidRDefault="003D27E4" w:rsidP="003D27E4">
      <w:pPr>
        <w:spacing w:before="100" w:beforeAutospacing="1" w:after="100" w:afterAutospacing="1" w:line="240" w:lineRule="auto"/>
        <w:ind w:left="5760"/>
        <w:rPr>
          <w:rFonts w:eastAsia="Times New Roman"/>
          <w:sz w:val="24"/>
          <w:szCs w:val="24"/>
          <w:lang w:eastAsia="ru-RU"/>
        </w:rPr>
      </w:pPr>
      <w:r w:rsidRPr="003D27E4">
        <w:rPr>
          <w:rFonts w:eastAsia="Times New Roman"/>
          <w:sz w:val="18"/>
          <w:szCs w:val="18"/>
          <w:lang w:eastAsia="ru-RU"/>
        </w:rPr>
        <w:t>ЗАЯВЛЕНИЕ</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Прошу утвердить схемы границ земельных участков на кадастровом плане или кадастровой карте территории, занимаемого (используемого)</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__________________________________________________________________________________</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proofErr w:type="gramStart"/>
      <w:r w:rsidRPr="003D27E4">
        <w:rPr>
          <w:rFonts w:eastAsia="Times New Roman"/>
          <w:sz w:val="24"/>
          <w:szCs w:val="24"/>
          <w:lang w:eastAsia="ru-RU"/>
        </w:rPr>
        <w:t>(указать цель использования земельного участка или тип здания, строения, сооружения,</w:t>
      </w:r>
      <w:proofErr w:type="gramEnd"/>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proofErr w:type="gramStart"/>
      <w:r w:rsidRPr="003D27E4">
        <w:rPr>
          <w:rFonts w:eastAsia="Times New Roman"/>
          <w:sz w:val="24"/>
          <w:szCs w:val="24"/>
          <w:lang w:eastAsia="ru-RU"/>
        </w:rPr>
        <w:t>расположенного</w:t>
      </w:r>
      <w:proofErr w:type="gramEnd"/>
      <w:r w:rsidRPr="003D27E4">
        <w:rPr>
          <w:rFonts w:eastAsia="Times New Roman"/>
          <w:sz w:val="24"/>
          <w:szCs w:val="24"/>
          <w:lang w:eastAsia="ru-RU"/>
        </w:rPr>
        <w:t xml:space="preserve"> на земельном участке)</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proofErr w:type="gramStart"/>
      <w:r w:rsidRPr="003D27E4">
        <w:rPr>
          <w:rFonts w:eastAsia="Times New Roman"/>
          <w:sz w:val="24"/>
          <w:szCs w:val="24"/>
          <w:lang w:eastAsia="ru-RU"/>
        </w:rPr>
        <w:t>расположенного</w:t>
      </w:r>
      <w:proofErr w:type="gramEnd"/>
      <w:r w:rsidRPr="003D27E4">
        <w:rPr>
          <w:rFonts w:eastAsia="Times New Roman"/>
          <w:sz w:val="24"/>
          <w:szCs w:val="24"/>
          <w:lang w:eastAsia="ru-RU"/>
        </w:rPr>
        <w:t xml:space="preserve"> по адресу: 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(указать адрес (местоположение) земельного участка)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К заявлению прилагаются следующие документы:</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1) 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 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3) 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4) 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lastRenderedPageBreak/>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Заявитель _________________                  _______________                           ____________________</w:t>
      </w:r>
    </w:p>
    <w:p w:rsidR="003D27E4" w:rsidRPr="003D27E4" w:rsidRDefault="003D27E4" w:rsidP="003D27E4">
      <w:pPr>
        <w:spacing w:before="100" w:beforeAutospacing="1" w:after="100" w:afterAutospacing="1" w:line="240" w:lineRule="auto"/>
        <w:ind w:left="708"/>
        <w:rPr>
          <w:rFonts w:eastAsia="Times New Roman"/>
          <w:sz w:val="24"/>
          <w:szCs w:val="24"/>
          <w:lang w:eastAsia="ru-RU"/>
        </w:rPr>
      </w:pPr>
      <w:r w:rsidRPr="003D27E4">
        <w:rPr>
          <w:rFonts w:eastAsia="Times New Roman"/>
          <w:sz w:val="24"/>
          <w:szCs w:val="24"/>
          <w:lang w:eastAsia="ru-RU"/>
        </w:rPr>
        <w:t> (должность)                                 (подпись)                                        (расшифровка подписи)</w:t>
      </w:r>
    </w:p>
    <w:p w:rsidR="003D27E4" w:rsidRPr="003D27E4" w:rsidRDefault="003D27E4" w:rsidP="003D27E4">
      <w:pPr>
        <w:spacing w:before="100" w:beforeAutospacing="1" w:after="100" w:afterAutospacing="1" w:line="240" w:lineRule="auto"/>
        <w:ind w:left="708"/>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ind w:left="708"/>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Сведения о заявителе:</w:t>
      </w:r>
    </w:p>
    <w:p w:rsidR="003D27E4" w:rsidRPr="003D27E4" w:rsidRDefault="003D27E4" w:rsidP="003D27E4">
      <w:pPr>
        <w:spacing w:before="100" w:beforeAutospacing="1" w:after="100" w:afterAutospacing="1" w:line="240" w:lineRule="auto"/>
        <w:rPr>
          <w:rFonts w:eastAsia="Times New Roman"/>
          <w:sz w:val="24"/>
          <w:szCs w:val="24"/>
          <w:lang w:eastAsia="ru-RU"/>
        </w:rPr>
      </w:pPr>
      <w:proofErr w:type="gramStart"/>
      <w:r w:rsidRPr="003D27E4">
        <w:rPr>
          <w:rFonts w:eastAsia="Times New Roman"/>
          <w:sz w:val="24"/>
          <w:szCs w:val="24"/>
          <w:lang w:eastAsia="ru-RU"/>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3D27E4" w:rsidRPr="00BF7D5A" w:rsidRDefault="003D27E4" w:rsidP="003D27E4">
      <w:pPr>
        <w:spacing w:before="100" w:beforeAutospacing="1" w:after="100" w:afterAutospacing="1" w:line="240" w:lineRule="auto"/>
        <w:jc w:val="right"/>
        <w:rPr>
          <w:rFonts w:eastAsia="Times New Roman"/>
          <w:b/>
          <w:sz w:val="24"/>
          <w:szCs w:val="24"/>
          <w:lang w:eastAsia="ru-RU"/>
        </w:rPr>
      </w:pPr>
      <w:r w:rsidRPr="00BF7D5A">
        <w:rPr>
          <w:rFonts w:eastAsia="Times New Roman"/>
          <w:b/>
          <w:sz w:val="18"/>
          <w:szCs w:val="18"/>
          <w:lang w:eastAsia="ru-RU"/>
        </w:rPr>
        <w:t>Приложение № 3</w:t>
      </w:r>
    </w:p>
    <w:p w:rsidR="003D27E4" w:rsidRPr="00BF7D5A" w:rsidRDefault="003D27E4" w:rsidP="003D27E4">
      <w:pPr>
        <w:spacing w:before="100" w:beforeAutospacing="1" w:after="100" w:afterAutospacing="1" w:line="240" w:lineRule="auto"/>
        <w:jc w:val="right"/>
        <w:rPr>
          <w:rFonts w:eastAsia="Times New Roman"/>
          <w:sz w:val="24"/>
          <w:szCs w:val="24"/>
          <w:lang w:eastAsia="ru-RU"/>
        </w:rPr>
      </w:pPr>
      <w:r w:rsidRPr="00BF7D5A">
        <w:rPr>
          <w:rFonts w:eastAsia="Times New Roman"/>
          <w:bCs/>
          <w:sz w:val="24"/>
          <w:szCs w:val="24"/>
          <w:lang w:eastAsia="ru-RU"/>
        </w:rPr>
        <w:t>к Административному регламенту</w:t>
      </w:r>
    </w:p>
    <w:p w:rsidR="003D27E4" w:rsidRPr="00BF7D5A" w:rsidRDefault="003D27E4" w:rsidP="003D27E4">
      <w:pPr>
        <w:spacing w:before="100" w:beforeAutospacing="1" w:after="100" w:afterAutospacing="1" w:line="240" w:lineRule="auto"/>
        <w:jc w:val="right"/>
        <w:rPr>
          <w:rFonts w:eastAsia="Times New Roman"/>
          <w:sz w:val="24"/>
          <w:szCs w:val="24"/>
          <w:lang w:eastAsia="ru-RU"/>
        </w:rPr>
      </w:pPr>
      <w:r w:rsidRPr="00BF7D5A">
        <w:rPr>
          <w:rFonts w:eastAsia="Times New Roman"/>
          <w:bCs/>
          <w:sz w:val="24"/>
          <w:szCs w:val="24"/>
          <w:lang w:eastAsia="ru-RU"/>
        </w:rPr>
        <w:t>по утверждению схем границ земельных</w:t>
      </w:r>
    </w:p>
    <w:p w:rsidR="003D27E4" w:rsidRPr="00BF7D5A" w:rsidRDefault="003D27E4" w:rsidP="003D27E4">
      <w:pPr>
        <w:spacing w:before="100" w:beforeAutospacing="1" w:after="100" w:afterAutospacing="1" w:line="240" w:lineRule="auto"/>
        <w:jc w:val="right"/>
        <w:rPr>
          <w:rFonts w:eastAsia="Times New Roman"/>
          <w:sz w:val="24"/>
          <w:szCs w:val="24"/>
          <w:lang w:eastAsia="ru-RU"/>
        </w:rPr>
      </w:pPr>
      <w:r w:rsidRPr="00BF7D5A">
        <w:rPr>
          <w:rFonts w:eastAsia="Times New Roman"/>
          <w:bCs/>
          <w:sz w:val="24"/>
          <w:szCs w:val="24"/>
          <w:lang w:eastAsia="ru-RU"/>
        </w:rPr>
        <w:t xml:space="preserve">участков на кадастровом плане или </w:t>
      </w:r>
    </w:p>
    <w:p w:rsidR="003D27E4" w:rsidRPr="00BF7D5A" w:rsidRDefault="003D27E4" w:rsidP="003D27E4">
      <w:pPr>
        <w:spacing w:before="100" w:beforeAutospacing="1" w:after="100" w:afterAutospacing="1" w:line="240" w:lineRule="auto"/>
        <w:jc w:val="right"/>
        <w:rPr>
          <w:rFonts w:eastAsia="Times New Roman"/>
          <w:sz w:val="24"/>
          <w:szCs w:val="24"/>
          <w:lang w:eastAsia="ru-RU"/>
        </w:rPr>
      </w:pPr>
      <w:r w:rsidRPr="00BF7D5A">
        <w:rPr>
          <w:rFonts w:eastAsia="Times New Roman"/>
          <w:bCs/>
          <w:sz w:val="24"/>
          <w:szCs w:val="24"/>
          <w:lang w:eastAsia="ru-RU"/>
        </w:rPr>
        <w:t>кадастровой карте территории</w:t>
      </w:r>
    </w:p>
    <w:p w:rsidR="003D27E4" w:rsidRPr="003D27E4" w:rsidRDefault="003D27E4" w:rsidP="003D27E4">
      <w:pPr>
        <w:spacing w:before="100" w:beforeAutospacing="1" w:after="100" w:afterAutospacing="1" w:line="240" w:lineRule="auto"/>
        <w:jc w:val="right"/>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24"/>
          <w:szCs w:val="24"/>
          <w:lang w:eastAsia="ru-RU"/>
        </w:rPr>
        <w:t>ОБРАЗЕЦ</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24"/>
          <w:szCs w:val="24"/>
          <w:lang w:eastAsia="ru-RU"/>
        </w:rPr>
        <w:t xml:space="preserve">ЖАЛОБЫ НА ДЕЙСТВИЕ (БЕЗДЕЙСТВИЕ) </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24"/>
          <w:szCs w:val="24"/>
          <w:lang w:eastAsia="ru-RU"/>
        </w:rPr>
        <w:t>____________________</w:t>
      </w:r>
      <w:r w:rsidRPr="003D27E4">
        <w:rPr>
          <w:rFonts w:eastAsia="Times New Roman"/>
          <w:sz w:val="24"/>
          <w:szCs w:val="24"/>
          <w:lang w:eastAsia="ru-RU"/>
        </w:rPr>
        <w:t xml:space="preserve"> (наименование ОМСУ)</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24"/>
          <w:szCs w:val="24"/>
          <w:lang w:eastAsia="ru-RU"/>
        </w:rPr>
        <w:t>_____________________________________________________________________________И ЕГО ДОЛЖНОСТНОГО ЛИЦА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Исх. от _____________ N ____                                                     Наименование 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lastRenderedPageBreak/>
        <w:t xml:space="preserve">                                                                                                         </w:t>
      </w:r>
      <w:proofErr w:type="gramStart"/>
      <w:r w:rsidRPr="003D27E4">
        <w:rPr>
          <w:rFonts w:eastAsia="Times New Roman"/>
          <w:sz w:val="24"/>
          <w:szCs w:val="24"/>
          <w:lang w:eastAsia="ru-RU"/>
        </w:rPr>
        <w:t>(наименование структурного        </w:t>
      </w:r>
      <w:proofErr w:type="gramEnd"/>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подразделения ОМСУ)</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24"/>
          <w:szCs w:val="24"/>
          <w:lang w:eastAsia="ru-RU"/>
        </w:rPr>
        <w:t>Жалоба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Полное      наименование      юридического    лица,    Ф.И.О. физического лица_________________________________________________________________________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Местонахождение        юридического   лица, физического лица 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(фактический адрес)</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Телефон: 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Адрес электронной почты: 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Код учета: ИНН 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Ф.И.О. руководителя юридического лица ________________________________________</w:t>
      </w:r>
    </w:p>
    <w:p w:rsidR="003D27E4" w:rsidRPr="00125BFD" w:rsidRDefault="003D27E4" w:rsidP="003D27E4">
      <w:pPr>
        <w:spacing w:before="100" w:beforeAutospacing="1" w:after="100" w:afterAutospacing="1" w:line="240" w:lineRule="auto"/>
        <w:rPr>
          <w:rFonts w:eastAsia="Times New Roman"/>
          <w:sz w:val="24"/>
          <w:szCs w:val="24"/>
          <w:lang w:eastAsia="ru-RU"/>
        </w:rPr>
      </w:pPr>
      <w:r w:rsidRPr="00125BFD">
        <w:rPr>
          <w:rFonts w:eastAsia="Times New Roman"/>
          <w:sz w:val="24"/>
          <w:szCs w:val="24"/>
          <w:lang w:eastAsia="ru-RU"/>
        </w:rPr>
        <w:t>* на действия (бездействие):</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(наименование органа или должность, ФИО должностного лица органа)</w:t>
      </w:r>
    </w:p>
    <w:p w:rsidR="003D27E4" w:rsidRPr="00125BFD" w:rsidRDefault="003D27E4" w:rsidP="003D27E4">
      <w:pPr>
        <w:spacing w:before="100" w:beforeAutospacing="1" w:after="100" w:afterAutospacing="1" w:line="240" w:lineRule="auto"/>
        <w:rPr>
          <w:rFonts w:eastAsia="Times New Roman"/>
          <w:sz w:val="24"/>
          <w:szCs w:val="24"/>
          <w:lang w:eastAsia="ru-RU"/>
        </w:rPr>
      </w:pPr>
      <w:r w:rsidRPr="00125BFD">
        <w:rPr>
          <w:rFonts w:eastAsia="Times New Roman"/>
          <w:sz w:val="24"/>
          <w:szCs w:val="24"/>
          <w:lang w:eastAsia="ru-RU"/>
        </w:rPr>
        <w:t>* существо жалобы:</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 xml:space="preserve">(краткое  изложение  обжалуемых  действий  (бездействия),  указать основания,  по  которым  лицо,  подающее  жалобу,  </w:t>
      </w:r>
      <w:proofErr w:type="gramStart"/>
      <w:r w:rsidRPr="003D27E4">
        <w:rPr>
          <w:rFonts w:eastAsia="Times New Roman"/>
          <w:sz w:val="24"/>
          <w:szCs w:val="24"/>
          <w:lang w:eastAsia="ru-RU"/>
        </w:rPr>
        <w:t>не  согласно</w:t>
      </w:r>
      <w:proofErr w:type="gramEnd"/>
      <w:r w:rsidRPr="003D27E4">
        <w:rPr>
          <w:rFonts w:eastAsia="Times New Roman"/>
          <w:sz w:val="24"/>
          <w:szCs w:val="24"/>
          <w:lang w:eastAsia="ru-RU"/>
        </w:rPr>
        <w:t>  с действием (бездействием) со ссылками на пункты регламента)</w:t>
      </w:r>
    </w:p>
    <w:p w:rsidR="003D27E4" w:rsidRPr="00BF7D5A" w:rsidRDefault="003D27E4" w:rsidP="003D27E4">
      <w:pPr>
        <w:spacing w:before="100" w:beforeAutospacing="1" w:after="100" w:afterAutospacing="1" w:line="240" w:lineRule="auto"/>
        <w:rPr>
          <w:rFonts w:eastAsia="Times New Roman"/>
          <w:sz w:val="22"/>
          <w:szCs w:val="22"/>
          <w:lang w:eastAsia="ru-RU"/>
        </w:rPr>
      </w:pPr>
      <w:r w:rsidRPr="00BF7D5A">
        <w:rPr>
          <w:rFonts w:eastAsia="Times New Roman"/>
          <w:sz w:val="22"/>
          <w:szCs w:val="22"/>
          <w:lang w:eastAsia="ru-RU"/>
        </w:rPr>
        <w:lastRenderedPageBreak/>
        <w:t>поля, отмеченные звездочкой</w:t>
      </w:r>
      <w:proofErr w:type="gramStart"/>
      <w:r w:rsidRPr="00BF7D5A">
        <w:rPr>
          <w:rFonts w:eastAsia="Times New Roman"/>
          <w:sz w:val="22"/>
          <w:szCs w:val="22"/>
          <w:lang w:eastAsia="ru-RU"/>
        </w:rPr>
        <w:t xml:space="preserve"> (*), </w:t>
      </w:r>
      <w:proofErr w:type="gramEnd"/>
      <w:r w:rsidRPr="00BF7D5A">
        <w:rPr>
          <w:rFonts w:eastAsia="Times New Roman"/>
          <w:sz w:val="22"/>
          <w:szCs w:val="22"/>
          <w:lang w:eastAsia="ru-RU"/>
        </w:rPr>
        <w:t>обязательны для заполнения.</w:t>
      </w:r>
    </w:p>
    <w:p w:rsidR="003D27E4" w:rsidRPr="00BF7D5A" w:rsidRDefault="003D27E4" w:rsidP="003D27E4">
      <w:pPr>
        <w:spacing w:before="100" w:beforeAutospacing="1" w:after="100" w:afterAutospacing="1" w:line="240" w:lineRule="auto"/>
        <w:rPr>
          <w:rFonts w:eastAsia="Times New Roman"/>
          <w:sz w:val="22"/>
          <w:szCs w:val="22"/>
          <w:lang w:eastAsia="ru-RU"/>
        </w:rPr>
      </w:pPr>
      <w:r w:rsidRPr="00BF7D5A">
        <w:rPr>
          <w:rFonts w:eastAsia="Times New Roman"/>
          <w:sz w:val="22"/>
          <w:szCs w:val="22"/>
          <w:lang w:eastAsia="ru-RU"/>
        </w:rPr>
        <w:t>Перечень прилагаемой документации</w:t>
      </w:r>
    </w:p>
    <w:p w:rsidR="003D27E4" w:rsidRPr="00BF7D5A" w:rsidRDefault="003D27E4" w:rsidP="003D27E4">
      <w:pPr>
        <w:spacing w:before="100" w:beforeAutospacing="1" w:after="100" w:afterAutospacing="1" w:line="240" w:lineRule="auto"/>
        <w:rPr>
          <w:rFonts w:eastAsia="Times New Roman"/>
          <w:sz w:val="22"/>
          <w:szCs w:val="22"/>
          <w:lang w:eastAsia="ru-RU"/>
        </w:rPr>
      </w:pPr>
      <w:r w:rsidRPr="00BF7D5A">
        <w:rPr>
          <w:rFonts w:eastAsia="Times New Roman"/>
          <w:sz w:val="22"/>
          <w:szCs w:val="22"/>
          <w:lang w:eastAsia="ru-RU"/>
        </w:rPr>
        <w:t>МП</w:t>
      </w:r>
    </w:p>
    <w:p w:rsidR="003D27E4" w:rsidRPr="00BF7D5A" w:rsidRDefault="003D27E4" w:rsidP="003D27E4">
      <w:pPr>
        <w:spacing w:before="100" w:beforeAutospacing="1" w:after="100" w:afterAutospacing="1" w:line="240" w:lineRule="auto"/>
        <w:rPr>
          <w:rFonts w:eastAsia="Times New Roman"/>
          <w:sz w:val="22"/>
          <w:szCs w:val="22"/>
          <w:lang w:eastAsia="ru-RU"/>
        </w:rPr>
      </w:pPr>
      <w:r w:rsidRPr="00BF7D5A">
        <w:rPr>
          <w:rFonts w:eastAsia="Times New Roman"/>
          <w:sz w:val="22"/>
          <w:szCs w:val="22"/>
          <w:lang w:eastAsia="ru-RU"/>
        </w:rPr>
        <w:t>(подпись   руководителя    юридического     лица,  физического лица)</w:t>
      </w:r>
    </w:p>
    <w:p w:rsidR="003D27E4" w:rsidRPr="003D27E4" w:rsidRDefault="003D27E4" w:rsidP="003D27E4">
      <w:pPr>
        <w:spacing w:before="100" w:beforeAutospacing="1" w:after="100" w:afterAutospacing="1" w:line="240" w:lineRule="auto"/>
        <w:jc w:val="right"/>
        <w:outlineLvl w:val="2"/>
        <w:rPr>
          <w:rFonts w:eastAsia="Times New Roman"/>
          <w:b/>
          <w:bCs/>
          <w:sz w:val="27"/>
          <w:szCs w:val="27"/>
          <w:lang w:eastAsia="ru-RU"/>
        </w:rPr>
      </w:pPr>
      <w:r w:rsidRPr="003D27E4">
        <w:rPr>
          <w:rFonts w:eastAsia="Times New Roman"/>
          <w:b/>
          <w:bCs/>
          <w:sz w:val="27"/>
          <w:szCs w:val="27"/>
          <w:lang w:eastAsia="ru-RU"/>
        </w:rPr>
        <w:t>                                                   Приложение № 4</w:t>
      </w:r>
    </w:p>
    <w:p w:rsidR="003D27E4" w:rsidRPr="00BF7D5A" w:rsidRDefault="003D27E4" w:rsidP="003D27E4">
      <w:pPr>
        <w:spacing w:before="100" w:beforeAutospacing="1" w:after="100" w:afterAutospacing="1" w:line="240" w:lineRule="auto"/>
        <w:jc w:val="right"/>
        <w:rPr>
          <w:rFonts w:eastAsia="Times New Roman"/>
          <w:sz w:val="24"/>
          <w:szCs w:val="24"/>
          <w:lang w:eastAsia="ru-RU"/>
        </w:rPr>
      </w:pPr>
      <w:r w:rsidRPr="00BF7D5A">
        <w:rPr>
          <w:rFonts w:eastAsia="Times New Roman"/>
          <w:bCs/>
          <w:sz w:val="24"/>
          <w:szCs w:val="24"/>
          <w:lang w:eastAsia="ru-RU"/>
        </w:rPr>
        <w:t>к Административному регламенту</w:t>
      </w:r>
    </w:p>
    <w:p w:rsidR="003D27E4" w:rsidRPr="00BF7D5A" w:rsidRDefault="003D27E4" w:rsidP="003D27E4">
      <w:pPr>
        <w:spacing w:before="100" w:beforeAutospacing="1" w:after="100" w:afterAutospacing="1" w:line="240" w:lineRule="auto"/>
        <w:jc w:val="right"/>
        <w:rPr>
          <w:rFonts w:eastAsia="Times New Roman"/>
          <w:sz w:val="24"/>
          <w:szCs w:val="24"/>
          <w:lang w:eastAsia="ru-RU"/>
        </w:rPr>
      </w:pPr>
      <w:r w:rsidRPr="00BF7D5A">
        <w:rPr>
          <w:rFonts w:eastAsia="Times New Roman"/>
          <w:bCs/>
          <w:sz w:val="24"/>
          <w:szCs w:val="24"/>
          <w:lang w:eastAsia="ru-RU"/>
        </w:rPr>
        <w:t>утверждению схем границ земельных</w:t>
      </w:r>
    </w:p>
    <w:p w:rsidR="003D27E4" w:rsidRPr="00BF7D5A" w:rsidRDefault="003D27E4" w:rsidP="003D27E4">
      <w:pPr>
        <w:spacing w:before="100" w:beforeAutospacing="1" w:after="100" w:afterAutospacing="1" w:line="240" w:lineRule="auto"/>
        <w:jc w:val="right"/>
        <w:rPr>
          <w:rFonts w:eastAsia="Times New Roman"/>
          <w:sz w:val="24"/>
          <w:szCs w:val="24"/>
          <w:lang w:eastAsia="ru-RU"/>
        </w:rPr>
      </w:pPr>
      <w:r w:rsidRPr="00BF7D5A">
        <w:rPr>
          <w:rFonts w:eastAsia="Times New Roman"/>
          <w:bCs/>
          <w:sz w:val="24"/>
          <w:szCs w:val="24"/>
          <w:lang w:eastAsia="ru-RU"/>
        </w:rPr>
        <w:t>участков на кадастровом плане или</w:t>
      </w:r>
    </w:p>
    <w:p w:rsidR="003D27E4" w:rsidRPr="00BF7D5A" w:rsidRDefault="003D27E4" w:rsidP="003D27E4">
      <w:pPr>
        <w:spacing w:before="100" w:beforeAutospacing="1" w:after="100" w:afterAutospacing="1" w:line="240" w:lineRule="auto"/>
        <w:jc w:val="right"/>
        <w:rPr>
          <w:rFonts w:eastAsia="Times New Roman"/>
          <w:sz w:val="24"/>
          <w:szCs w:val="24"/>
          <w:lang w:eastAsia="ru-RU"/>
        </w:rPr>
      </w:pPr>
      <w:r w:rsidRPr="00BF7D5A">
        <w:rPr>
          <w:rFonts w:eastAsia="Times New Roman"/>
          <w:bCs/>
          <w:sz w:val="24"/>
          <w:szCs w:val="24"/>
          <w:lang w:eastAsia="ru-RU"/>
        </w:rPr>
        <w:t>кадастровой карте территории</w:t>
      </w:r>
    </w:p>
    <w:p w:rsidR="003D27E4" w:rsidRPr="003D27E4" w:rsidRDefault="003D27E4" w:rsidP="003D27E4">
      <w:pPr>
        <w:spacing w:before="100" w:beforeAutospacing="1" w:after="100" w:afterAutospacing="1" w:line="240" w:lineRule="auto"/>
        <w:jc w:val="right"/>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24"/>
          <w:szCs w:val="24"/>
          <w:lang w:eastAsia="ru-RU"/>
        </w:rPr>
        <w:t>ОБРАЗЕЦ</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b/>
          <w:bCs/>
          <w:sz w:val="24"/>
          <w:szCs w:val="24"/>
          <w:lang w:eastAsia="ru-RU"/>
        </w:rPr>
        <w:t>РЕШЕНИЯ ___________(</w:t>
      </w:r>
      <w:r w:rsidRPr="003D27E4">
        <w:rPr>
          <w:rFonts w:eastAsia="Times New Roman"/>
          <w:sz w:val="24"/>
          <w:szCs w:val="24"/>
          <w:lang w:eastAsia="ru-RU"/>
        </w:rPr>
        <w:t>наименование ОМСУ)</w:t>
      </w:r>
      <w:r w:rsidRPr="003D27E4">
        <w:rPr>
          <w:rFonts w:eastAsia="Times New Roman"/>
          <w:b/>
          <w:bCs/>
          <w:sz w:val="24"/>
          <w:szCs w:val="24"/>
          <w:lang w:eastAsia="ru-RU"/>
        </w:rPr>
        <w:t xml:space="preserve"> ___________________________________________________________________________ ПО ЖАЛОБЕ НА ДЕЙСТВИ (БЕЗДЕЙСТВИЕ) КОМИТЕТА  ИЛИ ЕГО ДОЛЖНОСТНОГО ЛИЦА</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Исх. от _______ N _________</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РЕШЕНИЕ</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по жалобе на решение, действие (бездействие)</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органа или его должностного лица</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Наименование    органа    или     должность,  фамилия  и  инициалы должностного   лица   органа,   принявшего   решение   по  жалобе: ________________________________________________________________________________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xml:space="preserve">Наименование  юридического   лица   или    Ф.И.О.  физического лица, обратившегося с жалобой </w:t>
      </w:r>
      <w:r w:rsidRPr="003D27E4">
        <w:rPr>
          <w:rFonts w:eastAsia="Times New Roman"/>
          <w:sz w:val="24"/>
          <w:szCs w:val="24"/>
          <w:lang w:eastAsia="ru-RU"/>
        </w:rPr>
        <w:lastRenderedPageBreak/>
        <w:t>___________________________________________________________________________________________________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Номер жалобы, дата и место принятия решения: 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Изложение жалобы по существу: 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Изложение возражений, объяснений заявителя: 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___________________________________________________________________________________________________</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УСТАНОВЛЕНО:</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Фактические  и  иные  обстоятельства   дела, установленные органом или должностным лицом, рассматривающим жалобу: ___________________________________________________________________________________________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Доказательства,  на  которых  основаны  выводы  по     результатам рассмотрения жалобы:</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proofErr w:type="gramStart"/>
      <w:r w:rsidRPr="003D27E4">
        <w:rPr>
          <w:rFonts w:eastAsia="Times New Roman"/>
          <w:sz w:val="24"/>
          <w:szCs w:val="24"/>
          <w:lang w:eastAsia="ru-RU"/>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roofErr w:type="gramEnd"/>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lastRenderedPageBreak/>
        <w:t xml:space="preserve">На      основании      </w:t>
      </w:r>
      <w:proofErr w:type="gramStart"/>
      <w:r w:rsidRPr="003D27E4">
        <w:rPr>
          <w:rFonts w:eastAsia="Times New Roman"/>
          <w:sz w:val="24"/>
          <w:szCs w:val="24"/>
          <w:lang w:eastAsia="ru-RU"/>
        </w:rPr>
        <w:t>изложенного</w:t>
      </w:r>
      <w:proofErr w:type="gramEnd"/>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РЕШЕНО:</w:t>
      </w:r>
    </w:p>
    <w:p w:rsidR="003D27E4" w:rsidRPr="003D27E4" w:rsidRDefault="003D27E4" w:rsidP="003D27E4">
      <w:pPr>
        <w:spacing w:before="100" w:beforeAutospacing="1" w:after="100" w:afterAutospacing="1" w:line="240" w:lineRule="auto"/>
        <w:ind w:left="720"/>
        <w:rPr>
          <w:rFonts w:eastAsia="Times New Roman"/>
          <w:sz w:val="24"/>
          <w:szCs w:val="24"/>
          <w:lang w:eastAsia="ru-RU"/>
        </w:rPr>
      </w:pPr>
      <w:r w:rsidRPr="003D27E4">
        <w:rPr>
          <w:rFonts w:eastAsia="Times New Roman"/>
          <w:sz w:val="24"/>
          <w:szCs w:val="24"/>
          <w:lang w:eastAsia="ru-RU"/>
        </w:rPr>
        <w:t>1.       ____________________________________________________________________________________________</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proofErr w:type="gramStart"/>
      <w:r w:rsidRPr="003D27E4">
        <w:rPr>
          <w:rFonts w:eastAsia="Times New Roman"/>
          <w:sz w:val="24"/>
          <w:szCs w:val="24"/>
          <w:lang w:eastAsia="ru-RU"/>
        </w:rPr>
        <w:t>(решение, принятое в отношении обжалованного   действия (бездействия), признано правомерным или неправомерным   полностью</w:t>
      </w:r>
      <w:proofErr w:type="gramEnd"/>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___________________________________________________________________________________________________</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или частично или отменено полностью или частично)</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2._________________________________________________________________________________________________</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(решение принято по существу жалобы, - удовлетворена или не удовлетворена полностью или частично)</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3. _________________________________________________________________________________________________</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3D27E4" w:rsidRPr="003D27E4" w:rsidRDefault="003D27E4" w:rsidP="003D27E4">
      <w:pPr>
        <w:spacing w:before="100" w:beforeAutospacing="1" w:after="100" w:afterAutospacing="1" w:line="240" w:lineRule="auto"/>
        <w:jc w:val="center"/>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b/>
          <w:bCs/>
          <w:sz w:val="24"/>
          <w:szCs w:val="24"/>
          <w:lang w:eastAsia="ru-RU"/>
        </w:rPr>
        <w:t>Настоящее решение может быть обжаловано в суде, арбитражном суде.</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b/>
          <w:bCs/>
          <w:sz w:val="24"/>
          <w:szCs w:val="24"/>
          <w:lang w:eastAsia="ru-RU"/>
        </w:rPr>
        <w:t>Копия настоящего решения направлена  по адресу________________________________________________________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b/>
          <w:bCs/>
          <w:sz w:val="24"/>
          <w:szCs w:val="24"/>
          <w:lang w:eastAsia="ru-RU"/>
        </w:rPr>
        <w:t>________________________________________________________________________________________________________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 </w:t>
      </w:r>
    </w:p>
    <w:p w:rsidR="003D27E4" w:rsidRPr="003D27E4" w:rsidRDefault="003D27E4" w:rsidP="003D27E4">
      <w:pPr>
        <w:spacing w:before="100" w:beforeAutospacing="1" w:after="100" w:afterAutospacing="1" w:line="240" w:lineRule="auto"/>
        <w:rPr>
          <w:rFonts w:eastAsia="Times New Roman"/>
          <w:sz w:val="24"/>
          <w:szCs w:val="24"/>
          <w:lang w:eastAsia="ru-RU"/>
        </w:rPr>
      </w:pPr>
      <w:r w:rsidRPr="003D27E4">
        <w:rPr>
          <w:rFonts w:eastAsia="Times New Roman"/>
          <w:sz w:val="24"/>
          <w:szCs w:val="24"/>
          <w:lang w:eastAsia="ru-RU"/>
        </w:rPr>
        <w:t>____________________________                           _________________                                         ______________________</w:t>
      </w:r>
    </w:p>
    <w:p w:rsidR="003D27E4" w:rsidRPr="003D27E4" w:rsidRDefault="003D27E4" w:rsidP="003D27E4">
      <w:pPr>
        <w:spacing w:before="100" w:beforeAutospacing="1" w:after="100" w:afterAutospacing="1" w:line="240" w:lineRule="auto"/>
        <w:rPr>
          <w:rFonts w:eastAsia="Times New Roman"/>
          <w:sz w:val="24"/>
          <w:szCs w:val="24"/>
          <w:lang w:eastAsia="ru-RU"/>
        </w:rPr>
      </w:pPr>
      <w:proofErr w:type="gramStart"/>
      <w:r w:rsidRPr="003D27E4">
        <w:rPr>
          <w:rFonts w:eastAsia="Times New Roman"/>
          <w:sz w:val="24"/>
          <w:szCs w:val="24"/>
          <w:lang w:eastAsia="ru-RU"/>
        </w:rPr>
        <w:t>(должность лица уполномоченного,                            (подпись)                                                       (инициалы, фамилия)</w:t>
      </w:r>
      <w:proofErr w:type="gramEnd"/>
    </w:p>
    <w:p w:rsidR="003D27E4" w:rsidRPr="003D27E4" w:rsidRDefault="003D27E4" w:rsidP="003D27E4">
      <w:pPr>
        <w:spacing w:before="100" w:beforeAutospacing="1" w:after="100" w:afterAutospacing="1" w:line="240" w:lineRule="auto"/>
        <w:rPr>
          <w:rFonts w:eastAsia="Times New Roman"/>
          <w:sz w:val="24"/>
          <w:szCs w:val="24"/>
          <w:lang w:eastAsia="ru-RU"/>
        </w:rPr>
      </w:pPr>
      <w:proofErr w:type="gramStart"/>
      <w:r w:rsidRPr="003D27E4">
        <w:rPr>
          <w:rFonts w:eastAsia="Times New Roman"/>
          <w:sz w:val="24"/>
          <w:szCs w:val="24"/>
          <w:lang w:eastAsia="ru-RU"/>
        </w:rPr>
        <w:t>принявшего</w:t>
      </w:r>
      <w:proofErr w:type="gramEnd"/>
      <w:r w:rsidRPr="003D27E4">
        <w:rPr>
          <w:rFonts w:eastAsia="Times New Roman"/>
          <w:sz w:val="24"/>
          <w:szCs w:val="24"/>
          <w:lang w:eastAsia="ru-RU"/>
        </w:rPr>
        <w:t xml:space="preserve"> решение по жалобе)</w:t>
      </w:r>
    </w:p>
    <w:p w:rsidR="00327B37" w:rsidRDefault="00327B37"/>
    <w:sectPr w:rsidR="00327B37" w:rsidSect="001126DB">
      <w:pgSz w:w="11907" w:h="16839" w:code="9"/>
      <w:pgMar w:top="1134"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60"/>
  <w:drawingGridVerticalSpacing w:val="435"/>
  <w:displayHorizontalDrawingGridEvery w:val="2"/>
  <w:characterSpacingControl w:val="doNotCompress"/>
  <w:compat/>
  <w:rsids>
    <w:rsidRoot w:val="003D27E4"/>
    <w:rsid w:val="000D08C8"/>
    <w:rsid w:val="001126DB"/>
    <w:rsid w:val="00125BFD"/>
    <w:rsid w:val="001B2DAE"/>
    <w:rsid w:val="001B6AE2"/>
    <w:rsid w:val="0020185C"/>
    <w:rsid w:val="00272404"/>
    <w:rsid w:val="00314033"/>
    <w:rsid w:val="00327B37"/>
    <w:rsid w:val="00390358"/>
    <w:rsid w:val="003D27E4"/>
    <w:rsid w:val="00472576"/>
    <w:rsid w:val="004B20C6"/>
    <w:rsid w:val="005F2703"/>
    <w:rsid w:val="006B6536"/>
    <w:rsid w:val="007618C4"/>
    <w:rsid w:val="008163A7"/>
    <w:rsid w:val="0090314D"/>
    <w:rsid w:val="009C5F49"/>
    <w:rsid w:val="00A574FC"/>
    <w:rsid w:val="00BE39F8"/>
    <w:rsid w:val="00BF7D5A"/>
    <w:rsid w:val="00C65356"/>
    <w:rsid w:val="00CC68D3"/>
    <w:rsid w:val="00DA49B1"/>
    <w:rsid w:val="00DA6A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3">
    <w:name w:val="heading 3"/>
    <w:basedOn w:val="a"/>
    <w:link w:val="30"/>
    <w:uiPriority w:val="9"/>
    <w:qFormat/>
    <w:rsid w:val="003D27E4"/>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27E4"/>
    <w:rPr>
      <w:rFonts w:eastAsia="Times New Roman"/>
      <w:b/>
      <w:bCs/>
      <w:sz w:val="27"/>
      <w:szCs w:val="27"/>
      <w:lang w:eastAsia="ru-RU"/>
    </w:rPr>
  </w:style>
  <w:style w:type="paragraph" w:styleId="a3">
    <w:name w:val="Normal (Web)"/>
    <w:basedOn w:val="a"/>
    <w:uiPriority w:val="99"/>
    <w:semiHidden/>
    <w:unhideWhenUsed/>
    <w:rsid w:val="003D27E4"/>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3D27E4"/>
    <w:rPr>
      <w:b/>
      <w:bCs/>
    </w:rPr>
  </w:style>
  <w:style w:type="character" w:styleId="a5">
    <w:name w:val="Hyperlink"/>
    <w:basedOn w:val="a0"/>
    <w:uiPriority w:val="99"/>
    <w:semiHidden/>
    <w:unhideWhenUsed/>
    <w:rsid w:val="003D27E4"/>
    <w:rPr>
      <w:color w:val="0000FF"/>
      <w:u w:val="single"/>
    </w:rPr>
  </w:style>
  <w:style w:type="character" w:styleId="a6">
    <w:name w:val="Emphasis"/>
    <w:basedOn w:val="a0"/>
    <w:uiPriority w:val="20"/>
    <w:qFormat/>
    <w:rsid w:val="003D27E4"/>
    <w:rPr>
      <w:i/>
      <w:iCs/>
    </w:rPr>
  </w:style>
  <w:style w:type="paragraph" w:styleId="HTML">
    <w:name w:val="HTML Preformatted"/>
    <w:basedOn w:val="a"/>
    <w:link w:val="HTML0"/>
    <w:uiPriority w:val="99"/>
    <w:semiHidden/>
    <w:unhideWhenUsed/>
    <w:rsid w:val="003D2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D27E4"/>
    <w:rPr>
      <w:rFonts w:ascii="Courier New" w:eastAsia="Times New Roman" w:hAnsi="Courier New" w:cs="Courier New"/>
      <w:sz w:val="20"/>
      <w:szCs w:val="20"/>
      <w:lang w:eastAsia="ru-RU"/>
    </w:rPr>
  </w:style>
  <w:style w:type="paragraph" w:styleId="a7">
    <w:name w:val="No Spacing"/>
    <w:uiPriority w:val="1"/>
    <w:qFormat/>
    <w:rsid w:val="00CC68D3"/>
    <w:pPr>
      <w:spacing w:before="0" w:after="0" w:line="240" w:lineRule="auto"/>
    </w:pPr>
  </w:style>
</w:styles>
</file>

<file path=word/webSettings.xml><?xml version="1.0" encoding="utf-8"?>
<w:webSettings xmlns:r="http://schemas.openxmlformats.org/officeDocument/2006/relationships" xmlns:w="http://schemas.openxmlformats.org/wordprocessingml/2006/main">
  <w:divs>
    <w:div w:id="13686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4729</Words>
  <Characters>26956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2015-06-18T10:05:00Z</dcterms:created>
  <dcterms:modified xsi:type="dcterms:W3CDTF">2015-07-29T07:36:00Z</dcterms:modified>
</cp:coreProperties>
</file>