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5C" w:rsidRPr="00725DAD" w:rsidRDefault="00E30A5C" w:rsidP="00A80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DAD">
        <w:rPr>
          <w:rStyle w:val="blk"/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725DAD">
        <w:rPr>
          <w:rStyle w:val="blk"/>
          <w:rFonts w:ascii="Times New Roman" w:hAnsi="Times New Roman" w:cs="Times New Roman"/>
          <w:b/>
          <w:sz w:val="28"/>
          <w:szCs w:val="28"/>
        </w:rPr>
        <w:t>Хворо</w:t>
      </w:r>
      <w:r w:rsidR="0080681D" w:rsidRPr="00725DAD">
        <w:rPr>
          <w:rStyle w:val="blk"/>
          <w:rFonts w:ascii="Times New Roman" w:hAnsi="Times New Roman" w:cs="Times New Roman"/>
          <w:b/>
          <w:sz w:val="28"/>
          <w:szCs w:val="28"/>
        </w:rPr>
        <w:t>стянского</w:t>
      </w:r>
      <w:proofErr w:type="spellEnd"/>
      <w:r w:rsidR="00A80855" w:rsidRPr="00725DAD">
        <w:rPr>
          <w:rStyle w:val="blk"/>
          <w:rFonts w:ascii="Times New Roman" w:hAnsi="Times New Roman" w:cs="Times New Roman"/>
          <w:b/>
          <w:sz w:val="28"/>
          <w:szCs w:val="28"/>
        </w:rPr>
        <w:t xml:space="preserve"> района разъясняет «</w:t>
      </w:r>
      <w:r w:rsidR="00F07C4B" w:rsidRPr="00725DAD">
        <w:rPr>
          <w:rStyle w:val="blk"/>
          <w:rFonts w:ascii="Times New Roman" w:hAnsi="Times New Roman" w:cs="Times New Roman"/>
          <w:b/>
          <w:sz w:val="28"/>
          <w:szCs w:val="28"/>
        </w:rPr>
        <w:t xml:space="preserve">Имеют ли право </w:t>
      </w:r>
      <w:r w:rsidR="00F07C4B" w:rsidRPr="00725DAD">
        <w:rPr>
          <w:rStyle w:val="s1mailrucssattributepostfix"/>
          <w:rFonts w:ascii="Times New Roman" w:hAnsi="Times New Roman" w:cs="Times New Roman"/>
          <w:b/>
          <w:sz w:val="28"/>
          <w:szCs w:val="28"/>
        </w:rPr>
        <w:t>лица, замещающие государственные должности субъектов Российской Федерации, заниматься предпринимательской деятельностью</w:t>
      </w:r>
      <w:r w:rsidR="000B254C" w:rsidRPr="00725DAD">
        <w:rPr>
          <w:rStyle w:val="blk"/>
          <w:rFonts w:ascii="Times New Roman" w:hAnsi="Times New Roman" w:cs="Times New Roman"/>
          <w:b/>
          <w:sz w:val="28"/>
          <w:szCs w:val="28"/>
        </w:rPr>
        <w:t>»</w:t>
      </w:r>
    </w:p>
    <w:p w:rsidR="000B254C" w:rsidRPr="00725DAD" w:rsidRDefault="00E30A5C" w:rsidP="00A80855">
      <w:pPr>
        <w:pStyle w:val="p1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725DAD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139065</wp:posOffset>
            </wp:positionV>
            <wp:extent cx="2352675" cy="2353310"/>
            <wp:effectExtent l="0" t="0" r="952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брамов ПС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DAD">
        <w:rPr>
          <w:rFonts w:eastAsia="Times New Roman"/>
          <w:sz w:val="28"/>
          <w:szCs w:val="28"/>
        </w:rPr>
        <w:t xml:space="preserve"> </w:t>
      </w:r>
    </w:p>
    <w:p w:rsidR="0080681D" w:rsidRPr="00725DAD" w:rsidRDefault="000B254C" w:rsidP="00A80855">
      <w:pPr>
        <w:pStyle w:val="p1mailrucssattributepostfix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725DAD">
        <w:rPr>
          <w:rFonts w:eastAsiaTheme="minorHAnsi"/>
          <w:sz w:val="28"/>
          <w:szCs w:val="28"/>
        </w:rPr>
        <w:t xml:space="preserve">- </w:t>
      </w:r>
      <w:r w:rsidR="00F07C4B" w:rsidRPr="00725DAD">
        <w:rPr>
          <w:rStyle w:val="s1mailrucssattributepostfix"/>
          <w:sz w:val="28"/>
          <w:szCs w:val="28"/>
        </w:rPr>
        <w:t>Заместитель министра здравоохранения нашего региона занимается предпринимательской деятельностью, связанной с розничной торговлей продуктов питания. Может ли он быть одновременно заместителем министра и предпринимателем?</w:t>
      </w:r>
    </w:p>
    <w:p w:rsidR="000B254C" w:rsidRPr="00725DAD" w:rsidRDefault="000B254C" w:rsidP="00A80855">
      <w:pPr>
        <w:pStyle w:val="p1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725DAD">
        <w:rPr>
          <w:rStyle w:val="apple-tab-span"/>
          <w:color w:val="454545"/>
          <w:sz w:val="28"/>
          <w:szCs w:val="28"/>
        </w:rPr>
        <w:tab/>
      </w:r>
      <w:r w:rsidRPr="00725DAD">
        <w:rPr>
          <w:rStyle w:val="s2"/>
          <w:i/>
          <w:color w:val="454545"/>
          <w:sz w:val="28"/>
          <w:szCs w:val="28"/>
        </w:rPr>
        <w:t xml:space="preserve">На вопрос отвечает прокурор </w:t>
      </w:r>
      <w:proofErr w:type="spellStart"/>
      <w:r w:rsidRPr="00725DAD">
        <w:rPr>
          <w:rStyle w:val="s2"/>
          <w:i/>
          <w:color w:val="454545"/>
          <w:sz w:val="28"/>
          <w:szCs w:val="28"/>
        </w:rPr>
        <w:t>Хворостянского</w:t>
      </w:r>
      <w:proofErr w:type="spellEnd"/>
      <w:r w:rsidRPr="00725DAD">
        <w:rPr>
          <w:rStyle w:val="s2"/>
          <w:i/>
          <w:color w:val="454545"/>
          <w:sz w:val="28"/>
          <w:szCs w:val="28"/>
        </w:rPr>
        <w:t xml:space="preserve"> района Алексей Абрамов</w:t>
      </w:r>
      <w:r w:rsidR="0080681D" w:rsidRPr="00725DAD">
        <w:rPr>
          <w:rStyle w:val="s2"/>
          <w:i/>
          <w:color w:val="454545"/>
          <w:sz w:val="28"/>
          <w:szCs w:val="28"/>
        </w:rPr>
        <w:t>:</w:t>
      </w:r>
    </w:p>
    <w:p w:rsidR="00A80855" w:rsidRPr="00725DAD" w:rsidRDefault="000B254C" w:rsidP="00725DAD">
      <w:pPr>
        <w:pStyle w:val="p1mailrucssattributepostfix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725DAD">
        <w:rPr>
          <w:color w:val="454545"/>
          <w:sz w:val="28"/>
          <w:szCs w:val="28"/>
        </w:rPr>
        <w:t xml:space="preserve">- </w:t>
      </w:r>
      <w:r w:rsidR="00F07C4B" w:rsidRPr="00725DAD">
        <w:rPr>
          <w:color w:val="454545"/>
          <w:sz w:val="28"/>
          <w:szCs w:val="28"/>
        </w:rPr>
        <w:t xml:space="preserve">Конечно, нет. </w:t>
      </w:r>
      <w:r w:rsidR="00F07C4B" w:rsidRPr="00725DAD">
        <w:rPr>
          <w:rStyle w:val="s1mailrucssattributepostfix"/>
          <w:sz w:val="28"/>
          <w:szCs w:val="28"/>
        </w:rPr>
        <w:t xml:space="preserve"> Пунктом 2 части 3 статьи 12.1. Федерального закона от 25 декабря 2008 года № 273-ФЗ «О противодействии коррупции» установлено, что лица, замещающие государственные должности субъектов Российской Федерации,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 заниматься предпринимательской деятельностью лично или через доверенных лиц.</w:t>
      </w:r>
    </w:p>
    <w:p w:rsidR="0080681D" w:rsidRPr="00725DAD" w:rsidRDefault="0080681D" w:rsidP="00A80855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725DA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r w:rsidRPr="00725DAD">
        <w:rPr>
          <w:rStyle w:val="s1mailrucssattributepostfix"/>
          <w:color w:val="454545"/>
          <w:sz w:val="28"/>
          <w:szCs w:val="28"/>
        </w:rPr>
        <w:t>Раздел «</w:t>
      </w:r>
      <w:r w:rsidR="00725DAD" w:rsidRPr="00725DAD">
        <w:rPr>
          <w:rStyle w:val="s1mailrucssattributepostfix"/>
          <w:color w:val="454545"/>
          <w:sz w:val="28"/>
          <w:szCs w:val="28"/>
        </w:rPr>
        <w:t>Противодействие коррупции</w:t>
      </w:r>
      <w:r w:rsidRPr="00725DAD">
        <w:rPr>
          <w:rStyle w:val="s1mailrucssattributepostfix"/>
          <w:color w:val="454545"/>
          <w:sz w:val="28"/>
          <w:szCs w:val="28"/>
        </w:rPr>
        <w:t>».</w:t>
      </w:r>
    </w:p>
    <w:p w:rsidR="0080681D" w:rsidRPr="00725DA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725DA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725DA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color w:val="454545"/>
          <w:sz w:val="28"/>
          <w:szCs w:val="28"/>
        </w:rPr>
      </w:pPr>
      <w:r w:rsidRPr="00725DAD">
        <w:rPr>
          <w:rStyle w:val="s1mailrucssattributepostfix"/>
          <w:color w:val="454545"/>
          <w:sz w:val="28"/>
          <w:szCs w:val="28"/>
        </w:rPr>
        <w:t>14.04.2020</w:t>
      </w: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2A69C6" w:rsidRDefault="002A69C6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80681D" w:rsidRDefault="0080681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725DAD" w:rsidRDefault="00725DA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80681D" w:rsidRPr="001B3E78" w:rsidRDefault="0080681D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E30A5C" w:rsidRPr="001B3E78" w:rsidRDefault="00E30A5C" w:rsidP="00E30A5C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Исп. В.О. Зиновьева</w:t>
      </w:r>
    </w:p>
    <w:p w:rsidR="00E655D8" w:rsidRPr="000B254C" w:rsidRDefault="00E30A5C" w:rsidP="000B25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Тел. 8 (84677) 9-23-93</w:t>
      </w:r>
    </w:p>
    <w:sectPr w:rsidR="00E655D8" w:rsidRPr="000B254C" w:rsidSect="002A69C6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47753"/>
    <w:multiLevelType w:val="multilevel"/>
    <w:tmpl w:val="D830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C6328"/>
    <w:multiLevelType w:val="multilevel"/>
    <w:tmpl w:val="9A0A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05B"/>
    <w:rsid w:val="00056FFA"/>
    <w:rsid w:val="000B254C"/>
    <w:rsid w:val="002A69C6"/>
    <w:rsid w:val="002F7FDE"/>
    <w:rsid w:val="00363095"/>
    <w:rsid w:val="00371331"/>
    <w:rsid w:val="0039666D"/>
    <w:rsid w:val="005F47F9"/>
    <w:rsid w:val="00681982"/>
    <w:rsid w:val="00725DAD"/>
    <w:rsid w:val="0078183D"/>
    <w:rsid w:val="0080681D"/>
    <w:rsid w:val="0081505B"/>
    <w:rsid w:val="00A74EE2"/>
    <w:rsid w:val="00A80855"/>
    <w:rsid w:val="00B3255C"/>
    <w:rsid w:val="00BA78E9"/>
    <w:rsid w:val="00C958AE"/>
    <w:rsid w:val="00D53BE7"/>
    <w:rsid w:val="00E17BB8"/>
    <w:rsid w:val="00E30A5C"/>
    <w:rsid w:val="00E655D8"/>
    <w:rsid w:val="00F07C4B"/>
    <w:rsid w:val="00F3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  <w:style w:type="paragraph" w:customStyle="1" w:styleId="p1mailrucssattributepostfix">
    <w:name w:val="p1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80681D"/>
  </w:style>
  <w:style w:type="paragraph" w:customStyle="1" w:styleId="p2mailrucssattributepostfix">
    <w:name w:val="p2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Лера</cp:lastModifiedBy>
  <cp:revision>15</cp:revision>
  <dcterms:created xsi:type="dcterms:W3CDTF">2019-09-02T08:10:00Z</dcterms:created>
  <dcterms:modified xsi:type="dcterms:W3CDTF">2020-04-14T08:24:00Z</dcterms:modified>
</cp:coreProperties>
</file>