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3C19" w:rsidRPr="00D72098" w:rsidRDefault="00753C19" w:rsidP="00753C19">
      <w:pPr>
        <w:pStyle w:val="2"/>
        <w:rPr>
          <w:b w:val="0"/>
          <w:i/>
          <w:sz w:val="72"/>
          <w:szCs w:val="72"/>
        </w:rPr>
      </w:pPr>
      <w:r w:rsidRPr="00D72098">
        <w:rPr>
          <w:i/>
          <w:sz w:val="72"/>
          <w:szCs w:val="72"/>
        </w:rPr>
        <w:t xml:space="preserve">АБАШЕВСКИЙ   ВЕСТНИК   </w:t>
      </w:r>
    </w:p>
    <w:p w:rsidR="00753C19" w:rsidRPr="00D72098" w:rsidRDefault="00753C19" w:rsidP="00753C19">
      <w:pPr>
        <w:pStyle w:val="2"/>
        <w:rPr>
          <w:b w:val="0"/>
          <w:i/>
          <w:sz w:val="72"/>
          <w:szCs w:val="72"/>
        </w:rPr>
      </w:pPr>
      <w:r>
        <w:rPr>
          <w:b w:val="0"/>
          <w:i/>
          <w:sz w:val="72"/>
          <w:szCs w:val="72"/>
        </w:rPr>
        <w:t xml:space="preserve">   </w:t>
      </w:r>
      <w:r>
        <w:rPr>
          <w:b w:val="0"/>
          <w:i/>
          <w:sz w:val="72"/>
          <w:szCs w:val="72"/>
        </w:rPr>
        <w:t xml:space="preserve">              </w:t>
      </w:r>
      <w:bookmarkStart w:id="0" w:name="_GoBack"/>
      <w:bookmarkEnd w:id="0"/>
      <w:r>
        <w:rPr>
          <w:b w:val="0"/>
          <w:i/>
          <w:sz w:val="72"/>
          <w:szCs w:val="72"/>
        </w:rPr>
        <w:t xml:space="preserve">  2020 год</w:t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963F1A">
        <w:rPr>
          <w:rFonts w:eastAsia="Calibri"/>
          <w:i/>
          <w:color w:val="000000"/>
          <w:sz w:val="28"/>
          <w:szCs w:val="28"/>
        </w:rPr>
        <w:t>1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963F1A">
        <w:rPr>
          <w:rFonts w:eastAsia="Calibri"/>
          <w:i/>
          <w:color w:val="000000"/>
          <w:sz w:val="28"/>
          <w:szCs w:val="28"/>
        </w:rPr>
        <w:t>20</w:t>
      </w:r>
      <w:r>
        <w:rPr>
          <w:rFonts w:eastAsia="Calibri"/>
          <w:i/>
          <w:color w:val="000000"/>
          <w:sz w:val="28"/>
          <w:szCs w:val="28"/>
        </w:rPr>
        <w:t>.</w:t>
      </w:r>
      <w:r w:rsidR="00963F1A">
        <w:rPr>
          <w:rFonts w:eastAsia="Calibri"/>
          <w:i/>
          <w:color w:val="000000"/>
          <w:sz w:val="28"/>
          <w:szCs w:val="28"/>
        </w:rPr>
        <w:t>01. 2020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СОБРАНИЕ ПРЕДСТАВИТЕЛЕЙ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сельского поселения Абашево</w:t>
      </w:r>
    </w:p>
    <w:p w:rsid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63F1A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963F1A">
        <w:rPr>
          <w:rFonts w:ascii="Times New Roman" w:hAnsi="Times New Roman" w:cs="Times New Roman"/>
          <w:b/>
          <w:sz w:val="20"/>
          <w:szCs w:val="20"/>
        </w:rPr>
        <w:t>Х</w:t>
      </w:r>
      <w:r>
        <w:rPr>
          <w:rFonts w:ascii="Times New Roman" w:hAnsi="Times New Roman" w:cs="Times New Roman"/>
          <w:b/>
          <w:sz w:val="20"/>
          <w:szCs w:val="20"/>
        </w:rPr>
        <w:t>воростянский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63F1A">
        <w:rPr>
          <w:rFonts w:ascii="Times New Roman" w:hAnsi="Times New Roman" w:cs="Times New Roman"/>
          <w:b/>
          <w:sz w:val="20"/>
          <w:szCs w:val="20"/>
        </w:rPr>
        <w:t xml:space="preserve"> Россия, 445599, с. Абашево, ул. Озерная,  д. 1, 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т. 8(846)77-9-55-89</w:t>
      </w:r>
    </w:p>
    <w:p w:rsidR="00963F1A" w:rsidRPr="00963F1A" w:rsidRDefault="00963F1A" w:rsidP="00963F1A">
      <w:pPr>
        <w:pStyle w:val="a3"/>
        <w:rPr>
          <w:b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63F1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от « 17 » января  2020 г.      № 84/76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63F1A">
        <w:rPr>
          <w:rFonts w:ascii="Times New Roman" w:hAnsi="Times New Roman" w:cs="Times New Roman"/>
          <w:b/>
          <w:sz w:val="20"/>
          <w:szCs w:val="20"/>
        </w:rPr>
        <w:t xml:space="preserve">« О внесении изменений в схему одномандатных избирательных округов </w:t>
      </w:r>
      <w:proofErr w:type="gramStart"/>
      <w:r w:rsidRPr="00963F1A">
        <w:rPr>
          <w:rFonts w:ascii="Times New Roman" w:hAnsi="Times New Roman" w:cs="Times New Roman"/>
          <w:b/>
          <w:sz w:val="20"/>
          <w:szCs w:val="20"/>
        </w:rPr>
        <w:t>по</w:t>
      </w:r>
      <w:proofErr w:type="gramEnd"/>
      <w:r w:rsidRPr="00963F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63F1A">
        <w:rPr>
          <w:rFonts w:ascii="Times New Roman" w:hAnsi="Times New Roman" w:cs="Times New Roman"/>
          <w:b/>
          <w:sz w:val="20"/>
          <w:szCs w:val="20"/>
        </w:rPr>
        <w:t>выбором</w:t>
      </w:r>
      <w:proofErr w:type="gramEnd"/>
      <w:r w:rsidRPr="00963F1A">
        <w:rPr>
          <w:rFonts w:ascii="Times New Roman" w:hAnsi="Times New Roman" w:cs="Times New Roman"/>
          <w:b/>
          <w:sz w:val="20"/>
          <w:szCs w:val="20"/>
        </w:rPr>
        <w:t xml:space="preserve"> депутатов Собрания представителей сельского поселения Абашево муниципального района </w:t>
      </w:r>
      <w:proofErr w:type="spellStart"/>
      <w:r w:rsidRPr="00963F1A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963F1A">
        <w:rPr>
          <w:rFonts w:ascii="Times New Roman" w:hAnsi="Times New Roman" w:cs="Times New Roman"/>
          <w:b/>
          <w:sz w:val="20"/>
          <w:szCs w:val="20"/>
        </w:rPr>
        <w:t xml:space="preserve"> Самарской области».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963F1A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963F1A">
        <w:rPr>
          <w:rFonts w:ascii="Times New Roman" w:hAnsi="Times New Roman" w:cs="Times New Roman"/>
          <w:sz w:val="20"/>
          <w:szCs w:val="20"/>
        </w:rPr>
        <w:t xml:space="preserve">В соответствии с пунктом 2 статьи  18 Федерального закона от 12.06.2002 № 67-ФЗ «Об основных гарантиях избирательных прав и права на участие в референдуме граждан Российской Федерации» и статьей 19 Закона Самарской области от 08.06.2006 № 57- ГД « О выборах депутатов представительного органа муниципального образования, Собрание представителей сельского поселения  Абашево  муниципального района </w:t>
      </w:r>
      <w:proofErr w:type="spellStart"/>
      <w:r w:rsidRPr="00963F1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63F1A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  <w:proofErr w:type="gramEnd"/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>РЕШИЛО: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 xml:space="preserve">1. Приложение №1 к Решению Собрания представителей сельского поселения Абашево № 67/38 от 08.05.2015 г. «Об утверждении схемы одномандатных избирательных округов по выборам депутатов Собрания представителей сельского поселения Абашево муниципального района </w:t>
      </w:r>
      <w:proofErr w:type="spellStart"/>
      <w:r w:rsidRPr="00963F1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63F1A">
        <w:rPr>
          <w:rFonts w:ascii="Times New Roman" w:hAnsi="Times New Roman" w:cs="Times New Roman"/>
          <w:sz w:val="20"/>
          <w:szCs w:val="20"/>
        </w:rPr>
        <w:t xml:space="preserve"> Самарской области» изложить в новой редакции согласно Приложению № 1 к настоящему решению.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 xml:space="preserve">         2. Опубликовать схему одномандатных избирательных округов по выборам депутатов Собрания представителей сельского поселения Абашево муниципального района </w:t>
      </w:r>
      <w:proofErr w:type="spellStart"/>
      <w:r w:rsidRPr="00963F1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63F1A">
        <w:rPr>
          <w:rFonts w:ascii="Times New Roman" w:hAnsi="Times New Roman" w:cs="Times New Roman"/>
          <w:sz w:val="20"/>
          <w:szCs w:val="20"/>
        </w:rPr>
        <w:t xml:space="preserve"> Самарской области  в газете «</w:t>
      </w:r>
      <w:proofErr w:type="spellStart"/>
      <w:r w:rsidRPr="00963F1A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963F1A">
        <w:rPr>
          <w:rFonts w:ascii="Times New Roman" w:hAnsi="Times New Roman" w:cs="Times New Roman"/>
          <w:sz w:val="20"/>
          <w:szCs w:val="20"/>
        </w:rPr>
        <w:t xml:space="preserve"> </w:t>
      </w:r>
      <w:r w:rsidRPr="00963F1A">
        <w:rPr>
          <w:rFonts w:ascii="Times New Roman" w:hAnsi="Times New Roman" w:cs="Times New Roman"/>
          <w:sz w:val="20"/>
          <w:szCs w:val="20"/>
        </w:rPr>
        <w:lastRenderedPageBreak/>
        <w:t xml:space="preserve">Вестник » и на официальном сайте в сети Интернет.       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 xml:space="preserve">3. Направить настоящее решение в Территориальную избирательную комиссию муниципального района </w:t>
      </w:r>
      <w:proofErr w:type="spellStart"/>
      <w:r w:rsidRPr="00963F1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63F1A">
        <w:rPr>
          <w:rFonts w:ascii="Times New Roman" w:hAnsi="Times New Roman" w:cs="Times New Roman"/>
          <w:sz w:val="20"/>
          <w:szCs w:val="20"/>
        </w:rPr>
        <w:t xml:space="preserve"> Самарской области. 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 xml:space="preserve">Глава сельского поселения 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>Абашево</w:t>
      </w:r>
      <w:r w:rsidRPr="00963F1A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63F1A">
        <w:rPr>
          <w:rFonts w:ascii="Times New Roman" w:hAnsi="Times New Roman" w:cs="Times New Roman"/>
          <w:sz w:val="20"/>
          <w:szCs w:val="20"/>
        </w:rPr>
        <w:t xml:space="preserve"> Г.А. </w:t>
      </w:r>
      <w:proofErr w:type="spellStart"/>
      <w:r w:rsidRPr="00963F1A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>Председатель Собрания представителей</w:t>
      </w:r>
    </w:p>
    <w:p w:rsid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 xml:space="preserve">сельского поселения Абашево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63F1A">
        <w:rPr>
          <w:rFonts w:ascii="Times New Roman" w:hAnsi="Times New Roman" w:cs="Times New Roman"/>
          <w:sz w:val="20"/>
          <w:szCs w:val="20"/>
        </w:rPr>
        <w:t>В.А. Щербинин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Приложение 1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>Схема одномандатных избирательных округов</w:t>
      </w:r>
      <w:r>
        <w:rPr>
          <w:rFonts w:ascii="Times New Roman" w:hAnsi="Times New Roman" w:cs="Times New Roman"/>
          <w:sz w:val="20"/>
          <w:szCs w:val="20"/>
        </w:rPr>
        <w:t xml:space="preserve"> по выборам депутатов сельского </w:t>
      </w:r>
      <w:r w:rsidRPr="00963F1A">
        <w:rPr>
          <w:rFonts w:ascii="Times New Roman" w:hAnsi="Times New Roman" w:cs="Times New Roman"/>
          <w:sz w:val="20"/>
          <w:szCs w:val="20"/>
        </w:rPr>
        <w:t>поселения Абашево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 w:rsidRPr="00963F1A">
        <w:rPr>
          <w:rFonts w:ascii="Times New Roman" w:hAnsi="Times New Roman" w:cs="Times New Roman"/>
          <w:sz w:val="20"/>
          <w:szCs w:val="20"/>
        </w:rPr>
        <w:t>избирательного</w:t>
      </w:r>
    </w:p>
    <w:p w:rsid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Округа</w:t>
      </w:r>
    </w:p>
    <w:p w:rsid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>Описание избирательного округа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>Количество избирателей в округе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Орловка</w:t>
      </w:r>
      <w:proofErr w:type="gramStart"/>
      <w:r>
        <w:rPr>
          <w:rFonts w:ascii="Times New Roman" w:hAnsi="Times New Roman" w:cs="Times New Roman"/>
          <w:sz w:val="20"/>
          <w:szCs w:val="20"/>
        </w:rPr>
        <w:t>,</w:t>
      </w:r>
      <w:r w:rsidRPr="00963F1A">
        <w:rPr>
          <w:rFonts w:ascii="Times New Roman" w:hAnsi="Times New Roman" w:cs="Times New Roman"/>
          <w:sz w:val="20"/>
          <w:szCs w:val="20"/>
        </w:rPr>
        <w:t>д</w:t>
      </w:r>
      <w:proofErr w:type="spellEnd"/>
      <w:proofErr w:type="gramEnd"/>
      <w:r w:rsidRPr="00963F1A">
        <w:rPr>
          <w:rFonts w:ascii="Times New Roman" w:hAnsi="Times New Roman" w:cs="Times New Roman"/>
          <w:sz w:val="20"/>
          <w:szCs w:val="20"/>
        </w:rPr>
        <w:t xml:space="preserve">. Толстовка, 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>с. Аба</w:t>
      </w:r>
      <w:r>
        <w:rPr>
          <w:rFonts w:ascii="Times New Roman" w:hAnsi="Times New Roman" w:cs="Times New Roman"/>
          <w:sz w:val="20"/>
          <w:szCs w:val="20"/>
        </w:rPr>
        <w:t>шев</w:t>
      </w:r>
      <w:proofErr w:type="gramStart"/>
      <w:r>
        <w:rPr>
          <w:rFonts w:ascii="Times New Roman" w:hAnsi="Times New Roman" w:cs="Times New Roman"/>
          <w:sz w:val="20"/>
          <w:szCs w:val="20"/>
        </w:rPr>
        <w:t>о-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ул. Данная (д.№1 - д,№11)      </w:t>
      </w:r>
      <w:r w:rsidRPr="00963F1A">
        <w:rPr>
          <w:rFonts w:ascii="Times New Roman" w:hAnsi="Times New Roman" w:cs="Times New Roman"/>
          <w:b/>
          <w:sz w:val="20"/>
          <w:szCs w:val="20"/>
        </w:rPr>
        <w:t>72</w:t>
      </w:r>
      <w:r w:rsidRPr="00963F1A">
        <w:rPr>
          <w:rFonts w:ascii="Times New Roman" w:hAnsi="Times New Roman" w:cs="Times New Roman"/>
          <w:sz w:val="20"/>
          <w:szCs w:val="20"/>
        </w:rPr>
        <w:tab/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963F1A">
        <w:rPr>
          <w:rFonts w:ascii="Times New Roman" w:hAnsi="Times New Roman" w:cs="Times New Roman"/>
          <w:sz w:val="20"/>
          <w:szCs w:val="20"/>
        </w:rPr>
        <w:t>с. Абашево – ул.  Пролетарская (д. №1 - д. №14),</w:t>
      </w:r>
    </w:p>
    <w:p w:rsid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63F1A">
        <w:rPr>
          <w:rFonts w:ascii="Times New Roman" w:hAnsi="Times New Roman" w:cs="Times New Roman"/>
          <w:sz w:val="20"/>
          <w:szCs w:val="20"/>
        </w:rPr>
        <w:t>ул</w:t>
      </w:r>
      <w:r>
        <w:rPr>
          <w:rFonts w:ascii="Times New Roman" w:hAnsi="Times New Roman" w:cs="Times New Roman"/>
          <w:sz w:val="20"/>
          <w:szCs w:val="20"/>
        </w:rPr>
        <w:t xml:space="preserve">. Набережная (д. № 1 - д, № 41)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79</w:t>
      </w:r>
      <w:r>
        <w:rPr>
          <w:rFonts w:ascii="Times New Roman" w:hAnsi="Times New Roman" w:cs="Times New Roman"/>
          <w:sz w:val="20"/>
          <w:szCs w:val="20"/>
        </w:rPr>
        <w:tab/>
        <w:t xml:space="preserve"> 3. </w:t>
      </w:r>
      <w:r w:rsidRPr="00963F1A">
        <w:rPr>
          <w:rFonts w:ascii="Times New Roman" w:hAnsi="Times New Roman" w:cs="Times New Roman"/>
          <w:sz w:val="20"/>
          <w:szCs w:val="20"/>
        </w:rPr>
        <w:t xml:space="preserve">с. Абашево - ул. Стенная (д.№ 1 - д.№12),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</w:p>
    <w:p w:rsid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>ул</w:t>
      </w:r>
      <w:r>
        <w:rPr>
          <w:rFonts w:ascii="Times New Roman" w:hAnsi="Times New Roman" w:cs="Times New Roman"/>
          <w:sz w:val="20"/>
          <w:szCs w:val="20"/>
        </w:rPr>
        <w:t xml:space="preserve">. Мелиораторов (д. №1 - д. № 9)   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82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4. </w:t>
      </w:r>
      <w:r w:rsidRPr="00963F1A">
        <w:rPr>
          <w:rFonts w:ascii="Times New Roman" w:hAnsi="Times New Roman" w:cs="Times New Roman"/>
          <w:sz w:val="20"/>
          <w:szCs w:val="20"/>
        </w:rPr>
        <w:t>с. Абашево - уд. М</w:t>
      </w:r>
      <w:r>
        <w:rPr>
          <w:rFonts w:ascii="Times New Roman" w:hAnsi="Times New Roman" w:cs="Times New Roman"/>
          <w:sz w:val="20"/>
          <w:szCs w:val="20"/>
        </w:rPr>
        <w:t xml:space="preserve">елиораторов (д. №10 - д, №15), ул.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Озерная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(д 1- д.11)              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72</w:t>
      </w:r>
      <w:r w:rsidRPr="00963F1A">
        <w:rPr>
          <w:rFonts w:ascii="Times New Roman" w:hAnsi="Times New Roman" w:cs="Times New Roman"/>
          <w:sz w:val="20"/>
          <w:szCs w:val="20"/>
        </w:rPr>
        <w:tab/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Pr="00963F1A">
        <w:rPr>
          <w:rFonts w:ascii="Times New Roman" w:hAnsi="Times New Roman" w:cs="Times New Roman"/>
          <w:sz w:val="20"/>
          <w:szCs w:val="20"/>
        </w:rPr>
        <w:t xml:space="preserve">с. Абашево - ул. Молодежная (л. №1 - д. № 26). 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 xml:space="preserve">ул. Озерная (д.№ </w:t>
      </w:r>
      <w:r>
        <w:rPr>
          <w:rFonts w:ascii="Times New Roman" w:hAnsi="Times New Roman" w:cs="Times New Roman"/>
          <w:sz w:val="20"/>
          <w:szCs w:val="20"/>
        </w:rPr>
        <w:t xml:space="preserve">12 -  д. № 18)         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72</w:t>
      </w:r>
      <w:r w:rsidRPr="00963F1A">
        <w:rPr>
          <w:rFonts w:ascii="Times New Roman" w:hAnsi="Times New Roman" w:cs="Times New Roman"/>
          <w:sz w:val="20"/>
          <w:szCs w:val="20"/>
        </w:rPr>
        <w:tab/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</w:t>
      </w:r>
      <w:r w:rsidRPr="00963F1A">
        <w:rPr>
          <w:rFonts w:ascii="Times New Roman" w:hAnsi="Times New Roman" w:cs="Times New Roman"/>
          <w:sz w:val="20"/>
          <w:szCs w:val="20"/>
        </w:rPr>
        <w:t xml:space="preserve">с. Абашево ул. Молодежная  (д.№ 27 - д. №34), 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ул. Орловская (д. №1 - д. № 25)        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75</w:t>
      </w:r>
      <w:r w:rsidRPr="00963F1A">
        <w:rPr>
          <w:rFonts w:ascii="Times New Roman" w:hAnsi="Times New Roman" w:cs="Times New Roman"/>
          <w:sz w:val="20"/>
          <w:szCs w:val="20"/>
        </w:rPr>
        <w:tab/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 w:rsidRPr="00963F1A">
        <w:rPr>
          <w:rFonts w:ascii="Times New Roman" w:hAnsi="Times New Roman" w:cs="Times New Roman"/>
          <w:sz w:val="20"/>
          <w:szCs w:val="20"/>
        </w:rPr>
        <w:t xml:space="preserve">с. Абашево - ул. Орловская (д. № 26 - д. №39), 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F1A">
        <w:rPr>
          <w:rFonts w:ascii="Times New Roman" w:hAnsi="Times New Roman" w:cs="Times New Roman"/>
          <w:sz w:val="20"/>
          <w:szCs w:val="20"/>
        </w:rPr>
        <w:t>ул. Братьев Грязновых  (д. № 1 д. - № 22)</w:t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ул. Школьная д. № 1                                          </w:t>
      </w:r>
      <w:r w:rsidRPr="00963F1A">
        <w:rPr>
          <w:rFonts w:ascii="Times New Roman" w:hAnsi="Times New Roman" w:cs="Times New Roman"/>
          <w:b/>
          <w:sz w:val="20"/>
          <w:szCs w:val="20"/>
        </w:rPr>
        <w:t>74</w:t>
      </w:r>
      <w:r w:rsidRPr="00963F1A">
        <w:rPr>
          <w:rFonts w:ascii="Times New Roman" w:hAnsi="Times New Roman" w:cs="Times New Roman"/>
          <w:sz w:val="20"/>
          <w:szCs w:val="20"/>
        </w:rPr>
        <w:tab/>
      </w: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Default="007329A9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Default="007329A9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Default="007329A9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963F1A" w:rsidRDefault="007329A9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329A9">
        <w:rPr>
          <w:rFonts w:ascii="Times New Roman" w:hAnsi="Times New Roman" w:cs="Times New Roman"/>
          <w:b/>
          <w:sz w:val="20"/>
          <w:szCs w:val="20"/>
        </w:rPr>
        <w:t>СОБРАНИЕ ПРЕДСТАВИТЕЛЕЙ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              сельского поселения Абашево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                муниципального района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proofErr w:type="spellStart"/>
      <w:r w:rsidRPr="007329A9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b/>
          <w:sz w:val="20"/>
          <w:szCs w:val="20"/>
        </w:rPr>
        <w:t xml:space="preserve">  Самарской области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7329A9">
        <w:rPr>
          <w:rFonts w:ascii="Times New Roman" w:hAnsi="Times New Roman" w:cs="Times New Roman"/>
          <w:b/>
          <w:sz w:val="20"/>
          <w:szCs w:val="20"/>
        </w:rPr>
        <w:t>третьего созыва</w:t>
      </w:r>
    </w:p>
    <w:p w:rsid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Россия, 445599, с. Абашево, ул. Озерная д. 1,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7329A9">
        <w:rPr>
          <w:rFonts w:ascii="Times New Roman" w:hAnsi="Times New Roman" w:cs="Times New Roman"/>
          <w:b/>
          <w:sz w:val="20"/>
          <w:szCs w:val="20"/>
        </w:rPr>
        <w:t>т. 8(846)77-9-55-89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от   «17 » января 2020 г.    №  85/77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proofErr w:type="gramStart"/>
      <w:r w:rsidRPr="007329A9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7329A9">
        <w:rPr>
          <w:rFonts w:ascii="Times New Roman" w:hAnsi="Times New Roman" w:cs="Times New Roman"/>
          <w:b/>
          <w:sz w:val="20"/>
          <w:szCs w:val="20"/>
        </w:rPr>
        <w:t xml:space="preserve"> Е Ш Е Н И Е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О несении изменений в решение Собрания представителей сельского поселения Абашево муниципального района </w:t>
      </w:r>
      <w:proofErr w:type="spellStart"/>
      <w:r w:rsidRPr="007329A9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b/>
          <w:sz w:val="20"/>
          <w:szCs w:val="20"/>
        </w:rPr>
        <w:t xml:space="preserve"> Самарской области от 30.10.2017 г. № 35/23а «Правил благоустройства территории сельского поселения Абашево муниципального района  </w:t>
      </w:r>
      <w:proofErr w:type="spellStart"/>
      <w:r w:rsidRPr="007329A9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b/>
          <w:sz w:val="20"/>
          <w:szCs w:val="20"/>
        </w:rPr>
        <w:t xml:space="preserve"> Самарской области».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В соответствии со статьей 14 Федерального закона от 6 октября 2003 года № 131-ФЗ «Об общих принципах организации местного самоуправления в Российской Федерации», Уставом сельское поселение Абашево  муниципального района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Самарской области, Собрание представителей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РЕШИЛО: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Внести следующие изменения в Правила благоустройства сельского  поселения Абашево  муниципального района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 Самарской области, утвержденные решением Собрания представителей сельского  поселения Абашево  муниципального района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 Самарской области от 30.10.2017 г . № 35/23а: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7329A9">
        <w:rPr>
          <w:rFonts w:ascii="Times New Roman" w:hAnsi="Times New Roman" w:cs="Times New Roman"/>
          <w:sz w:val="20"/>
          <w:szCs w:val="20"/>
        </w:rPr>
        <w:t>1) Дополнить раздел общие положения, используемых в Правилах, следующими понятиями:</w:t>
      </w:r>
      <w:proofErr w:type="gramEnd"/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арборициды – химические вещества, применяемые против сорной древесно-кустарниковой растительности;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борщевик Сосновского – крупное травянистое растение, вид рода борщевик семейства зонтичные. Растение обладает способностью вызывать сильные долго не заживающие ожоги;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гербициды – химические вещества, применяемые для уничтожения растительности.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2) Раздел общие требования к благоустройству, организации содержания и уборки территорий дополнить абзацем следующего содержания: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Правообладатели земельных участков обязаны проводить мероприятия по удалению борщевика Сосновского с земельных участков, находящихся в их собственности, владении или пользовании.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Мероприятия по удалению Борщевика Сосновского должны проводится </w:t>
      </w:r>
      <w:proofErr w:type="gramStart"/>
      <w:r w:rsidRPr="007329A9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7329A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его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бутонизации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и начала цветения, путем опрыскивания очагов произрастания гербицидами и (или) арборицидами; скашивания, уборки сухих растений, выкапывания корневой системы; обработки почвы, посева многолетних трав.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3) Опубликовать настоящее решение  в газете «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Вестник»  и разместить на официальном сайте Администрации сельского поселения Абашево в сети Интернет http://abashevo.tk/.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4) Настоящее решение вступает в силу со дня официального опубликования.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5) </w:t>
      </w:r>
      <w:proofErr w:type="gramStart"/>
      <w:r w:rsidRPr="007329A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7329A9">
        <w:rPr>
          <w:rFonts w:ascii="Times New Roman" w:hAnsi="Times New Roman" w:cs="Times New Roman"/>
          <w:sz w:val="20"/>
          <w:szCs w:val="20"/>
        </w:rPr>
        <w:t xml:space="preserve"> исполнением настоящего решения оставляю за собой.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Председатель Собрания представителей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сельского поселения Абашево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63F1A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Самарской области                                                                      В. А. Щербинин</w:t>
      </w:r>
    </w:p>
    <w:p w:rsid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                                               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                             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      ХВОРОСТЯНСКИЙ                                                АДМИНИСТРАЦИЯ                                                                  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     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                                                                     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7329A9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7329A9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         тел.(846-77)9-55-89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329A9">
        <w:rPr>
          <w:rFonts w:ascii="Times New Roman" w:hAnsi="Times New Roman" w:cs="Times New Roman"/>
          <w:b/>
          <w:sz w:val="20"/>
          <w:szCs w:val="20"/>
        </w:rPr>
        <w:t>E-mail:volost-abasch@mail.ru</w:t>
      </w:r>
      <w:proofErr w:type="spellEnd"/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  ПОСТАНОВЛЕНИЕ № 3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 xml:space="preserve">              от  14.01.2020 г.</w:t>
      </w:r>
      <w:r w:rsidRPr="007329A9">
        <w:rPr>
          <w:rFonts w:ascii="Times New Roman" w:hAnsi="Times New Roman" w:cs="Times New Roman"/>
          <w:b/>
          <w:sz w:val="20"/>
          <w:szCs w:val="20"/>
        </w:rPr>
        <w:tab/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329A9">
        <w:rPr>
          <w:rFonts w:ascii="Times New Roman" w:hAnsi="Times New Roman" w:cs="Times New Roman"/>
          <w:b/>
          <w:sz w:val="20"/>
          <w:szCs w:val="20"/>
        </w:rPr>
        <w:t>«О внесении изменений в постановление от 21.01.2019 № 3»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7329A9">
        <w:rPr>
          <w:rFonts w:ascii="Times New Roman" w:hAnsi="Times New Roman" w:cs="Times New Roman"/>
          <w:sz w:val="20"/>
          <w:szCs w:val="20"/>
        </w:rPr>
        <w:t>Во исполнение подпункта «г» пункта 2 перечня поручений Президента Российской Федерации по итогам заседания Государственного совета Российской Федерации от 05.04.2018 № Пр-817ГС, в соответствии с Приказом Минэкономразвития Российской Федерации от 30 августа 2011 года № 424 «Об утверждении Порядка ведения органами местного самоуправления реестров муниципального имущества», на основании письма Министерства имущественных отношений Самарской области от 11.12.2019 № 12-01/15026:</w:t>
      </w:r>
      <w:proofErr w:type="gramEnd"/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7329A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7329A9">
        <w:rPr>
          <w:rFonts w:ascii="Times New Roman" w:hAnsi="Times New Roman" w:cs="Times New Roman"/>
          <w:sz w:val="20"/>
          <w:szCs w:val="20"/>
        </w:rPr>
        <w:t xml:space="preserve"> О С Т А Н О В Л Я Е Т: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7329A9">
        <w:rPr>
          <w:rFonts w:ascii="Times New Roman" w:hAnsi="Times New Roman" w:cs="Times New Roman"/>
          <w:sz w:val="20"/>
          <w:szCs w:val="20"/>
        </w:rPr>
        <w:t xml:space="preserve">Внести в постановление администрации сельского поселения Абашево муниципального района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Самарской области от 29.01.2020 № 3 «Об установлении объема сведений об объектах учета реестра имущества, находящегося в муниципальной собственности сельского поселения Абашево муниципального района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Самарской области, подлежащих размещению на официальном сайте администрации сельского поселения Абашево муниципального района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Самарской области в сети «Интернет», а так же сроков размещения и порядка</w:t>
      </w:r>
      <w:proofErr w:type="gramEnd"/>
      <w:r w:rsidRPr="007329A9">
        <w:rPr>
          <w:rFonts w:ascii="Times New Roman" w:hAnsi="Times New Roman" w:cs="Times New Roman"/>
          <w:sz w:val="20"/>
          <w:szCs w:val="20"/>
        </w:rPr>
        <w:t xml:space="preserve"> актуализации таких сведений» следующие изменения: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1.1. Пункт 2 постановления после слов «в сети «Интернет» дополнить словами «по адресу: http://abashevo.tk/load/ehkonomika/municipalnoe_imushhestvo/52».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1.2. </w:t>
      </w:r>
      <w:proofErr w:type="gramStart"/>
      <w:r w:rsidRPr="007329A9">
        <w:rPr>
          <w:rFonts w:ascii="Times New Roman" w:hAnsi="Times New Roman" w:cs="Times New Roman"/>
          <w:sz w:val="20"/>
          <w:szCs w:val="20"/>
        </w:rPr>
        <w:t xml:space="preserve">Пункт 3 постановления изложить в следующей редакции «Установить, что сведения об объектах учета реестра имущества находящегося в муниципальной собственности сельского поселения Абашево муниципального района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Самарской области размещаются в периодичности по состоянию на 01 января текущего года в срок не позднее 01 марта и по состоянию на 01 июля текущего года в срок не позднее 01 сентября текущего года».</w:t>
      </w:r>
      <w:proofErr w:type="gramEnd"/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2. Опубликовать настоящее постановление на официальном сайте администрации сельского поселения Абашево муниципального района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329A9">
        <w:rPr>
          <w:rFonts w:ascii="Times New Roman" w:hAnsi="Times New Roman" w:cs="Times New Roman"/>
          <w:sz w:val="20"/>
          <w:szCs w:val="20"/>
        </w:rPr>
        <w:t xml:space="preserve"> http://abashevo.tk/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3. Настоящее постановление вступает в законную силу с момента его подписания.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7329A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7329A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7329A9" w:rsidRPr="007329A9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 xml:space="preserve">Глава сельского поселения </w:t>
      </w:r>
    </w:p>
    <w:p w:rsidR="007329A9" w:rsidRPr="00963F1A" w:rsidRDefault="007329A9" w:rsidP="00732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7329A9">
        <w:rPr>
          <w:rFonts w:ascii="Times New Roman" w:hAnsi="Times New Roman" w:cs="Times New Roman"/>
          <w:sz w:val="20"/>
          <w:szCs w:val="20"/>
        </w:rPr>
        <w:t>Абашево</w:t>
      </w:r>
      <w:r w:rsidRPr="007329A9">
        <w:rPr>
          <w:rFonts w:ascii="Times New Roman" w:hAnsi="Times New Roman" w:cs="Times New Roman"/>
          <w:sz w:val="20"/>
          <w:szCs w:val="20"/>
        </w:rPr>
        <w:tab/>
        <w:t xml:space="preserve">Г.А. </w:t>
      </w:r>
      <w:proofErr w:type="spellStart"/>
      <w:r w:rsidRPr="007329A9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63F1A" w:rsidRPr="00963F1A" w:rsidRDefault="00963F1A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963F1A" w:rsidRDefault="003925EB" w:rsidP="00963F1A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3925EB" w:rsidRPr="00963F1A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753C1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963F1A">
      <w:rPr>
        <w:sz w:val="24"/>
        <w:szCs w:val="24"/>
      </w:rPr>
      <w:t>1</w:t>
    </w:r>
    <w:r w:rsidR="001055E8" w:rsidRPr="001055E8">
      <w:rPr>
        <w:sz w:val="24"/>
        <w:szCs w:val="24"/>
      </w:rPr>
      <w:t xml:space="preserve">  </w:t>
    </w:r>
    <w:r w:rsidR="00963F1A">
      <w:rPr>
        <w:sz w:val="24"/>
        <w:szCs w:val="24"/>
      </w:rPr>
      <w:t>январь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1C19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D492E"/>
    <w:rsid w:val="005F2703"/>
    <w:rsid w:val="00646FC5"/>
    <w:rsid w:val="00656297"/>
    <w:rsid w:val="006B6536"/>
    <w:rsid w:val="006D435E"/>
    <w:rsid w:val="006D4CF6"/>
    <w:rsid w:val="007329A9"/>
    <w:rsid w:val="0073701E"/>
    <w:rsid w:val="007429E4"/>
    <w:rsid w:val="00753C19"/>
    <w:rsid w:val="007618C4"/>
    <w:rsid w:val="007924BD"/>
    <w:rsid w:val="00801847"/>
    <w:rsid w:val="008163A7"/>
    <w:rsid w:val="00836518"/>
    <w:rsid w:val="0089666C"/>
    <w:rsid w:val="008A35F8"/>
    <w:rsid w:val="0090314D"/>
    <w:rsid w:val="00963F1A"/>
    <w:rsid w:val="009A16B9"/>
    <w:rsid w:val="009B449B"/>
    <w:rsid w:val="009C5F49"/>
    <w:rsid w:val="009F1D0B"/>
    <w:rsid w:val="00A11C0A"/>
    <w:rsid w:val="00A1309C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C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753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47</cp:revision>
  <cp:lastPrinted>2017-01-19T05:47:00Z</cp:lastPrinted>
  <dcterms:created xsi:type="dcterms:W3CDTF">2014-12-22T09:33:00Z</dcterms:created>
  <dcterms:modified xsi:type="dcterms:W3CDTF">2020-04-21T11:50:00Z</dcterms:modified>
</cp:coreProperties>
</file>