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1D0295">
        <w:rPr>
          <w:rFonts w:eastAsia="Calibri"/>
          <w:i/>
          <w:color w:val="000000"/>
          <w:sz w:val="28"/>
          <w:szCs w:val="28"/>
        </w:rPr>
        <w:t>22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1D0295">
        <w:rPr>
          <w:rFonts w:eastAsia="Calibri"/>
          <w:i/>
          <w:color w:val="000000"/>
          <w:sz w:val="28"/>
          <w:szCs w:val="28"/>
        </w:rPr>
        <w:t>31</w:t>
      </w:r>
      <w:r>
        <w:rPr>
          <w:rFonts w:eastAsia="Calibri"/>
          <w:i/>
          <w:color w:val="000000"/>
          <w:sz w:val="28"/>
          <w:szCs w:val="28"/>
        </w:rPr>
        <w:t>.</w:t>
      </w:r>
      <w:r w:rsidR="001D0295">
        <w:rPr>
          <w:rFonts w:eastAsia="Calibri"/>
          <w:i/>
          <w:color w:val="000000"/>
          <w:sz w:val="28"/>
          <w:szCs w:val="28"/>
        </w:rPr>
        <w:t>12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1D0295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  <w:sectPr w:rsidR="001D0295" w:rsidSect="003925EB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  <w:r w:rsidRPr="00B36EE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D0295" w:rsidRPr="001D0295" w:rsidTr="001D029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СОБРАНИЕ ПРЕДСТАВИТЕЛЕЙ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сельского поселения Абашево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Самарской области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pBdr>
                <w:bottom w:val="single" w:sz="12" w:space="1" w:color="auto"/>
              </w:pBd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D0295" w:rsidRDefault="001D0295" w:rsidP="001D0295">
      <w:pPr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от   « 26 »  </w:t>
      </w:r>
      <w:proofErr w:type="spellStart"/>
      <w:r w:rsidRPr="001D0295">
        <w:rPr>
          <w:rFonts w:eastAsia="Times New Roman"/>
          <w:b/>
          <w:sz w:val="20"/>
          <w:szCs w:val="20"/>
          <w:lang w:val="uk-UA" w:eastAsia="ru-RU"/>
        </w:rPr>
        <w:t>декабря</w:t>
      </w:r>
      <w:proofErr w:type="spellEnd"/>
      <w:r w:rsidRPr="001D0295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2019г.                              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 № 80/72</w:t>
      </w:r>
    </w:p>
    <w:p w:rsidR="001D0295" w:rsidRPr="001D0295" w:rsidRDefault="001D0295" w:rsidP="001D0295">
      <w:pPr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</w:t>
      </w:r>
      <w:proofErr w:type="gramStart"/>
      <w:r w:rsidRPr="001D0295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1D0295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о   бюджете сельского поселения Абашево  на 2020 год и на плановый период 2021 и 2022 годов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Рассмотрев представленный Главой поселения  бюджет сельского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sz w:val="20"/>
          <w:szCs w:val="20"/>
          <w:lang w:eastAsia="ru-RU"/>
        </w:rPr>
        <w:t>поселения Абашево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на 2020 год и на плановый период 2021 и 2022 годов, в соответствии со статьей 72 Устава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, Собрание представителей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РЕШИЛО: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numPr>
          <w:ilvl w:val="0"/>
          <w:numId w:val="2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Принять прилагаемый  бюджет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на 2020 год и на плановый период 2021 и 2022 годов в первом чтении.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numPr>
          <w:ilvl w:val="0"/>
          <w:numId w:val="2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Опубликовать данное решение в  газете «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вестник» и разместить на официальном сайте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Самарской области.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numPr>
          <w:ilvl w:val="0"/>
          <w:numId w:val="2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Настоящее решение вступает в силу со дня его принятия.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spacing w:before="0" w:after="0" w:line="240" w:lineRule="auto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D0295">
        <w:rPr>
          <w:rFonts w:eastAsia="Times New Roman"/>
          <w:color w:val="000000"/>
          <w:sz w:val="20"/>
          <w:szCs w:val="20"/>
          <w:lang w:eastAsia="ru-RU"/>
        </w:rPr>
        <w:t>Председатель Собрания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color w:val="000000"/>
          <w:sz w:val="20"/>
          <w:szCs w:val="20"/>
          <w:lang w:eastAsia="ru-RU"/>
        </w:rPr>
        <w:t xml:space="preserve">представителей                                                                                </w:t>
      </w:r>
      <w:proofErr w:type="spellStart"/>
      <w:r w:rsidRPr="001D0295">
        <w:rPr>
          <w:rFonts w:eastAsia="Times New Roman"/>
          <w:color w:val="000000"/>
          <w:sz w:val="20"/>
          <w:szCs w:val="20"/>
          <w:lang w:eastAsia="ru-RU"/>
        </w:rPr>
        <w:t>В.А.Щербинин</w:t>
      </w:r>
      <w:proofErr w:type="spellEnd"/>
      <w:r w:rsidRPr="001D0295">
        <w:rPr>
          <w:rFonts w:eastAsia="Times New Roman"/>
          <w:color w:val="000000"/>
          <w:sz w:val="20"/>
          <w:szCs w:val="20"/>
          <w:lang w:eastAsia="ru-RU"/>
        </w:rPr>
        <w:t xml:space="preserve">     </w:t>
      </w:r>
      <w:r w:rsidRPr="001D0295">
        <w:rPr>
          <w:rFonts w:eastAsia="Times New Roman"/>
          <w:sz w:val="20"/>
          <w:szCs w:val="20"/>
          <w:lang w:eastAsia="ru-RU"/>
        </w:rPr>
        <w:t xml:space="preserve">        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</w:t>
      </w:r>
      <w:r w:rsidRPr="001D0295">
        <w:rPr>
          <w:rFonts w:eastAsia="Times New Roman"/>
          <w:b/>
          <w:sz w:val="20"/>
          <w:szCs w:val="20"/>
          <w:lang w:eastAsia="ru-RU"/>
        </w:rPr>
        <w:t>Бюджет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сельского поселения  Абашево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b/>
          <w:sz w:val="20"/>
          <w:szCs w:val="20"/>
          <w:lang w:eastAsia="ru-RU"/>
        </w:rPr>
        <w:t xml:space="preserve">  на 2020 год и на плановый период 2021 и 2022 годов</w:t>
      </w:r>
    </w:p>
    <w:p w:rsidR="001D0295" w:rsidRPr="001D0295" w:rsidRDefault="001D0295" w:rsidP="001D0295">
      <w:pPr>
        <w:tabs>
          <w:tab w:val="left" w:pos="1620"/>
        </w:tabs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1.</w:t>
      </w:r>
      <w:r w:rsidRPr="001D0295">
        <w:rPr>
          <w:rFonts w:eastAsia="Times New Roman"/>
          <w:sz w:val="20"/>
          <w:szCs w:val="20"/>
          <w:lang w:eastAsia="ru-RU"/>
        </w:rPr>
        <w:t xml:space="preserve"> Утвердить основные характеристики бюджета сельского поселения на 2020 год: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общий объём доходов –   6472,5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общий объём расходов –  6472,5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дефицит, профицит – 0 тыс. рублей.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2.</w:t>
      </w:r>
      <w:r w:rsidRPr="001D0295">
        <w:rPr>
          <w:rFonts w:eastAsia="Times New Roman"/>
          <w:sz w:val="20"/>
          <w:szCs w:val="20"/>
          <w:lang w:eastAsia="ru-RU"/>
        </w:rPr>
        <w:t xml:space="preserve"> Утвердить основные характеристики бюджета сельского поселения на 2021 год: 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общий объём доходов –   4267,0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общий объём расходов –  4267,0 тыс. рублей; 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дефицит, профицит – 0 тыс. рублей.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3.</w:t>
      </w:r>
      <w:r w:rsidRPr="001D0295">
        <w:rPr>
          <w:rFonts w:eastAsia="Times New Roman"/>
          <w:sz w:val="20"/>
          <w:szCs w:val="20"/>
          <w:lang w:eastAsia="ru-RU"/>
        </w:rPr>
        <w:t xml:space="preserve"> Утвердить основные характеристики бюджета сельского поселения на 2022 год: 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общий объём доходов –    4308,0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общий объём расходов –   4308,0 тыс. рублей.</w:t>
      </w:r>
      <w:r w:rsidRPr="001D0295">
        <w:rPr>
          <w:rFonts w:eastAsia="Times New Roman"/>
          <w:sz w:val="20"/>
          <w:szCs w:val="20"/>
          <w:lang w:eastAsia="ru-RU"/>
        </w:rPr>
        <w:tab/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дефицит, профицит – 0 тыс. рублей.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tabs>
          <w:tab w:val="left" w:pos="360"/>
        </w:tabs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4. </w:t>
      </w:r>
      <w:r w:rsidRPr="001D0295">
        <w:rPr>
          <w:rFonts w:eastAsia="Times New Roman"/>
          <w:sz w:val="20"/>
          <w:szCs w:val="20"/>
          <w:lang w:eastAsia="ru-RU"/>
        </w:rPr>
        <w:t>Утвердить общий объем условно утвержденных расходов: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на 2021 год –   107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на 2022 год –   215 тыс. рублей.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5. </w:t>
      </w:r>
      <w:r w:rsidRPr="001D0295">
        <w:rPr>
          <w:rFonts w:eastAsia="Times New Roman"/>
          <w:sz w:val="20"/>
          <w:szCs w:val="20"/>
          <w:lang w:eastAsia="ru-RU"/>
        </w:rPr>
        <w:t>Утвердить   общий  объём  бюджетных   ассигнований,   направляемых  на исполнение   публичных   нормативных   обязательств   в   2020 году,    в   объеме  0 тыс. рублей.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/>
          <w:bCs/>
          <w:sz w:val="20"/>
          <w:szCs w:val="20"/>
          <w:lang w:eastAsia="ru-RU"/>
        </w:rPr>
        <w:t xml:space="preserve">    6</w:t>
      </w:r>
      <w:r w:rsidRPr="001D0295">
        <w:rPr>
          <w:rFonts w:eastAsia="Times New Roman"/>
          <w:bCs/>
          <w:sz w:val="20"/>
          <w:szCs w:val="20"/>
          <w:lang w:eastAsia="ru-RU"/>
        </w:rPr>
        <w:t>. Утвердить объём межбюджетных трансфертов, получаемых из федерального,   областного и местного  бюджетов: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 xml:space="preserve">в 2020 году в сумме    0 тыс. рублей; 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>в 2021 году в сумме    0  тыс. рублей;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 xml:space="preserve">в 2022 году в сумме    0 тыс. рублей. 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>Утвердить объем безвозмездных поступлений в доход бюджета сельского поселения: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 xml:space="preserve">в 2020 году в сумме   2778,5 тыс. рублей; 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>в 2021 году в сумме  433,0  тыс. рублей;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bCs/>
          <w:sz w:val="20"/>
          <w:szCs w:val="20"/>
          <w:lang w:eastAsia="ru-RU"/>
        </w:rPr>
        <w:t xml:space="preserve">в 2022 году в сумме  465,0 тыс. рублей. 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7.</w:t>
      </w:r>
      <w:r w:rsidRPr="001D0295">
        <w:rPr>
          <w:rFonts w:eastAsia="Times New Roman"/>
          <w:sz w:val="20"/>
          <w:szCs w:val="20"/>
          <w:lang w:eastAsia="ru-RU"/>
        </w:rPr>
        <w:t xml:space="preserve"> Утвердить перечень главных администраторов доходов бюджета сельского поселения согласно приложению 1 к настоящему  Решению.</w:t>
      </w:r>
    </w:p>
    <w:p w:rsidR="001D0295" w:rsidRPr="001D0295" w:rsidRDefault="001D0295" w:rsidP="001D0295">
      <w:pPr>
        <w:widowControl w:val="0"/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Утвердить перечень главных 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администраторов источников финансирования дефицита бюджета сельского поселения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согласно приложению 2 к настоящему Решению.</w:t>
      </w:r>
    </w:p>
    <w:p w:rsidR="001D0295" w:rsidRPr="001D0295" w:rsidRDefault="001D0295" w:rsidP="001D0295">
      <w:pPr>
        <w:widowControl w:val="0"/>
        <w:spacing w:before="0" w:after="0" w:line="326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 8. </w:t>
      </w:r>
      <w:r w:rsidRPr="001D0295">
        <w:rPr>
          <w:rFonts w:eastAsia="Times New Roman"/>
          <w:sz w:val="20"/>
          <w:szCs w:val="20"/>
          <w:lang w:eastAsia="ru-RU"/>
        </w:rPr>
        <w:t>Образовать в расходной части бюджета резервный фонд:</w:t>
      </w:r>
    </w:p>
    <w:p w:rsidR="001D0295" w:rsidRPr="001D0295" w:rsidRDefault="001D0295" w:rsidP="001D0295">
      <w:pPr>
        <w:widowControl w:val="0"/>
        <w:spacing w:before="0" w:after="0" w:line="326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в 2020 году в размере 5  тыс. рублей;</w:t>
      </w:r>
    </w:p>
    <w:p w:rsidR="001D0295" w:rsidRPr="001D0295" w:rsidRDefault="001D0295" w:rsidP="001D0295">
      <w:pPr>
        <w:widowControl w:val="0"/>
        <w:spacing w:before="0" w:after="0" w:line="326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в 2021 году в размере 5  тыс. рублей;</w:t>
      </w:r>
    </w:p>
    <w:p w:rsidR="001D0295" w:rsidRPr="001D0295" w:rsidRDefault="001D0295" w:rsidP="001D0295">
      <w:pPr>
        <w:widowControl w:val="0"/>
        <w:spacing w:before="0" w:after="0" w:line="326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в 2022 году в размере 5  тыс. рублей.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26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9. </w:t>
      </w:r>
      <w:r w:rsidRPr="001D0295">
        <w:rPr>
          <w:rFonts w:eastAsia="Times New Roman"/>
          <w:sz w:val="20"/>
          <w:szCs w:val="20"/>
          <w:lang w:eastAsia="ru-RU"/>
        </w:rPr>
        <w:t xml:space="preserve">Утвердить 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 xml:space="preserve">расходов  классификации </w:t>
      </w:r>
      <w:r w:rsidRPr="001D0295">
        <w:rPr>
          <w:rFonts w:eastAsia="Times New Roman"/>
          <w:spacing w:val="-4"/>
          <w:sz w:val="20"/>
          <w:szCs w:val="20"/>
          <w:lang w:eastAsia="ru-RU"/>
        </w:rPr>
        <w:t xml:space="preserve"> расходов </w:t>
      </w:r>
      <w:r w:rsidRPr="001D0295">
        <w:rPr>
          <w:rFonts w:eastAsia="Times New Roman"/>
          <w:sz w:val="20"/>
          <w:szCs w:val="20"/>
          <w:lang w:eastAsia="ru-RU"/>
        </w:rPr>
        <w:t>бюджета сельского поселения</w:t>
      </w:r>
      <w:proofErr w:type="gramEnd"/>
      <w:r w:rsidRPr="001D0295">
        <w:rPr>
          <w:rFonts w:eastAsia="Times New Roman"/>
          <w:spacing w:val="-4"/>
          <w:sz w:val="20"/>
          <w:szCs w:val="20"/>
          <w:lang w:eastAsia="ru-RU"/>
        </w:rPr>
        <w:t xml:space="preserve">   согласно приложению 3 к настоящему Решению.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26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10. </w:t>
      </w:r>
      <w:r w:rsidRPr="001D0295">
        <w:rPr>
          <w:rFonts w:eastAsia="Times New Roman"/>
          <w:sz w:val="20"/>
          <w:szCs w:val="20"/>
          <w:lang w:eastAsia="ru-RU"/>
        </w:rPr>
        <w:t xml:space="preserve">Утвердить распределение бюджетных ассигнований на плановый период 2021 и 2022  годов по разделам, подразделам, целевым статьям, группам (группам и подгруппам) видов 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 xml:space="preserve">расходов  классификации </w:t>
      </w:r>
      <w:r w:rsidRPr="001D0295">
        <w:rPr>
          <w:rFonts w:eastAsia="Times New Roman"/>
          <w:spacing w:val="-4"/>
          <w:sz w:val="20"/>
          <w:szCs w:val="20"/>
          <w:lang w:eastAsia="ru-RU"/>
        </w:rPr>
        <w:t xml:space="preserve"> расходов </w:t>
      </w:r>
      <w:r w:rsidRPr="001D0295">
        <w:rPr>
          <w:rFonts w:eastAsia="Times New Roman"/>
          <w:sz w:val="20"/>
          <w:szCs w:val="20"/>
          <w:lang w:eastAsia="ru-RU"/>
        </w:rPr>
        <w:t>бюджета сельского поселения</w:t>
      </w:r>
      <w:proofErr w:type="gramEnd"/>
      <w:r w:rsidRPr="001D0295">
        <w:rPr>
          <w:rFonts w:eastAsia="Times New Roman"/>
          <w:spacing w:val="-4"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sz w:val="20"/>
          <w:szCs w:val="20"/>
          <w:lang w:eastAsia="ru-RU"/>
        </w:rPr>
        <w:t>согласно приложению 4 к настоящему Решению.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11.</w:t>
      </w:r>
      <w:r w:rsidRPr="001D0295">
        <w:rPr>
          <w:rFonts w:eastAsia="Times New Roman"/>
          <w:sz w:val="20"/>
          <w:szCs w:val="20"/>
          <w:lang w:eastAsia="ru-RU"/>
        </w:rPr>
        <w:t xml:space="preserve"> Установить предельный объем  муниципального внутреннего долга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: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2020 году – в сумме   0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2021 году – в сумме   0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2022 году – в сумме   0 тыс. рублей.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sz w:val="20"/>
          <w:szCs w:val="20"/>
          <w:lang w:eastAsia="ru-RU"/>
        </w:rPr>
        <w:t xml:space="preserve"> Установить верхний предел муниципального внутреннего долга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: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на 1 января 2020 года – в сумме  0 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на 1 января 2021 года – в сумме  0 тыс. рублей;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на 1 января 2022 года – в сумме  0 тыс. рублей.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</w:t>
      </w:r>
      <w:r w:rsidRPr="001D0295">
        <w:rPr>
          <w:rFonts w:eastAsia="Times New Roman"/>
          <w:sz w:val="20"/>
          <w:szCs w:val="20"/>
          <w:lang w:eastAsia="ru-RU"/>
        </w:rPr>
        <w:t xml:space="preserve"> Установить предельные объемы расходов на обслуживание муниципального долга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: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2020 году  -   0 тыс. рублей;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2021 году –   0 тыс. рублей;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2022 году –   0 тыс. рублей.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12. </w:t>
      </w:r>
      <w:r w:rsidRPr="001D0295">
        <w:rPr>
          <w:rFonts w:eastAsia="Times New Roman"/>
          <w:sz w:val="20"/>
          <w:szCs w:val="20"/>
          <w:lang w:eastAsia="ru-RU"/>
        </w:rPr>
        <w:t>Утвердить ведомственную структуру расходов  бюджета сельского поселения  Абашево на 2020 год согласно приложению 5 к настоящему Решению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13. </w:t>
      </w:r>
      <w:r w:rsidRPr="001D0295">
        <w:rPr>
          <w:rFonts w:eastAsia="Times New Roman"/>
          <w:sz w:val="20"/>
          <w:szCs w:val="20"/>
          <w:lang w:eastAsia="ru-RU"/>
        </w:rPr>
        <w:t>Утвердить ведомственную структуру расходов  бюджета сельского поселения  Абашево на плановый период 2021 и 2022  годов согласно приложению 6 к настоящему Решению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14. </w:t>
      </w:r>
      <w:r w:rsidRPr="001D0295">
        <w:rPr>
          <w:rFonts w:eastAsia="Times New Roman"/>
          <w:sz w:val="20"/>
          <w:szCs w:val="20"/>
          <w:lang w:eastAsia="ru-RU"/>
        </w:rPr>
        <w:t>Утвердить источники  финансирования дефицита бюджета сельского поселения  на 2020 год согласно приложению 7 к настоящему Решению.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Утвердить источники финансирования дефицита бюджета сельского поселения  на плановый период 2021 и 2022 годов согласно приложению 8 к настоящему Решению.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ab/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15. </w:t>
      </w:r>
      <w:r w:rsidRPr="001D0295">
        <w:rPr>
          <w:rFonts w:eastAsia="Times New Roman"/>
          <w:sz w:val="20"/>
          <w:szCs w:val="20"/>
          <w:lang w:eastAsia="ru-RU"/>
        </w:rPr>
        <w:t xml:space="preserve">Утвердить программы муниципальных внутренних заимствований сельского поселения Абашево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 на 2020 год и на плановый период 2021 и 2022 годов согласно приложению 9 к настоящему Решению.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</w:t>
      </w:r>
      <w:r w:rsidRPr="001D0295">
        <w:rPr>
          <w:rFonts w:eastAsia="Times New Roman"/>
          <w:b/>
          <w:sz w:val="20"/>
          <w:szCs w:val="20"/>
          <w:lang w:eastAsia="ru-RU"/>
        </w:rPr>
        <w:t>16.</w:t>
      </w:r>
      <w:r w:rsidRPr="001D0295">
        <w:rPr>
          <w:rFonts w:eastAsia="Times New Roman"/>
          <w:sz w:val="20"/>
          <w:szCs w:val="20"/>
          <w:lang w:eastAsia="ru-RU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1D0295" w:rsidRPr="001D0295" w:rsidRDefault="001D0295" w:rsidP="001D0295">
      <w:pPr>
        <w:spacing w:before="0"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</w:t>
      </w:r>
      <w:r w:rsidRPr="001D0295">
        <w:rPr>
          <w:rFonts w:eastAsia="Times New Roman"/>
          <w:b/>
          <w:sz w:val="20"/>
          <w:szCs w:val="20"/>
          <w:lang w:eastAsia="ru-RU"/>
        </w:rPr>
        <w:t>17.</w:t>
      </w:r>
      <w:r w:rsidRPr="001D0295">
        <w:rPr>
          <w:rFonts w:eastAsia="Times New Roman"/>
          <w:sz w:val="20"/>
          <w:szCs w:val="20"/>
          <w:lang w:eastAsia="ru-RU"/>
        </w:rPr>
        <w:t xml:space="preserve"> Установить, что 2020-2022гг  за счет средств бюджета сельского поселения  планируется предоставление субсидии </w:t>
      </w:r>
      <w:r w:rsidRPr="001D0295">
        <w:rPr>
          <w:rFonts w:eastAsia="Times New Roman"/>
          <w:bCs/>
          <w:sz w:val="20"/>
          <w:szCs w:val="20"/>
          <w:lang w:eastAsia="ru-RU"/>
        </w:rPr>
        <w:t xml:space="preserve">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1D0295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bCs/>
          <w:sz w:val="20"/>
          <w:szCs w:val="20"/>
          <w:lang w:eastAsia="ru-RU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1D0295" w:rsidRPr="001D0295" w:rsidRDefault="001D0295" w:rsidP="001D0295">
      <w:pPr>
        <w:spacing w:before="0"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2020 году  -  0 тыс. рублей;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2021 году –   0 тыс. рублей;</w:t>
      </w:r>
    </w:p>
    <w:p w:rsidR="001D0295" w:rsidRPr="001D0295" w:rsidRDefault="001D0295" w:rsidP="001D0295">
      <w:pPr>
        <w:spacing w:before="0"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 2022 году –   0 тыс. рублей.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highlight w:val="magenta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18.</w:t>
      </w:r>
      <w:r w:rsidRPr="001D0295">
        <w:rPr>
          <w:rFonts w:eastAsia="Times New Roman"/>
          <w:sz w:val="20"/>
          <w:szCs w:val="20"/>
          <w:lang w:eastAsia="ru-RU"/>
        </w:rPr>
        <w:t xml:space="preserve"> Установить, что в целях обеспечения прозрачности, эффективности и учета специфики исполнения бюджета сельского поселения Абашево муниципального района 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Администрация сельского поселения Абашево определяет меры по реализации настоящего Решения в 2020 году.</w:t>
      </w: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19. </w:t>
      </w:r>
      <w:r w:rsidRPr="001D0295">
        <w:rPr>
          <w:rFonts w:eastAsia="Times New Roman"/>
          <w:sz w:val="20"/>
          <w:szCs w:val="20"/>
          <w:lang w:eastAsia="ru-RU"/>
        </w:rPr>
        <w:t>Настоящее Решение вступает в силу 1 января 2020 года.</w:t>
      </w:r>
    </w:p>
    <w:p w:rsidR="001D0295" w:rsidRPr="001D0295" w:rsidRDefault="001D0295" w:rsidP="001D0295">
      <w:pPr>
        <w:widowControl w:val="0"/>
        <w:spacing w:before="0" w:after="0" w:line="240" w:lineRule="auto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D0295">
        <w:rPr>
          <w:rFonts w:eastAsia="Times New Roman"/>
          <w:b/>
          <w:color w:val="000000"/>
          <w:sz w:val="20"/>
          <w:szCs w:val="20"/>
          <w:lang w:eastAsia="ru-RU"/>
        </w:rPr>
        <w:t xml:space="preserve">Глава сельского поселения Абашево                                    Г.А. </w:t>
      </w:r>
      <w:proofErr w:type="spellStart"/>
      <w:r w:rsidRPr="001D0295">
        <w:rPr>
          <w:rFonts w:eastAsia="Times New Roman"/>
          <w:b/>
          <w:color w:val="000000"/>
          <w:sz w:val="20"/>
          <w:szCs w:val="20"/>
          <w:lang w:eastAsia="ru-RU"/>
        </w:rPr>
        <w:t>Шабавнина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>Приложение   1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 бюджете сельского поселения       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Перечень главных администраторов  доходов   бюджета  сельского поселения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1D0295" w:rsidRPr="001D0295" w:rsidTr="001D0295">
        <w:trPr>
          <w:trHeight w:val="255"/>
        </w:trPr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1D0295">
              <w:rPr>
                <w:rFonts w:eastAsia="Times New Roman"/>
                <w:b/>
                <w:sz w:val="20"/>
                <w:szCs w:val="20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1D0295" w:rsidRPr="001D0295" w:rsidTr="001D0295">
        <w:trPr>
          <w:trHeight w:val="57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главного администратора доходов</w:t>
            </w:r>
          </w:p>
          <w:p w:rsidR="001D0295" w:rsidRPr="001D0295" w:rsidRDefault="001D0295" w:rsidP="001D0295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доходов  бюджета сельского поселения</w:t>
            </w:r>
          </w:p>
          <w:p w:rsidR="001D0295" w:rsidRPr="001D0295" w:rsidRDefault="001D0295" w:rsidP="001D0295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Управление Федерального казначейства по Самарской области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1 03 0223001 0000 110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1 03 0224001 0000 110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) двигателей</w:t>
            </w:r>
            <w:proofErr w:type="gramStart"/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1 03 0225001 0000 110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уплаты акцизов на 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уплаты акцизов на 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Управление Федеральной налоговой службы по Самарской области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1 01 02010 01 0000 110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1 01 02020 01 0000 110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1 01 02030 01 0000 110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Единый сельскохозяйственный налог*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1 06 01030 10 0000 110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1 06 06033 10 0000 110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1 06 06043 10 0000 110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Земельный налог с физических лиц, обладающих земельным участком, </w:t>
            </w:r>
            <w:r w:rsidRPr="001D02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расположенным в границах сельских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Администрация сельского поселения Абашево   муниципального района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Самарской области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2 07 05030 10 0000 150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Прочие безвозмездные поступления в бюджеты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2 08 05000 10 0000 150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Перечисления из бюджетов сельских поселени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2 02 15001 10 0000 150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2 02 19999 10 0000 150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Прочие дотации бюджетам сельских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2 02 29999 10 0000 150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2 02 35118 10 0000 150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2 18 05030 10 0000 150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2 19 60010 10 0000 150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Возврат прочих остатков субсидий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1 16 33050 10 0000 140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Денежные взыскани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1 16 90050 10 0000 140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Муниципальное казенное учреждение Комитет по управлению муниципальным имуществом муниципального района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Самарской области 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1 11 05013 10 0000 120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1 11 05025 10 0000 120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1 11 05035 10 0000 120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1 11 07015 10 0000 120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1 11 09045 10 0000 120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1 14 01050 10 0000 410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продажи квартир, находящихся в собственности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1 14 02052 10 0000 410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1 14 02053 10 0000 410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1 14 06013 10 0000 430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1 14 06025 10 0000 430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Cs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D0295">
              <w:rPr>
                <w:rFonts w:eastAsia="Times New Roman"/>
                <w:b/>
                <w:sz w:val="20"/>
                <w:szCs w:val="20"/>
              </w:rPr>
              <w:t>934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Управление финансами Администрации муниципального района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Самарской области</w:t>
            </w:r>
          </w:p>
        </w:tc>
      </w:tr>
      <w:tr w:rsidR="001D0295" w:rsidRPr="001D0295" w:rsidTr="001D0295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</w:rPr>
              <w:t>934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pBdr>
          <w:bottom w:val="single" w:sz="12" w:space="1" w:color="auto"/>
        </w:pBd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* В части, зачисляемой в бюджет поселений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ab/>
      </w:r>
      <w:r w:rsidRPr="001D0295">
        <w:rPr>
          <w:rFonts w:eastAsia="Times New Roman"/>
          <w:sz w:val="20"/>
          <w:szCs w:val="20"/>
          <w:lang w:eastAsia="ru-RU"/>
        </w:rPr>
        <w:tab/>
      </w:r>
      <w:r w:rsidRPr="001D0295">
        <w:rPr>
          <w:rFonts w:eastAsia="Times New Roman"/>
          <w:sz w:val="20"/>
          <w:szCs w:val="20"/>
          <w:lang w:eastAsia="ru-RU"/>
        </w:rPr>
        <w:tab/>
      </w:r>
      <w:r w:rsidRPr="001D0295">
        <w:rPr>
          <w:rFonts w:eastAsia="Times New Roman"/>
          <w:sz w:val="20"/>
          <w:szCs w:val="20"/>
          <w:lang w:eastAsia="ru-RU"/>
        </w:rPr>
        <w:tab/>
      </w:r>
      <w:r w:rsidRPr="001D0295">
        <w:rPr>
          <w:rFonts w:eastAsia="Times New Roman"/>
          <w:sz w:val="20"/>
          <w:szCs w:val="20"/>
          <w:lang w:eastAsia="ru-RU"/>
        </w:rPr>
        <w:tab/>
      </w:r>
      <w:r w:rsidRPr="001D0295">
        <w:rPr>
          <w:rFonts w:eastAsia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</w:t>
      </w:r>
      <w:r w:rsidRPr="001D0295">
        <w:rPr>
          <w:rFonts w:eastAsia="Times New Roman"/>
          <w:sz w:val="20"/>
          <w:szCs w:val="20"/>
          <w:lang w:eastAsia="ru-RU"/>
        </w:rPr>
        <w:t xml:space="preserve">   Приложение   2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Перечень главных </w:t>
      </w:r>
      <w:proofErr w:type="gramStart"/>
      <w:r w:rsidRPr="001D0295">
        <w:rPr>
          <w:rFonts w:eastAsia="Times New Roman"/>
          <w:b/>
          <w:sz w:val="20"/>
          <w:szCs w:val="20"/>
          <w:lang w:eastAsia="ru-RU"/>
        </w:rPr>
        <w:t>администраторов источников финансирования дефицита бюджета 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1D0295" w:rsidRPr="001D0295" w:rsidTr="001D0295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1D0295" w:rsidRPr="001D0295" w:rsidTr="001D0295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</w:tr>
      <w:tr w:rsidR="001D0295" w:rsidRPr="001D0295" w:rsidTr="001D0295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 в валюте Российской Федерации</w:t>
            </w:r>
          </w:p>
        </w:tc>
      </w:tr>
      <w:tr w:rsidR="001D0295" w:rsidRPr="001D0295" w:rsidTr="001D0295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</w:tr>
      <w:tr w:rsidR="001D0295" w:rsidRPr="001D0295" w:rsidTr="001D0295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1D0295" w:rsidRPr="001D0295" w:rsidTr="001D0295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1D0295" w:rsidRPr="001D0295" w:rsidTr="001D0295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1D0295" w:rsidRPr="001D0295" w:rsidTr="001D0295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1D0295" w:rsidRPr="001D0295" w:rsidTr="001D0295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1D0295" w:rsidRPr="001D0295" w:rsidTr="001D0295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1D0295" w:rsidRPr="001D0295" w:rsidTr="001D0295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1D0295" w:rsidRPr="001D0295" w:rsidTr="001D0295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1D0295" w:rsidRPr="001D0295" w:rsidTr="001D0295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</w:tr>
      <w:tr w:rsidR="001D0295" w:rsidRPr="001D0295" w:rsidTr="001D0295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 остатков денежных средств бюджетов</w:t>
            </w:r>
          </w:p>
        </w:tc>
      </w:tr>
      <w:tr w:rsidR="001D0295" w:rsidRPr="001D0295" w:rsidTr="001D0295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 средств бюджетом сельского поселения</w:t>
            </w:r>
          </w:p>
        </w:tc>
      </w:tr>
      <w:tr w:rsidR="001D0295" w:rsidRPr="001D0295" w:rsidTr="001D0295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</w:tr>
      <w:tr w:rsidR="001D0295" w:rsidRPr="001D0295" w:rsidTr="001D0295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 остатков денежных средств  бюджетов</w:t>
            </w:r>
          </w:p>
        </w:tc>
      </w:tr>
      <w:tr w:rsidR="001D0295" w:rsidRPr="001D0295" w:rsidTr="001D0295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 остатков денежных средств бюджетом сельского поселения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Приложение   3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1D0295">
        <w:rPr>
          <w:rFonts w:eastAsia="Times New Roman"/>
          <w:b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1D0295">
        <w:rPr>
          <w:rFonts w:eastAsia="Times New Roman"/>
          <w:b/>
          <w:sz w:val="20"/>
          <w:szCs w:val="20"/>
          <w:lang w:eastAsia="ru-RU"/>
        </w:rPr>
        <w:t>.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1D0295" w:rsidRPr="001D0295" w:rsidTr="001D0295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распоря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дителя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бюджет-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ПР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C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умма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2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6472,5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2778,5</w:t>
            </w:r>
          </w:p>
        </w:tc>
      </w:tr>
      <w:tr w:rsidR="001D0295" w:rsidRPr="001D0295" w:rsidTr="001D0295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305</w:t>
            </w:r>
          </w:p>
        </w:tc>
      </w:tr>
      <w:tr w:rsidR="001D0295" w:rsidRPr="001D0295" w:rsidTr="001D0295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</w:tr>
      <w:tr w:rsidR="001D0295" w:rsidRPr="001D0295" w:rsidTr="001D0295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</w:tr>
      <w:tr w:rsidR="001D0295" w:rsidRPr="001D0295" w:rsidTr="001D0295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990,0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713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713</w:t>
            </w:r>
          </w:p>
        </w:tc>
      </w:tr>
      <w:tr w:rsidR="001D0295" w:rsidRPr="001D0295" w:rsidTr="001D0295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570</w:t>
            </w:r>
          </w:p>
        </w:tc>
      </w:tr>
      <w:tr w:rsidR="001D0295" w:rsidRPr="001D0295" w:rsidTr="001D0295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122,5</w:t>
            </w:r>
          </w:p>
        </w:tc>
      </w:tr>
      <w:tr w:rsidR="001D0295" w:rsidRPr="001D0295" w:rsidTr="001D0295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1D0295" w:rsidRPr="001D0295" w:rsidTr="001D0295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85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3033,0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1339,5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1235,5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729,5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729,5</w:t>
            </w:r>
          </w:p>
        </w:tc>
      </w:tr>
      <w:tr w:rsidR="001D0295" w:rsidRPr="001D0295" w:rsidTr="001D0295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506</w:t>
            </w:r>
          </w:p>
        </w:tc>
      </w:tr>
      <w:tr w:rsidR="001D0295" w:rsidRPr="001D0295" w:rsidTr="001D0295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506</w:t>
            </w: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440</w:t>
            </w:r>
          </w:p>
        </w:tc>
      </w:tr>
      <w:tr w:rsidR="001D0295" w:rsidRPr="001D0295" w:rsidTr="001D0295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</w:tr>
      <w:tr w:rsidR="001D0295" w:rsidRPr="001D0295" w:rsidTr="001D0295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</w:tr>
      <w:tr w:rsidR="001D0295" w:rsidRPr="001D0295" w:rsidTr="001D0295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6472,5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2778,5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1D0295" w:rsidRPr="001D0295" w:rsidTr="001D0295">
        <w:tc>
          <w:tcPr>
            <w:tcW w:w="10080" w:type="dxa"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sz w:val="20"/>
          <w:szCs w:val="20"/>
          <w:lang w:eastAsia="ru-RU"/>
        </w:rPr>
        <w:t>Приложение  4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Распределение бюджетных ассигнований на плановый период 2021 и 2022  годов по разделам, подразделам, целевым статьям, группам (группам и подгруппам) видов </w:t>
      </w:r>
      <w:proofErr w:type="gramStart"/>
      <w:r w:rsidRPr="001D0295">
        <w:rPr>
          <w:rFonts w:eastAsia="Times New Roman"/>
          <w:b/>
          <w:sz w:val="20"/>
          <w:szCs w:val="20"/>
          <w:lang w:eastAsia="ru-RU"/>
        </w:rPr>
        <w:t xml:space="preserve">расходов  классификации </w:t>
      </w:r>
      <w:r w:rsidRPr="001D0295">
        <w:rPr>
          <w:rFonts w:eastAsia="Times New Roman"/>
          <w:b/>
          <w:spacing w:val="-4"/>
          <w:sz w:val="20"/>
          <w:szCs w:val="20"/>
          <w:lang w:eastAsia="ru-RU"/>
        </w:rPr>
        <w:t xml:space="preserve"> расходов </w:t>
      </w:r>
      <w:r w:rsidRPr="001D0295">
        <w:rPr>
          <w:rFonts w:eastAsia="Times New Roman"/>
          <w:b/>
          <w:sz w:val="20"/>
          <w:szCs w:val="20"/>
          <w:lang w:eastAsia="ru-RU"/>
        </w:rPr>
        <w:t>бюджета сельского поселения</w:t>
      </w:r>
      <w:proofErr w:type="gramEnd"/>
    </w:p>
    <w:tbl>
      <w:tblPr>
        <w:tblW w:w="9960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1"/>
        <w:gridCol w:w="720"/>
        <w:gridCol w:w="540"/>
        <w:gridCol w:w="1261"/>
        <w:gridCol w:w="720"/>
        <w:gridCol w:w="1441"/>
        <w:gridCol w:w="1441"/>
      </w:tblGrid>
      <w:tr w:rsidR="001D0295" w:rsidRPr="001D0295" w:rsidTr="001D0295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 главного распорядителя бюджет-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ных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главного распорядителя средств  бюджета сельского поселения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Сумма, тыс. рублей</w:t>
            </w:r>
          </w:p>
        </w:tc>
      </w:tr>
      <w:tr w:rsidR="001D0295" w:rsidRPr="001D0295" w:rsidTr="001D0295">
        <w:trPr>
          <w:trHeight w:val="1260"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2021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2022 год-всего</w:t>
            </w:r>
          </w:p>
        </w:tc>
      </w:tr>
      <w:tr w:rsidR="001D0295" w:rsidRPr="001D0295" w:rsidTr="001D0295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4267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4308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</w:tr>
      <w:tr w:rsidR="001D0295" w:rsidRPr="001D0295" w:rsidTr="001D0295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</w:tr>
      <w:tr w:rsidR="001D0295" w:rsidRPr="001D0295" w:rsidTr="001D0295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391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391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340</w:t>
            </w:r>
          </w:p>
        </w:tc>
      </w:tr>
      <w:tr w:rsidR="001D0295" w:rsidRPr="001D0295" w:rsidTr="001D029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D0295" w:rsidRPr="001D0295" w:rsidTr="001D029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D0295" w:rsidRPr="001D0295" w:rsidTr="001D029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</w:tr>
      <w:tr w:rsidR="001D0295" w:rsidRPr="001D0295" w:rsidTr="001D029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</w:tr>
      <w:tr w:rsidR="001D0295" w:rsidRPr="001D0295" w:rsidTr="001D029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</w:tr>
      <w:tr w:rsidR="001D0295" w:rsidRPr="001D0295" w:rsidTr="001D029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465</w:t>
            </w:r>
          </w:p>
        </w:tc>
      </w:tr>
      <w:tr w:rsidR="001D0295" w:rsidRPr="001D0295" w:rsidTr="001D029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4267,0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4308,0</w:t>
            </w:r>
          </w:p>
        </w:tc>
      </w:tr>
      <w:tr w:rsidR="001D0295" w:rsidRPr="001D0295" w:rsidTr="001D0295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215</w:t>
            </w:r>
          </w:p>
        </w:tc>
      </w:tr>
      <w:tr w:rsidR="001D0295" w:rsidRPr="001D0295" w:rsidTr="001D0295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4374,0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4523,0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>Приложение   5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D0295">
        <w:rPr>
          <w:rFonts w:eastAsia="Times New Roman"/>
          <w:b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сельского поселения Абашево на 2020  год.</w:t>
      </w:r>
    </w:p>
    <w:tbl>
      <w:tblPr>
        <w:tblW w:w="1035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5"/>
        <w:gridCol w:w="917"/>
        <w:gridCol w:w="784"/>
        <w:gridCol w:w="992"/>
        <w:gridCol w:w="1134"/>
        <w:gridCol w:w="850"/>
        <w:gridCol w:w="993"/>
        <w:gridCol w:w="1275"/>
      </w:tblGrid>
      <w:tr w:rsidR="001D0295" w:rsidRPr="001D0295" w:rsidTr="001D0295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расп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-ряди-теля средств бюджета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C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умма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645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целевая статья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расх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2340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бюджетов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6472,5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Прочие дотации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1D0295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6272,5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 xml:space="preserve">Приложение 6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</w:t>
      </w:r>
      <w:r w:rsidRPr="001D0295">
        <w:rPr>
          <w:rFonts w:eastAsia="Times New Roman"/>
          <w:sz w:val="20"/>
          <w:szCs w:val="20"/>
          <w:lang w:eastAsia="ru-RU"/>
        </w:rPr>
        <w:t>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D0295">
        <w:rPr>
          <w:rFonts w:eastAsia="Times New Roman"/>
          <w:b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сельского поселения Абашево на 2021 и 2022 год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1250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4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1D0295" w:rsidRPr="001D0295" w:rsidTr="001D0295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главного распорядителя средств  бюджета сельского поселения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расп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-ряди-теля средств бюджета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Сумма, тыс. рублей</w:t>
            </w:r>
          </w:p>
        </w:tc>
      </w:tr>
      <w:tr w:rsidR="001D0295" w:rsidRPr="001D0295" w:rsidTr="001D0295">
        <w:trPr>
          <w:trHeight w:val="585"/>
        </w:trPr>
        <w:tc>
          <w:tcPr>
            <w:tcW w:w="1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целевая статья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расх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260"/>
        </w:trPr>
        <w:tc>
          <w:tcPr>
            <w:tcW w:w="1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2021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бюджетов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2022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бюджетов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4267,0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4308,0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5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37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4308,0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4523,0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Источники финансирования дефицита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бюджета сельского поселения Абашево 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Самарской области на</w:t>
      </w:r>
      <w:r w:rsidRPr="001D0295">
        <w:rPr>
          <w:rFonts w:eastAsia="Times New Roman"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b/>
          <w:sz w:val="20"/>
          <w:szCs w:val="20"/>
          <w:lang w:eastAsia="ru-RU"/>
        </w:rPr>
        <w:t>2020 год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1D0295" w:rsidRPr="001D0295" w:rsidTr="001D0295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Сумма,      тыс. рублей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</w:t>
            </w: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3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6472,5</w:t>
            </w:r>
          </w:p>
        </w:tc>
      </w:tr>
      <w:tr w:rsidR="001D0295" w:rsidRPr="001D0295" w:rsidTr="001D029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6472,5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 xml:space="preserve"> Приложение 8  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2020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Источники финансирования дефицита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бюджета сельского поселения Абашево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tabs>
          <w:tab w:val="center" w:pos="4677"/>
          <w:tab w:val="right" w:pos="9355"/>
        </w:tabs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Самарской области на 2021 и 2022 годы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1D0295" w:rsidRPr="001D0295" w:rsidTr="001D0295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Сумма,  тыс. рублей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1050"/>
        </w:trPr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2022 год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</w:t>
            </w: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3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4308,0</w:t>
            </w:r>
          </w:p>
        </w:tc>
      </w:tr>
      <w:tr w:rsidR="001D0295" w:rsidRPr="001D0295" w:rsidTr="001D029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4308,0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outlineLvl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>Приложение  9</w:t>
      </w:r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к решению Собрания представителей </w:t>
      </w:r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«О  бюджете сельского поселения </w:t>
      </w:r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Абашево муниципального района</w:t>
      </w:r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 xml:space="preserve"> на 2020 год и 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на</w:t>
      </w:r>
      <w:proofErr w:type="gramEnd"/>
    </w:p>
    <w:p w:rsidR="001D0295" w:rsidRPr="001D0295" w:rsidRDefault="001D0295" w:rsidP="001D0295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плановый период 2021 и 2022 годов» </w:t>
      </w:r>
    </w:p>
    <w:p w:rsidR="001D0295" w:rsidRPr="001D0295" w:rsidRDefault="001D0295" w:rsidP="001D0295">
      <w:pPr>
        <w:tabs>
          <w:tab w:val="left" w:pos="7820"/>
        </w:tabs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Программа муниципальных внутренних заимствований сельского поселения Абашево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b/>
          <w:sz w:val="20"/>
          <w:szCs w:val="20"/>
          <w:lang w:eastAsia="ru-RU"/>
        </w:rPr>
        <w:t xml:space="preserve">  Самарской области на 2020 год и на плановый период 2021 и 2022 годов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>Таблица 1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Программа муниципальных внутренних заимствований сельского поселения Абашево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b/>
          <w:sz w:val="20"/>
          <w:szCs w:val="20"/>
          <w:lang w:eastAsia="ru-RU"/>
        </w:rPr>
        <w:t xml:space="preserve"> на 2020 год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1980"/>
        <w:gridCol w:w="1903"/>
      </w:tblGrid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№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Привлечение средств в 2020 году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Погашение основного долга в 2020 году</w:t>
            </w:r>
          </w:p>
        </w:tc>
      </w:tr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Кредиты,    привлекаемые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сельским поселением Абашево муниципального района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Министерство управления финансами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Самарской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>Таблица 2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Программа муниципальных внутренних заимствований сельского поселения Абашево 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b/>
          <w:sz w:val="20"/>
          <w:szCs w:val="20"/>
          <w:lang w:eastAsia="ru-RU"/>
        </w:rPr>
        <w:t xml:space="preserve"> Самарской области на 2021 год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№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Привлечение средств в 20</w:t>
            </w: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2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 году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Погашение основного долга в 2021 году</w:t>
            </w:r>
          </w:p>
        </w:tc>
      </w:tr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Кредиты,    привлекаемые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сельским поселением Абашево муниципального района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Министерство управления финансами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Самарской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1D0295" w:rsidRPr="001D0295" w:rsidRDefault="001D0295" w:rsidP="001D0295">
      <w:pPr>
        <w:tabs>
          <w:tab w:val="left" w:pos="700"/>
        </w:tabs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outlineLvl w:val="0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</w:t>
      </w:r>
      <w:r w:rsidRPr="001D0295">
        <w:rPr>
          <w:rFonts w:eastAsia="Times New Roman"/>
          <w:sz w:val="20"/>
          <w:szCs w:val="20"/>
          <w:lang w:eastAsia="ru-RU"/>
        </w:rPr>
        <w:t>Таблица 3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Программа муниципальных внутренних заимствований сельского поселения Абашево 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1D0295">
        <w:rPr>
          <w:rFonts w:eastAsia="Times New Roman"/>
          <w:b/>
          <w:sz w:val="20"/>
          <w:szCs w:val="20"/>
          <w:lang w:eastAsia="ru-RU"/>
        </w:rPr>
        <w:t xml:space="preserve"> Самарской области на 2022 год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№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Привлечение средств в 2022 году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Погашение основного долга в 2022 году</w:t>
            </w:r>
          </w:p>
        </w:tc>
      </w:tr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Кредиты,    привлекаемые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сельским поселением Абашево муниципального района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Министерство управления финансами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Самарской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1D02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D0295" w:rsidRPr="001D0295" w:rsidTr="000E69CE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      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СОБРАНИЕ ПРЕДСТАВИТЕЛЕЙ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 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сельского поселения Абашево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муниципального района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Самарской области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pBdr>
                <w:bottom w:val="single" w:sz="12" w:space="1" w:color="auto"/>
              </w:pBd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1D0295" w:rsidRPr="001D0295" w:rsidRDefault="001D0295" w:rsidP="001D0295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</w:t>
      </w:r>
    </w:p>
    <w:p w:rsidR="001D0295" w:rsidRPr="001D0295" w:rsidRDefault="001D0295" w:rsidP="001D0295">
      <w:pPr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от «31 »  </w:t>
      </w:r>
      <w:proofErr w:type="spellStart"/>
      <w:r w:rsidRPr="001D0295">
        <w:rPr>
          <w:rFonts w:eastAsia="Times New Roman"/>
          <w:b/>
          <w:sz w:val="20"/>
          <w:szCs w:val="20"/>
          <w:lang w:val="uk-UA" w:eastAsia="ru-RU"/>
        </w:rPr>
        <w:t>декабря</w:t>
      </w:r>
      <w:proofErr w:type="spellEnd"/>
      <w:r w:rsidRPr="001D0295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2019г.                                                                                              №  81/73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</w:t>
      </w:r>
    </w:p>
    <w:p w:rsidR="001D0295" w:rsidRPr="001D0295" w:rsidRDefault="001D0295" w:rsidP="001D0295">
      <w:pPr>
        <w:tabs>
          <w:tab w:val="left" w:pos="1620"/>
        </w:tabs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proofErr w:type="gramStart"/>
      <w:r w:rsidRPr="001D0295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1D0295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о внесении изменений в решение Собрания представителей сельского поселения Абашево « О бюджете сельского поселения Абашево  на 2019 год и на плановый период 2020 и 2021 годов»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Рассмотрев представленные изменения в решение Собрания представителей сельского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sz w:val="20"/>
          <w:szCs w:val="20"/>
          <w:lang w:eastAsia="ru-RU"/>
        </w:rPr>
        <w:t>поселения Абашево »О бюджете сельского поселения Абашево на 2019 год и плановый период 2020 и 2021 годов»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Собрание представителей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РЕШИЛО: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numPr>
          <w:ilvl w:val="0"/>
          <w:numId w:val="10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Внести изменения в решение Собрания представителей сельского поселения Абашево «О бюджете сельского поселения Абашево на 2019 год и на плановый период 2020 и  2021 годов».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1) Увеличить на 2019г. ассигнования по следующим кодам бюджетной классификации: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474 050390100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>2008 240= + 132,3 тыс. руб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474 010490100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 xml:space="preserve">2001120=+6,2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 (функционирование местных администраций)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474 080190100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 xml:space="preserve">2008240=+38,9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.(культура)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474 0409 9040040000240=+286,5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.(дорожные фонды)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474 0502 90100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>2008240= +9,2 тыс. руб. (коммунальное хозяйство)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2)Уменьшить на 2019г. ассигнования по следующим кодам бюджетной классификации: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474 01049010011000240=-30,4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 (функционирование местных администраций)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474 01049010011000851=-7,0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474 01049010011000852=-2,0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474 010490100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 xml:space="preserve">2001240=-15,4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1D0295">
        <w:rPr>
          <w:rFonts w:eastAsia="Times New Roman"/>
          <w:sz w:val="20"/>
          <w:szCs w:val="20"/>
          <w:lang w:eastAsia="ru-RU"/>
        </w:rPr>
        <w:t>.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05039050031000 240= -90,7тыс. руб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05039050030000 240= -10,0тыс. руб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474 0412 48200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>3650 240= -11,1 тыс. руб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другие вопросы в области национальной экономики)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0412 4820073650 240= -33,7тыс. руб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другие вопросы в области национальной экономики)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0502 9050020000240= -8,0 тыс. руб. (коммунальное хозяйство)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474 0102 9010011000120=-20,0 тыс. руб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 xml:space="preserve"> функционирование высшего должностного лица)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474 0405 90100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>2003810= - 11,0 тыс. руб. (сельское хозяйство и рыболовство)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474 1101 90100</w:t>
      </w:r>
      <w:r w:rsidRPr="001D0295">
        <w:rPr>
          <w:rFonts w:eastAsia="Times New Roman"/>
          <w:sz w:val="20"/>
          <w:szCs w:val="20"/>
          <w:lang w:val="en-US" w:eastAsia="ru-RU"/>
        </w:rPr>
        <w:t>S</w:t>
      </w:r>
      <w:r w:rsidRPr="001D0295">
        <w:rPr>
          <w:rFonts w:eastAsia="Times New Roman"/>
          <w:sz w:val="20"/>
          <w:szCs w:val="20"/>
          <w:lang w:eastAsia="ru-RU"/>
        </w:rPr>
        <w:t>2008240= - 160,0 тыс. руб. (физическая культура и спорт)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474 1101 9090011000240= - 9,3 тыс. руб. (физическая культура и спорт)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474 08019080010000240=-60,0тыс</w:t>
      </w:r>
      <w:proofErr w:type="gramStart"/>
      <w:r w:rsidRPr="001D0295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1D0295">
        <w:rPr>
          <w:rFonts w:eastAsia="Times New Roman"/>
          <w:sz w:val="20"/>
          <w:szCs w:val="20"/>
          <w:lang w:eastAsia="ru-RU"/>
        </w:rPr>
        <w:t>уб.(культура)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3) в пункте 1: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сумму по доходам « 7651,9»   заменить суммой «   7626,1»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сумму по расходам « 8970,0» заменить суммой  « 8944,2»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дефицит  «1318,1»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widowControl w:val="0"/>
        <w:spacing w:before="0" w:after="0" w:line="240" w:lineRule="auto"/>
        <w:jc w:val="both"/>
        <w:rPr>
          <w:rFonts w:eastAsia="Times New Roman"/>
          <w:b/>
          <w:color w:val="000000"/>
          <w:sz w:val="20"/>
          <w:szCs w:val="20"/>
          <w:lang w:eastAsia="ru-RU"/>
        </w:rPr>
      </w:pPr>
      <w:r w:rsidRPr="001D0295">
        <w:rPr>
          <w:rFonts w:eastAsia="Times New Roman"/>
          <w:b/>
          <w:color w:val="000000"/>
          <w:sz w:val="20"/>
          <w:szCs w:val="20"/>
          <w:lang w:eastAsia="ru-RU"/>
        </w:rPr>
        <w:t>Председатель Собрания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color w:val="000000"/>
          <w:sz w:val="20"/>
          <w:szCs w:val="20"/>
          <w:lang w:eastAsia="ru-RU"/>
        </w:rPr>
        <w:t xml:space="preserve">представителей                                                                                В.А. Щербинин     </w:t>
      </w:r>
      <w:r w:rsidRPr="001D0295">
        <w:rPr>
          <w:rFonts w:eastAsia="Times New Roman"/>
          <w:b/>
          <w:sz w:val="20"/>
          <w:szCs w:val="20"/>
          <w:lang w:eastAsia="ru-RU"/>
        </w:rPr>
        <w:t xml:space="preserve">         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</w:t>
      </w:r>
      <w:bookmarkStart w:id="0" w:name="_GoBack"/>
      <w:bookmarkEnd w:id="0"/>
      <w:r w:rsidRPr="001D0295">
        <w:rPr>
          <w:rFonts w:eastAsia="Times New Roman"/>
          <w:sz w:val="20"/>
          <w:szCs w:val="20"/>
          <w:lang w:eastAsia="ru-RU"/>
        </w:rPr>
        <w:t>Приложение   3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Распределение бюджетных ассигнований на 2019 год по разделам, подразделам, целевым статьям, группам (группам и подгруппам) видов </w:t>
      </w:r>
      <w:proofErr w:type="gramStart"/>
      <w:r w:rsidRPr="001D0295">
        <w:rPr>
          <w:rFonts w:eastAsia="Times New Roman"/>
          <w:b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1D0295">
        <w:rPr>
          <w:rFonts w:eastAsia="Times New Roman"/>
          <w:b/>
          <w:sz w:val="20"/>
          <w:szCs w:val="20"/>
          <w:lang w:eastAsia="ru-RU"/>
        </w:rPr>
        <w:t>.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1D0295" w:rsidRPr="001D0295" w:rsidTr="000E69CE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распоря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дителя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бюджет-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ПР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C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умма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8944,2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3377,7</w:t>
            </w:r>
          </w:p>
        </w:tc>
      </w:tr>
      <w:tr w:rsidR="001D0295" w:rsidRPr="001D0295" w:rsidTr="000E69CE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36</w:t>
            </w: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5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305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,0</w:t>
            </w:r>
          </w:p>
        </w:tc>
      </w:tr>
      <w:tr w:rsidR="001D0295" w:rsidRPr="001D0295" w:rsidTr="000E69CE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305</w:t>
            </w:r>
          </w:p>
        </w:tc>
      </w:tr>
      <w:tr w:rsidR="001D0295" w:rsidRPr="001D0295" w:rsidTr="000E69CE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305</w:t>
            </w:r>
          </w:p>
        </w:tc>
      </w:tr>
      <w:tr w:rsidR="001D0295" w:rsidRPr="001D0295" w:rsidTr="000E69CE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911,5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697,2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676,8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676,8</w:t>
            </w:r>
          </w:p>
        </w:tc>
      </w:tr>
      <w:tr w:rsidR="001D0295" w:rsidRPr="001D0295" w:rsidTr="000E69CE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552,2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552,2</w:t>
            </w:r>
          </w:p>
        </w:tc>
      </w:tr>
      <w:tr w:rsidR="001D0295" w:rsidRPr="001D0295" w:rsidTr="000E69CE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124,6</w:t>
            </w:r>
          </w:p>
        </w:tc>
      </w:tr>
      <w:tr w:rsidR="001D0295" w:rsidRPr="001D0295" w:rsidTr="000E69CE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1D0295" w:rsidRPr="001D0295" w:rsidTr="000E69C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1D0295" w:rsidRPr="001D0295" w:rsidTr="000E69C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82,3</w:t>
            </w:r>
          </w:p>
        </w:tc>
      </w:tr>
      <w:tr w:rsidR="001D0295" w:rsidRPr="001D0295" w:rsidTr="000E69CE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82,3</w:t>
            </w:r>
          </w:p>
        </w:tc>
      </w:tr>
      <w:tr w:rsidR="001D0295" w:rsidRPr="001D0295" w:rsidTr="000E69CE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82,3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208,0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208,0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208,0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4891,2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330,0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4547,8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4547,8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330,0</w:t>
            </w: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330,0</w:t>
            </w: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850,5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640,2</w:t>
            </w: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S3650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482007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640,2</w:t>
            </w: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482007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640,2</w:t>
            </w: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29,2</w:t>
            </w:r>
          </w:p>
        </w:tc>
      </w:tr>
      <w:tr w:rsidR="001D0295" w:rsidRPr="001D0295" w:rsidTr="000E69C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29,2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921,8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655,0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655,0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655,0</w:t>
            </w:r>
          </w:p>
        </w:tc>
      </w:tr>
      <w:tr w:rsidR="001D0295" w:rsidRPr="001D0295" w:rsidTr="000E69CE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1D0295" w:rsidRPr="001D0295" w:rsidTr="000E69CE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588,0</w:t>
            </w:r>
          </w:p>
        </w:tc>
      </w:tr>
      <w:tr w:rsidR="001D0295" w:rsidRPr="001D0295" w:rsidTr="000E69CE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512,3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430,8</w:t>
            </w: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430,8</w:t>
            </w:r>
          </w:p>
        </w:tc>
      </w:tr>
      <w:tr w:rsidR="001D0295" w:rsidRPr="001D0295" w:rsidTr="000E69CE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430,8</w:t>
            </w:r>
          </w:p>
        </w:tc>
      </w:tr>
      <w:tr w:rsidR="001D0295" w:rsidRPr="001D0295" w:rsidTr="000E69C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361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361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8944,2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3377,6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1D0295" w:rsidRPr="001D0295" w:rsidTr="000E69CE">
        <w:tc>
          <w:tcPr>
            <w:tcW w:w="10080" w:type="dxa"/>
            <w:tcBorders>
              <w:top w:val="nil"/>
              <w:bottom w:val="nil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Приложение   5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D0295">
        <w:rPr>
          <w:rFonts w:eastAsia="Times New Roman"/>
          <w:b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 сельского поселения Абашево на 2019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1D0295" w:rsidRPr="001D0295" w:rsidTr="000E69CE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расп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-ряди-теля средств бюджета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C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умма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целевая статья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расх</w:t>
            </w:r>
            <w:proofErr w:type="spell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бюджетов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8944,2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911,5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676,8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552,2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1D0295" w:rsidRPr="001D0295" w:rsidTr="000E69CE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4891,2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4547,8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4547,8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90400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850,5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S3650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482007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482007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640,2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921,8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588,0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512,3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местным бюджетам для </w:t>
            </w: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90100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430,8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361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361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8944,2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1D0295" w:rsidRPr="001D0295" w:rsidTr="000E69CE">
        <w:tc>
          <w:tcPr>
            <w:tcW w:w="10080" w:type="dxa"/>
            <w:tcBorders>
              <w:top w:val="nil"/>
              <w:bottom w:val="nil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0295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Источники финансирования дефицита</w:t>
      </w:r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 xml:space="preserve">бюджета сельского поселения Абашево  муниципального района </w:t>
      </w:r>
      <w:proofErr w:type="spellStart"/>
      <w:r w:rsidRPr="001D0295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</w:p>
    <w:p w:rsidR="001D0295" w:rsidRPr="001D0295" w:rsidRDefault="001D0295" w:rsidP="001D0295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D0295">
        <w:rPr>
          <w:rFonts w:eastAsia="Times New Roman"/>
          <w:b/>
          <w:sz w:val="20"/>
          <w:szCs w:val="20"/>
          <w:lang w:eastAsia="ru-RU"/>
        </w:rPr>
        <w:t>Самарской области на</w:t>
      </w:r>
      <w:r w:rsidRPr="001D0295">
        <w:rPr>
          <w:rFonts w:eastAsia="Times New Roman"/>
          <w:sz w:val="20"/>
          <w:szCs w:val="20"/>
          <w:lang w:eastAsia="ru-RU"/>
        </w:rPr>
        <w:t xml:space="preserve"> </w:t>
      </w:r>
      <w:r w:rsidRPr="001D0295">
        <w:rPr>
          <w:rFonts w:eastAsia="Times New Roman"/>
          <w:b/>
          <w:sz w:val="20"/>
          <w:szCs w:val="20"/>
          <w:lang w:eastAsia="ru-RU"/>
        </w:rPr>
        <w:t>2019 год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1D0295" w:rsidRPr="001D0295" w:rsidTr="000E69CE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Сумма,      тыс. рублей</w:t>
            </w:r>
          </w:p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</w:t>
            </w:r>
            <w:r w:rsidRPr="001D0295">
              <w:rPr>
                <w:rFonts w:eastAsia="Times New Roman"/>
                <w:b/>
                <w:sz w:val="20"/>
                <w:szCs w:val="20"/>
                <w:lang w:val="en-US" w:eastAsia="ru-RU"/>
              </w:rPr>
              <w:t>3</w:t>
            </w: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-7626,1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-7626,1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-7626,1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-7626,1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b/>
                <w:sz w:val="20"/>
                <w:szCs w:val="20"/>
                <w:lang w:eastAsia="ru-RU"/>
              </w:rPr>
              <w:t>8944,2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8944,2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8944,2</w:t>
            </w:r>
          </w:p>
        </w:tc>
      </w:tr>
      <w:tr w:rsidR="001D0295" w:rsidRPr="001D0295" w:rsidTr="000E69C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5" w:rsidRPr="001D0295" w:rsidRDefault="001D0295" w:rsidP="001D0295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0295">
              <w:rPr>
                <w:rFonts w:eastAsia="Times New Roman"/>
                <w:sz w:val="20"/>
                <w:szCs w:val="20"/>
                <w:lang w:eastAsia="ru-RU"/>
              </w:rPr>
              <w:t>8944,2</w:t>
            </w:r>
          </w:p>
        </w:tc>
      </w:tr>
    </w:tbl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1D0295">
        <w:rPr>
          <w:rFonts w:eastAsia="Times New Roman"/>
          <w:sz w:val="20"/>
          <w:szCs w:val="20"/>
          <w:lang w:eastAsia="ru-RU"/>
        </w:rPr>
        <w:t xml:space="preserve">                                                       </w:t>
      </w: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1D0295" w:rsidRPr="001D0295" w:rsidRDefault="001D0295" w:rsidP="001D0295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3925EB" w:rsidRPr="001D0295" w:rsidRDefault="003925EB" w:rsidP="001D0295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1D0295" w:rsidSect="001D0295">
      <w:type w:val="continuous"/>
      <w:pgSz w:w="11907" w:h="16839" w:code="9"/>
      <w:pgMar w:top="567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1D0295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30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22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декабрь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7900F2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0295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D492E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A16B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1">
    <w:name w:val="Нет списка2"/>
    <w:next w:val="a2"/>
    <w:uiPriority w:val="99"/>
    <w:semiHidden/>
    <w:unhideWhenUsed/>
    <w:rsid w:val="001D0295"/>
  </w:style>
  <w:style w:type="table" w:customStyle="1" w:styleId="22">
    <w:name w:val="Сетка таблицы2"/>
    <w:basedOn w:val="a1"/>
    <w:next w:val="af2"/>
    <w:uiPriority w:val="59"/>
    <w:rsid w:val="001D0295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1D0295"/>
  </w:style>
  <w:style w:type="table" w:customStyle="1" w:styleId="32">
    <w:name w:val="Сетка таблицы3"/>
    <w:basedOn w:val="a1"/>
    <w:next w:val="af2"/>
    <w:uiPriority w:val="59"/>
    <w:rsid w:val="001D0295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37</Pages>
  <Words>10281</Words>
  <Characters>58605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68749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46</cp:revision>
  <cp:lastPrinted>2017-01-19T05:47:00Z</cp:lastPrinted>
  <dcterms:created xsi:type="dcterms:W3CDTF">2014-12-22T09:33:00Z</dcterms:created>
  <dcterms:modified xsi:type="dcterms:W3CDTF">2020-01-27T12:13:00Z</dcterms:modified>
</cp:coreProperties>
</file>