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DF3" w:rsidRDefault="002B1525">
      <w:r>
        <w:rPr>
          <w:noProof/>
          <w:lang w:eastAsia="ru-RU"/>
        </w:rPr>
        <w:drawing>
          <wp:inline distT="0" distB="0" distL="0" distR="0" wp14:anchorId="4271886E">
            <wp:extent cx="5450205" cy="66573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0205" cy="6657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1525" w:rsidRDefault="002B1525" w:rsidP="002B1525">
      <w:pPr>
        <w:jc w:val="center"/>
        <w:rPr>
          <w:b/>
          <w:i/>
          <w:noProof/>
          <w:spacing w:val="60"/>
          <w:sz w:val="72"/>
          <w:szCs w:val="72"/>
        </w:rPr>
      </w:pPr>
      <w:r>
        <w:rPr>
          <w:b/>
          <w:i/>
          <w:noProof/>
          <w:spacing w:val="60"/>
          <w:sz w:val="72"/>
          <w:szCs w:val="72"/>
          <w:lang w:eastAsia="ru-RU"/>
        </w:rPr>
        <w:drawing>
          <wp:inline distT="0" distB="0" distL="0" distR="0" wp14:anchorId="3E978CED">
            <wp:extent cx="5715635" cy="18383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635" cy="1838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1525" w:rsidRDefault="002B1525" w:rsidP="002B1525">
      <w:pPr>
        <w:jc w:val="center"/>
        <w:rPr>
          <w:b/>
          <w:i/>
          <w:noProof/>
          <w:spacing w:val="60"/>
          <w:sz w:val="72"/>
          <w:szCs w:val="72"/>
        </w:rPr>
      </w:pPr>
    </w:p>
    <w:p w:rsidR="008A35F8" w:rsidRPr="006570A4" w:rsidRDefault="002B1525" w:rsidP="002B1525">
      <w:pPr>
        <w:pBdr>
          <w:bottom w:val="single" w:sz="6" w:space="2" w:color="B27A2D"/>
        </w:pBdr>
        <w:shd w:val="clear" w:color="auto" w:fill="FFFFFF"/>
        <w:ind w:right="-145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>
        <w:rPr>
          <w:b/>
          <w:i/>
          <w:noProof/>
          <w:spacing w:val="60"/>
          <w:sz w:val="72"/>
          <w:szCs w:val="72"/>
        </w:rPr>
        <w:lastRenderedPageBreak/>
        <w:t xml:space="preserve">     </w:t>
      </w:r>
      <w:r>
        <w:t xml:space="preserve"> </w:t>
      </w:r>
      <w:r w:rsidR="008A35F8">
        <w:rPr>
          <w:rFonts w:eastAsia="Calibri"/>
          <w:b/>
          <w:color w:val="000000"/>
          <w:sz w:val="28"/>
          <w:szCs w:val="28"/>
        </w:rPr>
        <w:t xml:space="preserve"> </w:t>
      </w:r>
      <w:r w:rsidR="008A35F8" w:rsidRPr="006570A4">
        <w:rPr>
          <w:rFonts w:eastAsia="Calibri"/>
          <w:b/>
          <w:color w:val="000000"/>
          <w:sz w:val="28"/>
          <w:szCs w:val="28"/>
        </w:rPr>
        <w:t xml:space="preserve">ВЕСТИ СЕЛЬСКОГО ПОСЕЛЕНИЯ АБАШЕВО 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МУНИЦИПАЛЬНОГО РАЙОНА ХВОРОСТЯНСКИЙ  </w:t>
      </w:r>
    </w:p>
    <w:p w:rsidR="008A35F8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                      САМАРСКОЙ ОБЛАСТИ</w:t>
      </w:r>
    </w:p>
    <w:p w:rsidR="008A35F8" w:rsidRDefault="00162D76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                          Официальное опубликование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                       Выпуск № </w:t>
      </w:r>
      <w:r w:rsidR="00CF760B">
        <w:rPr>
          <w:rFonts w:eastAsia="Calibri"/>
          <w:i/>
          <w:color w:val="000000"/>
          <w:sz w:val="28"/>
          <w:szCs w:val="28"/>
        </w:rPr>
        <w:t>13</w:t>
      </w:r>
      <w:r>
        <w:rPr>
          <w:rFonts w:eastAsia="Calibri"/>
          <w:i/>
          <w:color w:val="000000"/>
          <w:sz w:val="28"/>
          <w:szCs w:val="28"/>
        </w:rPr>
        <w:t xml:space="preserve"> от </w:t>
      </w:r>
      <w:r w:rsidR="00CF760B">
        <w:rPr>
          <w:rFonts w:eastAsia="Calibri"/>
          <w:i/>
          <w:color w:val="000000"/>
          <w:sz w:val="28"/>
          <w:szCs w:val="28"/>
        </w:rPr>
        <w:t>30</w:t>
      </w:r>
      <w:r>
        <w:rPr>
          <w:rFonts w:eastAsia="Calibri"/>
          <w:i/>
          <w:color w:val="000000"/>
          <w:sz w:val="28"/>
          <w:szCs w:val="28"/>
        </w:rPr>
        <w:t>.</w:t>
      </w:r>
      <w:r w:rsidR="00CF760B">
        <w:rPr>
          <w:rFonts w:eastAsia="Calibri"/>
          <w:i/>
          <w:color w:val="000000"/>
          <w:sz w:val="28"/>
          <w:szCs w:val="28"/>
        </w:rPr>
        <w:t>08</w:t>
      </w:r>
      <w:r w:rsidR="0009404C">
        <w:rPr>
          <w:rFonts w:eastAsia="Calibri"/>
          <w:i/>
          <w:color w:val="000000"/>
          <w:sz w:val="28"/>
          <w:szCs w:val="28"/>
        </w:rPr>
        <w:t>. 2019</w:t>
      </w:r>
      <w:r>
        <w:rPr>
          <w:rFonts w:eastAsia="Calibri"/>
          <w:i/>
          <w:color w:val="000000"/>
          <w:sz w:val="28"/>
          <w:szCs w:val="28"/>
        </w:rPr>
        <w:t xml:space="preserve"> года</w:t>
      </w:r>
    </w:p>
    <w:p w:rsidR="00482A93" w:rsidRDefault="00482A93" w:rsidP="00482A93">
      <w:pPr>
        <w:pStyle w:val="a3"/>
        <w:rPr>
          <w:b/>
          <w:sz w:val="20"/>
          <w:szCs w:val="20"/>
        </w:rPr>
        <w:sectPr w:rsidR="00482A93" w:rsidSect="001055E8">
          <w:headerReference w:type="default" r:id="rId10"/>
          <w:footerReference w:type="default" r:id="rId11"/>
          <w:pgSz w:w="11907" w:h="16839" w:code="9"/>
          <w:pgMar w:top="1134" w:right="851" w:bottom="1134" w:left="1701" w:header="709" w:footer="709" w:gutter="0"/>
          <w:cols w:space="708"/>
          <w:titlePg/>
          <w:docGrid w:linePitch="435"/>
        </w:sectPr>
      </w:pPr>
    </w:p>
    <w:p w:rsidR="00CF760B" w:rsidRPr="003925EB" w:rsidRDefault="003925EB" w:rsidP="00CF760B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        </w:t>
      </w:r>
    </w:p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9"/>
      </w:tblGrid>
      <w:tr w:rsidR="00CF760B" w:rsidRPr="00CF760B" w:rsidTr="005105E3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CF760B" w:rsidRPr="00CF760B" w:rsidRDefault="00CF760B" w:rsidP="00CF760B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F760B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         </w:t>
            </w:r>
            <w:r w:rsidRPr="00CF760B">
              <w:rPr>
                <w:rFonts w:eastAsia="Times New Roman"/>
                <w:b/>
                <w:sz w:val="20"/>
                <w:szCs w:val="20"/>
                <w:lang w:eastAsia="ru-RU"/>
              </w:rPr>
              <w:t>СОБРАНИЕ ПРЕДСТАВИТЕЛЕЙ</w:t>
            </w:r>
          </w:p>
          <w:p w:rsidR="00CF760B" w:rsidRPr="00CF760B" w:rsidRDefault="00CF760B" w:rsidP="00CF760B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F760B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        </w:t>
            </w:r>
            <w:r w:rsidRPr="00CF760B">
              <w:rPr>
                <w:rFonts w:eastAsia="Times New Roman"/>
                <w:b/>
                <w:sz w:val="20"/>
                <w:szCs w:val="20"/>
                <w:lang w:eastAsia="ru-RU"/>
              </w:rPr>
              <w:t>сельского поселения Абашево</w:t>
            </w:r>
          </w:p>
          <w:p w:rsidR="00CF760B" w:rsidRPr="00CF760B" w:rsidRDefault="00CF760B" w:rsidP="00CF760B">
            <w:pP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F760B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    </w:t>
            </w:r>
            <w:r w:rsidRPr="00CF760B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    </w:t>
            </w:r>
            <w:r w:rsidRPr="00CF760B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муниципального района </w:t>
            </w:r>
            <w:r w:rsidRPr="00CF760B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CF760B">
              <w:rPr>
                <w:rFonts w:eastAsia="Times New Roman"/>
                <w:b/>
                <w:sz w:val="20"/>
                <w:szCs w:val="20"/>
                <w:lang w:eastAsia="ru-RU"/>
              </w:rPr>
              <w:t>Хворостянский</w:t>
            </w:r>
            <w:proofErr w:type="spellEnd"/>
            <w:r w:rsidRPr="00CF760B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 Самарской области</w:t>
            </w:r>
          </w:p>
          <w:p w:rsidR="00CF760B" w:rsidRPr="00CF760B" w:rsidRDefault="00CF760B" w:rsidP="00CF760B">
            <w:pPr>
              <w:pBdr>
                <w:bottom w:val="single" w:sz="12" w:space="1" w:color="auto"/>
              </w:pBdr>
              <w:spacing w:before="0"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F760B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Россия, 445599, с. Абашево, </w:t>
            </w:r>
            <w:proofErr w:type="spellStart"/>
            <w:proofErr w:type="gramStart"/>
            <w:r w:rsidRPr="00CF760B">
              <w:rPr>
                <w:rFonts w:eastAsia="Times New Roman"/>
                <w:b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CF760B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Озерная д. 1, т. 8(846)77-9-55-89</w:t>
            </w:r>
          </w:p>
          <w:p w:rsidR="00CF760B" w:rsidRPr="00CF760B" w:rsidRDefault="00CF760B" w:rsidP="00CF760B">
            <w:pPr>
              <w:spacing w:before="0"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</w:tbl>
    <w:p w:rsidR="00CF760B" w:rsidRPr="00CF760B" w:rsidRDefault="00CF760B" w:rsidP="00CF760B">
      <w:pPr>
        <w:spacing w:before="0"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CF760B" w:rsidRDefault="00CF760B" w:rsidP="00CF760B">
      <w:pPr>
        <w:spacing w:before="0" w:after="0" w:line="240" w:lineRule="auto"/>
        <w:jc w:val="both"/>
        <w:rPr>
          <w:rFonts w:eastAsia="Times New Roman"/>
          <w:b/>
          <w:sz w:val="20"/>
          <w:szCs w:val="20"/>
          <w:lang w:eastAsia="ru-RU"/>
        </w:rPr>
      </w:pPr>
      <w:r>
        <w:rPr>
          <w:rFonts w:eastAsia="Times New Roman"/>
          <w:b/>
          <w:sz w:val="20"/>
          <w:szCs w:val="20"/>
          <w:lang w:eastAsia="ru-RU"/>
        </w:rPr>
        <w:t xml:space="preserve">От </w:t>
      </w:r>
      <w:r w:rsidRPr="00CF760B">
        <w:rPr>
          <w:rFonts w:eastAsia="Times New Roman"/>
          <w:b/>
          <w:sz w:val="20"/>
          <w:szCs w:val="20"/>
          <w:lang w:eastAsia="ru-RU"/>
        </w:rPr>
        <w:t>«27» августа</w:t>
      </w:r>
      <w:r w:rsidRPr="00CF760B">
        <w:rPr>
          <w:rFonts w:eastAsia="Times New Roman"/>
          <w:b/>
          <w:sz w:val="20"/>
          <w:szCs w:val="20"/>
          <w:lang w:val="uk-UA" w:eastAsia="ru-RU"/>
        </w:rPr>
        <w:t xml:space="preserve">  </w:t>
      </w:r>
      <w:r w:rsidRPr="00CF760B">
        <w:rPr>
          <w:rFonts w:eastAsia="Times New Roman"/>
          <w:b/>
          <w:sz w:val="20"/>
          <w:szCs w:val="20"/>
          <w:lang w:eastAsia="ru-RU"/>
        </w:rPr>
        <w:t xml:space="preserve">2019г.                                                                                № 71/61   </w:t>
      </w:r>
    </w:p>
    <w:p w:rsidR="00CF760B" w:rsidRPr="00CF760B" w:rsidRDefault="00CF760B" w:rsidP="00CF760B">
      <w:pPr>
        <w:spacing w:before="0" w:after="0" w:line="240" w:lineRule="auto"/>
        <w:jc w:val="both"/>
        <w:rPr>
          <w:rFonts w:eastAsia="Times New Roman"/>
          <w:b/>
          <w:sz w:val="20"/>
          <w:szCs w:val="20"/>
          <w:lang w:eastAsia="ru-RU"/>
        </w:rPr>
      </w:pPr>
      <w:r>
        <w:rPr>
          <w:rFonts w:eastAsia="Times New Roman"/>
          <w:b/>
          <w:sz w:val="20"/>
          <w:szCs w:val="20"/>
          <w:lang w:eastAsia="ru-RU"/>
        </w:rPr>
        <w:t xml:space="preserve">                              </w:t>
      </w:r>
      <w:proofErr w:type="gramStart"/>
      <w:r w:rsidRPr="00CF760B">
        <w:rPr>
          <w:rFonts w:eastAsia="Times New Roman"/>
          <w:b/>
          <w:sz w:val="20"/>
          <w:szCs w:val="20"/>
          <w:lang w:eastAsia="ru-RU"/>
        </w:rPr>
        <w:t>Р</w:t>
      </w:r>
      <w:proofErr w:type="gramEnd"/>
      <w:r w:rsidRPr="00CF760B">
        <w:rPr>
          <w:rFonts w:eastAsia="Times New Roman"/>
          <w:b/>
          <w:sz w:val="20"/>
          <w:szCs w:val="20"/>
          <w:lang w:eastAsia="ru-RU"/>
        </w:rPr>
        <w:t xml:space="preserve"> Е Ш Е Н И Е</w:t>
      </w:r>
    </w:p>
    <w:p w:rsidR="00CF760B" w:rsidRPr="00CF760B" w:rsidRDefault="00CF760B" w:rsidP="00CF760B">
      <w:pPr>
        <w:spacing w:before="0" w:after="0" w:line="240" w:lineRule="auto"/>
        <w:jc w:val="center"/>
        <w:rPr>
          <w:rFonts w:eastAsia="Times New Roman"/>
          <w:b/>
          <w:sz w:val="20"/>
          <w:szCs w:val="20"/>
          <w:lang w:eastAsia="ru-RU"/>
        </w:rPr>
      </w:pPr>
      <w:r w:rsidRPr="00CF760B">
        <w:rPr>
          <w:rFonts w:eastAsia="Times New Roman"/>
          <w:b/>
          <w:sz w:val="20"/>
          <w:szCs w:val="20"/>
          <w:lang w:eastAsia="ru-RU"/>
        </w:rPr>
        <w:t xml:space="preserve">Об утверждении Положения о старосте сельского населенного  пункта </w:t>
      </w:r>
    </w:p>
    <w:p w:rsidR="00CF760B" w:rsidRPr="00CF760B" w:rsidRDefault="00CF760B" w:rsidP="00CF760B">
      <w:pPr>
        <w:spacing w:before="0" w:after="0" w:line="240" w:lineRule="auto"/>
        <w:jc w:val="center"/>
        <w:rPr>
          <w:rFonts w:eastAsia="Times New Roman"/>
          <w:b/>
          <w:sz w:val="20"/>
          <w:szCs w:val="20"/>
          <w:lang w:eastAsia="ru-RU"/>
        </w:rPr>
      </w:pPr>
      <w:r w:rsidRPr="00CF760B">
        <w:rPr>
          <w:rFonts w:eastAsia="Times New Roman"/>
          <w:b/>
          <w:sz w:val="20"/>
          <w:szCs w:val="20"/>
          <w:lang w:eastAsia="ru-RU"/>
        </w:rPr>
        <w:t xml:space="preserve">на территории сельского поселения Абашево муниципального района </w:t>
      </w:r>
      <w:proofErr w:type="spellStart"/>
      <w:r w:rsidRPr="00CF760B">
        <w:rPr>
          <w:rFonts w:eastAsia="Times New Roman"/>
          <w:b/>
          <w:sz w:val="20"/>
          <w:szCs w:val="20"/>
          <w:lang w:eastAsia="ru-RU"/>
        </w:rPr>
        <w:t>Хворостянский</w:t>
      </w:r>
      <w:proofErr w:type="spellEnd"/>
      <w:r w:rsidRPr="00CF760B">
        <w:rPr>
          <w:rFonts w:eastAsia="Times New Roman"/>
          <w:b/>
          <w:sz w:val="20"/>
          <w:szCs w:val="20"/>
          <w:lang w:eastAsia="ru-RU"/>
        </w:rPr>
        <w:t xml:space="preserve"> Самарской области</w:t>
      </w:r>
    </w:p>
    <w:p w:rsidR="00CF760B" w:rsidRPr="00CF760B" w:rsidRDefault="00CF760B" w:rsidP="00CF760B">
      <w:pPr>
        <w:spacing w:before="0" w:after="0" w:line="240" w:lineRule="auto"/>
        <w:jc w:val="center"/>
        <w:rPr>
          <w:rFonts w:eastAsia="Times New Roman"/>
          <w:b/>
          <w:sz w:val="20"/>
          <w:szCs w:val="20"/>
          <w:lang w:eastAsia="ru-RU"/>
        </w:rPr>
      </w:pPr>
      <w:r w:rsidRPr="00CF760B">
        <w:rPr>
          <w:rFonts w:eastAsia="Times New Roman"/>
          <w:b/>
          <w:sz w:val="20"/>
          <w:szCs w:val="20"/>
          <w:lang w:eastAsia="ru-RU"/>
        </w:rPr>
        <w:t xml:space="preserve"> 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 xml:space="preserve">  В соответствии со статьей 27.1 Федерального закона от 06.10.2003 № 131-ФЗ «Об общих принципах организации местного самоуправления в Российской Федерации», Законом Самарской области от 04.04.2019 № 33-ГД «О регулировании отдельных вопросов деятельности старост сельских населенных пунктов в Самарской области», собрание представителей сельского поселения Абашево муниципального района </w:t>
      </w:r>
      <w:proofErr w:type="spellStart"/>
      <w:r w:rsidRPr="00CF760B">
        <w:rPr>
          <w:rFonts w:eastAsia="Times New Roman"/>
          <w:sz w:val="20"/>
          <w:szCs w:val="20"/>
          <w:lang w:eastAsia="ru-RU"/>
        </w:rPr>
        <w:t>Хворостянский</w:t>
      </w:r>
      <w:proofErr w:type="spellEnd"/>
      <w:r w:rsidRPr="00CF760B">
        <w:rPr>
          <w:rFonts w:eastAsia="Times New Roman"/>
          <w:sz w:val="20"/>
          <w:szCs w:val="20"/>
          <w:lang w:eastAsia="ru-RU"/>
        </w:rPr>
        <w:t xml:space="preserve"> </w:t>
      </w:r>
    </w:p>
    <w:p w:rsidR="00CF760B" w:rsidRPr="00CF760B" w:rsidRDefault="00CF760B" w:rsidP="00CF760B">
      <w:pPr>
        <w:spacing w:before="0" w:after="0" w:line="240" w:lineRule="auto"/>
        <w:outlineLvl w:val="0"/>
        <w:rPr>
          <w:rFonts w:eastAsia="Times New Roman"/>
          <w:sz w:val="20"/>
          <w:szCs w:val="20"/>
          <w:lang w:eastAsia="ru-RU"/>
        </w:rPr>
      </w:pPr>
      <w:r>
        <w:rPr>
          <w:rFonts w:eastAsia="Times New Roman"/>
          <w:sz w:val="20"/>
          <w:szCs w:val="20"/>
          <w:lang w:eastAsia="ru-RU"/>
        </w:rPr>
        <w:t xml:space="preserve">                               </w:t>
      </w:r>
      <w:r w:rsidRPr="00CF760B">
        <w:rPr>
          <w:rFonts w:eastAsia="Times New Roman"/>
          <w:sz w:val="20"/>
          <w:szCs w:val="20"/>
          <w:lang w:eastAsia="ru-RU"/>
        </w:rPr>
        <w:t>РЕШИЛО: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>
        <w:rPr>
          <w:rFonts w:eastAsia="Times New Roman"/>
          <w:sz w:val="20"/>
          <w:szCs w:val="20"/>
          <w:lang w:eastAsia="ru-RU"/>
        </w:rPr>
        <w:t>1.</w:t>
      </w:r>
      <w:r w:rsidRPr="00CF760B">
        <w:rPr>
          <w:rFonts w:eastAsia="Times New Roman"/>
          <w:sz w:val="20"/>
          <w:szCs w:val="20"/>
          <w:lang w:eastAsia="ru-RU"/>
        </w:rPr>
        <w:t xml:space="preserve">Утвердить прилагаемое Положение о старосте сельского населенного пункта на территории сельского поселения Абашево муниципального района </w:t>
      </w:r>
      <w:proofErr w:type="spellStart"/>
      <w:r w:rsidRPr="00CF760B">
        <w:rPr>
          <w:rFonts w:eastAsia="Times New Roman"/>
          <w:sz w:val="20"/>
          <w:szCs w:val="20"/>
          <w:lang w:eastAsia="ru-RU"/>
        </w:rPr>
        <w:t>Хворостянский</w:t>
      </w:r>
      <w:proofErr w:type="spellEnd"/>
      <w:proofErr w:type="gramStart"/>
      <w:r w:rsidRPr="00CF760B">
        <w:rPr>
          <w:rFonts w:eastAsia="Times New Roman"/>
          <w:sz w:val="20"/>
          <w:szCs w:val="20"/>
          <w:lang w:eastAsia="ru-RU"/>
        </w:rPr>
        <w:t xml:space="preserve"> .</w:t>
      </w:r>
      <w:proofErr w:type="gramEnd"/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>
        <w:rPr>
          <w:rFonts w:eastAsia="Times New Roman"/>
          <w:sz w:val="20"/>
          <w:szCs w:val="20"/>
          <w:lang w:eastAsia="ru-RU"/>
        </w:rPr>
        <w:t>2.</w:t>
      </w:r>
      <w:r w:rsidRPr="00CF760B">
        <w:rPr>
          <w:rFonts w:eastAsia="Times New Roman"/>
          <w:sz w:val="20"/>
          <w:szCs w:val="20"/>
          <w:lang w:eastAsia="ru-RU"/>
        </w:rPr>
        <w:t>Опубликовать настоящее решение в газете «</w:t>
      </w:r>
      <w:proofErr w:type="spellStart"/>
      <w:r w:rsidRPr="00CF760B">
        <w:rPr>
          <w:rFonts w:eastAsia="Times New Roman"/>
          <w:sz w:val="20"/>
          <w:szCs w:val="20"/>
          <w:lang w:eastAsia="ru-RU"/>
        </w:rPr>
        <w:t>Абашевский</w:t>
      </w:r>
      <w:proofErr w:type="spellEnd"/>
      <w:r w:rsidRPr="00CF760B">
        <w:rPr>
          <w:rFonts w:eastAsia="Times New Roman"/>
          <w:sz w:val="20"/>
          <w:szCs w:val="20"/>
          <w:lang w:eastAsia="ru-RU"/>
        </w:rPr>
        <w:t xml:space="preserve"> вестник» и разместить на официальном сайте администрации сельского поселения Абашево </w:t>
      </w:r>
      <w:hyperlink r:id="rId12" w:history="1">
        <w:r w:rsidRPr="00CF760B">
          <w:rPr>
            <w:rFonts w:eastAsia="Times New Roman"/>
            <w:color w:val="0000FF"/>
            <w:sz w:val="20"/>
            <w:szCs w:val="20"/>
            <w:u w:val="single"/>
            <w:lang w:eastAsia="ru-RU"/>
          </w:rPr>
          <w:t>http://abashevo.tk/</w:t>
        </w:r>
      </w:hyperlink>
      <w:r w:rsidRPr="00CF760B">
        <w:rPr>
          <w:rFonts w:eastAsia="Times New Roman"/>
          <w:sz w:val="20"/>
          <w:szCs w:val="20"/>
          <w:lang w:eastAsia="ru-RU"/>
        </w:rPr>
        <w:t>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>
        <w:rPr>
          <w:rFonts w:eastAsia="Times New Roman"/>
          <w:sz w:val="20"/>
          <w:szCs w:val="20"/>
          <w:lang w:eastAsia="ru-RU"/>
        </w:rPr>
        <w:t>3.</w:t>
      </w:r>
      <w:r w:rsidRPr="00CF760B">
        <w:rPr>
          <w:rFonts w:eastAsia="Times New Roman"/>
          <w:sz w:val="20"/>
          <w:szCs w:val="20"/>
          <w:lang w:eastAsia="ru-RU"/>
        </w:rPr>
        <w:t>Настоящее решение вступает в силу со дня его официального обнародования.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b/>
          <w:sz w:val="20"/>
          <w:szCs w:val="20"/>
          <w:lang w:eastAsia="ru-RU"/>
        </w:rPr>
      </w:pPr>
      <w:r w:rsidRPr="00CF760B">
        <w:rPr>
          <w:rFonts w:eastAsia="Times New Roman"/>
          <w:b/>
          <w:sz w:val="20"/>
          <w:szCs w:val="20"/>
          <w:lang w:eastAsia="ru-RU"/>
        </w:rPr>
        <w:t>Глава сельского поселения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b/>
          <w:sz w:val="20"/>
          <w:szCs w:val="20"/>
          <w:lang w:eastAsia="ru-RU"/>
        </w:rPr>
      </w:pPr>
      <w:r w:rsidRPr="00CF760B">
        <w:rPr>
          <w:rFonts w:eastAsia="Times New Roman"/>
          <w:b/>
          <w:sz w:val="20"/>
          <w:szCs w:val="20"/>
          <w:lang w:eastAsia="ru-RU"/>
        </w:rPr>
        <w:t xml:space="preserve">Абашево                                                           </w:t>
      </w:r>
      <w:r>
        <w:rPr>
          <w:rFonts w:eastAsia="Times New Roman"/>
          <w:b/>
          <w:sz w:val="20"/>
          <w:szCs w:val="20"/>
          <w:lang w:eastAsia="ru-RU"/>
        </w:rPr>
        <w:t xml:space="preserve">                    </w:t>
      </w:r>
      <w:r w:rsidRPr="00CF760B">
        <w:rPr>
          <w:rFonts w:eastAsia="Times New Roman"/>
          <w:b/>
          <w:sz w:val="20"/>
          <w:szCs w:val="20"/>
          <w:lang w:eastAsia="ru-RU"/>
        </w:rPr>
        <w:t xml:space="preserve">  Г.А. </w:t>
      </w:r>
      <w:proofErr w:type="spellStart"/>
      <w:r w:rsidRPr="00CF760B">
        <w:rPr>
          <w:rFonts w:eastAsia="Times New Roman"/>
          <w:b/>
          <w:sz w:val="20"/>
          <w:szCs w:val="20"/>
          <w:lang w:eastAsia="ru-RU"/>
        </w:rPr>
        <w:t>Шабавнина</w:t>
      </w:r>
      <w:proofErr w:type="spellEnd"/>
    </w:p>
    <w:p w:rsidR="00CF760B" w:rsidRPr="00CF760B" w:rsidRDefault="00CF760B" w:rsidP="00CF760B">
      <w:pPr>
        <w:spacing w:before="0" w:after="0" w:line="240" w:lineRule="auto"/>
        <w:rPr>
          <w:rFonts w:eastAsia="Times New Roman"/>
          <w:b/>
          <w:sz w:val="20"/>
          <w:szCs w:val="20"/>
          <w:lang w:eastAsia="ru-RU"/>
        </w:rPr>
      </w:pPr>
      <w:r w:rsidRPr="00CF760B">
        <w:rPr>
          <w:rFonts w:eastAsia="Times New Roman"/>
          <w:b/>
          <w:sz w:val="20"/>
          <w:szCs w:val="20"/>
          <w:lang w:eastAsia="ru-RU"/>
        </w:rPr>
        <w:t>Председатель Собрания представителей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b/>
          <w:sz w:val="20"/>
          <w:szCs w:val="20"/>
          <w:lang w:eastAsia="ru-RU"/>
        </w:rPr>
      </w:pPr>
      <w:r w:rsidRPr="00CF760B">
        <w:rPr>
          <w:rFonts w:eastAsia="Times New Roman"/>
          <w:b/>
          <w:sz w:val="20"/>
          <w:szCs w:val="20"/>
          <w:lang w:eastAsia="ru-RU"/>
        </w:rPr>
        <w:t>сельского поселения Абашево                                                          В.А. Щербинин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b/>
          <w:sz w:val="20"/>
          <w:szCs w:val="20"/>
          <w:lang w:eastAsia="ru-RU"/>
        </w:rPr>
      </w:pP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Приложение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к решению собрания представителей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ab/>
        <w:t>сельского поселения Абашево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 xml:space="preserve">                                                      </w:t>
      </w:r>
      <w:r>
        <w:rPr>
          <w:rFonts w:eastAsia="Times New Roman"/>
          <w:sz w:val="20"/>
          <w:szCs w:val="20"/>
          <w:lang w:eastAsia="ru-RU"/>
        </w:rPr>
        <w:t xml:space="preserve">                               </w:t>
      </w:r>
      <w:r w:rsidRPr="00CF760B">
        <w:rPr>
          <w:rFonts w:eastAsia="Times New Roman"/>
          <w:sz w:val="20"/>
          <w:szCs w:val="20"/>
          <w:lang w:eastAsia="ru-RU"/>
        </w:rPr>
        <w:t xml:space="preserve">муниципального района </w:t>
      </w:r>
      <w:proofErr w:type="spellStart"/>
      <w:r w:rsidRPr="00CF760B">
        <w:rPr>
          <w:rFonts w:eastAsia="Times New Roman"/>
          <w:sz w:val="20"/>
          <w:szCs w:val="20"/>
          <w:lang w:eastAsia="ru-RU"/>
        </w:rPr>
        <w:t>Хворостянский</w:t>
      </w:r>
      <w:proofErr w:type="spellEnd"/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ab/>
        <w:t>от «27» августа 2019 г. № 71/61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>
        <w:rPr>
          <w:rFonts w:eastAsia="Times New Roman"/>
          <w:sz w:val="20"/>
          <w:szCs w:val="20"/>
          <w:lang w:eastAsia="ru-RU"/>
        </w:rPr>
        <w:t xml:space="preserve">                               </w:t>
      </w:r>
      <w:r w:rsidRPr="00CF760B">
        <w:rPr>
          <w:rFonts w:eastAsia="Times New Roman"/>
          <w:sz w:val="20"/>
          <w:szCs w:val="20"/>
          <w:lang w:eastAsia="ru-RU"/>
        </w:rPr>
        <w:t>Положение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 xml:space="preserve">о старосте сельского населенного пункта 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 xml:space="preserve">на территории сельского поселения Абашево муниципального района </w:t>
      </w:r>
      <w:proofErr w:type="spellStart"/>
      <w:r w:rsidRPr="00CF760B">
        <w:rPr>
          <w:rFonts w:eastAsia="Times New Roman"/>
          <w:sz w:val="20"/>
          <w:szCs w:val="20"/>
          <w:lang w:eastAsia="ru-RU"/>
        </w:rPr>
        <w:t>Хворостянский</w:t>
      </w:r>
      <w:proofErr w:type="spellEnd"/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 xml:space="preserve">    1.Настоящее Положение определяет полномочия. права, гарантии деятельности и иные вопросы  статуса старосты сельского населенного пункта на территории сельского поселения Абашево (дале</w:t>
      </w:r>
      <w:proofErr w:type="gramStart"/>
      <w:r w:rsidRPr="00CF760B">
        <w:rPr>
          <w:rFonts w:eastAsia="Times New Roman"/>
          <w:sz w:val="20"/>
          <w:szCs w:val="20"/>
          <w:lang w:eastAsia="ru-RU"/>
        </w:rPr>
        <w:t>е-</w:t>
      </w:r>
      <w:proofErr w:type="gramEnd"/>
      <w:r w:rsidRPr="00CF760B">
        <w:rPr>
          <w:rFonts w:eastAsia="Times New Roman"/>
          <w:sz w:val="20"/>
          <w:szCs w:val="20"/>
          <w:lang w:eastAsia="ru-RU"/>
        </w:rPr>
        <w:t xml:space="preserve"> староста).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 xml:space="preserve">    2.Староста назначается администрацией сельского поселения  Абашево по представлению схода граждан соответствующего сельского населенного пункта из числа лиц, проживающих на территории данного сельского населенного пункта и обладающих активным избирательным правом. 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 xml:space="preserve">      Старостой не может быть назначено лицо:</w:t>
      </w:r>
    </w:p>
    <w:p w:rsidR="00CF760B" w:rsidRPr="00CF760B" w:rsidRDefault="00CF760B" w:rsidP="00CF760B">
      <w:pPr>
        <w:numPr>
          <w:ilvl w:val="0"/>
          <w:numId w:val="7"/>
        </w:num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proofErr w:type="gramStart"/>
      <w:r w:rsidRPr="00CF760B">
        <w:rPr>
          <w:rFonts w:eastAsia="Times New Roman"/>
          <w:sz w:val="20"/>
          <w:szCs w:val="20"/>
          <w:lang w:eastAsia="ru-RU"/>
        </w:rPr>
        <w:t>Замещающее</w:t>
      </w:r>
      <w:proofErr w:type="gramEnd"/>
      <w:r w:rsidRPr="00CF760B">
        <w:rPr>
          <w:rFonts w:eastAsia="Times New Roman"/>
          <w:sz w:val="20"/>
          <w:szCs w:val="20"/>
          <w:lang w:eastAsia="ru-RU"/>
        </w:rPr>
        <w:t xml:space="preserve"> государственную должность, должность государственной гражданской службы, муниципальную  должность или должность муниципальной службы;</w:t>
      </w:r>
    </w:p>
    <w:p w:rsidR="00CF760B" w:rsidRPr="00CF760B" w:rsidRDefault="00CF760B" w:rsidP="00CF760B">
      <w:pPr>
        <w:numPr>
          <w:ilvl w:val="0"/>
          <w:numId w:val="7"/>
        </w:num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proofErr w:type="gramStart"/>
      <w:r w:rsidRPr="00CF760B">
        <w:rPr>
          <w:rFonts w:eastAsia="Times New Roman"/>
          <w:sz w:val="20"/>
          <w:szCs w:val="20"/>
          <w:lang w:eastAsia="ru-RU"/>
        </w:rPr>
        <w:t>Признанное</w:t>
      </w:r>
      <w:proofErr w:type="gramEnd"/>
      <w:r w:rsidRPr="00CF760B">
        <w:rPr>
          <w:rFonts w:eastAsia="Times New Roman"/>
          <w:sz w:val="20"/>
          <w:szCs w:val="20"/>
          <w:lang w:eastAsia="ru-RU"/>
        </w:rPr>
        <w:t xml:space="preserve"> судом недееспособным или ограниченно дееспособным;</w:t>
      </w:r>
    </w:p>
    <w:p w:rsidR="00CF760B" w:rsidRPr="00CF760B" w:rsidRDefault="00CF760B" w:rsidP="00CF760B">
      <w:pPr>
        <w:numPr>
          <w:ilvl w:val="0"/>
          <w:numId w:val="7"/>
        </w:num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proofErr w:type="gramStart"/>
      <w:r w:rsidRPr="00CF760B">
        <w:rPr>
          <w:rFonts w:eastAsia="Times New Roman"/>
          <w:sz w:val="20"/>
          <w:szCs w:val="20"/>
          <w:lang w:eastAsia="ru-RU"/>
        </w:rPr>
        <w:t>Имеющее</w:t>
      </w:r>
      <w:proofErr w:type="gramEnd"/>
      <w:r w:rsidRPr="00CF760B">
        <w:rPr>
          <w:rFonts w:eastAsia="Times New Roman"/>
          <w:sz w:val="20"/>
          <w:szCs w:val="20"/>
          <w:lang w:eastAsia="ru-RU"/>
        </w:rPr>
        <w:t xml:space="preserve"> непогашенную или неснятую судимость.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 xml:space="preserve">   3.Срокполномочий старосты составляет пять лет.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 xml:space="preserve">   4. Полномочия старосты прекращаются досрочно по решению собрания представителей  сельского поселения Абашево по представлению схода граждан соответствующего  сельского населенного пункта, а также в случаях, установленных пунктами 1-7 части 10 статьи 40 Федерального закона от 06.10.2003 № 131- ФЗ «Об общих принципах организации местного самоуправления в Российской Федерации».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 xml:space="preserve">    5. Староста для решения возложенных на него задач: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 xml:space="preserve">        1) взаимодействует с органами местного самоуправления администрацией  сельского поселения Абашево (далее – органы местного самоуправления),  муниципальными предприятиями и учреждениями и иными организациями по вопросам решения вопросов местного значения в  сельском населенном пункте;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 xml:space="preserve">        </w:t>
      </w:r>
      <w:proofErr w:type="gramStart"/>
      <w:r w:rsidRPr="00CF760B">
        <w:rPr>
          <w:rFonts w:eastAsia="Times New Roman"/>
          <w:sz w:val="20"/>
          <w:szCs w:val="20"/>
          <w:lang w:eastAsia="ru-RU"/>
        </w:rPr>
        <w:t>2) имеет право участвовать в работе органов местного самоуправления в соответствии с их регламентом с правом совещательного голоса, в том числе принимать непосредственное участие в рассмотрении поставленных старостой вопросов, а также имеет право вносить на рассмотрение органов местного самоуправления и их должностных лиц и документы в соответствии с Федеральным законом от 02.05.2006 № 59-ФЗ «О порядке рассмотрения обращений граждан Российской Федерации»;</w:t>
      </w:r>
      <w:proofErr w:type="gramEnd"/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 xml:space="preserve">       3) взаимодействует с населением, в том числе посредством участия в сходах, собраниях, конференциях граждан, направляет по результатам таких мероприятий обращения и предложения, в том числе оформленные в виде проектов муниципальных правовых актов, подлежащие обязательному рассмотрению органами местного самоуправления;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 xml:space="preserve">     4) информирует жителей сельского населенного пункта по вопросам организации и осуществления местного самоуправления, а также содействует  в доведении до их сведения иной информации, полученной от органов местного самоуправления;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 xml:space="preserve">     5) содействует органам местного самоуправления в организации и проведении публичных слушаний и общественных обсуждений, обнародовании их результатов в сельском населенном пункте, а также имеет право вносить предложения и замечания по вопросам (проектам муниципальных правовых актов), внесенным на соответствующие публичные  слушания и общественные обсуждения;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 xml:space="preserve">      6) ежегодно до 1 февраля представляет  собранию представителей сельского поселения Абашево  отчет о результатах своей деятельности в предыдущем году.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 xml:space="preserve">     6. О дне рассмотрения поставленных перед органом местного самоуправления (его должностным лицом) вопросов староста должен быть извещен соответствующим органом местного самоуправления (должностным лицом) не </w:t>
      </w:r>
      <w:proofErr w:type="gramStart"/>
      <w:r w:rsidRPr="00CF760B">
        <w:rPr>
          <w:rFonts w:eastAsia="Times New Roman"/>
          <w:sz w:val="20"/>
          <w:szCs w:val="20"/>
          <w:lang w:eastAsia="ru-RU"/>
        </w:rPr>
        <w:t>позднее</w:t>
      </w:r>
      <w:proofErr w:type="gramEnd"/>
      <w:r w:rsidRPr="00CF760B">
        <w:rPr>
          <w:rFonts w:eastAsia="Times New Roman"/>
          <w:sz w:val="20"/>
          <w:szCs w:val="20"/>
          <w:lang w:eastAsia="ru-RU"/>
        </w:rPr>
        <w:t xml:space="preserve"> чем за три дня до их рассмотрения.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 xml:space="preserve">    7. Полномочия старосты подтверждаются  выпиской из решения собрания представителей сельского поселения Абашево о его назначении.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 xml:space="preserve">    8. Материально- техническое и организационное обеспечение деятельности старосты осуществляется Администрацией  сельского поселения Абашево муниципального района </w:t>
      </w:r>
      <w:proofErr w:type="spellStart"/>
      <w:r w:rsidRPr="00CF760B">
        <w:rPr>
          <w:rFonts w:eastAsia="Times New Roman"/>
          <w:sz w:val="20"/>
          <w:szCs w:val="20"/>
          <w:lang w:eastAsia="ru-RU"/>
        </w:rPr>
        <w:t>Хворостянский</w:t>
      </w:r>
      <w:proofErr w:type="spellEnd"/>
      <w:r w:rsidRPr="00CF760B">
        <w:rPr>
          <w:rFonts w:eastAsia="Times New Roman"/>
          <w:sz w:val="20"/>
          <w:szCs w:val="20"/>
          <w:lang w:eastAsia="ru-RU"/>
        </w:rPr>
        <w:t>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b/>
          <w:sz w:val="20"/>
          <w:szCs w:val="20"/>
          <w:lang w:eastAsia="ru-RU"/>
        </w:rPr>
      </w:pPr>
      <w:r w:rsidRPr="00CF760B">
        <w:rPr>
          <w:rFonts w:eastAsia="Times New Roman"/>
          <w:b/>
          <w:sz w:val="20"/>
          <w:szCs w:val="20"/>
          <w:lang w:eastAsia="ru-RU"/>
        </w:rPr>
        <w:t xml:space="preserve">РОССИЙСКАЯ ФЕДЕРАЦИЯ                                                 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b/>
          <w:sz w:val="20"/>
          <w:szCs w:val="20"/>
          <w:lang w:eastAsia="ru-RU"/>
        </w:rPr>
      </w:pPr>
      <w:r w:rsidRPr="00CF760B">
        <w:rPr>
          <w:rFonts w:eastAsia="Times New Roman"/>
          <w:b/>
          <w:sz w:val="20"/>
          <w:szCs w:val="20"/>
          <w:lang w:eastAsia="ru-RU"/>
        </w:rPr>
        <w:t xml:space="preserve">          Администрация                                                           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b/>
          <w:sz w:val="20"/>
          <w:szCs w:val="20"/>
          <w:lang w:eastAsia="ru-RU"/>
        </w:rPr>
      </w:pPr>
      <w:r w:rsidRPr="00CF760B">
        <w:rPr>
          <w:rFonts w:eastAsia="Times New Roman"/>
          <w:b/>
          <w:sz w:val="20"/>
          <w:szCs w:val="20"/>
          <w:lang w:eastAsia="ru-RU"/>
        </w:rPr>
        <w:t xml:space="preserve">      Сельского поселения 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b/>
          <w:sz w:val="20"/>
          <w:szCs w:val="20"/>
          <w:lang w:eastAsia="ru-RU"/>
        </w:rPr>
      </w:pPr>
      <w:r w:rsidRPr="00CF760B">
        <w:rPr>
          <w:rFonts w:eastAsia="Times New Roman"/>
          <w:b/>
          <w:sz w:val="20"/>
          <w:szCs w:val="20"/>
          <w:lang w:eastAsia="ru-RU"/>
        </w:rPr>
        <w:t xml:space="preserve">              Абашево</w:t>
      </w:r>
      <w:r w:rsidRPr="00CF760B">
        <w:rPr>
          <w:rFonts w:eastAsia="Times New Roman"/>
          <w:b/>
          <w:sz w:val="20"/>
          <w:szCs w:val="20"/>
          <w:lang w:eastAsia="ru-RU"/>
        </w:rPr>
        <w:tab/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b/>
          <w:sz w:val="20"/>
          <w:szCs w:val="20"/>
          <w:lang w:eastAsia="ru-RU"/>
        </w:rPr>
      </w:pPr>
      <w:r w:rsidRPr="00CF760B">
        <w:rPr>
          <w:rFonts w:eastAsia="Times New Roman"/>
          <w:b/>
          <w:sz w:val="20"/>
          <w:szCs w:val="20"/>
          <w:lang w:eastAsia="ru-RU"/>
        </w:rPr>
        <w:t xml:space="preserve">  Муниципального района                                                                 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b/>
          <w:sz w:val="20"/>
          <w:szCs w:val="20"/>
          <w:lang w:eastAsia="ru-RU"/>
        </w:rPr>
      </w:pPr>
      <w:proofErr w:type="spellStart"/>
      <w:r w:rsidRPr="00CF760B">
        <w:rPr>
          <w:rFonts w:eastAsia="Times New Roman"/>
          <w:b/>
          <w:sz w:val="20"/>
          <w:szCs w:val="20"/>
          <w:lang w:eastAsia="ru-RU"/>
        </w:rPr>
        <w:t>Хворостянский</w:t>
      </w:r>
      <w:proofErr w:type="spellEnd"/>
      <w:r w:rsidRPr="00CF760B">
        <w:rPr>
          <w:rFonts w:eastAsia="Times New Roman"/>
          <w:b/>
          <w:sz w:val="20"/>
          <w:szCs w:val="20"/>
          <w:lang w:eastAsia="ru-RU"/>
        </w:rPr>
        <w:t xml:space="preserve"> Самарской области                                                  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b/>
          <w:sz w:val="20"/>
          <w:szCs w:val="20"/>
          <w:lang w:eastAsia="ru-RU"/>
        </w:rPr>
      </w:pPr>
      <w:r w:rsidRPr="00CF760B">
        <w:rPr>
          <w:rFonts w:eastAsia="Times New Roman"/>
          <w:b/>
          <w:sz w:val="20"/>
          <w:szCs w:val="20"/>
          <w:lang w:eastAsia="ru-RU"/>
        </w:rPr>
        <w:t xml:space="preserve">        </w:t>
      </w:r>
      <w:proofErr w:type="spellStart"/>
      <w:r w:rsidRPr="00CF760B">
        <w:rPr>
          <w:rFonts w:eastAsia="Times New Roman"/>
          <w:b/>
          <w:sz w:val="20"/>
          <w:szCs w:val="20"/>
          <w:lang w:eastAsia="ru-RU"/>
        </w:rPr>
        <w:t>Хворостянский</w:t>
      </w:r>
      <w:proofErr w:type="spellEnd"/>
      <w:r w:rsidRPr="00CF760B">
        <w:rPr>
          <w:rFonts w:eastAsia="Times New Roman"/>
          <w:b/>
          <w:sz w:val="20"/>
          <w:szCs w:val="20"/>
          <w:lang w:eastAsia="ru-RU"/>
        </w:rPr>
        <w:t xml:space="preserve"> район,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b/>
          <w:sz w:val="20"/>
          <w:szCs w:val="20"/>
          <w:lang w:eastAsia="ru-RU"/>
        </w:rPr>
      </w:pPr>
      <w:r w:rsidRPr="00CF760B">
        <w:rPr>
          <w:rFonts w:eastAsia="Times New Roman"/>
          <w:b/>
          <w:sz w:val="20"/>
          <w:szCs w:val="20"/>
          <w:lang w:eastAsia="ru-RU"/>
        </w:rPr>
        <w:t xml:space="preserve">с. Абашево, </w:t>
      </w:r>
      <w:proofErr w:type="spellStart"/>
      <w:r w:rsidRPr="00CF760B">
        <w:rPr>
          <w:rFonts w:eastAsia="Times New Roman"/>
          <w:b/>
          <w:sz w:val="20"/>
          <w:szCs w:val="20"/>
          <w:lang w:eastAsia="ru-RU"/>
        </w:rPr>
        <w:t>ул</w:t>
      </w:r>
      <w:proofErr w:type="gramStart"/>
      <w:r w:rsidRPr="00CF760B">
        <w:rPr>
          <w:rFonts w:eastAsia="Times New Roman"/>
          <w:b/>
          <w:sz w:val="20"/>
          <w:szCs w:val="20"/>
          <w:lang w:eastAsia="ru-RU"/>
        </w:rPr>
        <w:t>.О</w:t>
      </w:r>
      <w:proofErr w:type="gramEnd"/>
      <w:r w:rsidRPr="00CF760B">
        <w:rPr>
          <w:rFonts w:eastAsia="Times New Roman"/>
          <w:b/>
          <w:sz w:val="20"/>
          <w:szCs w:val="20"/>
          <w:lang w:eastAsia="ru-RU"/>
        </w:rPr>
        <w:t>зерная</w:t>
      </w:r>
      <w:proofErr w:type="spellEnd"/>
      <w:r w:rsidRPr="00CF760B">
        <w:rPr>
          <w:rFonts w:eastAsia="Times New Roman"/>
          <w:b/>
          <w:sz w:val="20"/>
          <w:szCs w:val="20"/>
          <w:lang w:eastAsia="ru-RU"/>
        </w:rPr>
        <w:t xml:space="preserve">, 1                                                                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b/>
          <w:sz w:val="20"/>
          <w:szCs w:val="20"/>
          <w:lang w:eastAsia="ru-RU"/>
        </w:rPr>
      </w:pPr>
      <w:r w:rsidRPr="00CF760B">
        <w:rPr>
          <w:rFonts w:eastAsia="Times New Roman"/>
          <w:b/>
          <w:sz w:val="20"/>
          <w:szCs w:val="20"/>
          <w:lang w:eastAsia="ru-RU"/>
        </w:rPr>
        <w:t xml:space="preserve">                   9-55-89                                                                                         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b/>
          <w:sz w:val="20"/>
          <w:szCs w:val="20"/>
          <w:lang w:eastAsia="ru-RU"/>
        </w:rPr>
      </w:pPr>
      <w:proofErr w:type="gramStart"/>
      <w:r w:rsidRPr="00CF760B">
        <w:rPr>
          <w:rFonts w:eastAsia="Times New Roman"/>
          <w:b/>
          <w:sz w:val="20"/>
          <w:szCs w:val="20"/>
          <w:lang w:eastAsia="ru-RU"/>
        </w:rPr>
        <w:t>Е</w:t>
      </w:r>
      <w:proofErr w:type="gramEnd"/>
      <w:r w:rsidRPr="00CF760B">
        <w:rPr>
          <w:rFonts w:eastAsia="Times New Roman"/>
          <w:b/>
          <w:sz w:val="20"/>
          <w:szCs w:val="20"/>
          <w:lang w:eastAsia="ru-RU"/>
        </w:rPr>
        <w:t>-</w:t>
      </w:r>
      <w:proofErr w:type="spellStart"/>
      <w:r w:rsidRPr="00CF760B">
        <w:rPr>
          <w:rFonts w:eastAsia="Times New Roman"/>
          <w:b/>
          <w:sz w:val="20"/>
          <w:szCs w:val="20"/>
          <w:lang w:eastAsia="ru-RU"/>
        </w:rPr>
        <w:t>mail</w:t>
      </w:r>
      <w:proofErr w:type="spellEnd"/>
      <w:r w:rsidRPr="00CF760B">
        <w:rPr>
          <w:rFonts w:eastAsia="Times New Roman"/>
          <w:b/>
          <w:sz w:val="20"/>
          <w:szCs w:val="20"/>
          <w:lang w:eastAsia="ru-RU"/>
        </w:rPr>
        <w:t xml:space="preserve">: volost-abasch@mail.ru          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b/>
          <w:sz w:val="20"/>
          <w:szCs w:val="20"/>
          <w:lang w:eastAsia="ru-RU"/>
        </w:rPr>
      </w:pPr>
      <w:r w:rsidRPr="00CF760B">
        <w:rPr>
          <w:rFonts w:eastAsia="Times New Roman"/>
          <w:b/>
          <w:sz w:val="20"/>
          <w:szCs w:val="20"/>
          <w:lang w:eastAsia="ru-RU"/>
        </w:rPr>
        <w:t xml:space="preserve">     ПОСТАНОВЛЕНИЕ № 16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b/>
          <w:sz w:val="20"/>
          <w:szCs w:val="20"/>
          <w:lang w:eastAsia="ru-RU"/>
        </w:rPr>
      </w:pPr>
      <w:r w:rsidRPr="00CF760B">
        <w:rPr>
          <w:rFonts w:eastAsia="Times New Roman"/>
          <w:b/>
          <w:sz w:val="20"/>
          <w:szCs w:val="20"/>
          <w:lang w:eastAsia="ru-RU"/>
        </w:rPr>
        <w:t xml:space="preserve">            от 26.08.2019 г.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b/>
          <w:sz w:val="20"/>
          <w:szCs w:val="20"/>
          <w:lang w:eastAsia="ru-RU"/>
        </w:rPr>
      </w:pP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b/>
          <w:sz w:val="20"/>
          <w:szCs w:val="20"/>
          <w:lang w:eastAsia="ru-RU"/>
        </w:rPr>
      </w:pPr>
      <w:r w:rsidRPr="00CF760B">
        <w:rPr>
          <w:rFonts w:eastAsia="Times New Roman"/>
          <w:b/>
          <w:sz w:val="20"/>
          <w:szCs w:val="20"/>
          <w:lang w:eastAsia="ru-RU"/>
        </w:rPr>
        <w:t xml:space="preserve">Об утверждении Административного регламента предоставления Администрацией сельского поселения Абашево муниципального района </w:t>
      </w:r>
      <w:proofErr w:type="spellStart"/>
      <w:r w:rsidRPr="00CF760B">
        <w:rPr>
          <w:rFonts w:eastAsia="Times New Roman"/>
          <w:b/>
          <w:sz w:val="20"/>
          <w:szCs w:val="20"/>
          <w:lang w:eastAsia="ru-RU"/>
        </w:rPr>
        <w:t>Хворостянский</w:t>
      </w:r>
      <w:proofErr w:type="spellEnd"/>
      <w:r w:rsidRPr="00CF760B">
        <w:rPr>
          <w:rFonts w:eastAsia="Times New Roman"/>
          <w:b/>
          <w:sz w:val="20"/>
          <w:szCs w:val="20"/>
          <w:lang w:eastAsia="ru-RU"/>
        </w:rPr>
        <w:t xml:space="preserve"> Самарской области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 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В соответствии с Федеральным законом от 27.07.2010 № 210-ФЗ «Об организации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предоставления государственных и муниципальных услуг», руководствуясь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 xml:space="preserve">Уставом сельского поселения Абашево, Администрация  сельского поселения 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 xml:space="preserve">Абашево муниципального  района </w:t>
      </w:r>
      <w:proofErr w:type="spellStart"/>
      <w:r w:rsidRPr="00CF760B">
        <w:rPr>
          <w:rFonts w:eastAsia="Times New Roman"/>
          <w:sz w:val="20"/>
          <w:szCs w:val="20"/>
          <w:lang w:eastAsia="ru-RU"/>
        </w:rPr>
        <w:t>Хворостянский</w:t>
      </w:r>
      <w:proofErr w:type="spellEnd"/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 xml:space="preserve"> ПОСТАНОВЛЯЕТ: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 xml:space="preserve">1.  Утвердить прилагаемый Административный регламент предоставления  администрацией сельского поселения  Абашево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 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2. Опубликовать настоящее Постановление  в газете «</w:t>
      </w:r>
      <w:proofErr w:type="spellStart"/>
      <w:r w:rsidRPr="00CF760B">
        <w:rPr>
          <w:rFonts w:eastAsia="Times New Roman"/>
          <w:sz w:val="20"/>
          <w:szCs w:val="20"/>
          <w:lang w:eastAsia="ru-RU"/>
        </w:rPr>
        <w:t>Абашевский</w:t>
      </w:r>
      <w:proofErr w:type="spellEnd"/>
      <w:r w:rsidRPr="00CF760B">
        <w:rPr>
          <w:rFonts w:eastAsia="Times New Roman"/>
          <w:sz w:val="20"/>
          <w:szCs w:val="20"/>
          <w:lang w:eastAsia="ru-RU"/>
        </w:rPr>
        <w:t xml:space="preserve"> Вестник»  и разместить на официальном сайте Администрации сельского поселения Абашево в сети Интернет http://abashevo.tk/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 xml:space="preserve">3. Настоящее Постановление вступает в силу по истечении десяти дней со дня его 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официального опубликования.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b/>
          <w:sz w:val="20"/>
          <w:szCs w:val="20"/>
          <w:lang w:eastAsia="ru-RU"/>
        </w:rPr>
      </w:pPr>
      <w:r w:rsidRPr="00CF760B">
        <w:rPr>
          <w:rFonts w:eastAsia="Times New Roman"/>
          <w:b/>
          <w:sz w:val="20"/>
          <w:szCs w:val="20"/>
          <w:lang w:eastAsia="ru-RU"/>
        </w:rPr>
        <w:t xml:space="preserve"> Глава сельского поселения 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b/>
          <w:sz w:val="20"/>
          <w:szCs w:val="20"/>
          <w:lang w:eastAsia="ru-RU"/>
        </w:rPr>
      </w:pPr>
      <w:r w:rsidRPr="00CF760B">
        <w:rPr>
          <w:rFonts w:eastAsia="Times New Roman"/>
          <w:b/>
          <w:sz w:val="20"/>
          <w:szCs w:val="20"/>
          <w:lang w:eastAsia="ru-RU"/>
        </w:rPr>
        <w:t xml:space="preserve">Абашево                                            </w:t>
      </w:r>
      <w:r w:rsidRPr="00CF760B">
        <w:rPr>
          <w:rFonts w:eastAsia="Times New Roman"/>
          <w:b/>
          <w:sz w:val="20"/>
          <w:szCs w:val="20"/>
          <w:lang w:eastAsia="ru-RU"/>
        </w:rPr>
        <w:t xml:space="preserve">                               </w:t>
      </w:r>
      <w:r w:rsidRPr="00CF760B">
        <w:rPr>
          <w:rFonts w:eastAsia="Times New Roman"/>
          <w:b/>
          <w:sz w:val="20"/>
          <w:szCs w:val="20"/>
          <w:lang w:eastAsia="ru-RU"/>
        </w:rPr>
        <w:t xml:space="preserve">Г.А. </w:t>
      </w:r>
      <w:proofErr w:type="spellStart"/>
      <w:r w:rsidRPr="00CF760B">
        <w:rPr>
          <w:rFonts w:eastAsia="Times New Roman"/>
          <w:b/>
          <w:sz w:val="20"/>
          <w:szCs w:val="20"/>
          <w:lang w:eastAsia="ru-RU"/>
        </w:rPr>
        <w:t>Шабавнина</w:t>
      </w:r>
      <w:proofErr w:type="spellEnd"/>
    </w:p>
    <w:p w:rsidR="00CF760B" w:rsidRPr="00CF760B" w:rsidRDefault="00CF760B" w:rsidP="00CF760B">
      <w:pPr>
        <w:spacing w:before="0" w:after="0" w:line="240" w:lineRule="auto"/>
        <w:rPr>
          <w:rFonts w:eastAsia="Times New Roman"/>
          <w:b/>
          <w:sz w:val="20"/>
          <w:szCs w:val="20"/>
          <w:lang w:eastAsia="ru-RU"/>
        </w:rPr>
      </w:pPr>
      <w:r w:rsidRPr="00CF760B">
        <w:rPr>
          <w:rFonts w:eastAsia="Times New Roman"/>
          <w:b/>
          <w:sz w:val="20"/>
          <w:szCs w:val="20"/>
          <w:lang w:eastAsia="ru-RU"/>
        </w:rPr>
        <w:t xml:space="preserve"> 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b/>
          <w:sz w:val="20"/>
          <w:szCs w:val="20"/>
          <w:lang w:eastAsia="ru-RU"/>
        </w:rPr>
      </w:pP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ab/>
        <w:t xml:space="preserve">                                                                                   </w:t>
      </w:r>
      <w:r>
        <w:rPr>
          <w:rFonts w:eastAsia="Times New Roman"/>
          <w:sz w:val="20"/>
          <w:szCs w:val="20"/>
          <w:lang w:eastAsia="ru-RU"/>
        </w:rPr>
        <w:t xml:space="preserve">  </w:t>
      </w:r>
      <w:r w:rsidRPr="00CF760B">
        <w:rPr>
          <w:rFonts w:eastAsia="Times New Roman"/>
          <w:sz w:val="20"/>
          <w:szCs w:val="20"/>
          <w:lang w:eastAsia="ru-RU"/>
        </w:rPr>
        <w:t>Утвержден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Постановлением администрации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сельского поселения Абашево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муниципального района </w:t>
      </w:r>
      <w:proofErr w:type="spellStart"/>
      <w:r w:rsidRPr="00CF760B">
        <w:rPr>
          <w:rFonts w:eastAsia="Times New Roman"/>
          <w:sz w:val="20"/>
          <w:szCs w:val="20"/>
          <w:lang w:eastAsia="ru-RU"/>
        </w:rPr>
        <w:t>Хворостянский</w:t>
      </w:r>
      <w:proofErr w:type="spellEnd"/>
    </w:p>
    <w:p w:rsid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 xml:space="preserve">                                                        </w:t>
      </w:r>
      <w:r>
        <w:rPr>
          <w:rFonts w:eastAsia="Times New Roman"/>
          <w:sz w:val="20"/>
          <w:szCs w:val="20"/>
          <w:lang w:eastAsia="ru-RU"/>
        </w:rPr>
        <w:t xml:space="preserve">              Самарской области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>
        <w:rPr>
          <w:rFonts w:eastAsia="Times New Roman"/>
          <w:sz w:val="20"/>
          <w:szCs w:val="20"/>
          <w:lang w:eastAsia="ru-RU"/>
        </w:rPr>
        <w:t xml:space="preserve">  № 16 </w:t>
      </w:r>
      <w:r w:rsidRPr="00CF760B">
        <w:rPr>
          <w:rFonts w:eastAsia="Times New Roman"/>
          <w:sz w:val="20"/>
          <w:szCs w:val="20"/>
          <w:lang w:eastAsia="ru-RU"/>
        </w:rPr>
        <w:t xml:space="preserve"> от </w:t>
      </w:r>
      <w:r>
        <w:rPr>
          <w:rFonts w:eastAsia="Times New Roman"/>
          <w:sz w:val="20"/>
          <w:szCs w:val="20"/>
          <w:lang w:eastAsia="ru-RU"/>
        </w:rPr>
        <w:t>26.08.</w:t>
      </w:r>
      <w:r w:rsidRPr="00CF760B">
        <w:rPr>
          <w:rFonts w:eastAsia="Times New Roman"/>
          <w:sz w:val="20"/>
          <w:szCs w:val="20"/>
          <w:lang w:eastAsia="ru-RU"/>
        </w:rPr>
        <w:t>2019 г.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АДМИНИСТРАТИВНЫЙ РЕГЛАМЕНТ ПРЕДОСТАВЛЕНИЯ АДМИНИСТРАЦИЕЙ СЕЛЬСКОГО ПОСЕЛЕНИЯ АБАШЕВО МУНИЦИПАЛЬНОГО РАЙОНАХВОРОСТЯНСКИЙ 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1. Общие положения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1.1.</w:t>
      </w:r>
      <w:r w:rsidRPr="00CF760B">
        <w:rPr>
          <w:rFonts w:eastAsia="Times New Roman"/>
          <w:sz w:val="20"/>
          <w:szCs w:val="20"/>
          <w:lang w:eastAsia="ru-RU"/>
        </w:rPr>
        <w:tab/>
      </w:r>
      <w:proofErr w:type="gramStart"/>
      <w:r w:rsidRPr="00CF760B">
        <w:rPr>
          <w:rFonts w:eastAsia="Times New Roman"/>
          <w:sz w:val="20"/>
          <w:szCs w:val="20"/>
          <w:lang w:eastAsia="ru-RU"/>
        </w:rPr>
        <w:t xml:space="preserve">Административный регламент предоставления администрацией сельского поселения Абашево муниципального района </w:t>
      </w:r>
      <w:proofErr w:type="spellStart"/>
      <w:r w:rsidRPr="00CF760B">
        <w:rPr>
          <w:rFonts w:eastAsia="Times New Roman"/>
          <w:sz w:val="20"/>
          <w:szCs w:val="20"/>
          <w:lang w:eastAsia="ru-RU"/>
        </w:rPr>
        <w:t>Хворостянский</w:t>
      </w:r>
      <w:proofErr w:type="spellEnd"/>
      <w:r w:rsidRPr="00CF760B">
        <w:rPr>
          <w:rFonts w:eastAsia="Times New Roman"/>
          <w:sz w:val="20"/>
          <w:szCs w:val="20"/>
          <w:lang w:eastAsia="ru-RU"/>
        </w:rPr>
        <w:t xml:space="preserve">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 (далее - Административный регламент) разработан в целях повышения качества предоставления муниципальной услуги по предоставлению разрешения на условно разрешенный вид использования земельного участка или объекта капитального строительства на территории сельского  поселения Абашево (далее - муниципальная услуга) и определяет</w:t>
      </w:r>
      <w:proofErr w:type="gramEnd"/>
      <w:r w:rsidRPr="00CF760B">
        <w:rPr>
          <w:rFonts w:eastAsia="Times New Roman"/>
          <w:sz w:val="20"/>
          <w:szCs w:val="20"/>
          <w:lang w:eastAsia="ru-RU"/>
        </w:rPr>
        <w:t xml:space="preserve"> сроки и последовательность действий (административных процедур) при предоставлении муниципальной услуги.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1.2.</w:t>
      </w:r>
      <w:r w:rsidRPr="00CF760B">
        <w:rPr>
          <w:rFonts w:eastAsia="Times New Roman"/>
          <w:sz w:val="20"/>
          <w:szCs w:val="20"/>
          <w:lang w:eastAsia="ru-RU"/>
        </w:rPr>
        <w:tab/>
      </w:r>
      <w:proofErr w:type="gramStart"/>
      <w:r w:rsidRPr="00CF760B">
        <w:rPr>
          <w:rFonts w:eastAsia="Times New Roman"/>
          <w:sz w:val="20"/>
          <w:szCs w:val="20"/>
          <w:lang w:eastAsia="ru-RU"/>
        </w:rPr>
        <w:t>Получателями муниципальной услуги являются физические и юридические лица, заинтересованные в предоставлении разрешения на условно разрешенный вид использования земельного участка или объекта капитального строительства, а также их представители, имеющие право выступать от имени заявителей в соответствии с законодательством Российской Федерации либо в силу полномочий, которыми указанные лица наделены в порядке, установленном законодательством Российской Федерации (далее - заявители).</w:t>
      </w:r>
      <w:proofErr w:type="gramEnd"/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1.3. Процедурами, связанными с предоставлением разрешений, являются: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1)</w:t>
      </w:r>
      <w:r w:rsidRPr="00CF760B">
        <w:rPr>
          <w:rFonts w:eastAsia="Times New Roman"/>
          <w:sz w:val="20"/>
          <w:szCs w:val="20"/>
          <w:lang w:eastAsia="ru-RU"/>
        </w:rPr>
        <w:tab/>
        <w:t xml:space="preserve">прием заявления о предоставлении разрешения от физического или юридического лица, заинтересованного в предоставлении разрешения (далее </w:t>
      </w:r>
      <w:proofErr w:type="gramStart"/>
      <w:r w:rsidRPr="00CF760B">
        <w:rPr>
          <w:rFonts w:eastAsia="Times New Roman"/>
          <w:sz w:val="20"/>
          <w:szCs w:val="20"/>
          <w:lang w:eastAsia="ru-RU"/>
        </w:rPr>
        <w:t>также-заявитель</w:t>
      </w:r>
      <w:proofErr w:type="gramEnd"/>
      <w:r w:rsidRPr="00CF760B">
        <w:rPr>
          <w:rFonts w:eastAsia="Times New Roman"/>
          <w:sz w:val="20"/>
          <w:szCs w:val="20"/>
          <w:lang w:eastAsia="ru-RU"/>
        </w:rPr>
        <w:t>);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2)</w:t>
      </w:r>
      <w:r w:rsidRPr="00CF760B">
        <w:rPr>
          <w:rFonts w:eastAsia="Times New Roman"/>
          <w:sz w:val="20"/>
          <w:szCs w:val="20"/>
          <w:lang w:eastAsia="ru-RU"/>
        </w:rPr>
        <w:tab/>
        <w:t>рассмотрение заявления о предоставлении разрешения;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3)</w:t>
      </w:r>
      <w:r w:rsidRPr="00CF760B">
        <w:rPr>
          <w:rFonts w:eastAsia="Times New Roman"/>
          <w:sz w:val="20"/>
          <w:szCs w:val="20"/>
          <w:lang w:eastAsia="ru-RU"/>
        </w:rPr>
        <w:tab/>
        <w:t>проведение публичных слушаний по вопросу о предоставлении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разрешения;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4)</w:t>
      </w:r>
      <w:r w:rsidRPr="00CF760B">
        <w:rPr>
          <w:rFonts w:eastAsia="Times New Roman"/>
          <w:sz w:val="20"/>
          <w:szCs w:val="20"/>
          <w:lang w:eastAsia="ru-RU"/>
        </w:rPr>
        <w:tab/>
        <w:t>подготовка рекомендаций о предоставлении разрешения или об отказе в предоставлении разрешения, принятие решения главой сельского   поселения Абашево;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5)</w:t>
      </w:r>
      <w:r w:rsidRPr="00CF760B">
        <w:rPr>
          <w:rFonts w:eastAsia="Times New Roman"/>
          <w:sz w:val="20"/>
          <w:szCs w:val="20"/>
          <w:lang w:eastAsia="ru-RU"/>
        </w:rPr>
        <w:tab/>
        <w:t>обеспечение выполнения иных обязанностей органом местного самоуправления в связи с предоставлением разрешения.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Блок-схема, отражающая процедуры, связанные с предоставлением разрешения, представлена в Приложении 1 к настоящему Административному регламенту.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1.4. Порядок информирования о правилах предоставления муниципальной услуги.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 xml:space="preserve">Информирование о правилах предоставления муниципальной услуги осуществляют администрация сельского поселения Абашево муниципального района </w:t>
      </w:r>
      <w:proofErr w:type="spellStart"/>
      <w:r w:rsidRPr="00CF760B">
        <w:rPr>
          <w:rFonts w:eastAsia="Times New Roman"/>
          <w:sz w:val="20"/>
          <w:szCs w:val="20"/>
          <w:lang w:eastAsia="ru-RU"/>
        </w:rPr>
        <w:t>Хворостянский</w:t>
      </w:r>
      <w:proofErr w:type="spellEnd"/>
      <w:r w:rsidRPr="00CF760B">
        <w:rPr>
          <w:rFonts w:eastAsia="Times New Roman"/>
          <w:sz w:val="20"/>
          <w:szCs w:val="20"/>
          <w:lang w:eastAsia="ru-RU"/>
        </w:rPr>
        <w:t xml:space="preserve">, муниципальное бюджетное учреждение «Многофункциональный центр предоставления государственных и муниципальных услуг» муниципального района </w:t>
      </w:r>
      <w:proofErr w:type="spellStart"/>
      <w:r w:rsidRPr="00CF760B">
        <w:rPr>
          <w:rFonts w:eastAsia="Times New Roman"/>
          <w:sz w:val="20"/>
          <w:szCs w:val="20"/>
          <w:lang w:eastAsia="ru-RU"/>
        </w:rPr>
        <w:t>Хворостянский</w:t>
      </w:r>
      <w:proofErr w:type="spellEnd"/>
      <w:r w:rsidRPr="00CF760B">
        <w:rPr>
          <w:rFonts w:eastAsia="Times New Roman"/>
          <w:sz w:val="20"/>
          <w:szCs w:val="20"/>
          <w:lang w:eastAsia="ru-RU"/>
        </w:rPr>
        <w:t xml:space="preserve"> Самарской области (далее – МФЦ).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1.4.1.</w:t>
      </w:r>
      <w:r w:rsidRPr="00CF760B">
        <w:rPr>
          <w:rFonts w:eastAsia="Times New Roman"/>
          <w:sz w:val="20"/>
          <w:szCs w:val="20"/>
          <w:lang w:eastAsia="ru-RU"/>
        </w:rPr>
        <w:tab/>
        <w:t>Местонахождение администрации: Самарская область,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proofErr w:type="spellStart"/>
      <w:r w:rsidRPr="00CF760B">
        <w:rPr>
          <w:rFonts w:eastAsia="Times New Roman"/>
          <w:sz w:val="20"/>
          <w:szCs w:val="20"/>
          <w:lang w:eastAsia="ru-RU"/>
        </w:rPr>
        <w:t>Хворостянский</w:t>
      </w:r>
      <w:proofErr w:type="spellEnd"/>
      <w:r w:rsidRPr="00CF760B">
        <w:rPr>
          <w:rFonts w:eastAsia="Times New Roman"/>
          <w:sz w:val="20"/>
          <w:szCs w:val="20"/>
          <w:lang w:eastAsia="ru-RU"/>
        </w:rPr>
        <w:t xml:space="preserve">  район, с. Абашево  ул. </w:t>
      </w:r>
      <w:proofErr w:type="gramStart"/>
      <w:r w:rsidRPr="00CF760B">
        <w:rPr>
          <w:rFonts w:eastAsia="Times New Roman"/>
          <w:sz w:val="20"/>
          <w:szCs w:val="20"/>
          <w:lang w:eastAsia="ru-RU"/>
        </w:rPr>
        <w:t>Озерная</w:t>
      </w:r>
      <w:proofErr w:type="gramEnd"/>
      <w:r w:rsidRPr="00CF760B">
        <w:rPr>
          <w:rFonts w:eastAsia="Times New Roman"/>
          <w:sz w:val="20"/>
          <w:szCs w:val="20"/>
          <w:lang w:eastAsia="ru-RU"/>
        </w:rPr>
        <w:t xml:space="preserve"> д. 1.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График работы администрации (время местное):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Понедельник – с 8.00 до 17.00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Вторник-Пятница – с 8.00 до 16.00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 xml:space="preserve">         Суббота, воскресенье – выходные дни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Перерыв на обед – с 12.00 до 13.00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Справочные телефоны администрации: 8(84677) 95589.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Адрес электронной почты администрации: volost-abasch@mail.ru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1.4.2.</w:t>
      </w:r>
      <w:r w:rsidRPr="00CF760B">
        <w:rPr>
          <w:rFonts w:eastAsia="Times New Roman"/>
          <w:sz w:val="20"/>
          <w:szCs w:val="20"/>
          <w:lang w:eastAsia="ru-RU"/>
        </w:rPr>
        <w:tab/>
        <w:t xml:space="preserve">Местонахождение МФЦ: 446910, Самарская область, </w:t>
      </w:r>
      <w:proofErr w:type="spellStart"/>
      <w:r w:rsidRPr="00CF760B">
        <w:rPr>
          <w:rFonts w:eastAsia="Times New Roman"/>
          <w:sz w:val="20"/>
          <w:szCs w:val="20"/>
          <w:lang w:eastAsia="ru-RU"/>
        </w:rPr>
        <w:t>Хворостянский</w:t>
      </w:r>
      <w:proofErr w:type="spellEnd"/>
      <w:r w:rsidRPr="00CF760B">
        <w:rPr>
          <w:rFonts w:eastAsia="Times New Roman"/>
          <w:sz w:val="20"/>
          <w:szCs w:val="20"/>
          <w:lang w:eastAsia="ru-RU"/>
        </w:rPr>
        <w:t xml:space="preserve"> район, </w:t>
      </w:r>
      <w:proofErr w:type="gramStart"/>
      <w:r w:rsidRPr="00CF760B">
        <w:rPr>
          <w:rFonts w:eastAsia="Times New Roman"/>
          <w:sz w:val="20"/>
          <w:szCs w:val="20"/>
          <w:lang w:eastAsia="ru-RU"/>
        </w:rPr>
        <w:t>с</w:t>
      </w:r>
      <w:proofErr w:type="gramEnd"/>
      <w:r w:rsidRPr="00CF760B">
        <w:rPr>
          <w:rFonts w:eastAsia="Times New Roman"/>
          <w:sz w:val="20"/>
          <w:szCs w:val="20"/>
          <w:lang w:eastAsia="ru-RU"/>
        </w:rPr>
        <w:t xml:space="preserve">. Хворостянка,  ул. </w:t>
      </w:r>
      <w:proofErr w:type="spellStart"/>
      <w:r w:rsidRPr="00CF760B">
        <w:rPr>
          <w:rFonts w:eastAsia="Times New Roman"/>
          <w:sz w:val="20"/>
          <w:szCs w:val="20"/>
          <w:lang w:eastAsia="ru-RU"/>
        </w:rPr>
        <w:t>Самарокова</w:t>
      </w:r>
      <w:proofErr w:type="spellEnd"/>
      <w:r w:rsidRPr="00CF760B">
        <w:rPr>
          <w:rFonts w:eastAsia="Times New Roman"/>
          <w:sz w:val="20"/>
          <w:szCs w:val="20"/>
          <w:lang w:eastAsia="ru-RU"/>
        </w:rPr>
        <w:t xml:space="preserve"> д. 56.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 xml:space="preserve">График работы МФЦ (время местное): 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Понедельник, вторник, четверг, пятница  – с 8:00 до 16:00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среда – с 8:00 до 20:00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Суббота – с 8:00 до 15:00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Воскресенье – выходной день.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Справочные телефоны МФЦ: +7(84677)9-16-09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 xml:space="preserve">Адрес электронной почты МФЦ: mfc-hvorostyanka@mail.ru 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Информация о местонахождении, графике работы и справочных телефонах администрации сельского  поселения Абашево, а также о порядке предоставления муниципальной услуги и перечне документов, необходимых для ее получения, размещается: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-</w:t>
      </w:r>
      <w:r w:rsidRPr="00CF760B">
        <w:rPr>
          <w:rFonts w:eastAsia="Times New Roman"/>
          <w:sz w:val="20"/>
          <w:szCs w:val="20"/>
          <w:lang w:eastAsia="ru-RU"/>
        </w:rPr>
        <w:tab/>
        <w:t xml:space="preserve">на официальном интернет-сайте администрации сельского поселения Абашево муниципального района </w:t>
      </w:r>
      <w:proofErr w:type="spellStart"/>
      <w:r w:rsidRPr="00CF760B">
        <w:rPr>
          <w:rFonts w:eastAsia="Times New Roman"/>
          <w:sz w:val="20"/>
          <w:szCs w:val="20"/>
          <w:lang w:eastAsia="ru-RU"/>
        </w:rPr>
        <w:t>Хворостянский</w:t>
      </w:r>
      <w:proofErr w:type="spellEnd"/>
      <w:r w:rsidRPr="00CF760B">
        <w:rPr>
          <w:rFonts w:eastAsia="Times New Roman"/>
          <w:sz w:val="20"/>
          <w:szCs w:val="20"/>
          <w:lang w:eastAsia="ru-RU"/>
        </w:rPr>
        <w:t xml:space="preserve"> http://abashevo.tk/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-</w:t>
      </w:r>
      <w:r w:rsidRPr="00CF760B">
        <w:rPr>
          <w:rFonts w:eastAsia="Times New Roman"/>
          <w:sz w:val="20"/>
          <w:szCs w:val="20"/>
          <w:lang w:eastAsia="ru-RU"/>
        </w:rPr>
        <w:tab/>
        <w:t>в федеральной государственной информационной системе "Единый портал государственных и муниципальных услуг (функций)" (далее - Единый портал государственных и муниципальных услуг) (http://www.gosuslugi.ru);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-</w:t>
      </w:r>
      <w:r w:rsidRPr="00CF760B">
        <w:rPr>
          <w:rFonts w:eastAsia="Times New Roman"/>
          <w:sz w:val="20"/>
          <w:szCs w:val="20"/>
          <w:lang w:eastAsia="ru-RU"/>
        </w:rPr>
        <w:tab/>
        <w:t>в региональной системе Единого портала государственных и муниципальных услуг "Портал государственных и муниципальных услуг Самарской области" (далее - Портал государственных и муниципальных услуг Самарской области) - http://www.pgu.samregion.ru и http://www.uslugi.samregion.ru;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 xml:space="preserve">на информационных стендах в помещении приема заявлений в администрации сельского поселения Абашево муниципального района </w:t>
      </w:r>
      <w:proofErr w:type="spellStart"/>
      <w:r w:rsidRPr="00CF760B">
        <w:rPr>
          <w:rFonts w:eastAsia="Times New Roman"/>
          <w:sz w:val="20"/>
          <w:szCs w:val="20"/>
          <w:lang w:eastAsia="ru-RU"/>
        </w:rPr>
        <w:t>Хворостянский</w:t>
      </w:r>
      <w:proofErr w:type="spellEnd"/>
      <w:r w:rsidRPr="00CF760B">
        <w:rPr>
          <w:rFonts w:eastAsia="Times New Roman"/>
          <w:sz w:val="20"/>
          <w:szCs w:val="20"/>
          <w:lang w:eastAsia="ru-RU"/>
        </w:rPr>
        <w:t>;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 xml:space="preserve">по указанным в предыдущем пункте номерам телефонов администрации сельского  поселения Абашево муниципального района </w:t>
      </w:r>
      <w:proofErr w:type="spellStart"/>
      <w:r w:rsidRPr="00CF760B">
        <w:rPr>
          <w:rFonts w:eastAsia="Times New Roman"/>
          <w:sz w:val="20"/>
          <w:szCs w:val="20"/>
          <w:lang w:eastAsia="ru-RU"/>
        </w:rPr>
        <w:t>Хворостянский</w:t>
      </w:r>
      <w:proofErr w:type="spellEnd"/>
      <w:r w:rsidRPr="00CF760B">
        <w:rPr>
          <w:rFonts w:eastAsia="Times New Roman"/>
          <w:sz w:val="20"/>
          <w:szCs w:val="20"/>
          <w:lang w:eastAsia="ru-RU"/>
        </w:rPr>
        <w:t>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Информация о местах нахождения и графике работы МФЦ, находящихся на территории Самарской области, адресах электронной почты и официальных сайтов МФЦ приведена в сети Интернет по адресу: www.mfc63.ru.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1.4.3.</w:t>
      </w:r>
      <w:r w:rsidRPr="00CF760B">
        <w:rPr>
          <w:rFonts w:eastAsia="Times New Roman"/>
          <w:sz w:val="20"/>
          <w:szCs w:val="20"/>
          <w:lang w:eastAsia="ru-RU"/>
        </w:rPr>
        <w:tab/>
        <w:t xml:space="preserve">Информирование о правилах предоставления </w:t>
      </w:r>
      <w:proofErr w:type="gramStart"/>
      <w:r w:rsidRPr="00CF760B">
        <w:rPr>
          <w:rFonts w:eastAsia="Times New Roman"/>
          <w:sz w:val="20"/>
          <w:szCs w:val="20"/>
          <w:lang w:eastAsia="ru-RU"/>
        </w:rPr>
        <w:t>муниципальной</w:t>
      </w:r>
      <w:proofErr w:type="gramEnd"/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услуги может проводиться в следующих формах: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индивидуальное личное консультирование;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 xml:space="preserve">индивидуальное консультирование по почте (по электронной почте); индивидуальное консультирование по телефону; 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публичное письменное информирование;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 xml:space="preserve"> публичное устное информирование.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1.4.4.</w:t>
      </w:r>
      <w:r w:rsidRPr="00CF760B">
        <w:rPr>
          <w:rFonts w:eastAsia="Times New Roman"/>
          <w:sz w:val="20"/>
          <w:szCs w:val="20"/>
          <w:lang w:eastAsia="ru-RU"/>
        </w:rPr>
        <w:tab/>
        <w:t>При индивидуальном личном консультировании время ожидания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лица, заинтересованного в получении консультации, не может превышать 15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минут.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Индивидуальное личное консультирование одного лица должностным лицом администрации не может превышать 20 минут.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proofErr w:type="gramStart"/>
      <w:r w:rsidRPr="00CF760B">
        <w:rPr>
          <w:rFonts w:eastAsia="Times New Roman"/>
          <w:sz w:val="20"/>
          <w:szCs w:val="20"/>
          <w:lang w:eastAsia="ru-RU"/>
        </w:rPr>
        <w:t xml:space="preserve">В случае если для подготовки ответа требуется время, превышающее 20 минут, должностное лицо администрации сельского поселения Абашево муниципального района </w:t>
      </w:r>
      <w:proofErr w:type="spellStart"/>
      <w:r w:rsidRPr="00CF760B">
        <w:rPr>
          <w:rFonts w:eastAsia="Times New Roman"/>
          <w:sz w:val="20"/>
          <w:szCs w:val="20"/>
          <w:lang w:eastAsia="ru-RU"/>
        </w:rPr>
        <w:t>Хворостянский</w:t>
      </w:r>
      <w:proofErr w:type="spellEnd"/>
      <w:r w:rsidRPr="00CF760B">
        <w:rPr>
          <w:rFonts w:eastAsia="Times New Roman"/>
          <w:sz w:val="20"/>
          <w:szCs w:val="20"/>
          <w:lang w:eastAsia="ru-RU"/>
        </w:rPr>
        <w:t>, осуществляющее индивидуальное личное консультирование, может предложить лицу, обратившемуся за консультацией,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личного консультирования.</w:t>
      </w:r>
      <w:proofErr w:type="gramEnd"/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1.4.5.</w:t>
      </w:r>
      <w:r w:rsidRPr="00CF760B">
        <w:rPr>
          <w:rFonts w:eastAsia="Times New Roman"/>
          <w:sz w:val="20"/>
          <w:szCs w:val="20"/>
          <w:lang w:eastAsia="ru-RU"/>
        </w:rPr>
        <w:tab/>
      </w:r>
      <w:proofErr w:type="gramStart"/>
      <w:r w:rsidRPr="00CF760B">
        <w:rPr>
          <w:rFonts w:eastAsia="Times New Roman"/>
          <w:sz w:val="20"/>
          <w:szCs w:val="20"/>
          <w:lang w:eastAsia="ru-RU"/>
        </w:rPr>
        <w:t>При индивидуальном консультировании по почте (по</w:t>
      </w:r>
      <w:proofErr w:type="gramEnd"/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 xml:space="preserve">электронной почте) ответ на обращение лица, заинтересованного </w:t>
      </w:r>
      <w:proofErr w:type="gramStart"/>
      <w:r w:rsidRPr="00CF760B">
        <w:rPr>
          <w:rFonts w:eastAsia="Times New Roman"/>
          <w:sz w:val="20"/>
          <w:szCs w:val="20"/>
          <w:lang w:eastAsia="ru-RU"/>
        </w:rPr>
        <w:t>в</w:t>
      </w:r>
      <w:proofErr w:type="gramEnd"/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 xml:space="preserve">получении консультации, направляется либо по почте, либо </w:t>
      </w:r>
      <w:proofErr w:type="gramStart"/>
      <w:r w:rsidRPr="00CF760B">
        <w:rPr>
          <w:rFonts w:eastAsia="Times New Roman"/>
          <w:sz w:val="20"/>
          <w:szCs w:val="20"/>
          <w:lang w:eastAsia="ru-RU"/>
        </w:rPr>
        <w:t>по</w:t>
      </w:r>
      <w:proofErr w:type="gramEnd"/>
      <w:r w:rsidRPr="00CF760B">
        <w:rPr>
          <w:rFonts w:eastAsia="Times New Roman"/>
          <w:sz w:val="20"/>
          <w:szCs w:val="20"/>
          <w:lang w:eastAsia="ru-RU"/>
        </w:rPr>
        <w:t xml:space="preserve"> электронной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 xml:space="preserve">почте на указанный адрес (адрес электронной почты) </w:t>
      </w:r>
      <w:proofErr w:type="gramStart"/>
      <w:r w:rsidRPr="00CF760B">
        <w:rPr>
          <w:rFonts w:eastAsia="Times New Roman"/>
          <w:sz w:val="20"/>
          <w:szCs w:val="20"/>
          <w:lang w:eastAsia="ru-RU"/>
        </w:rPr>
        <w:t>обратившегося</w:t>
      </w:r>
      <w:proofErr w:type="gramEnd"/>
      <w:r w:rsidRPr="00CF760B">
        <w:rPr>
          <w:rFonts w:eastAsia="Times New Roman"/>
          <w:sz w:val="20"/>
          <w:szCs w:val="20"/>
          <w:lang w:eastAsia="ru-RU"/>
        </w:rPr>
        <w:t xml:space="preserve"> за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консультацией лица в десятидневный срок со дня регистрации обращения.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1.4.6.</w:t>
      </w:r>
      <w:r w:rsidRPr="00CF760B">
        <w:rPr>
          <w:rFonts w:eastAsia="Times New Roman"/>
          <w:sz w:val="20"/>
          <w:szCs w:val="20"/>
          <w:lang w:eastAsia="ru-RU"/>
        </w:rPr>
        <w:tab/>
        <w:t xml:space="preserve">При индивидуальном консультировании по телефону ответ </w:t>
      </w:r>
      <w:proofErr w:type="gramStart"/>
      <w:r w:rsidRPr="00CF760B">
        <w:rPr>
          <w:rFonts w:eastAsia="Times New Roman"/>
          <w:sz w:val="20"/>
          <w:szCs w:val="20"/>
          <w:lang w:eastAsia="ru-RU"/>
        </w:rPr>
        <w:t>на</w:t>
      </w:r>
      <w:proofErr w:type="gramEnd"/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телефонный звонок должен начинаться с информации о наименовании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proofErr w:type="gramStart"/>
      <w:r w:rsidRPr="00CF760B">
        <w:rPr>
          <w:rFonts w:eastAsia="Times New Roman"/>
          <w:sz w:val="20"/>
          <w:szCs w:val="20"/>
          <w:lang w:eastAsia="ru-RU"/>
        </w:rPr>
        <w:t>органа, в который позвонил гражданин, фамилии, имени, отчестве (последнее</w:t>
      </w:r>
      <w:proofErr w:type="gramEnd"/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- при наличии) и должности должностного лица, осуществляющего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индивидуальное консультирование по телефону.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Время разговора не должно превышать 10 минут.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В том случае, если должностное лицо, осуществляющее консультирование по телефону, не может ответить на вопрос, связанный с предоставлением муниципальной услуги, по существу, оно обязано проинформировать позвонившее лицо об организациях либо структурных подразделениях администрации, которые располагают необходимыми сведениями.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1.4.7.</w:t>
      </w:r>
      <w:r w:rsidRPr="00CF760B">
        <w:rPr>
          <w:rFonts w:eastAsia="Times New Roman"/>
          <w:sz w:val="20"/>
          <w:szCs w:val="20"/>
          <w:lang w:eastAsia="ru-RU"/>
        </w:rPr>
        <w:tab/>
        <w:t>Публичное письменное информирование осуществляется путем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размещения информационных материалов на стендах в местах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 xml:space="preserve">предоставления муниципальной услуги, публикации </w:t>
      </w:r>
      <w:proofErr w:type="gramStart"/>
      <w:r w:rsidRPr="00CF760B">
        <w:rPr>
          <w:rFonts w:eastAsia="Times New Roman"/>
          <w:sz w:val="20"/>
          <w:szCs w:val="20"/>
          <w:lang w:eastAsia="ru-RU"/>
        </w:rPr>
        <w:t>информационных</w:t>
      </w:r>
      <w:proofErr w:type="gramEnd"/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материалов в средствах массовой информации, размещения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информационных материалов на официальном сайте уполномоченного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органа и на Едином портале государственных и муниципальных услуг и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 xml:space="preserve">Региональном </w:t>
      </w:r>
      <w:proofErr w:type="gramStart"/>
      <w:r w:rsidRPr="00CF760B">
        <w:rPr>
          <w:rFonts w:eastAsia="Times New Roman"/>
          <w:sz w:val="20"/>
          <w:szCs w:val="20"/>
          <w:lang w:eastAsia="ru-RU"/>
        </w:rPr>
        <w:t>портале</w:t>
      </w:r>
      <w:proofErr w:type="gramEnd"/>
      <w:r w:rsidRPr="00CF760B">
        <w:rPr>
          <w:rFonts w:eastAsia="Times New Roman"/>
          <w:sz w:val="20"/>
          <w:szCs w:val="20"/>
          <w:lang w:eastAsia="ru-RU"/>
        </w:rPr>
        <w:t>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1.4.8.</w:t>
      </w:r>
      <w:r w:rsidRPr="00CF760B">
        <w:rPr>
          <w:rFonts w:eastAsia="Times New Roman"/>
          <w:sz w:val="20"/>
          <w:szCs w:val="20"/>
          <w:lang w:eastAsia="ru-RU"/>
        </w:rPr>
        <w:tab/>
        <w:t>Публичное устное информирование осуществляется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уполномоченным должностным лицом администрации с привлечением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средств массовой информации.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1.4.9.</w:t>
      </w:r>
      <w:r w:rsidRPr="00CF760B">
        <w:rPr>
          <w:rFonts w:eastAsia="Times New Roman"/>
          <w:sz w:val="20"/>
          <w:szCs w:val="20"/>
          <w:lang w:eastAsia="ru-RU"/>
        </w:rPr>
        <w:tab/>
        <w:t>Должностное лицо не вправе осуществлять консультирование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 xml:space="preserve">обратившихся за консультацией лиц, </w:t>
      </w:r>
      <w:proofErr w:type="gramStart"/>
      <w:r w:rsidRPr="00CF760B">
        <w:rPr>
          <w:rFonts w:eastAsia="Times New Roman"/>
          <w:sz w:val="20"/>
          <w:szCs w:val="20"/>
          <w:lang w:eastAsia="ru-RU"/>
        </w:rPr>
        <w:t>выходящее</w:t>
      </w:r>
      <w:proofErr w:type="gramEnd"/>
      <w:r w:rsidRPr="00CF760B">
        <w:rPr>
          <w:rFonts w:eastAsia="Times New Roman"/>
          <w:sz w:val="20"/>
          <w:szCs w:val="20"/>
          <w:lang w:eastAsia="ru-RU"/>
        </w:rPr>
        <w:t xml:space="preserve"> за рамки информирования о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 xml:space="preserve">стандартных </w:t>
      </w:r>
      <w:proofErr w:type="gramStart"/>
      <w:r w:rsidRPr="00CF760B">
        <w:rPr>
          <w:rFonts w:eastAsia="Times New Roman"/>
          <w:sz w:val="20"/>
          <w:szCs w:val="20"/>
          <w:lang w:eastAsia="ru-RU"/>
        </w:rPr>
        <w:t>процедурах</w:t>
      </w:r>
      <w:proofErr w:type="gramEnd"/>
      <w:r w:rsidRPr="00CF760B">
        <w:rPr>
          <w:rFonts w:eastAsia="Times New Roman"/>
          <w:sz w:val="20"/>
          <w:szCs w:val="20"/>
          <w:lang w:eastAsia="ru-RU"/>
        </w:rPr>
        <w:t xml:space="preserve"> и условиях предоставления муниципальной услуги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 xml:space="preserve">и </w:t>
      </w:r>
      <w:proofErr w:type="gramStart"/>
      <w:r w:rsidRPr="00CF760B">
        <w:rPr>
          <w:rFonts w:eastAsia="Times New Roman"/>
          <w:sz w:val="20"/>
          <w:szCs w:val="20"/>
          <w:lang w:eastAsia="ru-RU"/>
        </w:rPr>
        <w:t>влияющее</w:t>
      </w:r>
      <w:proofErr w:type="gramEnd"/>
      <w:r w:rsidRPr="00CF760B">
        <w:rPr>
          <w:rFonts w:eastAsia="Times New Roman"/>
          <w:sz w:val="20"/>
          <w:szCs w:val="20"/>
          <w:lang w:eastAsia="ru-RU"/>
        </w:rPr>
        <w:t xml:space="preserve"> прямо или косвенно на индивидуальные решения обратившихся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за консультацией лиц.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1.4.10.</w:t>
      </w:r>
      <w:r w:rsidRPr="00CF760B">
        <w:rPr>
          <w:rFonts w:eastAsia="Times New Roman"/>
          <w:sz w:val="20"/>
          <w:szCs w:val="20"/>
          <w:lang w:eastAsia="ru-RU"/>
        </w:rPr>
        <w:tab/>
        <w:t>На стендах в местах предоставления муниципальной услуги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размещаются следующие информационные материалы: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исчерпывающая информация о порядке предоставления муниципальной услуги (в том числе блок-схема, наглядно отображающая алгоритм прохождения административных процедур);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извлечения из текста настоящего Административного регламента и приложения к нему;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исчерпывающий перечень органов государственной власти, органов местного самоуправления, участвующих в предоставлении муниципальной услуги, с указанием предоставляемых ими документов;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последовательность обращения в органы государственной власти, органы местного самоуправления, участвующие в предоставлении муниципальной услуги;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месторасположение, график (режим) работы, номера телефонов, адреса официальных сайтов в сети Интернет и электронной почты органов, в которых заинтересованные лица могут получить документы, необходимые для предоставления муниципальной услуги;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схема размещения должностных лиц администрации и режим приема ими лиц, заинтересованных в получении консультации, заявителей; номера кабинетов, фамилии, имена, отчества (последние - при наличии) и должности соответствующих должностных лиц;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извлечения из нормативных правовых актов по наиболее часто задаваемым вопросам;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перечень документов, представляемых заявителем, и требования, предъявляемые к этим документам;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формы документов для заполнения, образцы заполнения документов;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информация о плате за муниципальную услугу;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перечень оснований для отказа в предоставлении муниципальной услуги;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порядок обжалования решения, действий или бездействия должностных лиц администрации, участвующих в предоставлении муниципальной услуги.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Тексты перечисленных информационных материалов печатаются удобным для чтения шрифтом (размер не менее 14), без исправлений, наиболее важные места выделяются полужирным шрифтом.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1.4.11.</w:t>
      </w:r>
      <w:r w:rsidRPr="00CF760B">
        <w:rPr>
          <w:rFonts w:eastAsia="Times New Roman"/>
          <w:sz w:val="20"/>
          <w:szCs w:val="20"/>
          <w:lang w:eastAsia="ru-RU"/>
        </w:rPr>
        <w:tab/>
        <w:t xml:space="preserve">На официальном сайте администрации сельского  поселения Абашево муниципального района </w:t>
      </w:r>
      <w:proofErr w:type="spellStart"/>
      <w:r w:rsidRPr="00CF760B">
        <w:rPr>
          <w:rFonts w:eastAsia="Times New Roman"/>
          <w:sz w:val="20"/>
          <w:szCs w:val="20"/>
          <w:lang w:eastAsia="ru-RU"/>
        </w:rPr>
        <w:t>Хворостянский</w:t>
      </w:r>
      <w:proofErr w:type="spellEnd"/>
      <w:r w:rsidRPr="00CF760B">
        <w:rPr>
          <w:rFonts w:eastAsia="Times New Roman"/>
          <w:sz w:val="20"/>
          <w:szCs w:val="20"/>
          <w:lang w:eastAsia="ru-RU"/>
        </w:rPr>
        <w:t xml:space="preserve"> размещаются следующие информационные материалы: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 xml:space="preserve">полное наименование и полный почтовый адрес администрации сельского поселения Абашево  муниципального района </w:t>
      </w:r>
      <w:proofErr w:type="spellStart"/>
      <w:r w:rsidRPr="00CF760B">
        <w:rPr>
          <w:rFonts w:eastAsia="Times New Roman"/>
          <w:sz w:val="20"/>
          <w:szCs w:val="20"/>
          <w:lang w:eastAsia="ru-RU"/>
        </w:rPr>
        <w:t>Хворостянский</w:t>
      </w:r>
      <w:proofErr w:type="spellEnd"/>
      <w:r w:rsidRPr="00CF760B">
        <w:rPr>
          <w:rFonts w:eastAsia="Times New Roman"/>
          <w:sz w:val="20"/>
          <w:szCs w:val="20"/>
          <w:lang w:eastAsia="ru-RU"/>
        </w:rPr>
        <w:t>;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справочные телефоны, по которым можно получить консультацию о правилах предоставления муниципальной услуги;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 xml:space="preserve">адрес электронной почты администрации сельского поселения Абашево  муниципального района </w:t>
      </w:r>
      <w:proofErr w:type="spellStart"/>
      <w:r w:rsidRPr="00CF760B">
        <w:rPr>
          <w:rFonts w:eastAsia="Times New Roman"/>
          <w:sz w:val="20"/>
          <w:szCs w:val="20"/>
          <w:lang w:eastAsia="ru-RU"/>
        </w:rPr>
        <w:t>Хворостянский</w:t>
      </w:r>
      <w:proofErr w:type="spellEnd"/>
      <w:r w:rsidRPr="00CF760B">
        <w:rPr>
          <w:rFonts w:eastAsia="Times New Roman"/>
          <w:sz w:val="20"/>
          <w:szCs w:val="20"/>
          <w:lang w:eastAsia="ru-RU"/>
        </w:rPr>
        <w:t>;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полный текст настоящего Административного регламента с приложениями к нему.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1.4.12.</w:t>
      </w:r>
      <w:r w:rsidRPr="00CF760B">
        <w:rPr>
          <w:rFonts w:eastAsia="Times New Roman"/>
          <w:sz w:val="20"/>
          <w:szCs w:val="20"/>
          <w:lang w:eastAsia="ru-RU"/>
        </w:rPr>
        <w:tab/>
        <w:t>На Едином портале государственных и муниципальных услуг и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 xml:space="preserve">Региональном </w:t>
      </w:r>
      <w:proofErr w:type="gramStart"/>
      <w:r w:rsidRPr="00CF760B">
        <w:rPr>
          <w:rFonts w:eastAsia="Times New Roman"/>
          <w:sz w:val="20"/>
          <w:szCs w:val="20"/>
          <w:lang w:eastAsia="ru-RU"/>
        </w:rPr>
        <w:t>портале</w:t>
      </w:r>
      <w:proofErr w:type="gramEnd"/>
      <w:r w:rsidRPr="00CF760B">
        <w:rPr>
          <w:rFonts w:eastAsia="Times New Roman"/>
          <w:sz w:val="20"/>
          <w:szCs w:val="20"/>
          <w:lang w:eastAsia="ru-RU"/>
        </w:rPr>
        <w:t xml:space="preserve"> размещается информация: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 xml:space="preserve">полное наименование и полный почтовый адрес администрации сельского поселения Абашево  муниципального района </w:t>
      </w:r>
      <w:proofErr w:type="spellStart"/>
      <w:r w:rsidRPr="00CF760B">
        <w:rPr>
          <w:rFonts w:eastAsia="Times New Roman"/>
          <w:sz w:val="20"/>
          <w:szCs w:val="20"/>
          <w:lang w:eastAsia="ru-RU"/>
        </w:rPr>
        <w:t>Хворостянский</w:t>
      </w:r>
      <w:proofErr w:type="spellEnd"/>
      <w:r w:rsidRPr="00CF760B">
        <w:rPr>
          <w:rFonts w:eastAsia="Times New Roman"/>
          <w:sz w:val="20"/>
          <w:szCs w:val="20"/>
          <w:lang w:eastAsia="ru-RU"/>
        </w:rPr>
        <w:t>;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 xml:space="preserve">        справочные телефоны, по которым можно получить консультацию по порядку предоставления муниципальной услуги;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 xml:space="preserve">адрес электронной почты администрации сельского поселения Абашево  муниципального района </w:t>
      </w:r>
      <w:proofErr w:type="spellStart"/>
      <w:r w:rsidRPr="00CF760B">
        <w:rPr>
          <w:rFonts w:eastAsia="Times New Roman"/>
          <w:sz w:val="20"/>
          <w:szCs w:val="20"/>
          <w:lang w:eastAsia="ru-RU"/>
        </w:rPr>
        <w:t>Хворостянский</w:t>
      </w:r>
      <w:proofErr w:type="spellEnd"/>
      <w:r w:rsidRPr="00CF760B">
        <w:rPr>
          <w:rFonts w:eastAsia="Times New Roman"/>
          <w:sz w:val="20"/>
          <w:szCs w:val="20"/>
          <w:lang w:eastAsia="ru-RU"/>
        </w:rPr>
        <w:t>;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порядок получения информации заинтересованными лицами по вопросам предоставления муниципальной услуги, сведений о результате предоставления муниципальной услуги.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1.4.13.</w:t>
      </w:r>
      <w:r w:rsidRPr="00CF760B">
        <w:rPr>
          <w:rFonts w:eastAsia="Times New Roman"/>
          <w:sz w:val="20"/>
          <w:szCs w:val="20"/>
          <w:lang w:eastAsia="ru-RU"/>
        </w:rPr>
        <w:tab/>
        <w:t xml:space="preserve">В залах обслуживания МФЦ устанавливаются </w:t>
      </w:r>
      <w:proofErr w:type="gramStart"/>
      <w:r w:rsidRPr="00CF760B">
        <w:rPr>
          <w:rFonts w:eastAsia="Times New Roman"/>
          <w:sz w:val="20"/>
          <w:szCs w:val="20"/>
          <w:lang w:eastAsia="ru-RU"/>
        </w:rPr>
        <w:t>интернет-киоски</w:t>
      </w:r>
      <w:proofErr w:type="gramEnd"/>
      <w:r w:rsidRPr="00CF760B">
        <w:rPr>
          <w:rFonts w:eastAsia="Times New Roman"/>
          <w:sz w:val="20"/>
          <w:szCs w:val="20"/>
          <w:lang w:eastAsia="ru-RU"/>
        </w:rPr>
        <w:t xml:space="preserve">, содержащие справочно-информационные и поисковые системы для самостоятельного использования посетителями с целью получения установленной информации и справок. Правила работы с ними, а также фамилия, имя, отчество должностного лица, ответственного за работу </w:t>
      </w:r>
      <w:proofErr w:type="gramStart"/>
      <w:r w:rsidRPr="00CF760B">
        <w:rPr>
          <w:rFonts w:eastAsia="Times New Roman"/>
          <w:sz w:val="20"/>
          <w:szCs w:val="20"/>
          <w:lang w:eastAsia="ru-RU"/>
        </w:rPr>
        <w:t>интернет-киоска</w:t>
      </w:r>
      <w:proofErr w:type="gramEnd"/>
      <w:r w:rsidRPr="00CF760B">
        <w:rPr>
          <w:rFonts w:eastAsia="Times New Roman"/>
          <w:sz w:val="20"/>
          <w:szCs w:val="20"/>
          <w:lang w:eastAsia="ru-RU"/>
        </w:rPr>
        <w:t>, размещаются на информационном стенде в непосредственной близости от места расположения интернет-киоска.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II. Стандарт предоставления муниципальной услуги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2.1. Наименование муниципальной услуги: «предоставление разрешения на условно разрешенный вид использования земельного участка или объекта капитального строительства».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Основанием начала административной процедуры, является поступление в уполномоченный орган по почте, в электронной форме с помощью автоматизированных информационных систем или на личном приёме заявления о предоставлении разрешения согласно приложению 2 к настоящему Административному регламенту.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2.2.</w:t>
      </w:r>
      <w:r w:rsidRPr="00CF760B">
        <w:rPr>
          <w:rFonts w:eastAsia="Times New Roman"/>
          <w:sz w:val="20"/>
          <w:szCs w:val="20"/>
          <w:lang w:eastAsia="ru-RU"/>
        </w:rPr>
        <w:tab/>
        <w:t>Наименование органа местного самоуправления,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 xml:space="preserve">предоставляющего муниципальную услугу, - администрация сельского поселения Абашево  муниципального района </w:t>
      </w:r>
      <w:proofErr w:type="spellStart"/>
      <w:r w:rsidRPr="00CF760B">
        <w:rPr>
          <w:rFonts w:eastAsia="Times New Roman"/>
          <w:sz w:val="20"/>
          <w:szCs w:val="20"/>
          <w:lang w:eastAsia="ru-RU"/>
        </w:rPr>
        <w:t>Хворостянский</w:t>
      </w:r>
      <w:proofErr w:type="spellEnd"/>
      <w:r w:rsidRPr="00CF760B">
        <w:rPr>
          <w:rFonts w:eastAsia="Times New Roman"/>
          <w:sz w:val="20"/>
          <w:szCs w:val="20"/>
          <w:lang w:eastAsia="ru-RU"/>
        </w:rPr>
        <w:t>;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Предоставление муниципальной услуги осуществляется в МФЦ в части приема документов, необходимых для предоставления муниципальной услуги, доставки документов в администрацию и выдачи результата предоставления муниципальной услуги.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 xml:space="preserve">При предоставлении муниципальной услуги осуществляется взаимодействие </w:t>
      </w:r>
      <w:proofErr w:type="gramStart"/>
      <w:r w:rsidRPr="00CF760B">
        <w:rPr>
          <w:rFonts w:eastAsia="Times New Roman"/>
          <w:sz w:val="20"/>
          <w:szCs w:val="20"/>
          <w:lang w:eastAsia="ru-RU"/>
        </w:rPr>
        <w:t>с</w:t>
      </w:r>
      <w:proofErr w:type="gramEnd"/>
      <w:r w:rsidRPr="00CF760B">
        <w:rPr>
          <w:rFonts w:eastAsia="Times New Roman"/>
          <w:sz w:val="20"/>
          <w:szCs w:val="20"/>
          <w:lang w:eastAsia="ru-RU"/>
        </w:rPr>
        <w:t>: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 xml:space="preserve">федеральным органом исполнительной власти, уполномоченным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 (далее </w:t>
      </w:r>
      <w:proofErr w:type="gramStart"/>
      <w:r w:rsidRPr="00CF760B">
        <w:rPr>
          <w:rFonts w:eastAsia="Times New Roman"/>
          <w:sz w:val="20"/>
          <w:szCs w:val="20"/>
          <w:lang w:eastAsia="ru-RU"/>
        </w:rPr>
        <w:t>-о</w:t>
      </w:r>
      <w:proofErr w:type="gramEnd"/>
      <w:r w:rsidRPr="00CF760B">
        <w:rPr>
          <w:rFonts w:eastAsia="Times New Roman"/>
          <w:sz w:val="20"/>
          <w:szCs w:val="20"/>
          <w:lang w:eastAsia="ru-RU"/>
        </w:rPr>
        <w:t>рган регистрации прав).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2.3.</w:t>
      </w:r>
      <w:r w:rsidRPr="00CF760B">
        <w:rPr>
          <w:rFonts w:eastAsia="Times New Roman"/>
          <w:sz w:val="20"/>
          <w:szCs w:val="20"/>
          <w:lang w:eastAsia="ru-RU"/>
        </w:rPr>
        <w:tab/>
        <w:t>Результатом предоставления муниципальной услуги являются: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предоставление    разрешения    на    условно    разрешенный    вид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использования земельного участка или объекта капитального строительства (далее - разрешение на условно разрешенный вид использования);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мотивированный отказ в предоставлении разрешения на условно разрешенный вид использования с указанием причин принятого решения.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2.4.</w:t>
      </w:r>
      <w:r w:rsidRPr="00CF760B">
        <w:rPr>
          <w:rFonts w:eastAsia="Times New Roman"/>
          <w:sz w:val="20"/>
          <w:szCs w:val="20"/>
          <w:lang w:eastAsia="ru-RU"/>
        </w:rPr>
        <w:tab/>
        <w:t>Муниципальная услуга предоставляется в срок, не превышающий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 xml:space="preserve">1 месяц со дня поступления заявления о предоставлении разрешения </w:t>
      </w:r>
      <w:proofErr w:type="gramStart"/>
      <w:r w:rsidRPr="00CF760B">
        <w:rPr>
          <w:rFonts w:eastAsia="Times New Roman"/>
          <w:sz w:val="20"/>
          <w:szCs w:val="20"/>
          <w:lang w:eastAsia="ru-RU"/>
        </w:rPr>
        <w:t>на</w:t>
      </w:r>
      <w:proofErr w:type="gramEnd"/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условно разрешенный вид использования земельного участка или объекта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капитального строительства.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В указанный срок не входит время организация и проведение публичных слушаний по вопросу предоставления разрешения на условно разрешенный вид использования земельного участка или объекта капитального строительства (далее по тексту - публичные слушания).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 xml:space="preserve">2.4.1. Порядок организации и проведения публичных слушаний определяется решением Собрания представителей «Об утверждении Порядка организации и проведения публичных слушаний по вопросам градостроительной деятельности в сельском  поселении Абашево муниципального района </w:t>
      </w:r>
      <w:proofErr w:type="spellStart"/>
      <w:r w:rsidRPr="00CF760B">
        <w:rPr>
          <w:rFonts w:eastAsia="Times New Roman"/>
          <w:sz w:val="20"/>
          <w:szCs w:val="20"/>
          <w:lang w:eastAsia="ru-RU"/>
        </w:rPr>
        <w:t>Хворостянский</w:t>
      </w:r>
      <w:proofErr w:type="spellEnd"/>
      <w:r w:rsidRPr="00CF760B">
        <w:rPr>
          <w:rFonts w:eastAsia="Times New Roman"/>
          <w:sz w:val="20"/>
          <w:szCs w:val="20"/>
          <w:lang w:eastAsia="ru-RU"/>
        </w:rPr>
        <w:t xml:space="preserve"> Самарской области»,  с учетом положений статьи 39 Градостроительного кодекса Российской Федерации. Срок проведения публичных слушаний с момента оповещения жителей муниципального образования о времени и месте их проведения до дня опубликования заключения о результатах публичных слушаний составляет 22 дня.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proofErr w:type="gramStart"/>
      <w:r w:rsidRPr="00CF760B">
        <w:rPr>
          <w:rFonts w:eastAsia="Times New Roman"/>
          <w:sz w:val="20"/>
          <w:szCs w:val="20"/>
          <w:lang w:eastAsia="ru-RU"/>
        </w:rPr>
        <w:t>Сообщения о проведении публичных слушаний по вопросу предоставления разрешения направляются правообладателям земельных участков, имеющих общие границы с земельным участком, применительно к которому запрашивается данное разрешение, правообладателям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данное разрешение, и правообладателям помещений, являющихся частью объекта капитального строительства, применительно к которому запрашивается данное разрешение.</w:t>
      </w:r>
      <w:proofErr w:type="gramEnd"/>
      <w:r w:rsidRPr="00CF760B">
        <w:rPr>
          <w:rFonts w:eastAsia="Times New Roman"/>
          <w:sz w:val="20"/>
          <w:szCs w:val="20"/>
          <w:lang w:eastAsia="ru-RU"/>
        </w:rPr>
        <w:t xml:space="preserve"> Указанные сообщения направляются с уведомлением либо с вручением лично под роспись не позднее 10 дней со дня поступления заявления о предоставлении разрешения.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2.5. Правовыми основаниями для предоставления муниципальной услуги являются: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Земельный кодекс Российской Федерации;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Градостроительный кодекс Российской Федерации от 29.12.2004 N 190-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ФЗ;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Федеральный закон от 29.12.2004 N 191-ФЗ "О введении в действие Градостроительного кодекса Российской Федерации";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Федеральный закон от 06.10.2003 N 131-ФЗ "Об общих принципах организации местного самоуправления в Российской Федерации";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Федеральный закон от 27.07.2010 N 210-ФЗ "Об организации предоставления государственных и муниципальных услуг";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Закон Самарской области от 03.10.2014 N 89-ГД "О предоставлении в Самарской области государственных и муниципальных услуг по экстерриториальному принципу";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Закон Самарской области от 12.07.2006 N 90-ГД "О градостроительной деятельности на территории Самарской области";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Закон Самарской области от 11.03.2005 N 94-ГД "О земле";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 xml:space="preserve">Правила землепользования и застройки сельского поселения Абашево муниципального района </w:t>
      </w:r>
      <w:proofErr w:type="spellStart"/>
      <w:r w:rsidRPr="00CF760B">
        <w:rPr>
          <w:rFonts w:eastAsia="Times New Roman"/>
          <w:sz w:val="20"/>
          <w:szCs w:val="20"/>
          <w:lang w:eastAsia="ru-RU"/>
        </w:rPr>
        <w:t>Хворостянский</w:t>
      </w:r>
      <w:proofErr w:type="spellEnd"/>
      <w:r w:rsidRPr="00CF760B">
        <w:rPr>
          <w:rFonts w:eastAsia="Times New Roman"/>
          <w:sz w:val="20"/>
          <w:szCs w:val="20"/>
          <w:lang w:eastAsia="ru-RU"/>
        </w:rPr>
        <w:t>;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 xml:space="preserve">Устав администрации сельского поселения Абашево муниципального района </w:t>
      </w:r>
      <w:proofErr w:type="spellStart"/>
      <w:r w:rsidRPr="00CF760B">
        <w:rPr>
          <w:rFonts w:eastAsia="Times New Roman"/>
          <w:sz w:val="20"/>
          <w:szCs w:val="20"/>
          <w:lang w:eastAsia="ru-RU"/>
        </w:rPr>
        <w:t>Хворостянский</w:t>
      </w:r>
      <w:proofErr w:type="spellEnd"/>
      <w:r w:rsidRPr="00CF760B">
        <w:rPr>
          <w:rFonts w:eastAsia="Times New Roman"/>
          <w:sz w:val="20"/>
          <w:szCs w:val="20"/>
          <w:lang w:eastAsia="ru-RU"/>
        </w:rPr>
        <w:t xml:space="preserve">; 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настоящий Административный регламент.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 xml:space="preserve">С текстами федеральных законов, указов и распоряжений Президента Российской Федерации можно ознакомиться на </w:t>
      </w:r>
      <w:proofErr w:type="gramStart"/>
      <w:r w:rsidRPr="00CF760B">
        <w:rPr>
          <w:rFonts w:eastAsia="Times New Roman"/>
          <w:sz w:val="20"/>
          <w:szCs w:val="20"/>
          <w:lang w:eastAsia="ru-RU"/>
        </w:rPr>
        <w:t>Официальном</w:t>
      </w:r>
      <w:proofErr w:type="gramEnd"/>
      <w:r w:rsidRPr="00CF760B">
        <w:rPr>
          <w:rFonts w:eastAsia="Times New Roman"/>
          <w:sz w:val="20"/>
          <w:szCs w:val="20"/>
          <w:lang w:eastAsia="ru-RU"/>
        </w:rPr>
        <w:t xml:space="preserve"> интернет-портале   правовой   информации   (www.pravo.gov.ru).   На   </w:t>
      </w:r>
      <w:proofErr w:type="gramStart"/>
      <w:r w:rsidRPr="00CF760B">
        <w:rPr>
          <w:rFonts w:eastAsia="Times New Roman"/>
          <w:sz w:val="20"/>
          <w:szCs w:val="20"/>
          <w:lang w:eastAsia="ru-RU"/>
        </w:rPr>
        <w:t>Официальном</w:t>
      </w:r>
      <w:proofErr w:type="gramEnd"/>
      <w:r w:rsidRPr="00CF760B">
        <w:rPr>
          <w:rFonts w:eastAsia="Times New Roman"/>
          <w:sz w:val="20"/>
          <w:szCs w:val="20"/>
          <w:lang w:eastAsia="ru-RU"/>
        </w:rPr>
        <w:t xml:space="preserve"> интернет-портале правовой информации могут быть размещены (опубликованы) правовые акты Правительства Российской Федерации, других государственных органов исполнительной власти Российской Федерации, законы и иные правовые акты Самарской области.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2.6. Для получения муниципальной услуги заявитель самостоятельно представляет в Комиссию по землепользованию и застройке (далее - Комиссию ПЗЗ) через администрацию или в МФЦ следующие документы: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1) заявление о предоставлении разрешения на отклонение от предельных параметров разрешенного строительства, реконструкции объектов капитального строительства (далее - заявление) по форме согласно приложению 1 к Административному регламенту.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Приложениями к заявлению являются составленные в произвольной форме схема организации земельного участка и пояснительная записка.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Схема планировочной организации земельного участка отображает: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места размещения существующих и проектируемых объектов капитального строительства;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существующие и проектируемые подъезды, подходы к ним;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планируемые параметры объектов капитального строительства (площадь застройки, общая площадь, строительный объем, количество этажей, в том числе подземных, высота, вместимость);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здания, строения, сооружения, подлежащие сносу (при наличии);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решения по планировке, благоустройству, озеленению территории, существующие и планируемые автостоянки;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границ зон с особыми условиями использования территорий.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Пояснительная записка содержит сведения: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о параметрах планируемого строительства;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о функциональном назначении к строительству или реконструкции объекта капитального строительства;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 xml:space="preserve">о территориях, подверженных риску негативного воздействия 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на окружающую среду (если отклонение от предельных параметров разрешенного строительства, реконструкции объектов капитального строительства может оказать такое негативное воздействие на окружающую среду);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подтверждающие наличие у земельного участка характеристик, которые препятствуют эффективному использованию земельного участка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без отклонения от предельных параметров разрешенного строительства, реконструкции объектов капитального строительства: размеры земельного участка меньше установленных градостроительным регламентом минимальных размеров земельных участков либо конфигурация, инженерно-геологические или иные характеристики которых неблагоприятны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для застройки; с обоснованием подтверждения соблюдения технических регламентов.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Заявитель при подаче заявления должен предъявить паспорт гражданина Российской Федерации, а в случаях, предусмотренных законодательством Российской Федерации, иной документ, удостоверяющий его личность.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Уполномоченный представитель заявителя должен предъявить документ, удостоверяющий полномочия представителя.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2) правоустанавливающие документы на земельный участок, если указанные документы (их копии или сведения, содержащиеся в них) отсутствуют в Едином государственном реестре недвижимости.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Заявитель вправе также представить вместе с заявлением заключение проектной организации или иной документ, подтверждающий соблюдение требований технических регламентов в случае предоставления запрашиваемого разрешения на отклонение от предельных параметров. Непредставление заявителем указанного заключения не является основанием для отказа заявителю в предоставлении муниципальной услуги.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 xml:space="preserve">2.7. Документами и информацией, необходимыми в соответствии 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 xml:space="preserve">с нормативными правовыми актами для предоставления муниципальной услуги, которые находятся в распоряжении иных органов и организаций 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 xml:space="preserve">и запрашиваются администрацией в органах (организациях), в распоряжении которых они находятся, если заявитель не представил такие документы 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и информацию самостоятельно, являются: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1) правоустанавливающие документы на земельный участок, если указанные документы (их копии или сведения, содержащиеся в них) имеются в Едином государственном реестре недвижимости;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2) выписка из Единого государственного реестра недвижимости о правах на земельный участок и (или) находящийся на нем объект (объекты) капитального строительства;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3) сведения, внесенные в государственный кадастр недвижимости (Единый государственный реестр недвижимости):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кадастровая выписка о земельном участке;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кадастровый план территории, в границах которой расположен земельный участок;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4) градостроительный план земельного участка;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 xml:space="preserve">5) выписка из Единого государственного реестра юридических лиц 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 xml:space="preserve">в случае если заявителем является юридическое лицо, и выписка из Единого государственного реестра индивидуальных </w:t>
      </w:r>
      <w:proofErr w:type="gramStart"/>
      <w:r w:rsidRPr="00CF760B">
        <w:rPr>
          <w:rFonts w:eastAsia="Times New Roman"/>
          <w:sz w:val="20"/>
          <w:szCs w:val="20"/>
          <w:lang w:eastAsia="ru-RU"/>
        </w:rPr>
        <w:t>предпринимателей</w:t>
      </w:r>
      <w:proofErr w:type="gramEnd"/>
      <w:r w:rsidRPr="00CF760B">
        <w:rPr>
          <w:rFonts w:eastAsia="Times New Roman"/>
          <w:sz w:val="20"/>
          <w:szCs w:val="20"/>
          <w:lang w:eastAsia="ru-RU"/>
        </w:rPr>
        <w:t xml:space="preserve"> в случае если заявителем является индивидуальный предприниматель;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6) сведения о нахождении земельного участка или объекта капитального строительства, в отношении которых запрашивается разрешение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на отклонение от предельных параметров, на территории объекта культурного наследия или в границах зон охраны объектов культурного наследия (памятников истории и культуры) народов Российской Федерации,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 xml:space="preserve">о соответствии запрашиваемого отклонения от предельных параметров режимам использования земель в границах зон охраны объектов культурного наследия (памятников истории и культуры) народов Российской Федерации 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и режимам использования территорий объектов культурного наследия.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Заявитель вправе также представить вместе с заявлением заключение проектной организации или иной документ, подтверждающий соблюдение требований технических регламентов в случае предоставления запрашиваемого разрешения на отклонение от предельных параметров. Непредставление заявителем указанного заключения не является основанием для отказа заявителю в предоставлении муниципальной услуги.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 xml:space="preserve">2.8. Документами и информацией, необходимыми в соответствии 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 xml:space="preserve">с нормативными правовыми актами для предоставления муниципальной услуги, которые находятся в распоряжении иных органов и организаций 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 xml:space="preserve">и запрашиваются администрацией в органах (организациях), в распоряжении которых они находятся, если заявитель не представил такие документы 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и информацию самостоятельно, являются: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1) правоустанавливающие документы на земельный участок, если указанные документы (их копии или сведения, содержащиеся в них) имеются в Едином государственном реестре недвижимости;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2) выписка из Единого государственного реестра недвижимости о правах на земельный участок и (или) находящийся на нем объект (объекты) капитального строительства;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3) сведения, внесенные в государственный кадастр недвижимости (Единый государственный реестр недвижимости):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кадастровая выписка о земельном участке;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кадастровый план территории, в границах которой расположен земельный участок;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4) градостроительный план земельного участка;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 xml:space="preserve">5) выписка из Единого государственного реестра юридических лиц 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 xml:space="preserve">в случае если заявителем является юридическое лицо, и выписка из Единого государственного реестра индивидуальных </w:t>
      </w:r>
      <w:proofErr w:type="gramStart"/>
      <w:r w:rsidRPr="00CF760B">
        <w:rPr>
          <w:rFonts w:eastAsia="Times New Roman"/>
          <w:sz w:val="20"/>
          <w:szCs w:val="20"/>
          <w:lang w:eastAsia="ru-RU"/>
        </w:rPr>
        <w:t>предпринимателей</w:t>
      </w:r>
      <w:proofErr w:type="gramEnd"/>
      <w:r w:rsidRPr="00CF760B">
        <w:rPr>
          <w:rFonts w:eastAsia="Times New Roman"/>
          <w:sz w:val="20"/>
          <w:szCs w:val="20"/>
          <w:lang w:eastAsia="ru-RU"/>
        </w:rPr>
        <w:t xml:space="preserve"> в случае если заявителем является индивидуальный предприниматель;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6) сведения о нахождении земельного участка или объекта капитального строительства, в отношении которых запрашивается разрешение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на отклонение от предельных параметров, на территории объекта культурного наследия или в границах зон охраны объектов культурного наследия (памятников истории и культуры) народов Российской Федерации,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 xml:space="preserve">о соответствии запрашиваемого отклонения от предельных параметров режимам использования земель в границах зон охраны объектов культурного наследия (памятников истории и культуры) народов Российской Федерации 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и режимам использования территорий объектов культурного наследия.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Заявитель вправе предоставить полный пакет документов, необходимых для предоставления муниципальной услуги, самостоятельно.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2.9.</w:t>
      </w:r>
      <w:r w:rsidRPr="00CF760B">
        <w:rPr>
          <w:rFonts w:eastAsia="Times New Roman"/>
          <w:sz w:val="20"/>
          <w:szCs w:val="20"/>
          <w:lang w:eastAsia="ru-RU"/>
        </w:rPr>
        <w:tab/>
        <w:t>Основаниями для отказа в предоставлении муниципальной услуги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могут выступать: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1)</w:t>
      </w:r>
      <w:r w:rsidRPr="00CF760B">
        <w:rPr>
          <w:rFonts w:eastAsia="Times New Roman"/>
          <w:sz w:val="20"/>
          <w:szCs w:val="20"/>
          <w:lang w:eastAsia="ru-RU"/>
        </w:rPr>
        <w:tab/>
        <w:t>несоответствие испрашиваемого разрешения требованиям Федерального закона от 22.07.2008 N 123-ФЗ "Технический регламент о требованиях пожарной безопасности";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2)</w:t>
      </w:r>
      <w:r w:rsidRPr="00CF760B">
        <w:rPr>
          <w:rFonts w:eastAsia="Times New Roman"/>
          <w:sz w:val="20"/>
          <w:szCs w:val="20"/>
          <w:lang w:eastAsia="ru-RU"/>
        </w:rPr>
        <w:tab/>
        <w:t>несоответствие испрашиваемого разрешения требованиям Федерального закона от 30.12.2009 N 384-ФЗ "Технический регламент о безопасности зданий и сооружений";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3)</w:t>
      </w:r>
      <w:r w:rsidRPr="00CF760B">
        <w:rPr>
          <w:rFonts w:eastAsia="Times New Roman"/>
          <w:sz w:val="20"/>
          <w:szCs w:val="20"/>
          <w:lang w:eastAsia="ru-RU"/>
        </w:rPr>
        <w:tab/>
        <w:t>несоответствие испрашиваемого разрешения требованиям иных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технических регламентов;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proofErr w:type="gramStart"/>
      <w:r w:rsidRPr="00CF760B">
        <w:rPr>
          <w:rFonts w:eastAsia="Times New Roman"/>
          <w:sz w:val="20"/>
          <w:szCs w:val="20"/>
          <w:lang w:eastAsia="ru-RU"/>
        </w:rPr>
        <w:t xml:space="preserve">4) наличие уведомления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самоуправления, указанных в части 2 статьи 55.32 </w:t>
      </w:r>
      <w:proofErr w:type="spellStart"/>
      <w:r w:rsidRPr="00CF760B">
        <w:rPr>
          <w:rFonts w:eastAsia="Times New Roman"/>
          <w:sz w:val="20"/>
          <w:szCs w:val="20"/>
          <w:lang w:eastAsia="ru-RU"/>
        </w:rPr>
        <w:t>ГрК</w:t>
      </w:r>
      <w:proofErr w:type="spellEnd"/>
      <w:r w:rsidRPr="00CF760B">
        <w:rPr>
          <w:rFonts w:eastAsia="Times New Roman"/>
          <w:sz w:val="20"/>
          <w:szCs w:val="20"/>
          <w:lang w:eastAsia="ru-RU"/>
        </w:rPr>
        <w:t xml:space="preserve"> РФ, за исключением случаев, если по результатам рассмотрения данного уведомления органом местного самоуправления направлено уведомление о том, что наличие признаков самовольной постройки не усматривается либо вступило в законную силу решение суда об отказе</w:t>
      </w:r>
      <w:proofErr w:type="gramEnd"/>
      <w:r w:rsidRPr="00CF760B">
        <w:rPr>
          <w:rFonts w:eastAsia="Times New Roman"/>
          <w:sz w:val="20"/>
          <w:szCs w:val="20"/>
          <w:lang w:eastAsia="ru-RU"/>
        </w:rPr>
        <w:t xml:space="preserve"> в удовлетворении исковых требований о сносе самовольной постройки или ее приведении в соответствие с установленными требованиями.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Решение о предоставлении разрешения на отклонение от предельных параметров разрешенного строительства, реконструкции или об отказе в предоставлении такого разрешения принимает глава сельского поселения Абашево  на основании рекомендаций Комиссии, подготовленных на основании заключения о результатах публичных слушаний по вопросу о предоставлении разрешения на условно разрешенный вид использования.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2.10.</w:t>
      </w:r>
      <w:r w:rsidRPr="00CF760B">
        <w:rPr>
          <w:rFonts w:eastAsia="Times New Roman"/>
          <w:sz w:val="20"/>
          <w:szCs w:val="20"/>
          <w:lang w:eastAsia="ru-RU"/>
        </w:rPr>
        <w:tab/>
        <w:t xml:space="preserve">Услуги, являющиеся необходимыми и обязательными </w:t>
      </w:r>
      <w:proofErr w:type="gramStart"/>
      <w:r w:rsidRPr="00CF760B">
        <w:rPr>
          <w:rFonts w:eastAsia="Times New Roman"/>
          <w:sz w:val="20"/>
          <w:szCs w:val="20"/>
          <w:lang w:eastAsia="ru-RU"/>
        </w:rPr>
        <w:t>для</w:t>
      </w:r>
      <w:proofErr w:type="gramEnd"/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предоставления муниципальной услуги, отсутствуют.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2.11.</w:t>
      </w:r>
      <w:r w:rsidRPr="00CF760B">
        <w:rPr>
          <w:rFonts w:eastAsia="Times New Roman"/>
          <w:sz w:val="20"/>
          <w:szCs w:val="20"/>
          <w:lang w:eastAsia="ru-RU"/>
        </w:rPr>
        <w:tab/>
        <w:t>Предоставление муниципальной услуги осуществляется бесплатно.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2.12.</w:t>
      </w:r>
      <w:r w:rsidRPr="00CF760B">
        <w:rPr>
          <w:rFonts w:eastAsia="Times New Roman"/>
          <w:sz w:val="20"/>
          <w:szCs w:val="20"/>
          <w:lang w:eastAsia="ru-RU"/>
        </w:rPr>
        <w:tab/>
        <w:t>Максимальный срок ожидания в очереди при подаче документов, а также при получении результата предоставления муниципальной услуги составляет не более 15 минут.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2.13.</w:t>
      </w:r>
      <w:r w:rsidRPr="00CF760B">
        <w:rPr>
          <w:rFonts w:eastAsia="Times New Roman"/>
          <w:sz w:val="20"/>
          <w:szCs w:val="20"/>
          <w:lang w:eastAsia="ru-RU"/>
        </w:rPr>
        <w:tab/>
        <w:t>Регистрация заявления о предоставлении муниципальной услуги,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 xml:space="preserve">поступившего в письменной форме на личном приеме заявителя или </w:t>
      </w:r>
      <w:proofErr w:type="gramStart"/>
      <w:r w:rsidRPr="00CF760B">
        <w:rPr>
          <w:rFonts w:eastAsia="Times New Roman"/>
          <w:sz w:val="20"/>
          <w:szCs w:val="20"/>
          <w:lang w:eastAsia="ru-RU"/>
        </w:rPr>
        <w:t>по</w:t>
      </w:r>
      <w:proofErr w:type="gramEnd"/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 xml:space="preserve">почте, в электронной форме, осуществляется в день его поступления </w:t>
      </w:r>
      <w:proofErr w:type="gramStart"/>
      <w:r w:rsidRPr="00CF760B">
        <w:rPr>
          <w:rFonts w:eastAsia="Times New Roman"/>
          <w:sz w:val="20"/>
          <w:szCs w:val="20"/>
          <w:lang w:eastAsia="ru-RU"/>
        </w:rPr>
        <w:t>в</w:t>
      </w:r>
      <w:proofErr w:type="gramEnd"/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администрацию сельского  поселения Абашево.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При поступлении в администрацию сельского  поселения Абашево  заявления о предоставлении муниципальной услуги в письменной форме в выходной или нерабочий праздничный день регистрация заявления осуществляется в первый рабочий день, следующий за выходным или нерабочим праздничным днем.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2.14.</w:t>
      </w:r>
      <w:r w:rsidRPr="00CF760B">
        <w:rPr>
          <w:rFonts w:eastAsia="Times New Roman"/>
          <w:sz w:val="20"/>
          <w:szCs w:val="20"/>
          <w:lang w:eastAsia="ru-RU"/>
        </w:rPr>
        <w:tab/>
        <w:t>Месторасположение помещения, в котором предоставляется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 xml:space="preserve">муниципальная услуга, должно определяться с учетом </w:t>
      </w:r>
      <w:proofErr w:type="gramStart"/>
      <w:r w:rsidRPr="00CF760B">
        <w:rPr>
          <w:rFonts w:eastAsia="Times New Roman"/>
          <w:sz w:val="20"/>
          <w:szCs w:val="20"/>
          <w:lang w:eastAsia="ru-RU"/>
        </w:rPr>
        <w:t>пешеходной</w:t>
      </w:r>
      <w:proofErr w:type="gramEnd"/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доступности от остановок общественного транспорта. Помещения, в которых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предоставляется муниципальная услуга, для удобства заявителей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размещаются на нижних, предпочтительнее на первых этажах здания.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Прием заявителей осуществляется в специально выделенных для этих целей помещениях (присутственных местах). Присутственные места размещаются в здании администрации сельского  поселения Абашево и включают места для информирования, ожидания и приема заявителей, места для заполнения заявлений.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Присутственные места в администрации оборудуются: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-</w:t>
      </w:r>
      <w:r w:rsidRPr="00CF760B">
        <w:rPr>
          <w:rFonts w:eastAsia="Times New Roman"/>
          <w:sz w:val="20"/>
          <w:szCs w:val="20"/>
          <w:lang w:eastAsia="ru-RU"/>
        </w:rPr>
        <w:tab/>
        <w:t>противопожарной системой и средствами пожаротушения;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-</w:t>
      </w:r>
      <w:r w:rsidRPr="00CF760B">
        <w:rPr>
          <w:rFonts w:eastAsia="Times New Roman"/>
          <w:sz w:val="20"/>
          <w:szCs w:val="20"/>
          <w:lang w:eastAsia="ru-RU"/>
        </w:rPr>
        <w:tab/>
        <w:t>системой оповещения о возникновении чрезвычайной ситуации;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-</w:t>
      </w:r>
      <w:r w:rsidRPr="00CF760B">
        <w:rPr>
          <w:rFonts w:eastAsia="Times New Roman"/>
          <w:sz w:val="20"/>
          <w:szCs w:val="20"/>
          <w:lang w:eastAsia="ru-RU"/>
        </w:rPr>
        <w:tab/>
        <w:t>системой охраны.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Входы и выходы из помещений оборудуются соответствующими указателями с автономными источниками бесперебойного питания.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Места ожидания должны соответствовать комфортным условиям для заявителей и оптимальным условиям работы должностных лиц. Места ожидания в очереди на предоставление или получение документов оборудуются стульями, кресельными секциями, скамьями (</w:t>
      </w:r>
      <w:proofErr w:type="spellStart"/>
      <w:r w:rsidRPr="00CF760B">
        <w:rPr>
          <w:rFonts w:eastAsia="Times New Roman"/>
          <w:sz w:val="20"/>
          <w:szCs w:val="20"/>
          <w:lang w:eastAsia="ru-RU"/>
        </w:rPr>
        <w:t>банкетками</w:t>
      </w:r>
      <w:proofErr w:type="spellEnd"/>
      <w:r w:rsidRPr="00CF760B">
        <w:rPr>
          <w:rFonts w:eastAsia="Times New Roman"/>
          <w:sz w:val="20"/>
          <w:szCs w:val="20"/>
          <w:lang w:eastAsia="ru-RU"/>
        </w:rPr>
        <w:t>). Количество мест ожидания определяется исходя из фактической нагрузки и возможностей для их размещения в здании, но не может составлять менее 10 мест. В местах ожидания организуется предварительная дистанционная запись заинтересованных лиц на прием по вопросам предоставления муниципальной услуги по телефону.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Места для заполнения заявлений оборудуются стульями, столами (стойками) и обеспечиваются образцами заполнения документов, информацией о перечне документов, необходимых для предоставления муниципальной услуги, бланками заявлений и канцелярскими принадлежностями.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Места информирования, предназначенные для ознакомления заявителей с информационными материалами о предоставлении муниципальной услуги, оборудуются информационными стендами, на которых размещается информация, указанная в пункте 1.4.10 настоящего Административного регламента.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Входы в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других маломобильных групп населения. Центральный вход в здание оборудуется информационной табличкой (вывеской), содержащей соответствующее наименование, с использованием укрупненного шрифта и плоско-точечного шрифта Брайля.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При технической невозможности обеспечения доступности помещения (здания), в котором предоставляется муниципальная услуга, для инвалидов по согласованию с общественной организацией инвалидов, на подготовленного сотрудника уполномоченного органа по предоставлению муниципальной услуги, административно-распорядительным актом возлагается обязанность по предоставлению муниципальной услуги по месту жительства инвалида или в дистанционном режиме.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Для инвалидов по зрению обеспечивается дублирование необходимой для ознакомления зрительной информации, а также надписей, знаков и иной текстовой и графической информации знаками, выполненными укрупненным шрифтом и рельефно-точечным шрифтом Брайля. Для инвалидов по слуху обеспечивается дублирование необходимой для ознакомления звуковой информации текстовой и графической информацией (бегущей строкой).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 xml:space="preserve">В помещения администрации сельского  поселения Абашево  обеспечивается допуск </w:t>
      </w:r>
      <w:proofErr w:type="spellStart"/>
      <w:r w:rsidRPr="00CF760B">
        <w:rPr>
          <w:rFonts w:eastAsia="Times New Roman"/>
          <w:sz w:val="20"/>
          <w:szCs w:val="20"/>
          <w:lang w:eastAsia="ru-RU"/>
        </w:rPr>
        <w:t>сурдопереводчика</w:t>
      </w:r>
      <w:proofErr w:type="spellEnd"/>
      <w:r w:rsidRPr="00CF760B">
        <w:rPr>
          <w:rFonts w:eastAsia="Times New Roman"/>
          <w:sz w:val="20"/>
          <w:szCs w:val="20"/>
          <w:lang w:eastAsia="ru-RU"/>
        </w:rPr>
        <w:t xml:space="preserve"> и </w:t>
      </w:r>
      <w:proofErr w:type="spellStart"/>
      <w:r w:rsidRPr="00CF760B">
        <w:rPr>
          <w:rFonts w:eastAsia="Times New Roman"/>
          <w:sz w:val="20"/>
          <w:szCs w:val="20"/>
          <w:lang w:eastAsia="ru-RU"/>
        </w:rPr>
        <w:t>тифлосурдопереводчика</w:t>
      </w:r>
      <w:proofErr w:type="spellEnd"/>
      <w:r w:rsidRPr="00CF760B">
        <w:rPr>
          <w:rFonts w:eastAsia="Times New Roman"/>
          <w:sz w:val="20"/>
          <w:szCs w:val="20"/>
          <w:lang w:eastAsia="ru-RU"/>
        </w:rPr>
        <w:t>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В помещения администрации сельского поселения Абашево обеспечивается допуск собаки-проводника при наличии документа, подтверждающего ее специальное обучение, выданного по форме и в порядке, утвержденном приказом Министерства труда и социальной защиты Российской Федерации от 22.06.2015 N 386н.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 xml:space="preserve">На территории, прилегающей к зданию администрации сельского  поселения Абашево, оборудуются места для парковки автотранспортных средств. Количество парковочных мест определяется исходя из интенсивности и количества заинтересованных лиц, обратившихся в администрацию сельского поселения Абашево  за определенный период. На стоянке должно быть не менее 5 </w:t>
      </w:r>
      <w:proofErr w:type="spellStart"/>
      <w:r w:rsidRPr="00CF760B">
        <w:rPr>
          <w:rFonts w:eastAsia="Times New Roman"/>
          <w:sz w:val="20"/>
          <w:szCs w:val="20"/>
          <w:lang w:eastAsia="ru-RU"/>
        </w:rPr>
        <w:t>машино</w:t>
      </w:r>
      <w:proofErr w:type="spellEnd"/>
      <w:r w:rsidRPr="00CF760B">
        <w:rPr>
          <w:rFonts w:eastAsia="Times New Roman"/>
          <w:sz w:val="20"/>
          <w:szCs w:val="20"/>
          <w:lang w:eastAsia="ru-RU"/>
        </w:rPr>
        <w:t xml:space="preserve">-мест, в том числе не менее одного </w:t>
      </w:r>
      <w:proofErr w:type="spellStart"/>
      <w:r w:rsidRPr="00CF760B">
        <w:rPr>
          <w:rFonts w:eastAsia="Times New Roman"/>
          <w:sz w:val="20"/>
          <w:szCs w:val="20"/>
          <w:lang w:eastAsia="ru-RU"/>
        </w:rPr>
        <w:t>машино</w:t>
      </w:r>
      <w:proofErr w:type="spellEnd"/>
      <w:r w:rsidRPr="00CF760B">
        <w:rPr>
          <w:rFonts w:eastAsia="Times New Roman"/>
          <w:sz w:val="20"/>
          <w:szCs w:val="20"/>
          <w:lang w:eastAsia="ru-RU"/>
        </w:rPr>
        <w:t>-места для парковки специальных автотранспортных средств инвалидов. Доступ заявителей к парковочным местам является бесплатным.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2.15. Показателями доступности и качества предоставления муниципальной услуги являются: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количество взаимодействий заявителя с должностными лицами администрации сельского поселения Абашево при предоставлении муниципальной услуги и их продолжительность;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доля случаев предоставления муниципальной услуги с нарушением установленного срока в общем количестве исполненных заявлений о предоставлении муниципальной услуги;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доля жалоб заявителей, поступивших в порядке досудебного обжалования решений, принимаемых в ходе предоставления муниципальной услуги, и действий (бездействий) должностных лиц в общем количестве обращений по вопросам предоставления муниципальной услуги;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доля нарушений исполнения настоящего Административного регламента, иных нормативных правовых актов, выявленных по результатам проведения контрольных мероприятий в соответствии с разделом 4 настоящего Административного регламента, в общем количестве исполненных заявлений о предоставлении муниципальных услуг;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 xml:space="preserve">снижение максимального срока ожидания в очереди </w:t>
      </w:r>
      <w:proofErr w:type="gramStart"/>
      <w:r w:rsidRPr="00CF760B">
        <w:rPr>
          <w:rFonts w:eastAsia="Times New Roman"/>
          <w:sz w:val="20"/>
          <w:szCs w:val="20"/>
          <w:lang w:eastAsia="ru-RU"/>
        </w:rPr>
        <w:t>при</w:t>
      </w:r>
      <w:proofErr w:type="gramEnd"/>
      <w:r w:rsidRPr="00CF760B">
        <w:rPr>
          <w:rFonts w:eastAsia="Times New Roman"/>
          <w:sz w:val="20"/>
          <w:szCs w:val="20"/>
          <w:lang w:eastAsia="ru-RU"/>
        </w:rPr>
        <w:t xml:space="preserve"> </w:t>
      </w:r>
      <w:proofErr w:type="gramStart"/>
      <w:r w:rsidRPr="00CF760B">
        <w:rPr>
          <w:rFonts w:eastAsia="Times New Roman"/>
          <w:sz w:val="20"/>
          <w:szCs w:val="20"/>
          <w:lang w:eastAsia="ru-RU"/>
        </w:rPr>
        <w:t>заявления</w:t>
      </w:r>
      <w:proofErr w:type="gramEnd"/>
      <w:r w:rsidRPr="00CF760B">
        <w:rPr>
          <w:rFonts w:eastAsia="Times New Roman"/>
          <w:sz w:val="20"/>
          <w:szCs w:val="20"/>
          <w:lang w:eastAsia="ru-RU"/>
        </w:rPr>
        <w:t xml:space="preserve"> и получении результата предоставления муниципальной услуги;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доля заявлений о предоставлении муниципальной услуги, поступивших в электронной форме (от общего количества поступивших заявлений).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2.16.</w:t>
      </w:r>
      <w:r w:rsidRPr="00CF760B">
        <w:rPr>
          <w:rFonts w:eastAsia="Times New Roman"/>
          <w:sz w:val="20"/>
          <w:szCs w:val="20"/>
          <w:lang w:eastAsia="ru-RU"/>
        </w:rPr>
        <w:tab/>
        <w:t>Информация о предоставляемой муниципальной услуге, формы заявлений могут быть получены с использованием ресурсов в сети Интернет, указанных в пункте 1.4.3 настоящего Административного регламента.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2.17.</w:t>
      </w:r>
      <w:r w:rsidRPr="00CF760B">
        <w:rPr>
          <w:rFonts w:eastAsia="Times New Roman"/>
          <w:sz w:val="20"/>
          <w:szCs w:val="20"/>
          <w:lang w:eastAsia="ru-RU"/>
        </w:rPr>
        <w:tab/>
        <w:t>Заявителям предоставляется возможность получения информации о ходе предоставления муниципальной услуги и возможность получения муниципальной услуги в электронной форме с использованием Единого портала государственных и муниципальных услуг и Регионального портала, а также по принципу "одного окна" с учетом экстерриториального принципа получения муниципальной услуги на базе МФЦ.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Экстерриториальный принцип получения муниципальной услуги на базе МФЦ (далее - экстерриториальный принцип) - возможность получения муниципальной услуги при обращении заявителя (представителя заявителя) в любой МФЦ на территории Самарской области независимо от места регистрации по месту жительства.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2.18.</w:t>
      </w:r>
      <w:r w:rsidRPr="00CF760B">
        <w:rPr>
          <w:rFonts w:eastAsia="Times New Roman"/>
          <w:sz w:val="20"/>
          <w:szCs w:val="20"/>
          <w:lang w:eastAsia="ru-RU"/>
        </w:rPr>
        <w:tab/>
        <w:t>Предоставление муниципальной услуги в электронной форме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осуществляется в соответствии с законодательством Российской Федерации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и законодательством Самарской области.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Направление заявления в электронной форме или в виде электронного документа осуществляется с учетом информационно-технологических условий (возможностей) и требует наличия у заявителя доступа к Региональному порталу в сети Интернет.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Прием и регистрация заявлений, представляемых с использованием информационно-коммуникационных технологий, осуществляется в пределах срока регистрации, предусмотренного настоящим Административным регламентом.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При направлении заявления в электронной форме или в виде электронного документа в администрацию сельского  поселения Абашево запрещается требовать от заявителя повторного формирования и подписания заявления на бумажном носителе.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2.19.</w:t>
      </w:r>
      <w:r w:rsidRPr="00CF760B">
        <w:rPr>
          <w:rFonts w:eastAsia="Times New Roman"/>
          <w:sz w:val="20"/>
          <w:szCs w:val="20"/>
          <w:lang w:eastAsia="ru-RU"/>
        </w:rPr>
        <w:tab/>
        <w:t>Предоставление муниципальной услуги на базе МФЦ по принципу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"одного окна" с учетом экстерриториального принципа осуществляется после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однократного личного обращения заявителя с соответствующим заявлением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в МФЦ. Взаимодействие с администрацией сельского поселения Абашево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 xml:space="preserve">осуществляется МФЦ без участия заявителя в соответствии с </w:t>
      </w:r>
      <w:proofErr w:type="gramStart"/>
      <w:r w:rsidRPr="00CF760B">
        <w:rPr>
          <w:rFonts w:eastAsia="Times New Roman"/>
          <w:sz w:val="20"/>
          <w:szCs w:val="20"/>
          <w:lang w:eastAsia="ru-RU"/>
        </w:rPr>
        <w:t>нормативными</w:t>
      </w:r>
      <w:proofErr w:type="gramEnd"/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правовыми актами Российской Федерации, Самарской области и соглашением о взаимодействии между администрацией сельского поселения Абашево и МФЦ, заключенным в установленном порядке.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proofErr w:type="gramStart"/>
      <w:r w:rsidRPr="00CF760B">
        <w:rPr>
          <w:rFonts w:eastAsia="Times New Roman"/>
          <w:sz w:val="20"/>
          <w:szCs w:val="20"/>
          <w:lang w:eastAsia="ru-RU"/>
        </w:rPr>
        <w:t>При получении муниципальной услуги по экстерриториальному принципу предоставляемые заявителем электронные документы и (или) заверенные уполномоченным должностным лицом МФЦ электронные образы предоставляемых заявителем документов с письменного согласия заявителя (представителя заявителя) размещаются в едином региональном хранилище, являющемся элементом Регионального портала, обеспечивающим хранение электронных документов и электронных образов документов, а также их использование заявителем в целях предоставления ему муниципальной услуги по экстерриториальному принципу</w:t>
      </w:r>
      <w:proofErr w:type="gramEnd"/>
      <w:r w:rsidRPr="00CF760B">
        <w:rPr>
          <w:rFonts w:eastAsia="Times New Roman"/>
          <w:sz w:val="20"/>
          <w:szCs w:val="20"/>
          <w:lang w:eastAsia="ru-RU"/>
        </w:rPr>
        <w:t xml:space="preserve"> или в электронной форме (далее - единое региональное хранилище).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Документы, необходимые для предоставления муниципальной услуги (лично представляемые заявителем), приложенные к заявлению и представленные в электронной форме с использованием Регионального портала, являются основанием для начала предоставления муниципальной услуги.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В случае направления в электронной форме заявления без приложения документов, лично представляемых заявителем, они должны быть представлены заявителем в администрацию на личном приеме в течение 5 рабочих дней с момента направления заявления. До предоставления заявителем указанных документов рассмотрение заявления о предоставлении муниципальной услуги приостанавливается.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proofErr w:type="gramStart"/>
      <w:r w:rsidRPr="00CF760B">
        <w:rPr>
          <w:rFonts w:eastAsia="Times New Roman"/>
          <w:sz w:val="20"/>
          <w:szCs w:val="20"/>
          <w:lang w:eastAsia="ru-RU"/>
        </w:rPr>
        <w:t>В случае подачи заявления о предоставлении муниципальной услуги в электронной форме с документами в виде</w:t>
      </w:r>
      <w:proofErr w:type="gramEnd"/>
      <w:r w:rsidRPr="00CF760B">
        <w:rPr>
          <w:rFonts w:eastAsia="Times New Roman"/>
          <w:sz w:val="20"/>
          <w:szCs w:val="20"/>
          <w:lang w:eastAsia="ru-RU"/>
        </w:rPr>
        <w:t xml:space="preserve"> электронных документов (электронных образов документов), заверенных в установленном порядке, документы на бумажных носителях заявителем не представляются.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2.20. Результаты предоставления муниципальной услуги формируются в форме электронных документов, подписанных усиленной квалифицированной электронной подписью должностного лица администрации сельского поселения Абашево, и размещаются в едином региональном хранилище Регионального портала независимо от способа обращения заявителя за получением муниципальной услуги.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- прием заявления и иных документов, необходимых для предоставления муниципальной услуги, при личном обращении заявителя;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-</w:t>
      </w:r>
      <w:r w:rsidRPr="00CF760B">
        <w:rPr>
          <w:rFonts w:eastAsia="Times New Roman"/>
          <w:sz w:val="20"/>
          <w:szCs w:val="20"/>
          <w:lang w:eastAsia="ru-RU"/>
        </w:rPr>
        <w:tab/>
        <w:t>прием документов при обращении по почте либо в электронной форме;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-</w:t>
      </w:r>
      <w:r w:rsidRPr="00CF760B">
        <w:rPr>
          <w:rFonts w:eastAsia="Times New Roman"/>
          <w:sz w:val="20"/>
          <w:szCs w:val="20"/>
          <w:lang w:eastAsia="ru-RU"/>
        </w:rPr>
        <w:tab/>
        <w:t>прием заявления и иных документов, необходимых для предоставления муниципальной услуги, на базе МФЦ;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-</w:t>
      </w:r>
      <w:r w:rsidRPr="00CF760B">
        <w:rPr>
          <w:rFonts w:eastAsia="Times New Roman"/>
          <w:sz w:val="20"/>
          <w:szCs w:val="20"/>
          <w:lang w:eastAsia="ru-RU"/>
        </w:rPr>
        <w:tab/>
        <w:t>формирование и направление межведомственных запросов;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-</w:t>
      </w:r>
      <w:r w:rsidRPr="00CF760B">
        <w:rPr>
          <w:rFonts w:eastAsia="Times New Roman"/>
          <w:sz w:val="20"/>
          <w:szCs w:val="20"/>
          <w:lang w:eastAsia="ru-RU"/>
        </w:rPr>
        <w:tab/>
        <w:t>рассмотрение документов и принятие решения о необходимости проведения публичных слушаний, принятие решения о предоставлении разрешения на условно разрешенный вид использования, выдача (направление) заявителю документов;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-</w:t>
      </w:r>
      <w:r w:rsidRPr="00CF760B">
        <w:rPr>
          <w:rFonts w:eastAsia="Times New Roman"/>
          <w:sz w:val="20"/>
          <w:szCs w:val="20"/>
          <w:lang w:eastAsia="ru-RU"/>
        </w:rPr>
        <w:tab/>
        <w:t>рассмотрение документов и принятие решения о предоставлении разрешения на условно разрешенный вид использования либо отказе в предоставлении такого решения по результатам проведения публичных слушаний.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Прием заявления и иных документов, необходимых для предоставления муниципальной услуги, при личном обращении заявителя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3.2.</w:t>
      </w:r>
      <w:r w:rsidRPr="00CF760B">
        <w:rPr>
          <w:rFonts w:eastAsia="Times New Roman"/>
          <w:sz w:val="20"/>
          <w:szCs w:val="20"/>
          <w:lang w:eastAsia="ru-RU"/>
        </w:rPr>
        <w:tab/>
        <w:t>Основанием (юридическим фактом) начала выполнения административной процедуры является обращение заявителя за предоставлением муниципальной услуги в Комиссию с соответствующим заявлением и документами, необходимыми для предоставления муниципальной услуги, указанными в пункте 2.6 настоящего Административного регламента.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3.3.</w:t>
      </w:r>
      <w:r w:rsidRPr="00CF760B">
        <w:rPr>
          <w:rFonts w:eastAsia="Times New Roman"/>
          <w:sz w:val="20"/>
          <w:szCs w:val="20"/>
          <w:lang w:eastAsia="ru-RU"/>
        </w:rPr>
        <w:tab/>
        <w:t>Должностным лицом, осуществляющим административную процедуру, является должностное лицо администрации сельского поселения Абашево, уполномоченное на прием заявления и документов для предоставления муниципальной услуги (далее - должностное лицо, ответственное за прием заявления и документов).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3.4.</w:t>
      </w:r>
      <w:r w:rsidRPr="00CF760B">
        <w:rPr>
          <w:rFonts w:eastAsia="Times New Roman"/>
          <w:sz w:val="20"/>
          <w:szCs w:val="20"/>
          <w:lang w:eastAsia="ru-RU"/>
        </w:rPr>
        <w:tab/>
        <w:t>Должностное лицо, ответственное за прием заявления и документов: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осуществляет прием заявления и документов;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проверяет поступившее заявление и прилагаемые документы на соответствие требованиям пункта 2.6 настоящего Административного регламента и формирует комплект документов, представленных заявителем;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регистрирует заявление в журнале регистрации входящих документов.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Под регистрацией в журнале регистрации входящих документов понимается как регистрация заявления на бумажном носителе, так и регистрация заявления в используемой в администрации сельского поселения Абашево системе электронного документооборота, обеспечивающей сохранность сведений о регистрации документов. Регистрация в журнале регистрации входящих документов осуществляется последовательно, исходя из времени поступления заявлений;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в случае если при проверке представленных заявителем документов будут выявлены основания для отказа в приеме документов, предусмотренные пунктом 2.8 настоящего Административного регламента, отказывает в приеме документов.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3.5.</w:t>
      </w:r>
      <w:r w:rsidRPr="00CF760B">
        <w:rPr>
          <w:rFonts w:eastAsia="Times New Roman"/>
          <w:sz w:val="20"/>
          <w:szCs w:val="20"/>
          <w:lang w:eastAsia="ru-RU"/>
        </w:rPr>
        <w:tab/>
        <w:t xml:space="preserve">Если при проверке комплектности </w:t>
      </w:r>
      <w:proofErr w:type="gramStart"/>
      <w:r w:rsidRPr="00CF760B">
        <w:rPr>
          <w:rFonts w:eastAsia="Times New Roman"/>
          <w:sz w:val="20"/>
          <w:szCs w:val="20"/>
          <w:lang w:eastAsia="ru-RU"/>
        </w:rPr>
        <w:t>представленных</w:t>
      </w:r>
      <w:proofErr w:type="gramEnd"/>
      <w:r w:rsidRPr="00CF760B">
        <w:rPr>
          <w:rFonts w:eastAsia="Times New Roman"/>
          <w:sz w:val="20"/>
          <w:szCs w:val="20"/>
          <w:lang w:eastAsia="ru-RU"/>
        </w:rPr>
        <w:t xml:space="preserve"> заявителем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документов, исходя из требований пункта 2.6 настоящего Административного регламента, должностное лицо, ответственное за прием заявления и документов, выявляет, что документы, представленные заявителем для получения муниципальной услуги, не соответствуют установленным настоящим Административным регламентом требованиям, оно уведомляет заявителя о перечне недостающих документов и предлагает повторно обратиться, собрав необходимый пакет документов.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В случае отказа заявителя от доработки документов, должностное лицо, ответственное за прием заявления и документов, принимает документы, обращая внимание заявителя, что указанные недостатки будут препятствовать предоставлению муниципальной услуги.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При желании заявителя устранить препятствия, прервав подачу документов, должностное лицо, ответственное за прием заявления и документов, возвращает документы заявителю.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Максимальный срок выполнения действий, предусмотренных настоящим пунктом, составляет 15 минут.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3.6.</w:t>
      </w:r>
      <w:r w:rsidRPr="00CF760B">
        <w:rPr>
          <w:rFonts w:eastAsia="Times New Roman"/>
          <w:sz w:val="20"/>
          <w:szCs w:val="20"/>
          <w:lang w:eastAsia="ru-RU"/>
        </w:rPr>
        <w:tab/>
        <w:t>Максимальный срок выполнения административной процедуры составляет 1 рабочий день.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3.7.</w:t>
      </w:r>
      <w:r w:rsidRPr="00CF760B">
        <w:rPr>
          <w:rFonts w:eastAsia="Times New Roman"/>
          <w:sz w:val="20"/>
          <w:szCs w:val="20"/>
          <w:lang w:eastAsia="ru-RU"/>
        </w:rPr>
        <w:tab/>
        <w:t>Критерием принятия решения является наличие заявления и документов, которые заявитель должен представить самостоятельно.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3.8.</w:t>
      </w:r>
      <w:r w:rsidRPr="00CF760B">
        <w:rPr>
          <w:rFonts w:eastAsia="Times New Roman"/>
          <w:sz w:val="20"/>
          <w:szCs w:val="20"/>
          <w:lang w:eastAsia="ru-RU"/>
        </w:rPr>
        <w:tab/>
        <w:t>Результатом административной процедуры является прием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заявления и документов, представленных заявителем.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Способом фиксации результата административной процедуры является регистрация заявления в журнале регистрации входящих документов.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Прием документов при обращении по почте либо в электронной форме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3.9.</w:t>
      </w:r>
      <w:r w:rsidRPr="00CF760B">
        <w:rPr>
          <w:rFonts w:eastAsia="Times New Roman"/>
          <w:sz w:val="20"/>
          <w:szCs w:val="20"/>
          <w:lang w:eastAsia="ru-RU"/>
        </w:rPr>
        <w:tab/>
        <w:t xml:space="preserve">Основанием (юридическим фактом) для начала </w:t>
      </w:r>
      <w:proofErr w:type="gramStart"/>
      <w:r w:rsidRPr="00CF760B">
        <w:rPr>
          <w:rFonts w:eastAsia="Times New Roman"/>
          <w:sz w:val="20"/>
          <w:szCs w:val="20"/>
          <w:lang w:eastAsia="ru-RU"/>
        </w:rPr>
        <w:t>административной</w:t>
      </w:r>
      <w:proofErr w:type="gramEnd"/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 xml:space="preserve">процедуры является поступление в Комиссию по почте либо </w:t>
      </w:r>
      <w:proofErr w:type="gramStart"/>
      <w:r w:rsidRPr="00CF760B">
        <w:rPr>
          <w:rFonts w:eastAsia="Times New Roman"/>
          <w:sz w:val="20"/>
          <w:szCs w:val="20"/>
          <w:lang w:eastAsia="ru-RU"/>
        </w:rPr>
        <w:t>в</w:t>
      </w:r>
      <w:proofErr w:type="gramEnd"/>
      <w:r w:rsidRPr="00CF760B">
        <w:rPr>
          <w:rFonts w:eastAsia="Times New Roman"/>
          <w:sz w:val="20"/>
          <w:szCs w:val="20"/>
          <w:lang w:eastAsia="ru-RU"/>
        </w:rPr>
        <w:t xml:space="preserve"> электронной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форме с помощью автоматизированных информационных систем заявления о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 xml:space="preserve">предоставлении муниципальной услуги и документов, необходимых </w:t>
      </w:r>
      <w:proofErr w:type="gramStart"/>
      <w:r w:rsidRPr="00CF760B">
        <w:rPr>
          <w:rFonts w:eastAsia="Times New Roman"/>
          <w:sz w:val="20"/>
          <w:szCs w:val="20"/>
          <w:lang w:eastAsia="ru-RU"/>
        </w:rPr>
        <w:t>для</w:t>
      </w:r>
      <w:proofErr w:type="gramEnd"/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предоставления муниципальной услуги, которые заявитель должен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представить самостоятельно в соответствии с пунктом 2.6 настоящего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Административного регламента.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3.10.</w:t>
      </w:r>
      <w:r w:rsidRPr="00CF760B">
        <w:rPr>
          <w:rFonts w:eastAsia="Times New Roman"/>
          <w:sz w:val="20"/>
          <w:szCs w:val="20"/>
          <w:lang w:eastAsia="ru-RU"/>
        </w:rPr>
        <w:tab/>
        <w:t>Должностное лицо, ответственное за прием заявления и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документов: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регистрирует поступившее заявление в журнале регистрации входящих документов;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проверяет поступившее заявление и прилагаемые документы на соответствие требованиям пункта 2.6 настоящего Административного регламента и формирует комплект документов, представленных заявителем;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уведомляет заявителя по телефону либо подготавливает, подписывает и направляет заявителю по почте на бумажном носителе либо в электронной форме уведомление о регистрации заявления о предоставлении муниципальной услуги по форме согласно приложению 3 к настоящему Административному регламенту. Второй экземпляр уведомления на бумажном носителе хранится в администрации сельского поселения Абашево.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proofErr w:type="gramStart"/>
      <w:r w:rsidRPr="00CF760B">
        <w:rPr>
          <w:rFonts w:eastAsia="Times New Roman"/>
          <w:sz w:val="20"/>
          <w:szCs w:val="20"/>
          <w:lang w:eastAsia="ru-RU"/>
        </w:rPr>
        <w:t>В случае представления заявителем заявления в электронной форме без приложения электронных документов (электронных образов документов), необходимых для предоставления муниципальной услуги и представляемых заявителем самостоятельно, заверенных в установленном законом порядке, заявителю направляется уведомление о приеме и регистрации заявления, приостановке течения срока предоставления муниципальной услуги и необходимости в течение 5 рабочих дней представить соответствующие документы, указанные в пункте 2.6 настоящего Административного регламента</w:t>
      </w:r>
      <w:proofErr w:type="gramEnd"/>
      <w:r w:rsidRPr="00CF760B">
        <w:rPr>
          <w:rFonts w:eastAsia="Times New Roman"/>
          <w:sz w:val="20"/>
          <w:szCs w:val="20"/>
          <w:lang w:eastAsia="ru-RU"/>
        </w:rPr>
        <w:t>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В случае если при проверке представленных заявителем документов будут выявлены основания для отказа в приеме документов, предусмотренные пунктом 2.8 настоящего Административного регламента, отказывает в приеме документов.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3.11.</w:t>
      </w:r>
      <w:r w:rsidRPr="00CF760B">
        <w:rPr>
          <w:rFonts w:eastAsia="Times New Roman"/>
          <w:sz w:val="20"/>
          <w:szCs w:val="20"/>
          <w:lang w:eastAsia="ru-RU"/>
        </w:rPr>
        <w:tab/>
        <w:t>Максимальный срок административной процедуры не может превышать 1 рабочий день.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3.12.</w:t>
      </w:r>
      <w:r w:rsidRPr="00CF760B">
        <w:rPr>
          <w:rFonts w:eastAsia="Times New Roman"/>
          <w:sz w:val="20"/>
          <w:szCs w:val="20"/>
          <w:lang w:eastAsia="ru-RU"/>
        </w:rPr>
        <w:tab/>
        <w:t>Критерием принятия решения является наличие заявления и документов, представленных по почте, либо в электронной форме.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3.13.</w:t>
      </w:r>
      <w:r w:rsidRPr="00CF760B">
        <w:rPr>
          <w:rFonts w:eastAsia="Times New Roman"/>
          <w:sz w:val="20"/>
          <w:szCs w:val="20"/>
          <w:lang w:eastAsia="ru-RU"/>
        </w:rPr>
        <w:tab/>
        <w:t>Результатом административной процедуры является прием заявления и документов, представленных заявителем.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Способом фиксации результата административной процедуры является регистрация заявления в журнале регистрации входящих документов, уведомление заявителя.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Прием заявления и документов, необходимых для предоставления муниципальной услуги, на базе МФЦ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3.14.</w:t>
      </w:r>
      <w:r w:rsidRPr="00CF760B">
        <w:rPr>
          <w:rFonts w:eastAsia="Times New Roman"/>
          <w:sz w:val="20"/>
          <w:szCs w:val="20"/>
          <w:lang w:eastAsia="ru-RU"/>
        </w:rPr>
        <w:tab/>
        <w:t>Основанием (юридическим фактом) для приема документов на базе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МФЦ является обращение заявителя с заявлением и документами,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proofErr w:type="gramStart"/>
      <w:r w:rsidRPr="00CF760B">
        <w:rPr>
          <w:rFonts w:eastAsia="Times New Roman"/>
          <w:sz w:val="20"/>
          <w:szCs w:val="20"/>
          <w:lang w:eastAsia="ru-RU"/>
        </w:rPr>
        <w:t>необходимыми</w:t>
      </w:r>
      <w:proofErr w:type="gramEnd"/>
      <w:r w:rsidRPr="00CF760B">
        <w:rPr>
          <w:rFonts w:eastAsia="Times New Roman"/>
          <w:sz w:val="20"/>
          <w:szCs w:val="20"/>
          <w:lang w:eastAsia="ru-RU"/>
        </w:rPr>
        <w:t xml:space="preserve"> для предоставления муниципальной услуги, перечисленными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в пункте 2.6 настоящего Административного регламента, в МФЦ.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3.15.</w:t>
      </w:r>
      <w:r w:rsidRPr="00CF760B">
        <w:rPr>
          <w:rFonts w:eastAsia="Times New Roman"/>
          <w:sz w:val="20"/>
          <w:szCs w:val="20"/>
          <w:lang w:eastAsia="ru-RU"/>
        </w:rPr>
        <w:tab/>
        <w:t>Сотрудник МФЦ, ответственный за прием и регистрацию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документов, уточняет предмет обращения заявителя в МФЦ и проверяет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соответствие испрашиваемой муниципальной услуги перечню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предоставляемых государственных и муниципальных услуг на базе МФЦ.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3.16.</w:t>
      </w:r>
      <w:r w:rsidRPr="00CF760B">
        <w:rPr>
          <w:rFonts w:eastAsia="Times New Roman"/>
          <w:sz w:val="20"/>
          <w:szCs w:val="20"/>
          <w:lang w:eastAsia="ru-RU"/>
        </w:rPr>
        <w:tab/>
        <w:t>При получении заявления о предоставлении муниципальной услуги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 xml:space="preserve">и документов, необходимых для предоставления муниципальной услуги, </w:t>
      </w:r>
      <w:proofErr w:type="gramStart"/>
      <w:r w:rsidRPr="00CF760B">
        <w:rPr>
          <w:rFonts w:eastAsia="Times New Roman"/>
          <w:sz w:val="20"/>
          <w:szCs w:val="20"/>
          <w:lang w:eastAsia="ru-RU"/>
        </w:rPr>
        <w:t>по</w:t>
      </w:r>
      <w:proofErr w:type="gramEnd"/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 xml:space="preserve">почте, от курьера или экспресс-почтой сотрудник МФЦ, ответственный </w:t>
      </w:r>
      <w:proofErr w:type="gramStart"/>
      <w:r w:rsidRPr="00CF760B">
        <w:rPr>
          <w:rFonts w:eastAsia="Times New Roman"/>
          <w:sz w:val="20"/>
          <w:szCs w:val="20"/>
          <w:lang w:eastAsia="ru-RU"/>
        </w:rPr>
        <w:t>за</w:t>
      </w:r>
      <w:proofErr w:type="gramEnd"/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 xml:space="preserve">прием и регистрацию документов, регистрирует заявление в </w:t>
      </w:r>
      <w:proofErr w:type="gramStart"/>
      <w:r w:rsidRPr="00CF760B">
        <w:rPr>
          <w:rFonts w:eastAsia="Times New Roman"/>
          <w:sz w:val="20"/>
          <w:szCs w:val="20"/>
          <w:lang w:eastAsia="ru-RU"/>
        </w:rPr>
        <w:t>государственной</w:t>
      </w:r>
      <w:proofErr w:type="gramEnd"/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информационной системе Самарской области "Система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многофункциональных центров предоставления государственных и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муниципальных услуг" (далее - ГИС СО "МФЦ").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3.17.</w:t>
      </w:r>
      <w:r w:rsidRPr="00CF760B">
        <w:rPr>
          <w:rFonts w:eastAsia="Times New Roman"/>
          <w:sz w:val="20"/>
          <w:szCs w:val="20"/>
          <w:lang w:eastAsia="ru-RU"/>
        </w:rPr>
        <w:tab/>
        <w:t>Сотрудник МФЦ,  ответственный  за прием  и  регистрацию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 xml:space="preserve">документов, при получении заявления о предоставлении муниципальной услуги и (или) документов по почте, от курьера или </w:t>
      </w:r>
      <w:proofErr w:type="gramStart"/>
      <w:r w:rsidRPr="00CF760B">
        <w:rPr>
          <w:rFonts w:eastAsia="Times New Roman"/>
          <w:sz w:val="20"/>
          <w:szCs w:val="20"/>
          <w:lang w:eastAsia="ru-RU"/>
        </w:rPr>
        <w:t>экспресс-почтой</w:t>
      </w:r>
      <w:proofErr w:type="gramEnd"/>
      <w:r w:rsidRPr="00CF760B">
        <w:rPr>
          <w:rFonts w:eastAsia="Times New Roman"/>
          <w:sz w:val="20"/>
          <w:szCs w:val="20"/>
          <w:lang w:eastAsia="ru-RU"/>
        </w:rPr>
        <w:t>: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передает заявление и документы сотруднику МФЦ, ответственному за доставку документов в администрацию сельского  поселения Абашево;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составляет и направляет в адрес заявителя расписку о приеме пакета документов.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3.18.</w:t>
      </w:r>
      <w:r w:rsidRPr="00CF760B">
        <w:rPr>
          <w:rFonts w:eastAsia="Times New Roman"/>
          <w:sz w:val="20"/>
          <w:szCs w:val="20"/>
          <w:lang w:eastAsia="ru-RU"/>
        </w:rPr>
        <w:tab/>
        <w:t>При непосредственном обращении заявителя в МФЦ сотрудник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proofErr w:type="gramStart"/>
      <w:r w:rsidRPr="00CF760B">
        <w:rPr>
          <w:rFonts w:eastAsia="Times New Roman"/>
          <w:sz w:val="20"/>
          <w:szCs w:val="20"/>
          <w:lang w:eastAsia="ru-RU"/>
        </w:rPr>
        <w:t>МФЦ, ответственный за прием и регистрацию документов, проверяет</w:t>
      </w:r>
      <w:proofErr w:type="gramEnd"/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комплектность документов в соответствии с требованиями пункта 2.6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 xml:space="preserve">настоящего Административного регламента. Если </w:t>
      </w:r>
      <w:proofErr w:type="gramStart"/>
      <w:r w:rsidRPr="00CF760B">
        <w:rPr>
          <w:rFonts w:eastAsia="Times New Roman"/>
          <w:sz w:val="20"/>
          <w:szCs w:val="20"/>
          <w:lang w:eastAsia="ru-RU"/>
        </w:rPr>
        <w:t>представленные</w:t>
      </w:r>
      <w:proofErr w:type="gramEnd"/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документы не соответствуют требованиям пункта 2.6 настоящего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Административного регламента, сотрудник МФЦ, ответственный за прием и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регистрацию документов, разъясняет заявителю содержание недостатков,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proofErr w:type="gramStart"/>
      <w:r w:rsidRPr="00CF760B">
        <w:rPr>
          <w:rFonts w:eastAsia="Times New Roman"/>
          <w:sz w:val="20"/>
          <w:szCs w:val="20"/>
          <w:lang w:eastAsia="ru-RU"/>
        </w:rPr>
        <w:t>выявленных в представленных документах, и предлагает с согласия</w:t>
      </w:r>
      <w:proofErr w:type="gramEnd"/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заявителя устранить недостатки.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При согласии заявителя устранить выявленные недостатки сотрудник МФЦ, ответственный за прием и регистрацию документов, прерывает прием и регистрацию документов и возвращает их заявителю для устранения выявленных недостатков.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При несогласии заявителя устранить выявленные недостатки сотрудник МФЦ, ответственный за прием и регистрацию документов, разъясняет, что указанное обстоятельство может стать основанием для отказа в предоставлении муниципальной услуги.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Сотрудник МФЦ, ответственный за прием и регистрацию документов, регистрирует заявление в ГИС СО "МФЦ", после чего заявлению присваивается индивидуальный порядковый номер и оформляется расписка о приеме документов.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 xml:space="preserve">Максимальный срок выполнения действий устанавливается МФЦ, но не может превышать 50 минут при представлении документов заявителем при его непосредственном обращении в МФЦ и 2 часов при получении заявления о предоставлении муниципальной услуги и документов по почте, от курьера или </w:t>
      </w:r>
      <w:proofErr w:type="gramStart"/>
      <w:r w:rsidRPr="00CF760B">
        <w:rPr>
          <w:rFonts w:eastAsia="Times New Roman"/>
          <w:sz w:val="20"/>
          <w:szCs w:val="20"/>
          <w:lang w:eastAsia="ru-RU"/>
        </w:rPr>
        <w:t>экспресс-почтой</w:t>
      </w:r>
      <w:proofErr w:type="gramEnd"/>
      <w:r w:rsidRPr="00CF760B">
        <w:rPr>
          <w:rFonts w:eastAsia="Times New Roman"/>
          <w:sz w:val="20"/>
          <w:szCs w:val="20"/>
          <w:lang w:eastAsia="ru-RU"/>
        </w:rPr>
        <w:t>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3.19.</w:t>
      </w:r>
      <w:r w:rsidRPr="00CF760B">
        <w:rPr>
          <w:rFonts w:eastAsia="Times New Roman"/>
          <w:sz w:val="20"/>
          <w:szCs w:val="20"/>
          <w:lang w:eastAsia="ru-RU"/>
        </w:rPr>
        <w:tab/>
        <w:t>Сотрудник МФЦ, ответственный за прием и регистрацию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документов, передает сотруднику МФЦ, ответственному за формирование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 xml:space="preserve">дела, </w:t>
      </w:r>
      <w:proofErr w:type="gramStart"/>
      <w:r w:rsidRPr="00CF760B">
        <w:rPr>
          <w:rFonts w:eastAsia="Times New Roman"/>
          <w:sz w:val="20"/>
          <w:szCs w:val="20"/>
          <w:lang w:eastAsia="ru-RU"/>
        </w:rPr>
        <w:t>принятый</w:t>
      </w:r>
      <w:proofErr w:type="gramEnd"/>
      <w:r w:rsidRPr="00CF760B">
        <w:rPr>
          <w:rFonts w:eastAsia="Times New Roman"/>
          <w:sz w:val="20"/>
          <w:szCs w:val="20"/>
          <w:lang w:eastAsia="ru-RU"/>
        </w:rPr>
        <w:t xml:space="preserve"> при непосредственном обращении заявителя в МФЦ и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proofErr w:type="gramStart"/>
      <w:r w:rsidRPr="00CF760B">
        <w:rPr>
          <w:rFonts w:eastAsia="Times New Roman"/>
          <w:sz w:val="20"/>
          <w:szCs w:val="20"/>
          <w:lang w:eastAsia="ru-RU"/>
        </w:rPr>
        <w:t>зарегистрированный</w:t>
      </w:r>
      <w:proofErr w:type="gramEnd"/>
      <w:r w:rsidRPr="00CF760B">
        <w:rPr>
          <w:rFonts w:eastAsia="Times New Roman"/>
          <w:sz w:val="20"/>
          <w:szCs w:val="20"/>
          <w:lang w:eastAsia="ru-RU"/>
        </w:rPr>
        <w:t xml:space="preserve"> заявление и представленные заявителем в МФЦ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документы.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3.20.</w:t>
      </w:r>
      <w:r w:rsidRPr="00CF760B">
        <w:rPr>
          <w:rFonts w:eastAsia="Times New Roman"/>
          <w:sz w:val="20"/>
          <w:szCs w:val="20"/>
          <w:lang w:eastAsia="ru-RU"/>
        </w:rPr>
        <w:tab/>
        <w:t>Сотрудник МФЦ, ответственный за формирование дела, формирует из поступивших документов дело (пакет документов), необходимое для предоставления муниципальной услуги (далее - дело), для передачи в администрацию сельского  поселения Абашево.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3.21.</w:t>
      </w:r>
      <w:r w:rsidRPr="00CF760B">
        <w:rPr>
          <w:rFonts w:eastAsia="Times New Roman"/>
          <w:sz w:val="20"/>
          <w:szCs w:val="20"/>
          <w:lang w:eastAsia="ru-RU"/>
        </w:rPr>
        <w:tab/>
        <w:t xml:space="preserve">Дело доставляется в администрацию сельского  поселения Абашево сотрудником МФЦ, ответственным за доставку документов. Максимальный срок выполнения данного действия устанавливается соглашением администрации сельского  поселения Абашево о взаимодействии с МФЦ, но не может превышать 1 рабочего дня с момента непосредственного обращения заявителя с заявлением и документами в МФЦ или поступления в МФЦ заявления о предоставлении муниципальной услуги и документов по почте, от курьера или </w:t>
      </w:r>
      <w:proofErr w:type="gramStart"/>
      <w:r w:rsidRPr="00CF760B">
        <w:rPr>
          <w:rFonts w:eastAsia="Times New Roman"/>
          <w:sz w:val="20"/>
          <w:szCs w:val="20"/>
          <w:lang w:eastAsia="ru-RU"/>
        </w:rPr>
        <w:t>экспресс-почтой</w:t>
      </w:r>
      <w:proofErr w:type="gramEnd"/>
      <w:r w:rsidRPr="00CF760B">
        <w:rPr>
          <w:rFonts w:eastAsia="Times New Roman"/>
          <w:sz w:val="20"/>
          <w:szCs w:val="20"/>
          <w:lang w:eastAsia="ru-RU"/>
        </w:rPr>
        <w:t>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Должностное лицо уполномоченного органа, ответственное за прием заявления и документов, выдает сотруднику МФЦ, ответственному за доставку документов, расписку о принятии представленных документов. Максимальный срок выполнения действия составляет 10 минут.</w:t>
      </w:r>
      <w:r w:rsidRPr="00CF760B">
        <w:rPr>
          <w:rFonts w:eastAsia="Times New Roman"/>
          <w:sz w:val="20"/>
          <w:szCs w:val="20"/>
          <w:lang w:eastAsia="ru-RU"/>
        </w:rPr>
        <w:cr/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3.22.</w:t>
      </w:r>
      <w:r w:rsidRPr="00CF760B">
        <w:rPr>
          <w:rFonts w:eastAsia="Times New Roman"/>
          <w:sz w:val="20"/>
          <w:szCs w:val="20"/>
          <w:lang w:eastAsia="ru-RU"/>
        </w:rPr>
        <w:tab/>
        <w:t>Дальнейшее рассмотрение поступившего из МФЦ заявления и документов осуществляется администрацией сельского  поселения Абашево в порядке, установленном пунктами 3.4, 3.6 - 3.8 Административного регламента.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3.23.</w:t>
      </w:r>
      <w:r w:rsidRPr="00CF760B">
        <w:rPr>
          <w:rFonts w:eastAsia="Times New Roman"/>
          <w:sz w:val="20"/>
          <w:szCs w:val="20"/>
          <w:lang w:eastAsia="ru-RU"/>
        </w:rPr>
        <w:tab/>
        <w:t>Критерием приема документов на базе МФЦ является наличие заявления и документов, которые заявитель должен представить самостоятельно.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3.24.</w:t>
      </w:r>
      <w:r w:rsidRPr="00CF760B">
        <w:rPr>
          <w:rFonts w:eastAsia="Times New Roman"/>
          <w:sz w:val="20"/>
          <w:szCs w:val="20"/>
          <w:lang w:eastAsia="ru-RU"/>
        </w:rPr>
        <w:tab/>
        <w:t>Результатом административной процедуры является доставка в Комиссию заявления и представленных заявителем в МФЦ документов.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3.25.</w:t>
      </w:r>
      <w:r w:rsidRPr="00CF760B">
        <w:rPr>
          <w:rFonts w:eastAsia="Times New Roman"/>
          <w:sz w:val="20"/>
          <w:szCs w:val="20"/>
          <w:lang w:eastAsia="ru-RU"/>
        </w:rPr>
        <w:tab/>
        <w:t>Способами фиксации результата административной процедуры являются регистрация представленного заявления, расписка МФЦ о приеме документов, выданная заявителю, расписка администрации сельского поселения Абашево о принятии представленных документов для предоставления муниципальной услуги.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Порядок предоставления муниципальной услуги по экстерриториальному принципу, а также порядок взаимодействия МФЦ, участвующих в предоставлении муниципальной услуги по экстерриториальному принципу, и администрации сельского поселения Абашево определяется соответствующими соглашениями о взаимодействии.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Формирование и направление межведомственных запросов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3.26. Основанием (юридическим фактом) для начала выполнения административной процедуры является непредставление заявителем документов, указанных в пункте 2.7 настоящего Административного регламента, и отсутствие их в распоряжении администрации сельского поселения Абашево.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3.27. Должностным лицом, осуществляющим административную процедуру, является должностное лицо администрации сельского поселения Абашево, уполномоченное на формирование и направление межведомственных запросов (далее - должностное лицо, уполномоченное на формирование и направление межведомственных запросов).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3.28. Должностное лицо, уполномоченное на формирование и направление межведомственных запросов, готовит и направляет межведомственные запросы в органы (организации), в распоряжении которых находится необходимая информация.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3.29.</w:t>
      </w:r>
      <w:r w:rsidRPr="00CF760B">
        <w:rPr>
          <w:rFonts w:eastAsia="Times New Roman"/>
          <w:sz w:val="20"/>
          <w:szCs w:val="20"/>
          <w:lang w:eastAsia="ru-RU"/>
        </w:rPr>
        <w:tab/>
        <w:t>Направление    запросов    осуществляется    через    систему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межведомственного электронного взаимодействия.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В случае невозможности направления межведомственных запросов в электронной форме в связи с подтвержденной технической недоступностью или неработоспособностью веб-сервисов администрации либо неработоспособностью каналов связи, обеспечивающих доступ к сервисам, направление межведомственного запроса осуществляется на бумажном носителе по почте, по факсу с одновременным его направлением по почте или курьерской доставкой.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Межведомственный запрос формируется в соответствии с требованиями Федерального закона от 27.07.2010 N 210-ФЗ "Об организации предоставления государственных и муниципальных услуг".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3.30.</w:t>
      </w:r>
      <w:r w:rsidRPr="00CF760B">
        <w:rPr>
          <w:rFonts w:eastAsia="Times New Roman"/>
          <w:sz w:val="20"/>
          <w:szCs w:val="20"/>
          <w:lang w:eastAsia="ru-RU"/>
        </w:rPr>
        <w:tab/>
        <w:t>Предельный срок для подготовки и направления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межведомственных запросов составляет 3 рабочих дня со дня регистрации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заявления на предоставление муниципальной услуги.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3.31.</w:t>
      </w:r>
      <w:r w:rsidRPr="00CF760B">
        <w:rPr>
          <w:rFonts w:eastAsia="Times New Roman"/>
          <w:sz w:val="20"/>
          <w:szCs w:val="20"/>
          <w:lang w:eastAsia="ru-RU"/>
        </w:rPr>
        <w:tab/>
        <w:t>Предельный срок для ответов на межведомственные запросы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 xml:space="preserve">составляет 5 рабочих дней со дня поступления запроса в </w:t>
      </w:r>
      <w:proofErr w:type="gramStart"/>
      <w:r w:rsidRPr="00CF760B">
        <w:rPr>
          <w:rFonts w:eastAsia="Times New Roman"/>
          <w:sz w:val="20"/>
          <w:szCs w:val="20"/>
          <w:lang w:eastAsia="ru-RU"/>
        </w:rPr>
        <w:t>соответствующий</w:t>
      </w:r>
      <w:proofErr w:type="gramEnd"/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орган (организацию).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Испрашиваемая информация и (или) документы предоставляются в порядке, указанном в технологической карте межведомственного взаимодействия муниципальной услуги, утвержденной в установленном порядке.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3.32. Критерием принятия решения о направлении межведомственных запросов является отсутствие в распоряжении администрации сельского поселения Абашево документов (информации, содержащейся в них), предусмотренных пунктом 2.7 настоящего Административного регламента, и непредставление их заявителем самостоятельно.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3.33. Результатом административной процедуры является формирование полного пакета документов, необходимых для предоставления муниципальной услуги.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3.34.</w:t>
      </w:r>
      <w:r w:rsidRPr="00CF760B">
        <w:rPr>
          <w:rFonts w:eastAsia="Times New Roman"/>
          <w:sz w:val="20"/>
          <w:szCs w:val="20"/>
          <w:lang w:eastAsia="ru-RU"/>
        </w:rPr>
        <w:tab/>
        <w:t>Способом фиксации результата административной процедуры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является регистрация ответов на межведомственные запросы.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Рассмотрение документов и принятие решения о необходимости проведения публичных слушаний, принятие решения о предоставлении разрешения на условно разрешенный вид использования, выдача (направление) заявителю документов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3.35.</w:t>
      </w:r>
      <w:r w:rsidRPr="00CF760B">
        <w:rPr>
          <w:rFonts w:eastAsia="Times New Roman"/>
          <w:sz w:val="20"/>
          <w:szCs w:val="20"/>
          <w:lang w:eastAsia="ru-RU"/>
        </w:rPr>
        <w:tab/>
        <w:t>Основанием (юридическим фактом) для начала выполнения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административной процедуры является формирование полного пакета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документов, необходимых для предоставления муниципальной услуги.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3.36.</w:t>
      </w:r>
      <w:r w:rsidRPr="00CF760B">
        <w:rPr>
          <w:rFonts w:eastAsia="Times New Roman"/>
          <w:sz w:val="20"/>
          <w:szCs w:val="20"/>
          <w:lang w:eastAsia="ru-RU"/>
        </w:rPr>
        <w:tab/>
        <w:t xml:space="preserve">Должностным лицом, осуществляющим </w:t>
      </w:r>
      <w:proofErr w:type="gramStart"/>
      <w:r w:rsidRPr="00CF760B">
        <w:rPr>
          <w:rFonts w:eastAsia="Times New Roman"/>
          <w:sz w:val="20"/>
          <w:szCs w:val="20"/>
          <w:lang w:eastAsia="ru-RU"/>
        </w:rPr>
        <w:t>административную</w:t>
      </w:r>
      <w:proofErr w:type="gramEnd"/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процедуру, является должностное лицо администрации сельского   поселения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Абашево, уполномоченное ответственное за рассмотрение заявления о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proofErr w:type="gramStart"/>
      <w:r w:rsidRPr="00CF760B">
        <w:rPr>
          <w:rFonts w:eastAsia="Times New Roman"/>
          <w:sz w:val="20"/>
          <w:szCs w:val="20"/>
          <w:lang w:eastAsia="ru-RU"/>
        </w:rPr>
        <w:t>выдаче разрешения на условно разрешенный вид использования (далее -</w:t>
      </w:r>
      <w:proofErr w:type="gramEnd"/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должностное лицо).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3.37.</w:t>
      </w:r>
      <w:r w:rsidRPr="00CF760B">
        <w:rPr>
          <w:rFonts w:eastAsia="Times New Roman"/>
          <w:sz w:val="20"/>
          <w:szCs w:val="20"/>
          <w:lang w:eastAsia="ru-RU"/>
        </w:rPr>
        <w:tab/>
        <w:t xml:space="preserve">Должностное лицо совершает </w:t>
      </w:r>
      <w:proofErr w:type="gramStart"/>
      <w:r w:rsidRPr="00CF760B">
        <w:rPr>
          <w:rFonts w:eastAsia="Times New Roman"/>
          <w:sz w:val="20"/>
          <w:szCs w:val="20"/>
          <w:lang w:eastAsia="ru-RU"/>
        </w:rPr>
        <w:t>следующие</w:t>
      </w:r>
      <w:proofErr w:type="gramEnd"/>
      <w:r w:rsidRPr="00CF760B">
        <w:rPr>
          <w:rFonts w:eastAsia="Times New Roman"/>
          <w:sz w:val="20"/>
          <w:szCs w:val="20"/>
          <w:lang w:eastAsia="ru-RU"/>
        </w:rPr>
        <w:t xml:space="preserve"> административные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действия: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1)</w:t>
      </w:r>
      <w:r w:rsidRPr="00CF760B">
        <w:rPr>
          <w:rFonts w:eastAsia="Times New Roman"/>
          <w:sz w:val="20"/>
          <w:szCs w:val="20"/>
          <w:lang w:eastAsia="ru-RU"/>
        </w:rPr>
        <w:tab/>
        <w:t xml:space="preserve">исследует поступившее заявление и приложенные документы </w:t>
      </w:r>
      <w:proofErr w:type="gramStart"/>
      <w:r w:rsidRPr="00CF760B">
        <w:rPr>
          <w:rFonts w:eastAsia="Times New Roman"/>
          <w:sz w:val="20"/>
          <w:szCs w:val="20"/>
          <w:lang w:eastAsia="ru-RU"/>
        </w:rPr>
        <w:t>на</w:t>
      </w:r>
      <w:proofErr w:type="gramEnd"/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предмет соответствия требованиям технических регламентов;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2)</w:t>
      </w:r>
      <w:r w:rsidRPr="00CF760B">
        <w:rPr>
          <w:rFonts w:eastAsia="Times New Roman"/>
          <w:sz w:val="20"/>
          <w:szCs w:val="20"/>
          <w:lang w:eastAsia="ru-RU"/>
        </w:rPr>
        <w:tab/>
        <w:t>в случае если соответствует – направляет заявление о предоставлении разрешения на отклонение от предельных параметров разрешенного строительства, реконструкции главе сельского  поселения Абашево для проведения публичных слушаний по вопросу предоставления разрешения на отклонение от предельных параметров разрешенного строительства, реконструкции.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3.38.</w:t>
      </w:r>
      <w:r w:rsidRPr="00CF760B">
        <w:rPr>
          <w:rFonts w:eastAsia="Times New Roman"/>
          <w:sz w:val="20"/>
          <w:szCs w:val="20"/>
          <w:lang w:eastAsia="ru-RU"/>
        </w:rPr>
        <w:tab/>
        <w:t>Результатом административной процедуры является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 xml:space="preserve">муниципальный правовой акт о предоставлении разрешения </w:t>
      </w:r>
      <w:proofErr w:type="gramStart"/>
      <w:r w:rsidRPr="00CF760B">
        <w:rPr>
          <w:rFonts w:eastAsia="Times New Roman"/>
          <w:sz w:val="20"/>
          <w:szCs w:val="20"/>
          <w:lang w:eastAsia="ru-RU"/>
        </w:rPr>
        <w:t>на</w:t>
      </w:r>
      <w:proofErr w:type="gramEnd"/>
      <w:r w:rsidRPr="00CF760B">
        <w:rPr>
          <w:rFonts w:eastAsia="Times New Roman"/>
          <w:sz w:val="20"/>
          <w:szCs w:val="20"/>
          <w:lang w:eastAsia="ru-RU"/>
        </w:rPr>
        <w:t xml:space="preserve"> условно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разрешенный вид использования или муниципальный правовой акт о проведении публичных слушаний.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3.39.</w:t>
      </w:r>
      <w:r w:rsidRPr="00CF760B">
        <w:rPr>
          <w:rFonts w:eastAsia="Times New Roman"/>
          <w:sz w:val="20"/>
          <w:szCs w:val="20"/>
          <w:lang w:eastAsia="ru-RU"/>
        </w:rPr>
        <w:tab/>
        <w:t>Результат предоставления муниципальной услуги заявитель может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получить: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лично в администрации сельского поселения Абашево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лично в МФЦ, в случае если заявитель при обращении в МФЦ за предоставлением муниципальной услуги изъявил желание получить результат предоставления муниципальный услуги в МФЦ. Порядок передачи администрацией сельского поселения Абашево в МФЦ результатов предоставления муниципальной услуги определяется соглашением о взаимодействии. Срок передачи администрацией сельского поселения Абашево  в МФЦ результата предоставления муниципальной услуги и срок его выдачи заявителю определяются соглашением о взаимодействии;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в электронной форме в едином региональном хранилище.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3.40.</w:t>
      </w:r>
      <w:r w:rsidRPr="00CF760B">
        <w:rPr>
          <w:rFonts w:eastAsia="Times New Roman"/>
          <w:sz w:val="20"/>
          <w:szCs w:val="20"/>
          <w:lang w:eastAsia="ru-RU"/>
        </w:rPr>
        <w:tab/>
        <w:t>Способом фиксации результата административной процедуры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является внесение сведений, указанных в пункте 3.38 настоящего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Административного регламента, в регистр соответствующих документов.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Рассмотрение документов и принятие решения о предоставлении разрешения на условно разрешенный вид использования либо отказе в предоставлении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такого решения по результатам проведения публичных слушаний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3.41.</w:t>
      </w:r>
      <w:r w:rsidRPr="00CF760B">
        <w:rPr>
          <w:rFonts w:eastAsia="Times New Roman"/>
          <w:sz w:val="20"/>
          <w:szCs w:val="20"/>
          <w:lang w:eastAsia="ru-RU"/>
        </w:rPr>
        <w:tab/>
        <w:t>Основанием (юридическим фактом) для начала выполнения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административной процедуры является поступление рекомендаций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Комиссии о предоставлении разрешения на условно разрешенный вид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 xml:space="preserve">использования или об отказе в предоставлении разрешения </w:t>
      </w:r>
      <w:proofErr w:type="gramStart"/>
      <w:r w:rsidRPr="00CF760B">
        <w:rPr>
          <w:rFonts w:eastAsia="Times New Roman"/>
          <w:sz w:val="20"/>
          <w:szCs w:val="20"/>
          <w:lang w:eastAsia="ru-RU"/>
        </w:rPr>
        <w:t>на</w:t>
      </w:r>
      <w:proofErr w:type="gramEnd"/>
      <w:r w:rsidRPr="00CF760B">
        <w:rPr>
          <w:rFonts w:eastAsia="Times New Roman"/>
          <w:sz w:val="20"/>
          <w:szCs w:val="20"/>
          <w:lang w:eastAsia="ru-RU"/>
        </w:rPr>
        <w:t xml:space="preserve"> условно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разрешенный вид использования.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3.42.</w:t>
      </w:r>
      <w:r w:rsidRPr="00CF760B">
        <w:rPr>
          <w:rFonts w:eastAsia="Times New Roman"/>
          <w:sz w:val="20"/>
          <w:szCs w:val="20"/>
          <w:lang w:eastAsia="ru-RU"/>
        </w:rPr>
        <w:tab/>
        <w:t>Глава сельского поселения Абашево в течение трех дней со дня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поступления рекомендаций Комиссии принимает решение о предоставлении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 xml:space="preserve">разрешения на условно разрешенный вид использования либо об отказе </w:t>
      </w:r>
      <w:proofErr w:type="gramStart"/>
      <w:r w:rsidRPr="00CF760B">
        <w:rPr>
          <w:rFonts w:eastAsia="Times New Roman"/>
          <w:sz w:val="20"/>
          <w:szCs w:val="20"/>
          <w:lang w:eastAsia="ru-RU"/>
        </w:rPr>
        <w:t>в</w:t>
      </w:r>
      <w:proofErr w:type="gramEnd"/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proofErr w:type="gramStart"/>
      <w:r w:rsidRPr="00CF760B">
        <w:rPr>
          <w:rFonts w:eastAsia="Times New Roman"/>
          <w:sz w:val="20"/>
          <w:szCs w:val="20"/>
          <w:lang w:eastAsia="ru-RU"/>
        </w:rPr>
        <w:t>предоставлении</w:t>
      </w:r>
      <w:proofErr w:type="gramEnd"/>
      <w:r w:rsidRPr="00CF760B">
        <w:rPr>
          <w:rFonts w:eastAsia="Times New Roman"/>
          <w:sz w:val="20"/>
          <w:szCs w:val="20"/>
          <w:lang w:eastAsia="ru-RU"/>
        </w:rPr>
        <w:t xml:space="preserve"> такого разрешения. В указанный в настоящем пункте срок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входят подготовка проекта муниципального правового акта о предоставлении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разрешения на условно разрешенный вид использования, согласование и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подписание главой администрации сельского поселения Абашево соответствующего муниципального правового акта.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proofErr w:type="gramStart"/>
      <w:r w:rsidRPr="00CF760B">
        <w:rPr>
          <w:rFonts w:eastAsia="Times New Roman"/>
          <w:sz w:val="20"/>
          <w:szCs w:val="20"/>
          <w:lang w:eastAsia="ru-RU"/>
        </w:rPr>
        <w:t>Должностное лицо администрации сельского  поселения Абашево, уполномоченное на анализ документов (информации), необходимых для предоставления муниципальной услуги, обеспечивает подготовку проекта муниципального правового акта, согласование и подписание главой администрации сельского поселения Абашево муниципального правового акта о предоставлении разрешения на условно разрешенный вид использования, либо об отказе в предоставлении такого разрешения, по форме, предусмотренной приложением 6 к настоящему Административному регламенту.</w:t>
      </w:r>
      <w:proofErr w:type="gramEnd"/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Максимальный срок административного действия составляет 3 дня со дня поступления рекомендаций Комиссии.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3.43.</w:t>
      </w:r>
      <w:r w:rsidRPr="00CF760B">
        <w:rPr>
          <w:rFonts w:eastAsia="Times New Roman"/>
          <w:sz w:val="20"/>
          <w:szCs w:val="20"/>
          <w:lang w:eastAsia="ru-RU"/>
        </w:rPr>
        <w:tab/>
        <w:t>Результатом административной процедуры является принятие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 xml:space="preserve">муниципального правового акта о предоставлении разрешения </w:t>
      </w:r>
      <w:proofErr w:type="gramStart"/>
      <w:r w:rsidRPr="00CF760B">
        <w:rPr>
          <w:rFonts w:eastAsia="Times New Roman"/>
          <w:sz w:val="20"/>
          <w:szCs w:val="20"/>
          <w:lang w:eastAsia="ru-RU"/>
        </w:rPr>
        <w:t>на</w:t>
      </w:r>
      <w:proofErr w:type="gramEnd"/>
      <w:r w:rsidRPr="00CF760B">
        <w:rPr>
          <w:rFonts w:eastAsia="Times New Roman"/>
          <w:sz w:val="20"/>
          <w:szCs w:val="20"/>
          <w:lang w:eastAsia="ru-RU"/>
        </w:rPr>
        <w:t xml:space="preserve"> условно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разрешенный вид использования или об отказе в предоставлении такого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разрешения.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3.44. Результат предоставления муниципальной услуги заявитель может получить: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лично в администрации сельского поселения Абашево;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лично в МФЦ, в случае если заявитель при обращении в МФЦ за предоставлением муниципальной услуги изъявил желание получить результат предоставления муниципальный услуги в МФЦ. Порядок передачи администрацией сельского поселения Абашево в МФЦ результатов предоставления муниципальной услуги определяется соглашением о взаимодействии. Срок передачи администрацией сельского поселения Абашево в МФЦ результата предоставления муниципальной услуги и срок его выдачи заявителю определяются соглашением о взаимодействии;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в электронной форме в едином региональном хранилище.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При выдаче документов на личном приеме должностное лицо обязано удостовериться в том, что лицо имеет полномочия на получение соответствующих   документов,   в   том   числе   проверить   документ, удостоверяющий личность, доверенность или иной документ, подтверждающий полномочие на получение соответствующих документов представителя заявителя.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3.45. Способом фиксации результата административной процедуры является внесение сведений, указанных в пункте 3.43 настоящего Административного регламента, в регистр соответствующих документов.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 xml:space="preserve">4. Формы </w:t>
      </w:r>
      <w:proofErr w:type="gramStart"/>
      <w:r w:rsidRPr="00CF760B">
        <w:rPr>
          <w:rFonts w:eastAsia="Times New Roman"/>
          <w:sz w:val="20"/>
          <w:szCs w:val="20"/>
          <w:lang w:eastAsia="ru-RU"/>
        </w:rPr>
        <w:t>контроля за</w:t>
      </w:r>
      <w:proofErr w:type="gramEnd"/>
      <w:r w:rsidRPr="00CF760B">
        <w:rPr>
          <w:rFonts w:eastAsia="Times New Roman"/>
          <w:sz w:val="20"/>
          <w:szCs w:val="20"/>
          <w:lang w:eastAsia="ru-RU"/>
        </w:rPr>
        <w:t xml:space="preserve"> исполнением Административного регламента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4.1.</w:t>
      </w:r>
      <w:r w:rsidRPr="00CF760B">
        <w:rPr>
          <w:rFonts w:eastAsia="Times New Roman"/>
          <w:sz w:val="20"/>
          <w:szCs w:val="20"/>
          <w:lang w:eastAsia="ru-RU"/>
        </w:rPr>
        <w:tab/>
        <w:t xml:space="preserve">Текущий </w:t>
      </w:r>
      <w:proofErr w:type="gramStart"/>
      <w:r w:rsidRPr="00CF760B">
        <w:rPr>
          <w:rFonts w:eastAsia="Times New Roman"/>
          <w:sz w:val="20"/>
          <w:szCs w:val="20"/>
          <w:lang w:eastAsia="ru-RU"/>
        </w:rPr>
        <w:t>контроль за</w:t>
      </w:r>
      <w:proofErr w:type="gramEnd"/>
      <w:r w:rsidRPr="00CF760B">
        <w:rPr>
          <w:rFonts w:eastAsia="Times New Roman"/>
          <w:sz w:val="20"/>
          <w:szCs w:val="20"/>
          <w:lang w:eastAsia="ru-RU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услуги, и исполнением ответственными должностными лицами администрации сельского поселения Абашево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ими решений осуществляется на постоянной основе уполномоченным должностным лицом.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4.2.</w:t>
      </w:r>
      <w:r w:rsidRPr="00CF760B">
        <w:rPr>
          <w:rFonts w:eastAsia="Times New Roman"/>
          <w:sz w:val="20"/>
          <w:szCs w:val="20"/>
          <w:lang w:eastAsia="ru-RU"/>
        </w:rPr>
        <w:tab/>
        <w:t>Периодичность осуществления текущего контроля устанавливается уполномоченным должностным лицом.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4.3.</w:t>
      </w:r>
      <w:r w:rsidRPr="00CF760B">
        <w:rPr>
          <w:rFonts w:eastAsia="Times New Roman"/>
          <w:sz w:val="20"/>
          <w:szCs w:val="20"/>
          <w:lang w:eastAsia="ru-RU"/>
        </w:rPr>
        <w:tab/>
      </w:r>
      <w:proofErr w:type="gramStart"/>
      <w:r w:rsidRPr="00CF760B">
        <w:rPr>
          <w:rFonts w:eastAsia="Times New Roman"/>
          <w:sz w:val="20"/>
          <w:szCs w:val="20"/>
          <w:lang w:eastAsia="ru-RU"/>
        </w:rPr>
        <w:t>Контроль за</w:t>
      </w:r>
      <w:proofErr w:type="gramEnd"/>
      <w:r w:rsidRPr="00CF760B">
        <w:rPr>
          <w:rFonts w:eastAsia="Times New Roman"/>
          <w:sz w:val="20"/>
          <w:szCs w:val="20"/>
          <w:lang w:eastAsia="ru-RU"/>
        </w:rPr>
        <w:t xml:space="preserve">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рассмотрение, принятие решений и подготовку ответов на обращения заинтересованных лиц, содержащих жалобы на действия (бездействие) должностных лиц администрации сельского поселения Абашево.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4.4.</w:t>
      </w:r>
      <w:r w:rsidRPr="00CF760B">
        <w:rPr>
          <w:rFonts w:eastAsia="Times New Roman"/>
          <w:sz w:val="20"/>
          <w:szCs w:val="20"/>
          <w:lang w:eastAsia="ru-RU"/>
        </w:rPr>
        <w:tab/>
        <w:t>Периодичность проведения плановых проверок выполнения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администрацией сельского поселения Абашево положений настоящего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Административного регламента и иных нормативных правовых актов,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proofErr w:type="gramStart"/>
      <w:r w:rsidRPr="00CF760B">
        <w:rPr>
          <w:rFonts w:eastAsia="Times New Roman"/>
          <w:sz w:val="20"/>
          <w:szCs w:val="20"/>
          <w:lang w:eastAsia="ru-RU"/>
        </w:rPr>
        <w:t>устанавливающих</w:t>
      </w:r>
      <w:proofErr w:type="gramEnd"/>
      <w:r w:rsidRPr="00CF760B">
        <w:rPr>
          <w:rFonts w:eastAsia="Times New Roman"/>
          <w:sz w:val="20"/>
          <w:szCs w:val="20"/>
          <w:lang w:eastAsia="ru-RU"/>
        </w:rPr>
        <w:t xml:space="preserve"> требования к предоставлению муниципальной услуги,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определяются планом работы администрации сельского поселения Абашево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на текущий год.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4.5.</w:t>
      </w:r>
      <w:r w:rsidRPr="00CF760B">
        <w:rPr>
          <w:rFonts w:eastAsia="Times New Roman"/>
          <w:sz w:val="20"/>
          <w:szCs w:val="20"/>
          <w:lang w:eastAsia="ru-RU"/>
        </w:rPr>
        <w:tab/>
        <w:t>Решение об осуществлении плановых и внеплановых проверок полноты и качества предоставления муниципальной услуги принимается уполномоченным должностным лицом.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4.6.</w:t>
      </w:r>
      <w:r w:rsidRPr="00CF760B">
        <w:rPr>
          <w:rFonts w:eastAsia="Times New Roman"/>
          <w:sz w:val="20"/>
          <w:szCs w:val="20"/>
          <w:lang w:eastAsia="ru-RU"/>
        </w:rPr>
        <w:tab/>
        <w:t>Плановые проверки проводятся на основании годовых планов работы, внеплановые проверки проводятся при выявлении нарушений по предоставлению муниципальной услуги или на основании обращения заявителя.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Плановые проверки проводятся не реже 1 раза в 3 года.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4.7.</w:t>
      </w:r>
      <w:r w:rsidRPr="00CF760B">
        <w:rPr>
          <w:rFonts w:eastAsia="Times New Roman"/>
          <w:sz w:val="20"/>
          <w:szCs w:val="20"/>
          <w:lang w:eastAsia="ru-RU"/>
        </w:rPr>
        <w:tab/>
        <w:t>Плановые и внеплановые проверки полноты и качества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 xml:space="preserve">предоставления муниципальной услуги осуществляются </w:t>
      </w:r>
      <w:proofErr w:type="gramStart"/>
      <w:r w:rsidRPr="00CF760B">
        <w:rPr>
          <w:rFonts w:eastAsia="Times New Roman"/>
          <w:sz w:val="20"/>
          <w:szCs w:val="20"/>
          <w:lang w:eastAsia="ru-RU"/>
        </w:rPr>
        <w:t>структурным</w:t>
      </w:r>
      <w:proofErr w:type="gramEnd"/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подразделением администрации сельского поселения Абашево,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proofErr w:type="gramStart"/>
      <w:r w:rsidRPr="00CF760B">
        <w:rPr>
          <w:rFonts w:eastAsia="Times New Roman"/>
          <w:sz w:val="20"/>
          <w:szCs w:val="20"/>
          <w:lang w:eastAsia="ru-RU"/>
        </w:rPr>
        <w:t>ответственным</w:t>
      </w:r>
      <w:proofErr w:type="gramEnd"/>
      <w:r w:rsidRPr="00CF760B">
        <w:rPr>
          <w:rFonts w:eastAsia="Times New Roman"/>
          <w:sz w:val="20"/>
          <w:szCs w:val="20"/>
          <w:lang w:eastAsia="ru-RU"/>
        </w:rPr>
        <w:t xml:space="preserve"> за организацию работы по рассмотрению обращений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граждан, и уполномоченными должностными лицами на основании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соответствующих правовых актов.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Проверки проводятся с целью выявления и устранения нарушений прав заявителей и привлечения виновных должностных лиц к ответственности. Результаты проверок отражаются отдельной справкой или актом.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4.8.</w:t>
      </w:r>
      <w:r w:rsidRPr="00CF760B">
        <w:rPr>
          <w:rFonts w:eastAsia="Times New Roman"/>
          <w:sz w:val="20"/>
          <w:szCs w:val="20"/>
          <w:lang w:eastAsia="ru-RU"/>
        </w:rPr>
        <w:tab/>
        <w:t xml:space="preserve">Должностные лица администрации сельского поселения Абашево </w:t>
      </w:r>
      <w:proofErr w:type="gramStart"/>
      <w:r w:rsidRPr="00CF760B">
        <w:rPr>
          <w:rFonts w:eastAsia="Times New Roman"/>
          <w:sz w:val="20"/>
          <w:szCs w:val="20"/>
          <w:lang w:eastAsia="ru-RU"/>
        </w:rPr>
        <w:t>в</w:t>
      </w:r>
      <w:proofErr w:type="gramEnd"/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течение трех рабочих дней с момента поступления соответствующего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заявления при проведении проверки направляют затребованные документы и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копии документов, выданных по результатам предоставления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муниципальной услуги.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4.9.</w:t>
      </w:r>
      <w:r w:rsidRPr="00CF760B">
        <w:rPr>
          <w:rFonts w:eastAsia="Times New Roman"/>
          <w:sz w:val="20"/>
          <w:szCs w:val="20"/>
          <w:lang w:eastAsia="ru-RU"/>
        </w:rPr>
        <w:tab/>
        <w:t>Административную ответственность, предусмотренную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законодательством за несоблюдение сроков и порядка предоставления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 xml:space="preserve">муниципальной услуги, </w:t>
      </w:r>
      <w:proofErr w:type="gramStart"/>
      <w:r w:rsidRPr="00CF760B">
        <w:rPr>
          <w:rFonts w:eastAsia="Times New Roman"/>
          <w:sz w:val="20"/>
          <w:szCs w:val="20"/>
          <w:lang w:eastAsia="ru-RU"/>
        </w:rPr>
        <w:t>предусмотренного</w:t>
      </w:r>
      <w:proofErr w:type="gramEnd"/>
      <w:r w:rsidRPr="00CF760B">
        <w:rPr>
          <w:rFonts w:eastAsia="Times New Roman"/>
          <w:sz w:val="20"/>
          <w:szCs w:val="20"/>
          <w:lang w:eastAsia="ru-RU"/>
        </w:rPr>
        <w:t xml:space="preserve"> настоящим Административным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регламентом, несут должностные лица администрации сельского   поселения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Абашево, участвующие в предоставлении муниципальной услуги.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4.10.</w:t>
      </w:r>
      <w:r w:rsidRPr="00CF760B">
        <w:rPr>
          <w:rFonts w:eastAsia="Times New Roman"/>
          <w:sz w:val="20"/>
          <w:szCs w:val="20"/>
          <w:lang w:eastAsia="ru-RU"/>
        </w:rPr>
        <w:tab/>
        <w:t xml:space="preserve">Заявители и иные лица могут принимать участие в </w:t>
      </w:r>
      <w:proofErr w:type="gramStart"/>
      <w:r w:rsidRPr="00CF760B">
        <w:rPr>
          <w:rFonts w:eastAsia="Times New Roman"/>
          <w:sz w:val="20"/>
          <w:szCs w:val="20"/>
          <w:lang w:eastAsia="ru-RU"/>
        </w:rPr>
        <w:t>электронных</w:t>
      </w:r>
      <w:proofErr w:type="gramEnd"/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proofErr w:type="gramStart"/>
      <w:r w:rsidRPr="00CF760B">
        <w:rPr>
          <w:rFonts w:eastAsia="Times New Roman"/>
          <w:sz w:val="20"/>
          <w:szCs w:val="20"/>
          <w:lang w:eastAsia="ru-RU"/>
        </w:rPr>
        <w:t>опросах</w:t>
      </w:r>
      <w:proofErr w:type="gramEnd"/>
      <w:r w:rsidRPr="00CF760B">
        <w:rPr>
          <w:rFonts w:eastAsia="Times New Roman"/>
          <w:sz w:val="20"/>
          <w:szCs w:val="20"/>
          <w:lang w:eastAsia="ru-RU"/>
        </w:rPr>
        <w:t>, форумах и анкетировании по вопросам удовлетворенности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полнотой и качеством предоставления муниципальной услуги, соблюдения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положений настоящего Административного регламента, сроков и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последовательности действий (административных процедур),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proofErr w:type="gramStart"/>
      <w:r w:rsidRPr="00CF760B">
        <w:rPr>
          <w:rFonts w:eastAsia="Times New Roman"/>
          <w:sz w:val="20"/>
          <w:szCs w:val="20"/>
          <w:lang w:eastAsia="ru-RU"/>
        </w:rPr>
        <w:t>предусмотренных</w:t>
      </w:r>
      <w:proofErr w:type="gramEnd"/>
      <w:r w:rsidRPr="00CF760B">
        <w:rPr>
          <w:rFonts w:eastAsia="Times New Roman"/>
          <w:sz w:val="20"/>
          <w:szCs w:val="20"/>
          <w:lang w:eastAsia="ru-RU"/>
        </w:rPr>
        <w:t xml:space="preserve"> настоящим Административным регламентом, проводимых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на Едином портале государственных и муниципальных услуг или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 xml:space="preserve">Региональном </w:t>
      </w:r>
      <w:proofErr w:type="gramStart"/>
      <w:r w:rsidRPr="00CF760B">
        <w:rPr>
          <w:rFonts w:eastAsia="Times New Roman"/>
          <w:sz w:val="20"/>
          <w:szCs w:val="20"/>
          <w:lang w:eastAsia="ru-RU"/>
        </w:rPr>
        <w:t>портале</w:t>
      </w:r>
      <w:proofErr w:type="gramEnd"/>
      <w:r w:rsidRPr="00CF760B">
        <w:rPr>
          <w:rFonts w:eastAsia="Times New Roman"/>
          <w:sz w:val="20"/>
          <w:szCs w:val="20"/>
          <w:lang w:eastAsia="ru-RU"/>
        </w:rPr>
        <w:t xml:space="preserve">, на официальном сайте администрации сельского поселения Абашево  муниципального района </w:t>
      </w:r>
      <w:proofErr w:type="spellStart"/>
      <w:r w:rsidRPr="00CF760B">
        <w:rPr>
          <w:rFonts w:eastAsia="Times New Roman"/>
          <w:sz w:val="20"/>
          <w:szCs w:val="20"/>
          <w:lang w:eastAsia="ru-RU"/>
        </w:rPr>
        <w:t>Хворостянский</w:t>
      </w:r>
      <w:proofErr w:type="spellEnd"/>
      <w:r w:rsidRPr="00CF760B">
        <w:rPr>
          <w:rFonts w:eastAsia="Times New Roman"/>
          <w:sz w:val="20"/>
          <w:szCs w:val="20"/>
          <w:lang w:eastAsia="ru-RU"/>
        </w:rPr>
        <w:t>,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 xml:space="preserve">Заявители, направившие заявления о предоставлении муниципальной услуги, могут осуществлять </w:t>
      </w:r>
      <w:proofErr w:type="gramStart"/>
      <w:r w:rsidRPr="00CF760B">
        <w:rPr>
          <w:rFonts w:eastAsia="Times New Roman"/>
          <w:sz w:val="20"/>
          <w:szCs w:val="20"/>
          <w:lang w:eastAsia="ru-RU"/>
        </w:rPr>
        <w:t>контроль за</w:t>
      </w:r>
      <w:proofErr w:type="gramEnd"/>
      <w:r w:rsidRPr="00CF760B">
        <w:rPr>
          <w:rFonts w:eastAsia="Times New Roman"/>
          <w:sz w:val="20"/>
          <w:szCs w:val="20"/>
          <w:lang w:eastAsia="ru-RU"/>
        </w:rPr>
        <w:t xml:space="preserve"> ходом ее предоставления путем получения необходимой информации лично во время приема, по телефону, по письменному обращению, по электронной почте, через Единый портал государственных и муниципальных услуг или Региональный портал. Срок получения такой информации во время приема не может превышать 30 минут. Ответ на письменное обращение о ходе предоставления муниципальной услуги направляется не позднее двух рабочих дней со дня регистрации данного обращения. Ответ на обращение заявителя о ходе предоставления муниципальной услуги, сделанное по телефону или электронной почте, не может превышать одного рабочего дня.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5. Досудебный (внесудебный) порядок обжалования решений и действий (бездействия) администрации сельского поселения Абашево, а также должностных лиц администрации сельского поселения Абашево,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муниципальных служащих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5.1.</w:t>
      </w:r>
      <w:r w:rsidRPr="00CF760B">
        <w:rPr>
          <w:rFonts w:eastAsia="Times New Roman"/>
          <w:sz w:val="20"/>
          <w:szCs w:val="20"/>
          <w:lang w:eastAsia="ru-RU"/>
        </w:rPr>
        <w:tab/>
        <w:t>Заявители имеют право на обжалование действий (бездействия) и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решений, осуществляемых (принятых) в ходе предоставления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муниципальной услуги, администрации сельского поселения Абашево, а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 xml:space="preserve">также должностных лиц, муниципальных служащих в </w:t>
      </w:r>
      <w:proofErr w:type="gramStart"/>
      <w:r w:rsidRPr="00CF760B">
        <w:rPr>
          <w:rFonts w:eastAsia="Times New Roman"/>
          <w:sz w:val="20"/>
          <w:szCs w:val="20"/>
          <w:lang w:eastAsia="ru-RU"/>
        </w:rPr>
        <w:t>досудебном</w:t>
      </w:r>
      <w:proofErr w:type="gramEnd"/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 xml:space="preserve">(внесудебном) </w:t>
      </w:r>
      <w:proofErr w:type="gramStart"/>
      <w:r w:rsidRPr="00CF760B">
        <w:rPr>
          <w:rFonts w:eastAsia="Times New Roman"/>
          <w:sz w:val="20"/>
          <w:szCs w:val="20"/>
          <w:lang w:eastAsia="ru-RU"/>
        </w:rPr>
        <w:t>порядке</w:t>
      </w:r>
      <w:proofErr w:type="gramEnd"/>
      <w:r w:rsidRPr="00CF760B">
        <w:rPr>
          <w:rFonts w:eastAsia="Times New Roman"/>
          <w:sz w:val="20"/>
          <w:szCs w:val="20"/>
          <w:lang w:eastAsia="ru-RU"/>
        </w:rPr>
        <w:t>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5.2.</w:t>
      </w:r>
      <w:r w:rsidRPr="00CF760B">
        <w:rPr>
          <w:rFonts w:eastAsia="Times New Roman"/>
          <w:sz w:val="20"/>
          <w:szCs w:val="20"/>
          <w:lang w:eastAsia="ru-RU"/>
        </w:rPr>
        <w:tab/>
        <w:t>Заявитель в случае обжалования действий (бездействия) и решений,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осуществляемых (принятых) в ходе предоставления муниципальной услуги, администрации сельского поселения Абашево, а также должностных лиц, муниципальных служащих имеет право обратиться к уполномоченному должностному лицу с жалобой.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5.3.</w:t>
      </w:r>
      <w:r w:rsidRPr="00CF760B">
        <w:rPr>
          <w:rFonts w:eastAsia="Times New Roman"/>
          <w:sz w:val="20"/>
          <w:szCs w:val="20"/>
          <w:lang w:eastAsia="ru-RU"/>
        </w:rPr>
        <w:tab/>
        <w:t xml:space="preserve">Жалоба подается в письменной или в электронной форме. Жалоба может быть направлена по почте, через МФЦ, с использованием сети Интернет, в том числе с использованием сайта администрации сельского поселения Абашево муниципального района </w:t>
      </w:r>
      <w:proofErr w:type="spellStart"/>
      <w:r w:rsidRPr="00CF760B">
        <w:rPr>
          <w:rFonts w:eastAsia="Times New Roman"/>
          <w:sz w:val="20"/>
          <w:szCs w:val="20"/>
          <w:lang w:eastAsia="ru-RU"/>
        </w:rPr>
        <w:t>Хворостянский</w:t>
      </w:r>
      <w:proofErr w:type="spellEnd"/>
      <w:r w:rsidRPr="00CF760B">
        <w:rPr>
          <w:rFonts w:eastAsia="Times New Roman"/>
          <w:sz w:val="20"/>
          <w:szCs w:val="20"/>
          <w:lang w:eastAsia="ru-RU"/>
        </w:rPr>
        <w:t>, Единого портала государственных и муниципальных услуг или Регионального портала, а также может быть принята при личном приеме заявителя.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5.4.</w:t>
      </w:r>
      <w:r w:rsidRPr="00CF760B">
        <w:rPr>
          <w:rFonts w:eastAsia="Times New Roman"/>
          <w:sz w:val="20"/>
          <w:szCs w:val="20"/>
          <w:lang w:eastAsia="ru-RU"/>
        </w:rPr>
        <w:tab/>
        <w:t>Жалоба должна содержать: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1)</w:t>
      </w:r>
      <w:r w:rsidRPr="00CF760B">
        <w:rPr>
          <w:rFonts w:eastAsia="Times New Roman"/>
          <w:sz w:val="20"/>
          <w:szCs w:val="20"/>
          <w:lang w:eastAsia="ru-RU"/>
        </w:rPr>
        <w:tab/>
        <w:t>наименование администрации сельского поселения Абашево,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 xml:space="preserve">фамилию, имя, отчество должностного лица администрации сельского  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поселения Абашево либо муниципального служащего, решения и (или)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действия (бездействие) которых обжалуются;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2)</w:t>
      </w:r>
      <w:r w:rsidRPr="00CF760B">
        <w:rPr>
          <w:rFonts w:eastAsia="Times New Roman"/>
          <w:sz w:val="20"/>
          <w:szCs w:val="20"/>
          <w:lang w:eastAsia="ru-RU"/>
        </w:rPr>
        <w:tab/>
        <w:t>фамилию, имя, отчество (последнее - при наличии), сведения о месте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жительства заявителя - физического лица либо наименование, сведения о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proofErr w:type="gramStart"/>
      <w:r w:rsidRPr="00CF760B">
        <w:rPr>
          <w:rFonts w:eastAsia="Times New Roman"/>
          <w:sz w:val="20"/>
          <w:szCs w:val="20"/>
          <w:lang w:eastAsia="ru-RU"/>
        </w:rPr>
        <w:t>месте</w:t>
      </w:r>
      <w:proofErr w:type="gramEnd"/>
      <w:r w:rsidRPr="00CF760B">
        <w:rPr>
          <w:rFonts w:eastAsia="Times New Roman"/>
          <w:sz w:val="20"/>
          <w:szCs w:val="20"/>
          <w:lang w:eastAsia="ru-RU"/>
        </w:rPr>
        <w:t xml:space="preserve"> нахождения заявителя - юридического лица, а также номер (номера)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контактного телефона, адрес (адреса) электронной почты (при наличии) и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почтовый адрес, по которым должен быть направлен ответ заявителю;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3)</w:t>
      </w:r>
      <w:r w:rsidRPr="00CF760B">
        <w:rPr>
          <w:rFonts w:eastAsia="Times New Roman"/>
          <w:sz w:val="20"/>
          <w:szCs w:val="20"/>
          <w:lang w:eastAsia="ru-RU"/>
        </w:rPr>
        <w:tab/>
        <w:t>сведения об обжалуемых решениях и действиях (бездействии)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администрации сельского поселения Абашево, должностного лица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администрации сельского поселения Абашево либо муниципального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служащего;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4)</w:t>
      </w:r>
      <w:r w:rsidRPr="00CF760B">
        <w:rPr>
          <w:rFonts w:eastAsia="Times New Roman"/>
          <w:sz w:val="20"/>
          <w:szCs w:val="20"/>
          <w:lang w:eastAsia="ru-RU"/>
        </w:rPr>
        <w:tab/>
        <w:t>доводы, на основании которых заявитель не согласен с решением и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действием (бездействием) администрации сельского поселения Абашево,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должностного лица администрации либо муниципального служащего.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Заявителем могут быть представлены документы (при наличии),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подтверждающие доводы заявителя, либо их копии.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5.5.</w:t>
      </w:r>
      <w:r w:rsidRPr="00CF760B">
        <w:rPr>
          <w:rFonts w:eastAsia="Times New Roman"/>
          <w:sz w:val="20"/>
          <w:szCs w:val="20"/>
          <w:lang w:eastAsia="ru-RU"/>
        </w:rPr>
        <w:tab/>
        <w:t xml:space="preserve">Заявитель может обратиться с </w:t>
      </w:r>
      <w:proofErr w:type="gramStart"/>
      <w:r w:rsidRPr="00CF760B">
        <w:rPr>
          <w:rFonts w:eastAsia="Times New Roman"/>
          <w:sz w:val="20"/>
          <w:szCs w:val="20"/>
          <w:lang w:eastAsia="ru-RU"/>
        </w:rPr>
        <w:t>жалобой</w:t>
      </w:r>
      <w:proofErr w:type="gramEnd"/>
      <w:r w:rsidRPr="00CF760B">
        <w:rPr>
          <w:rFonts w:eastAsia="Times New Roman"/>
          <w:sz w:val="20"/>
          <w:szCs w:val="20"/>
          <w:lang w:eastAsia="ru-RU"/>
        </w:rPr>
        <w:t xml:space="preserve"> в том числе в следующих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proofErr w:type="gramStart"/>
      <w:r w:rsidRPr="00CF760B">
        <w:rPr>
          <w:rFonts w:eastAsia="Times New Roman"/>
          <w:sz w:val="20"/>
          <w:szCs w:val="20"/>
          <w:lang w:eastAsia="ru-RU"/>
        </w:rPr>
        <w:t>случаях</w:t>
      </w:r>
      <w:proofErr w:type="gramEnd"/>
      <w:r w:rsidRPr="00CF760B">
        <w:rPr>
          <w:rFonts w:eastAsia="Times New Roman"/>
          <w:sz w:val="20"/>
          <w:szCs w:val="20"/>
          <w:lang w:eastAsia="ru-RU"/>
        </w:rPr>
        <w:t>: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1)</w:t>
      </w:r>
      <w:r w:rsidRPr="00CF760B">
        <w:rPr>
          <w:rFonts w:eastAsia="Times New Roman"/>
          <w:sz w:val="20"/>
          <w:szCs w:val="20"/>
          <w:lang w:eastAsia="ru-RU"/>
        </w:rPr>
        <w:tab/>
        <w:t>нарушение срока регистрации заявления заявителя о предоставлении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муниципальной услуги;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2)</w:t>
      </w:r>
      <w:r w:rsidRPr="00CF760B">
        <w:rPr>
          <w:rFonts w:eastAsia="Times New Roman"/>
          <w:sz w:val="20"/>
          <w:szCs w:val="20"/>
          <w:lang w:eastAsia="ru-RU"/>
        </w:rPr>
        <w:tab/>
        <w:t>нарушение срока предоставления муниципальной услуги;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3)</w:t>
      </w:r>
      <w:r w:rsidRPr="00CF760B">
        <w:rPr>
          <w:rFonts w:eastAsia="Times New Roman"/>
          <w:sz w:val="20"/>
          <w:szCs w:val="20"/>
          <w:lang w:eastAsia="ru-RU"/>
        </w:rPr>
        <w:tab/>
        <w:t>требование у заявителя документов, не предусмотренных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нормативными правовыми актами Российской Федерации, нормативными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правовыми актами Самарской области, муниципальными правовыми актами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для предоставления муниципальной услуги;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4)</w:t>
      </w:r>
      <w:r w:rsidRPr="00CF760B">
        <w:rPr>
          <w:rFonts w:eastAsia="Times New Roman"/>
          <w:sz w:val="20"/>
          <w:szCs w:val="20"/>
          <w:lang w:eastAsia="ru-RU"/>
        </w:rPr>
        <w:tab/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услуги, у заявителя;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proofErr w:type="gramStart"/>
      <w:r w:rsidRPr="00CF760B">
        <w:rPr>
          <w:rFonts w:eastAsia="Times New Roman"/>
          <w:sz w:val="20"/>
          <w:szCs w:val="20"/>
          <w:lang w:eastAsia="ru-RU"/>
        </w:rPr>
        <w:t>5)</w:t>
      </w:r>
      <w:r w:rsidRPr="00CF760B">
        <w:rPr>
          <w:rFonts w:eastAsia="Times New Roman"/>
          <w:sz w:val="20"/>
          <w:szCs w:val="20"/>
          <w:lang w:eastAsia="ru-RU"/>
        </w:rPr>
        <w:tab/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Самарской области, муниципальными правовыми актами;</w:t>
      </w:r>
      <w:proofErr w:type="gramEnd"/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6)</w:t>
      </w:r>
      <w:r w:rsidRPr="00CF760B">
        <w:rPr>
          <w:rFonts w:eastAsia="Times New Roman"/>
          <w:sz w:val="20"/>
          <w:szCs w:val="20"/>
          <w:lang w:eastAsia="ru-RU"/>
        </w:rPr>
        <w:tab/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proofErr w:type="gramStart"/>
      <w:r w:rsidRPr="00CF760B">
        <w:rPr>
          <w:rFonts w:eastAsia="Times New Roman"/>
          <w:sz w:val="20"/>
          <w:szCs w:val="20"/>
          <w:lang w:eastAsia="ru-RU"/>
        </w:rPr>
        <w:t>7)</w:t>
      </w:r>
      <w:r w:rsidRPr="00CF760B">
        <w:rPr>
          <w:rFonts w:eastAsia="Times New Roman"/>
          <w:sz w:val="20"/>
          <w:szCs w:val="20"/>
          <w:lang w:eastAsia="ru-RU"/>
        </w:rPr>
        <w:tab/>
        <w:t>отказ администрации сельского поселения Абашево, должностного лица администрации сельского поселения Абашево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5.6.</w:t>
      </w:r>
      <w:r w:rsidRPr="00CF760B">
        <w:rPr>
          <w:rFonts w:eastAsia="Times New Roman"/>
          <w:sz w:val="20"/>
          <w:szCs w:val="20"/>
          <w:lang w:eastAsia="ru-RU"/>
        </w:rPr>
        <w:tab/>
        <w:t>Основанием для начала процедуры досудебного (внесудебного) обжалования является поступление в администрацию сельского поселения Абашево жалобы от заявителя.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5.7.</w:t>
      </w:r>
      <w:r w:rsidRPr="00CF760B">
        <w:rPr>
          <w:rFonts w:eastAsia="Times New Roman"/>
          <w:sz w:val="20"/>
          <w:szCs w:val="20"/>
          <w:lang w:eastAsia="ru-RU"/>
        </w:rPr>
        <w:tab/>
        <w:t>Заявитель имеет право на получение информации и документов, необходимых для обоснования и рассмотрения жалобы.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5.8.</w:t>
      </w:r>
      <w:r w:rsidRPr="00CF760B">
        <w:rPr>
          <w:rFonts w:eastAsia="Times New Roman"/>
          <w:sz w:val="20"/>
          <w:szCs w:val="20"/>
          <w:lang w:eastAsia="ru-RU"/>
        </w:rPr>
        <w:tab/>
        <w:t>Жалоба заявителя может быть адресована главе сельского поселения Абашево.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5.9.</w:t>
      </w:r>
      <w:r w:rsidRPr="00CF760B">
        <w:rPr>
          <w:rFonts w:eastAsia="Times New Roman"/>
          <w:sz w:val="20"/>
          <w:szCs w:val="20"/>
          <w:lang w:eastAsia="ru-RU"/>
        </w:rPr>
        <w:tab/>
      </w:r>
      <w:proofErr w:type="gramStart"/>
      <w:r w:rsidRPr="00CF760B">
        <w:rPr>
          <w:rFonts w:eastAsia="Times New Roman"/>
          <w:sz w:val="20"/>
          <w:szCs w:val="20"/>
          <w:lang w:eastAsia="ru-RU"/>
        </w:rPr>
        <w:t>Жалоба, поступившая в администрацию сельского поселения Абашево, подлежит рассмотрению должностным лицом, наделенным полномочиями по рассмотрению жалоб, в течение 15 рабочих дней со дня ее регистрации, а в случае обжалования отказа администрации сельского поселения Абашево, должностного лица администрации сельского поселения Абашево в приеме документов у заявителя либо в исправлении допущенных опечаток и ошибок или в случае обжалования нарушения установленного срока таких</w:t>
      </w:r>
      <w:proofErr w:type="gramEnd"/>
      <w:r w:rsidRPr="00CF760B">
        <w:rPr>
          <w:rFonts w:eastAsia="Times New Roman"/>
          <w:sz w:val="20"/>
          <w:szCs w:val="20"/>
          <w:lang w:eastAsia="ru-RU"/>
        </w:rPr>
        <w:t xml:space="preserve"> исправлений - в течение 5 рабочих дней со дня ее регистрации. Срок рассмотрения жалобы может быть сокращен в случаях, установленных Правительством Российской Федерации.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5.10.</w:t>
      </w:r>
      <w:r w:rsidRPr="00CF760B">
        <w:rPr>
          <w:rFonts w:eastAsia="Times New Roman"/>
          <w:sz w:val="20"/>
          <w:szCs w:val="20"/>
          <w:lang w:eastAsia="ru-RU"/>
        </w:rPr>
        <w:tab/>
        <w:t>По результатам рассмотрения жалобы администрация сельского поселения Абашево принимает одно из следующих решений: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proofErr w:type="gramStart"/>
      <w:r w:rsidRPr="00CF760B">
        <w:rPr>
          <w:rFonts w:eastAsia="Times New Roman"/>
          <w:sz w:val="20"/>
          <w:szCs w:val="20"/>
          <w:lang w:eastAsia="ru-RU"/>
        </w:rPr>
        <w:t>решение об удовлетворении жалобы заявителя, о признании неправомерным обжалованного действия (бездействия) и решения администрации сельского поселения Абашево, должностного лица администрации, муниципального служащего, в том числе в форме отмены принятого решения, исправления допущенных администрацией сельского поселения Абашево 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</w:t>
      </w:r>
      <w:proofErr w:type="gramEnd"/>
      <w:r w:rsidRPr="00CF760B">
        <w:rPr>
          <w:rFonts w:eastAsia="Times New Roman"/>
          <w:sz w:val="20"/>
          <w:szCs w:val="20"/>
          <w:lang w:eastAsia="ru-RU"/>
        </w:rPr>
        <w:t>, нормативными правовыми актами Самарской области, муниципальными правовыми актами, а также в иных формах. Взамен разрешения на ввод объекта капитального строительства в эксплуатацию, в котором были допущены опечатки и (</w:t>
      </w:r>
      <w:proofErr w:type="gramStart"/>
      <w:r w:rsidRPr="00CF760B">
        <w:rPr>
          <w:rFonts w:eastAsia="Times New Roman"/>
          <w:sz w:val="20"/>
          <w:szCs w:val="20"/>
          <w:lang w:eastAsia="ru-RU"/>
        </w:rPr>
        <w:t xml:space="preserve">или) </w:t>
      </w:r>
      <w:proofErr w:type="gramEnd"/>
      <w:r w:rsidRPr="00CF760B">
        <w:rPr>
          <w:rFonts w:eastAsia="Times New Roman"/>
          <w:sz w:val="20"/>
          <w:szCs w:val="20"/>
          <w:lang w:eastAsia="ru-RU"/>
        </w:rPr>
        <w:t>ошибки, выдается разрешение на ввод объекта капитального строительства в эксплуатацию без опечаток и ошибок в срок, не превышающий 5 рабочих дней со дня обращения заявителя в администрацию сельского поселения Абашево о замене такого разрешения на строительство;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решение об отказе в удовлетворении жалобы.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Заявителю направляется письменный ответ, содержащий результаты рассмотрения жалобы.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5.11.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 xml:space="preserve">В случае установления в ходе или по результатам </w:t>
      </w:r>
      <w:proofErr w:type="gramStart"/>
      <w:r w:rsidRPr="00CF760B">
        <w:rPr>
          <w:rFonts w:eastAsia="Times New Roman"/>
          <w:sz w:val="20"/>
          <w:szCs w:val="20"/>
          <w:lang w:eastAsia="ru-RU"/>
        </w:rPr>
        <w:t>рассмотрения жалобы признаков состава административного правонарушения</w:t>
      </w:r>
      <w:proofErr w:type="gramEnd"/>
      <w:r w:rsidRPr="00CF760B">
        <w:rPr>
          <w:rFonts w:eastAsia="Times New Roman"/>
          <w:sz w:val="20"/>
          <w:szCs w:val="20"/>
          <w:lang w:eastAsia="ru-RU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</w:t>
      </w:r>
      <w:r>
        <w:rPr>
          <w:rFonts w:eastAsia="Times New Roman"/>
          <w:sz w:val="20"/>
          <w:szCs w:val="20"/>
          <w:lang w:eastAsia="ru-RU"/>
        </w:rPr>
        <w:t xml:space="preserve">                             </w:t>
      </w:r>
      <w:r w:rsidRPr="00CF760B">
        <w:rPr>
          <w:rFonts w:eastAsia="Times New Roman"/>
          <w:sz w:val="20"/>
          <w:szCs w:val="20"/>
          <w:lang w:eastAsia="ru-RU"/>
        </w:rPr>
        <w:t>Приложение 1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к Административному регламенту предоставления администрацией сельского поселения Абашево муниципальной услуги "Выдача разрешений на условно разрешенный вид использования земельного участка или объекта капитального строительства"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Блок-схема процедур, связанных с предоставлением разрешения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Прием и регистрация заявления о предоставлении разрешения на условно разрешенный вид использования земельного участка или объекта капитального строительства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 xml:space="preserve"> 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Отсутствие оснований в приеме документов, предусмотренных п.2.8 Административного регламента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 xml:space="preserve">Формирование и направление межведомственных запросов в органы (организации), в распоряжении которых находится необходимая информация 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 xml:space="preserve">Запрашиваемое разрешение на условно разрешенный вид использования земельного участка или объекта капитального строительства не соответствует техническим регламентам  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 xml:space="preserve">Наличие оснований в отказе приема документов, предусмотренных п.2.8 Административного регламента 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 xml:space="preserve">отказ в приеме заявления и приложенных документов 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Проверка наличия или отсутствия основания для предоставления разрешения на условно разрешенный вид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использования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 xml:space="preserve"> 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 xml:space="preserve">Отсутствие основания для предоставления разрешения </w:t>
      </w:r>
      <w:proofErr w:type="gramStart"/>
      <w:r w:rsidRPr="00CF760B">
        <w:rPr>
          <w:rFonts w:eastAsia="Times New Roman"/>
          <w:sz w:val="20"/>
          <w:szCs w:val="20"/>
          <w:lang w:eastAsia="ru-RU"/>
        </w:rPr>
        <w:t>на</w:t>
      </w:r>
      <w:proofErr w:type="gramEnd"/>
      <w:r w:rsidRPr="00CF760B">
        <w:rPr>
          <w:rFonts w:eastAsia="Times New Roman"/>
          <w:sz w:val="20"/>
          <w:szCs w:val="20"/>
          <w:lang w:eastAsia="ru-RU"/>
        </w:rPr>
        <w:t xml:space="preserve"> условно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разрешенный вид использования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согласно п.п.2 п.3.37 Административного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регламента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Наличие основания для предоставления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разрешения на условно разрешенный вид использования согласно п.п.1 п.3.37 Административного регламента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>
        <w:rPr>
          <w:rFonts w:eastAsia="Times New Roman"/>
          <w:sz w:val="20"/>
          <w:szCs w:val="20"/>
          <w:lang w:eastAsia="ru-RU"/>
        </w:rPr>
        <w:t xml:space="preserve"> </w:t>
      </w:r>
      <w:r w:rsidRPr="00CF760B">
        <w:rPr>
          <w:rFonts w:eastAsia="Times New Roman"/>
          <w:sz w:val="20"/>
          <w:szCs w:val="20"/>
          <w:lang w:eastAsia="ru-RU"/>
        </w:rPr>
        <w:t>Направление заявления о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proofErr w:type="gramStart"/>
      <w:r w:rsidRPr="00CF760B">
        <w:rPr>
          <w:rFonts w:eastAsia="Times New Roman"/>
          <w:sz w:val="20"/>
          <w:szCs w:val="20"/>
          <w:lang w:eastAsia="ru-RU"/>
        </w:rPr>
        <w:t>предоставлении</w:t>
      </w:r>
      <w:proofErr w:type="gramEnd"/>
      <w:r w:rsidRPr="00CF760B">
        <w:rPr>
          <w:rFonts w:eastAsia="Times New Roman"/>
          <w:sz w:val="20"/>
          <w:szCs w:val="20"/>
          <w:lang w:eastAsia="ru-RU"/>
        </w:rPr>
        <w:t xml:space="preserve"> разрешения главе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поселения для проведения публичных слушаний по вопросу предоставления разрешения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Рассмотрение главой поселения рекомендаций комиссии по землепользованию и застройки поселения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Принятие решения о предоставлении разрешения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 xml:space="preserve"> 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Принятие решения об отказе в предоставлении разрешения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>
        <w:rPr>
          <w:rFonts w:eastAsia="Times New Roman"/>
          <w:sz w:val="20"/>
          <w:szCs w:val="20"/>
          <w:lang w:eastAsia="ru-RU"/>
        </w:rPr>
        <w:t xml:space="preserve"> </w:t>
      </w:r>
      <w:r w:rsidRPr="00CF760B">
        <w:rPr>
          <w:rFonts w:eastAsia="Times New Roman"/>
          <w:sz w:val="20"/>
          <w:szCs w:val="20"/>
          <w:lang w:eastAsia="ru-RU"/>
        </w:rPr>
        <w:t>Приложение № 2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к Административному регламенту предоставления администрацией сельского поселения Абашево муниципальной услуги «Выдача разрешений на условно разрешенный вид использования земельного участка или объекта капитального строительства»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 xml:space="preserve">В Комиссию о подготовке проекта правил землепользования и застройки 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_____________</w:t>
      </w:r>
      <w:r>
        <w:rPr>
          <w:rFonts w:eastAsia="Times New Roman"/>
          <w:sz w:val="20"/>
          <w:szCs w:val="20"/>
          <w:lang w:eastAsia="ru-RU"/>
        </w:rPr>
        <w:t>______________________________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(наименование муниципального образования)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 xml:space="preserve">   _____________</w:t>
      </w:r>
      <w:r>
        <w:rPr>
          <w:rFonts w:eastAsia="Times New Roman"/>
          <w:sz w:val="20"/>
          <w:szCs w:val="20"/>
          <w:lang w:eastAsia="ru-RU"/>
        </w:rPr>
        <w:t>______________________________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для юридических лиц: наименование, место нахождения,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_____________</w:t>
      </w:r>
      <w:r>
        <w:rPr>
          <w:rFonts w:eastAsia="Times New Roman"/>
          <w:sz w:val="20"/>
          <w:szCs w:val="20"/>
          <w:lang w:eastAsia="ru-RU"/>
        </w:rPr>
        <w:t>______________________________</w:t>
      </w:r>
      <w:r w:rsidRPr="00CF760B">
        <w:rPr>
          <w:rFonts w:eastAsia="Times New Roman"/>
          <w:sz w:val="20"/>
          <w:szCs w:val="20"/>
          <w:lang w:eastAsia="ru-RU"/>
        </w:rPr>
        <w:t xml:space="preserve"> 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ОГРН, ИНН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_____________</w:t>
      </w:r>
      <w:r>
        <w:rPr>
          <w:rFonts w:eastAsia="Times New Roman"/>
          <w:sz w:val="20"/>
          <w:szCs w:val="20"/>
          <w:lang w:eastAsia="ru-RU"/>
        </w:rPr>
        <w:t>______________________________</w:t>
      </w:r>
      <w:r w:rsidRPr="00CF760B">
        <w:rPr>
          <w:rFonts w:eastAsia="Times New Roman"/>
          <w:sz w:val="20"/>
          <w:szCs w:val="20"/>
          <w:lang w:eastAsia="ru-RU"/>
        </w:rPr>
        <w:t xml:space="preserve"> 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для физических лиц: фамилия, имя и (при наличии) отчество,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______________</w:t>
      </w:r>
      <w:r>
        <w:rPr>
          <w:rFonts w:eastAsia="Times New Roman"/>
          <w:sz w:val="20"/>
          <w:szCs w:val="20"/>
          <w:lang w:eastAsia="ru-RU"/>
        </w:rPr>
        <w:t>_____________________________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дата и место рождения, адрес места жительства (регистрации)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_____________</w:t>
      </w:r>
      <w:r>
        <w:rPr>
          <w:rFonts w:eastAsia="Times New Roman"/>
          <w:sz w:val="20"/>
          <w:szCs w:val="20"/>
          <w:lang w:eastAsia="ru-RU"/>
        </w:rPr>
        <w:t>_____________________________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 xml:space="preserve">реквизиты документа, удостоверяющего личность 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_____________</w:t>
      </w:r>
      <w:r>
        <w:rPr>
          <w:rFonts w:eastAsia="Times New Roman"/>
          <w:sz w:val="20"/>
          <w:szCs w:val="20"/>
          <w:lang w:eastAsia="ru-RU"/>
        </w:rPr>
        <w:t>_____________________________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proofErr w:type="gramStart"/>
      <w:r w:rsidRPr="00CF760B">
        <w:rPr>
          <w:rFonts w:eastAsia="Times New Roman"/>
          <w:sz w:val="20"/>
          <w:szCs w:val="20"/>
          <w:lang w:eastAsia="ru-RU"/>
        </w:rPr>
        <w:t xml:space="preserve">(наименование, серия и номер, дата выдачи, </w:t>
      </w:r>
      <w:proofErr w:type="gramEnd"/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наименование органа, выдавшего документ)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_____________</w:t>
      </w:r>
      <w:r>
        <w:rPr>
          <w:rFonts w:eastAsia="Times New Roman"/>
          <w:sz w:val="20"/>
          <w:szCs w:val="20"/>
          <w:lang w:eastAsia="ru-RU"/>
        </w:rPr>
        <w:t>______________________________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 xml:space="preserve">номер телефона, факс 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_____________</w:t>
      </w:r>
      <w:r>
        <w:rPr>
          <w:rFonts w:eastAsia="Times New Roman"/>
          <w:sz w:val="20"/>
          <w:szCs w:val="20"/>
          <w:lang w:eastAsia="ru-RU"/>
        </w:rPr>
        <w:t>______________________________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 xml:space="preserve">почтовый адрес и (или) адрес электронной почты для связи 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Заявление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о предоставлении разрешения на условно разрешенный вид использования земельного участка или объекта капитального строительства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proofErr w:type="gramStart"/>
      <w:r w:rsidRPr="00CF760B">
        <w:rPr>
          <w:rFonts w:eastAsia="Times New Roman"/>
          <w:sz w:val="20"/>
          <w:szCs w:val="20"/>
          <w:lang w:eastAsia="ru-RU"/>
        </w:rPr>
        <w:t>Прошу предоставить разрешение на условно разрешенный вид использования земельного участка (объекта капитального строительства) (указать нужное): «_____________________________» (указывается наименование условно разрешенного вида использования в соответствии с градостроительным регламентом территориальной зоны, в которой расположен земельный участок или объект капитального строительства) в отношении земельного участка (объекта капитального строительства) (указать нужное) _____________________ (указывается кадастровый номер земельного участка, кадастровый или условный номер объекта капитального строительства (при наличии</w:t>
      </w:r>
      <w:proofErr w:type="gramEnd"/>
      <w:r w:rsidRPr="00CF760B">
        <w:rPr>
          <w:rFonts w:eastAsia="Times New Roman"/>
          <w:sz w:val="20"/>
          <w:szCs w:val="20"/>
          <w:lang w:eastAsia="ru-RU"/>
        </w:rPr>
        <w:t>), место положения земельного участка или объекта капитального строительства), расположенного в территориальной зоне ___________________ (указывается наименование территориальной зоны в соответствии с правилами землепользования и застройки)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В соответствии с частью 10 статьи 39 Градостроительного кодекса Российской Федерации обязуюсь возместить расходы на проведение публичных слушаний.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Прошу предоставить мне разрешение на условно разрешенный вид использования земельного участка (объекта капитального строительства) или мотивированный отказ в предоставлении такого разрешения по почте, по электронной почте, на личном приёме (указать нужное).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Даю  согласие  на  обработку  моих  персональных  данных,  указанных  в заявлении в порядке, установленном законодательством Российской Федерации о персональных данных.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proofErr w:type="gramStart"/>
      <w:r w:rsidRPr="00CF760B">
        <w:rPr>
          <w:rFonts w:eastAsia="Times New Roman"/>
          <w:sz w:val="20"/>
          <w:szCs w:val="20"/>
          <w:lang w:eastAsia="ru-RU"/>
        </w:rPr>
        <w:t>(подпись)</w:t>
      </w:r>
      <w:r w:rsidRPr="00CF760B">
        <w:rPr>
          <w:rFonts w:eastAsia="Times New Roman"/>
          <w:sz w:val="20"/>
          <w:szCs w:val="20"/>
          <w:lang w:eastAsia="ru-RU"/>
        </w:rPr>
        <w:tab/>
      </w:r>
      <w:r w:rsidRPr="00CF760B">
        <w:rPr>
          <w:rFonts w:eastAsia="Times New Roman"/>
          <w:sz w:val="20"/>
          <w:szCs w:val="20"/>
          <w:lang w:eastAsia="ru-RU"/>
        </w:rPr>
        <w:tab/>
        <w:t xml:space="preserve">(фамилия, имя и (при наличии) отчество подписавшего лица, </w:t>
      </w:r>
      <w:proofErr w:type="gramEnd"/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ab/>
      </w:r>
      <w:r w:rsidRPr="00CF760B">
        <w:rPr>
          <w:rFonts w:eastAsia="Times New Roman"/>
          <w:sz w:val="20"/>
          <w:szCs w:val="20"/>
          <w:lang w:eastAsia="ru-RU"/>
        </w:rPr>
        <w:tab/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М.П.</w:t>
      </w:r>
      <w:r w:rsidRPr="00CF760B">
        <w:rPr>
          <w:rFonts w:eastAsia="Times New Roman"/>
          <w:sz w:val="20"/>
          <w:szCs w:val="20"/>
          <w:lang w:eastAsia="ru-RU"/>
        </w:rPr>
        <w:tab/>
      </w:r>
      <w:r w:rsidRPr="00CF760B">
        <w:rPr>
          <w:rFonts w:eastAsia="Times New Roman"/>
          <w:sz w:val="20"/>
          <w:szCs w:val="20"/>
          <w:lang w:eastAsia="ru-RU"/>
        </w:rPr>
        <w:tab/>
        <w:t xml:space="preserve">наименование должности подписавшего лица либо указание 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proofErr w:type="gramStart"/>
      <w:r w:rsidRPr="00CF760B">
        <w:rPr>
          <w:rFonts w:eastAsia="Times New Roman"/>
          <w:sz w:val="20"/>
          <w:szCs w:val="20"/>
          <w:lang w:eastAsia="ru-RU"/>
        </w:rPr>
        <w:t xml:space="preserve">(для юридических </w:t>
      </w:r>
      <w:r w:rsidRPr="00CF760B">
        <w:rPr>
          <w:rFonts w:eastAsia="Times New Roman"/>
          <w:sz w:val="20"/>
          <w:szCs w:val="20"/>
          <w:lang w:eastAsia="ru-RU"/>
        </w:rPr>
        <w:tab/>
      </w:r>
      <w:r w:rsidRPr="00CF760B">
        <w:rPr>
          <w:rFonts w:eastAsia="Times New Roman"/>
          <w:sz w:val="20"/>
          <w:szCs w:val="20"/>
          <w:lang w:eastAsia="ru-RU"/>
        </w:rPr>
        <w:tab/>
      </w:r>
      <w:proofErr w:type="gramEnd"/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proofErr w:type="gramStart"/>
      <w:r w:rsidRPr="00CF760B">
        <w:rPr>
          <w:rFonts w:eastAsia="Times New Roman"/>
          <w:sz w:val="20"/>
          <w:szCs w:val="20"/>
          <w:lang w:eastAsia="ru-RU"/>
        </w:rPr>
        <w:t>лиц)</w:t>
      </w:r>
      <w:r w:rsidRPr="00CF760B">
        <w:rPr>
          <w:rFonts w:eastAsia="Times New Roman"/>
          <w:sz w:val="20"/>
          <w:szCs w:val="20"/>
          <w:lang w:eastAsia="ru-RU"/>
        </w:rPr>
        <w:tab/>
      </w:r>
      <w:r w:rsidRPr="00CF760B">
        <w:rPr>
          <w:rFonts w:eastAsia="Times New Roman"/>
          <w:sz w:val="20"/>
          <w:szCs w:val="20"/>
          <w:lang w:eastAsia="ru-RU"/>
        </w:rPr>
        <w:tab/>
        <w:t>на то, что подписавшее л</w:t>
      </w:r>
      <w:r>
        <w:rPr>
          <w:rFonts w:eastAsia="Times New Roman"/>
          <w:sz w:val="20"/>
          <w:szCs w:val="20"/>
          <w:lang w:eastAsia="ru-RU"/>
        </w:rPr>
        <w:t xml:space="preserve">ицо является представителем по </w:t>
      </w:r>
      <w:r w:rsidRPr="00CF760B">
        <w:rPr>
          <w:rFonts w:eastAsia="Times New Roman"/>
          <w:sz w:val="20"/>
          <w:szCs w:val="20"/>
          <w:lang w:eastAsia="ru-RU"/>
        </w:rPr>
        <w:t>доверенности)</w:t>
      </w:r>
      <w:proofErr w:type="gramEnd"/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Приложение № 3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к Административному регламенту предоставления администрацией сельского поселения Абашево муниципальной услуги «Выдача разрешений на условно разрешенный вид использования земельного участка или объекта капитального строительства»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наименование и почтовый адрес получателя муниципальной услуги (для юридических лиц)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Ф.И.О., почтовый адрес получателя муниципальной услуги (для физических лиц)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Уведомление о регистрации заявления, направленного по почте (в электронной форме)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"    "</w:t>
      </w:r>
      <w:r w:rsidRPr="00CF760B">
        <w:rPr>
          <w:rFonts w:eastAsia="Times New Roman"/>
          <w:sz w:val="20"/>
          <w:szCs w:val="20"/>
          <w:lang w:eastAsia="ru-RU"/>
        </w:rPr>
        <w:tab/>
        <w:t>20   г.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Ваше заявление (уведомление) о предоставлении муниципальной услуги в виде выдачи разрешения на условно разрешенный вид использования земельного участка или объекта капитального строительства, направленное Вами в наш адрес по почте (в электронной форме), принято   "</w:t>
      </w:r>
      <w:r w:rsidRPr="00CF760B">
        <w:rPr>
          <w:rFonts w:eastAsia="Times New Roman"/>
          <w:sz w:val="20"/>
          <w:szCs w:val="20"/>
          <w:lang w:eastAsia="ru-RU"/>
        </w:rPr>
        <w:tab/>
        <w:t>"</w:t>
      </w:r>
      <w:r w:rsidRPr="00CF760B">
        <w:rPr>
          <w:rFonts w:eastAsia="Times New Roman"/>
          <w:sz w:val="20"/>
          <w:szCs w:val="20"/>
          <w:lang w:eastAsia="ru-RU"/>
        </w:rPr>
        <w:tab/>
        <w:t>20_ г. и зарегистрировано №____</w:t>
      </w:r>
      <w:r w:rsidRPr="00CF760B">
        <w:rPr>
          <w:rFonts w:eastAsia="Times New Roman"/>
          <w:sz w:val="20"/>
          <w:szCs w:val="20"/>
          <w:lang w:eastAsia="ru-RU"/>
        </w:rPr>
        <w:tab/>
        <w:t>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Специалист</w:t>
      </w:r>
      <w:r w:rsidRPr="00CF760B">
        <w:rPr>
          <w:rFonts w:eastAsia="Times New Roman"/>
          <w:sz w:val="20"/>
          <w:szCs w:val="20"/>
          <w:lang w:eastAsia="ru-RU"/>
        </w:rPr>
        <w:tab/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Глава сельского поселения Абашево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 xml:space="preserve">муниципального района </w:t>
      </w:r>
      <w:proofErr w:type="spellStart"/>
      <w:r w:rsidRPr="00CF760B">
        <w:rPr>
          <w:rFonts w:eastAsia="Times New Roman"/>
          <w:sz w:val="20"/>
          <w:szCs w:val="20"/>
          <w:lang w:eastAsia="ru-RU"/>
        </w:rPr>
        <w:t>Хворостянский</w:t>
      </w:r>
      <w:proofErr w:type="spellEnd"/>
      <w:r w:rsidRPr="00CF760B">
        <w:rPr>
          <w:rFonts w:eastAsia="Times New Roman"/>
          <w:sz w:val="20"/>
          <w:szCs w:val="20"/>
          <w:lang w:eastAsia="ru-RU"/>
        </w:rPr>
        <w:t>_____________________ (Ф.И.О.)</w:t>
      </w:r>
      <w:r w:rsidRPr="00CF760B">
        <w:rPr>
          <w:rFonts w:eastAsia="Times New Roman"/>
          <w:sz w:val="20"/>
          <w:szCs w:val="20"/>
          <w:lang w:eastAsia="ru-RU"/>
        </w:rPr>
        <w:tab/>
      </w:r>
      <w:r w:rsidRPr="00CF760B">
        <w:rPr>
          <w:rFonts w:eastAsia="Times New Roman"/>
          <w:sz w:val="20"/>
          <w:szCs w:val="20"/>
          <w:lang w:eastAsia="ru-RU"/>
        </w:rPr>
        <w:tab/>
      </w:r>
      <w:r w:rsidRPr="00CF760B">
        <w:rPr>
          <w:rFonts w:eastAsia="Times New Roman"/>
          <w:sz w:val="20"/>
          <w:szCs w:val="20"/>
          <w:lang w:eastAsia="ru-RU"/>
        </w:rPr>
        <w:tab/>
      </w:r>
      <w:r w:rsidRPr="00CF760B">
        <w:rPr>
          <w:rFonts w:eastAsia="Times New Roman"/>
          <w:sz w:val="20"/>
          <w:szCs w:val="20"/>
          <w:lang w:eastAsia="ru-RU"/>
        </w:rPr>
        <w:tab/>
      </w:r>
      <w:r w:rsidRPr="00CF760B">
        <w:rPr>
          <w:rFonts w:eastAsia="Times New Roman"/>
          <w:sz w:val="20"/>
          <w:szCs w:val="20"/>
          <w:lang w:eastAsia="ru-RU"/>
        </w:rPr>
        <w:tab/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Приложение № 4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к Административному регламенту предоставления администрацией сельского поселения Абашево муниципальной услуги «Выдача разрешений на условно разрешенный вид использования земельного участка или объекта капитального строительства»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Извещение о проведении публичных слушаний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которые могут быть нарушены,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извещаем Вас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о проведении публичных слушаний по вопросу предоставления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разрешения на условно разрешенный вид использования земельного участка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или объекта капитального строительства в отношении земельного участка,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proofErr w:type="gramStart"/>
      <w:r w:rsidRPr="00CF760B">
        <w:rPr>
          <w:rFonts w:eastAsia="Times New Roman"/>
          <w:sz w:val="20"/>
          <w:szCs w:val="20"/>
          <w:lang w:eastAsia="ru-RU"/>
        </w:rPr>
        <w:t>находящегося</w:t>
      </w:r>
      <w:proofErr w:type="gramEnd"/>
      <w:r w:rsidRPr="00CF760B">
        <w:rPr>
          <w:rFonts w:eastAsia="Times New Roman"/>
          <w:sz w:val="20"/>
          <w:szCs w:val="20"/>
          <w:lang w:eastAsia="ru-RU"/>
        </w:rPr>
        <w:tab/>
        <w:t>в</w:t>
      </w:r>
      <w:r w:rsidRPr="00CF760B">
        <w:rPr>
          <w:rFonts w:eastAsia="Times New Roman"/>
          <w:sz w:val="20"/>
          <w:szCs w:val="20"/>
          <w:lang w:eastAsia="ru-RU"/>
        </w:rPr>
        <w:tab/>
        <w:t>следующих</w:t>
      </w:r>
      <w:r w:rsidRPr="00CF760B">
        <w:rPr>
          <w:rFonts w:eastAsia="Times New Roman"/>
          <w:sz w:val="20"/>
          <w:szCs w:val="20"/>
          <w:lang w:eastAsia="ru-RU"/>
        </w:rPr>
        <w:tab/>
        <w:t>границах: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____________________________________________________________</w:t>
      </w:r>
      <w:r>
        <w:rPr>
          <w:rFonts w:eastAsia="Times New Roman"/>
          <w:sz w:val="20"/>
          <w:szCs w:val="20"/>
          <w:lang w:eastAsia="ru-RU"/>
        </w:rPr>
        <w:t>__________________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(указываются границы территории в привязке к объектам адресации, например, улиц и домов).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Публичные слушания по указанному выше вопросу будут проведены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____________________________________________________________________________________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(указывается время и место их проведения).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 xml:space="preserve">Официальное  опубликование  решения  о  проведении  </w:t>
      </w:r>
      <w:proofErr w:type="gramStart"/>
      <w:r w:rsidRPr="00CF760B">
        <w:rPr>
          <w:rFonts w:eastAsia="Times New Roman"/>
          <w:sz w:val="20"/>
          <w:szCs w:val="20"/>
          <w:lang w:eastAsia="ru-RU"/>
        </w:rPr>
        <w:t>публичных</w:t>
      </w:r>
      <w:proofErr w:type="gramEnd"/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proofErr w:type="gramStart"/>
      <w:r w:rsidRPr="00CF760B">
        <w:rPr>
          <w:rFonts w:eastAsia="Times New Roman"/>
          <w:sz w:val="20"/>
          <w:szCs w:val="20"/>
          <w:lang w:eastAsia="ru-RU"/>
        </w:rPr>
        <w:t>слушаний осуществлено в газете «</w:t>
      </w:r>
      <w:proofErr w:type="spellStart"/>
      <w:r w:rsidRPr="00CF760B">
        <w:rPr>
          <w:rFonts w:eastAsia="Times New Roman"/>
          <w:sz w:val="20"/>
          <w:szCs w:val="20"/>
          <w:lang w:eastAsia="ru-RU"/>
        </w:rPr>
        <w:t>Абашевский</w:t>
      </w:r>
      <w:proofErr w:type="spellEnd"/>
      <w:r w:rsidRPr="00CF760B">
        <w:rPr>
          <w:rFonts w:eastAsia="Times New Roman"/>
          <w:sz w:val="20"/>
          <w:szCs w:val="20"/>
          <w:lang w:eastAsia="ru-RU"/>
        </w:rPr>
        <w:t xml:space="preserve"> вестник» №</w:t>
      </w:r>
      <w:r w:rsidRPr="00CF760B">
        <w:rPr>
          <w:rFonts w:eastAsia="Times New Roman"/>
          <w:sz w:val="20"/>
          <w:szCs w:val="20"/>
          <w:lang w:eastAsia="ru-RU"/>
        </w:rPr>
        <w:tab/>
        <w:t>от</w:t>
      </w:r>
      <w:r w:rsidRPr="00CF760B">
        <w:rPr>
          <w:rFonts w:eastAsia="Times New Roman"/>
          <w:sz w:val="20"/>
          <w:szCs w:val="20"/>
          <w:lang w:eastAsia="ru-RU"/>
        </w:rPr>
        <w:tab/>
        <w:t>(указываются</w:t>
      </w:r>
      <w:proofErr w:type="gramEnd"/>
    </w:p>
    <w:p w:rsid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соответственно название газеты, номер и дата в</w:t>
      </w:r>
      <w:r>
        <w:rPr>
          <w:rFonts w:eastAsia="Times New Roman"/>
          <w:sz w:val="20"/>
          <w:szCs w:val="20"/>
          <w:lang w:eastAsia="ru-RU"/>
        </w:rPr>
        <w:t>ыпуска соответствующей газеты).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Приложение № 5 к Административному регламенту к Административному регламенту предоставления администрацией сельского поселения Абашево муниципальной услуги «Выдача разрешений на условно разрешенный вид использования земельного участка или объекта капитального строительства»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ПОСТАНОВЛЕНИЕ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О предоставлении разрешения на условно разрешенный вид использования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 xml:space="preserve">земельного участка/объекта капитального строительства (указать </w:t>
      </w:r>
      <w:proofErr w:type="gramStart"/>
      <w:r w:rsidRPr="00CF760B">
        <w:rPr>
          <w:rFonts w:eastAsia="Times New Roman"/>
          <w:sz w:val="20"/>
          <w:szCs w:val="20"/>
          <w:lang w:eastAsia="ru-RU"/>
        </w:rPr>
        <w:t>нужное</w:t>
      </w:r>
      <w:proofErr w:type="gramEnd"/>
      <w:r w:rsidRPr="00CF760B">
        <w:rPr>
          <w:rFonts w:eastAsia="Times New Roman"/>
          <w:sz w:val="20"/>
          <w:szCs w:val="20"/>
          <w:lang w:eastAsia="ru-RU"/>
        </w:rPr>
        <w:t>) с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кадастровым номером</w:t>
      </w:r>
      <w:r w:rsidRPr="00CF760B">
        <w:rPr>
          <w:rFonts w:eastAsia="Times New Roman"/>
          <w:sz w:val="20"/>
          <w:szCs w:val="20"/>
          <w:lang w:eastAsia="ru-RU"/>
        </w:rPr>
        <w:tab/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(указывается кадастровый номер объекта недвижимости)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proofErr w:type="gramStart"/>
      <w:r w:rsidRPr="00CF760B">
        <w:rPr>
          <w:rFonts w:eastAsia="Times New Roman"/>
          <w:sz w:val="20"/>
          <w:szCs w:val="20"/>
          <w:lang w:eastAsia="ru-RU"/>
        </w:rPr>
        <w:t xml:space="preserve">Рассмотрев       заявление       </w:t>
      </w:r>
      <w:r w:rsidRPr="00CF760B">
        <w:rPr>
          <w:rFonts w:eastAsia="Times New Roman"/>
          <w:sz w:val="20"/>
          <w:szCs w:val="20"/>
          <w:lang w:eastAsia="ru-RU"/>
        </w:rPr>
        <w:tab/>
        <w:t xml:space="preserve">   (наименование</w:t>
      </w:r>
      <w:proofErr w:type="gramEnd"/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юридического лица, либо    фамилия,    имя и (при наличии) отчество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 xml:space="preserve">физического лица в родительном падеже) </w:t>
      </w:r>
      <w:proofErr w:type="gramStart"/>
      <w:r w:rsidRPr="00CF760B">
        <w:rPr>
          <w:rFonts w:eastAsia="Times New Roman"/>
          <w:sz w:val="20"/>
          <w:szCs w:val="20"/>
          <w:lang w:eastAsia="ru-RU"/>
        </w:rPr>
        <w:t>от</w:t>
      </w:r>
      <w:proofErr w:type="gramEnd"/>
      <w:r w:rsidRPr="00CF760B">
        <w:rPr>
          <w:rFonts w:eastAsia="Times New Roman"/>
          <w:sz w:val="20"/>
          <w:szCs w:val="20"/>
          <w:lang w:eastAsia="ru-RU"/>
        </w:rPr>
        <w:t xml:space="preserve"> </w:t>
      </w:r>
      <w:r w:rsidRPr="00CF760B">
        <w:rPr>
          <w:rFonts w:eastAsia="Times New Roman"/>
          <w:sz w:val="20"/>
          <w:szCs w:val="20"/>
          <w:lang w:eastAsia="ru-RU"/>
        </w:rPr>
        <w:tab/>
        <w:t xml:space="preserve"> входящий номер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ab/>
        <w:t xml:space="preserve"> о предоставлении разрешения на условно     разрешенный     вид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 xml:space="preserve">использования земельного участка или объекта капитального строительства, в соответствии со статьей 39 Градостроительного кодекса Российской Федерации, руководствуясь Уставом сельского поселения Абашево, администрация сельского поселения Абашево, учитывая результаты публичных слушаний (заключение </w:t>
      </w:r>
      <w:proofErr w:type="gramStart"/>
      <w:r w:rsidRPr="00CF760B">
        <w:rPr>
          <w:rFonts w:eastAsia="Times New Roman"/>
          <w:sz w:val="20"/>
          <w:szCs w:val="20"/>
          <w:lang w:eastAsia="ru-RU"/>
        </w:rPr>
        <w:t>от</w:t>
      </w:r>
      <w:proofErr w:type="gramEnd"/>
      <w:r w:rsidRPr="00CF760B">
        <w:rPr>
          <w:rFonts w:eastAsia="Times New Roman"/>
          <w:sz w:val="20"/>
          <w:szCs w:val="20"/>
          <w:lang w:eastAsia="ru-RU"/>
        </w:rPr>
        <w:t xml:space="preserve"> __________ опубликовано в газете «</w:t>
      </w:r>
      <w:proofErr w:type="spellStart"/>
      <w:r w:rsidRPr="00CF760B">
        <w:rPr>
          <w:rFonts w:eastAsia="Times New Roman"/>
          <w:sz w:val="20"/>
          <w:szCs w:val="20"/>
          <w:lang w:eastAsia="ru-RU"/>
        </w:rPr>
        <w:t>Абашевский</w:t>
      </w:r>
      <w:proofErr w:type="spellEnd"/>
      <w:r w:rsidRPr="00CF760B">
        <w:rPr>
          <w:rFonts w:eastAsia="Times New Roman"/>
          <w:sz w:val="20"/>
          <w:szCs w:val="20"/>
          <w:lang w:eastAsia="ru-RU"/>
        </w:rPr>
        <w:t xml:space="preserve"> вестник» от ___ № __)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ПОСТАНОВЛЯЕТ: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1.</w:t>
      </w:r>
      <w:r w:rsidRPr="00CF760B">
        <w:rPr>
          <w:rFonts w:eastAsia="Times New Roman"/>
          <w:sz w:val="20"/>
          <w:szCs w:val="20"/>
          <w:lang w:eastAsia="ru-RU"/>
        </w:rPr>
        <w:tab/>
        <w:t>Предоставить   разрешение   на   условно разрешенный вид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использования земельного   участка/объекта   капитального   строительства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proofErr w:type="gramStart"/>
      <w:r w:rsidRPr="00CF760B">
        <w:rPr>
          <w:rFonts w:eastAsia="Times New Roman"/>
          <w:sz w:val="20"/>
          <w:szCs w:val="20"/>
          <w:lang w:eastAsia="ru-RU"/>
        </w:rPr>
        <w:t>(указать нужное) "</w:t>
      </w:r>
      <w:r w:rsidRPr="00CF760B">
        <w:rPr>
          <w:rFonts w:eastAsia="Times New Roman"/>
          <w:sz w:val="20"/>
          <w:szCs w:val="20"/>
          <w:lang w:eastAsia="ru-RU"/>
        </w:rPr>
        <w:tab/>
        <w:t>" (указывается наименование</w:t>
      </w:r>
      <w:proofErr w:type="gramEnd"/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условно разрешенного вида   использования),   в   отношении   земельного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proofErr w:type="gramStart"/>
      <w:r w:rsidRPr="00CF760B">
        <w:rPr>
          <w:rFonts w:eastAsia="Times New Roman"/>
          <w:sz w:val="20"/>
          <w:szCs w:val="20"/>
          <w:lang w:eastAsia="ru-RU"/>
        </w:rPr>
        <w:t xml:space="preserve">участка кадастровым номером </w:t>
      </w:r>
      <w:r w:rsidRPr="00CF760B">
        <w:rPr>
          <w:rFonts w:eastAsia="Times New Roman"/>
          <w:sz w:val="20"/>
          <w:szCs w:val="20"/>
          <w:lang w:eastAsia="ru-RU"/>
        </w:rPr>
        <w:tab/>
        <w:t xml:space="preserve"> (указывается</w:t>
      </w:r>
      <w:proofErr w:type="gramEnd"/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 xml:space="preserve">кадастровый номер земельного участка) площадью </w:t>
      </w:r>
      <w:r w:rsidRPr="00CF760B">
        <w:rPr>
          <w:rFonts w:eastAsia="Times New Roman"/>
          <w:sz w:val="20"/>
          <w:szCs w:val="20"/>
          <w:lang w:eastAsia="ru-RU"/>
        </w:rPr>
        <w:tab/>
        <w:t xml:space="preserve"> кв. м,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proofErr w:type="gramStart"/>
      <w:r w:rsidRPr="00CF760B">
        <w:rPr>
          <w:rFonts w:eastAsia="Times New Roman"/>
          <w:sz w:val="20"/>
          <w:szCs w:val="20"/>
          <w:lang w:eastAsia="ru-RU"/>
        </w:rPr>
        <w:t>расположенного</w:t>
      </w:r>
      <w:proofErr w:type="gramEnd"/>
      <w:r w:rsidRPr="00CF760B">
        <w:rPr>
          <w:rFonts w:eastAsia="Times New Roman"/>
          <w:sz w:val="20"/>
          <w:szCs w:val="20"/>
          <w:lang w:eastAsia="ru-RU"/>
        </w:rPr>
        <w:t xml:space="preserve"> по адресу</w:t>
      </w:r>
      <w:r w:rsidRPr="00CF760B">
        <w:rPr>
          <w:rFonts w:eastAsia="Times New Roman"/>
          <w:sz w:val="20"/>
          <w:szCs w:val="20"/>
          <w:lang w:eastAsia="ru-RU"/>
        </w:rPr>
        <w:tab/>
        <w:t>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2.</w:t>
      </w:r>
      <w:r w:rsidRPr="00CF760B">
        <w:rPr>
          <w:rFonts w:eastAsia="Times New Roman"/>
          <w:sz w:val="20"/>
          <w:szCs w:val="20"/>
          <w:lang w:eastAsia="ru-RU"/>
        </w:rPr>
        <w:tab/>
        <w:t>Опубликовать настоящее постановление в газете «</w:t>
      </w:r>
      <w:proofErr w:type="spellStart"/>
      <w:r w:rsidRPr="00CF760B">
        <w:rPr>
          <w:rFonts w:eastAsia="Times New Roman"/>
          <w:sz w:val="20"/>
          <w:szCs w:val="20"/>
          <w:lang w:eastAsia="ru-RU"/>
        </w:rPr>
        <w:t>Абашевский</w:t>
      </w:r>
      <w:proofErr w:type="spellEnd"/>
      <w:r w:rsidRPr="00CF760B">
        <w:rPr>
          <w:rFonts w:eastAsia="Times New Roman"/>
          <w:sz w:val="20"/>
          <w:szCs w:val="20"/>
          <w:lang w:eastAsia="ru-RU"/>
        </w:rPr>
        <w:t xml:space="preserve"> вестник» 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3.</w:t>
      </w:r>
      <w:r w:rsidRPr="00CF760B">
        <w:rPr>
          <w:rFonts w:eastAsia="Times New Roman"/>
          <w:sz w:val="20"/>
          <w:szCs w:val="20"/>
          <w:lang w:eastAsia="ru-RU"/>
        </w:rPr>
        <w:tab/>
        <w:t>Настоящее постановление вступает в силу со дня его официального опубликования.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4.</w:t>
      </w:r>
      <w:r w:rsidRPr="00CF760B">
        <w:rPr>
          <w:rFonts w:eastAsia="Times New Roman"/>
          <w:sz w:val="20"/>
          <w:szCs w:val="20"/>
          <w:lang w:eastAsia="ru-RU"/>
        </w:rPr>
        <w:tab/>
      </w:r>
      <w:proofErr w:type="gramStart"/>
      <w:r w:rsidRPr="00CF760B">
        <w:rPr>
          <w:rFonts w:eastAsia="Times New Roman"/>
          <w:sz w:val="20"/>
          <w:szCs w:val="20"/>
          <w:lang w:eastAsia="ru-RU"/>
        </w:rPr>
        <w:t>Контроль за</w:t>
      </w:r>
      <w:proofErr w:type="gramEnd"/>
      <w:r w:rsidRPr="00CF760B">
        <w:rPr>
          <w:rFonts w:eastAsia="Times New Roman"/>
          <w:sz w:val="20"/>
          <w:szCs w:val="20"/>
          <w:lang w:eastAsia="ru-RU"/>
        </w:rPr>
        <w:t xml:space="preserve"> выполнением настоящего постановления оставляю за собой.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Глава сельского поселения Абашево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 xml:space="preserve">муниципального района </w:t>
      </w:r>
      <w:proofErr w:type="spellStart"/>
      <w:r w:rsidRPr="00CF760B">
        <w:rPr>
          <w:rFonts w:eastAsia="Times New Roman"/>
          <w:sz w:val="20"/>
          <w:szCs w:val="20"/>
          <w:lang w:eastAsia="ru-RU"/>
        </w:rPr>
        <w:t>Хворостянский</w:t>
      </w:r>
      <w:proofErr w:type="spellEnd"/>
      <w:r w:rsidRPr="00CF760B">
        <w:rPr>
          <w:rFonts w:eastAsia="Times New Roman"/>
          <w:sz w:val="20"/>
          <w:szCs w:val="20"/>
          <w:lang w:eastAsia="ru-RU"/>
        </w:rPr>
        <w:t>____________________ (Ф.И.О.)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Приложение № 6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к Административному регламенту предоставления администрацией сельского поселения Абашево муниципальной услуги «Выдача разрешений на условно разрешенный вид использования земельного участка или объекта капитального строительства»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 xml:space="preserve">ПОСТАНОВЛЕНИЕ 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Об отказе в предоставлении разрешения на условно разрешенный вид использования земельного участка или объекта капитального строительства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proofErr w:type="gramStart"/>
      <w:r w:rsidRPr="00CF760B">
        <w:rPr>
          <w:rFonts w:eastAsia="Times New Roman"/>
          <w:sz w:val="20"/>
          <w:szCs w:val="20"/>
          <w:lang w:eastAsia="ru-RU"/>
        </w:rPr>
        <w:t xml:space="preserve">Рассмотрев      заявление      </w:t>
      </w:r>
      <w:r w:rsidRPr="00CF760B">
        <w:rPr>
          <w:rFonts w:eastAsia="Times New Roman"/>
          <w:sz w:val="20"/>
          <w:szCs w:val="20"/>
          <w:lang w:eastAsia="ru-RU"/>
        </w:rPr>
        <w:tab/>
        <w:t xml:space="preserve">      (наименование</w:t>
      </w:r>
      <w:proofErr w:type="gramEnd"/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юридического  лица  либо   фамилия,   имя  и  (при  наличии)  отчество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 xml:space="preserve">физического лица в родительном падеже) </w:t>
      </w:r>
      <w:proofErr w:type="gramStart"/>
      <w:r w:rsidRPr="00CF760B">
        <w:rPr>
          <w:rFonts w:eastAsia="Times New Roman"/>
          <w:sz w:val="20"/>
          <w:szCs w:val="20"/>
          <w:lang w:eastAsia="ru-RU"/>
        </w:rPr>
        <w:t>от</w:t>
      </w:r>
      <w:proofErr w:type="gramEnd"/>
      <w:r w:rsidRPr="00CF760B">
        <w:rPr>
          <w:rFonts w:eastAsia="Times New Roman"/>
          <w:sz w:val="20"/>
          <w:szCs w:val="20"/>
          <w:lang w:eastAsia="ru-RU"/>
        </w:rPr>
        <w:t xml:space="preserve"> </w:t>
      </w:r>
      <w:r w:rsidRPr="00CF760B">
        <w:rPr>
          <w:rFonts w:eastAsia="Times New Roman"/>
          <w:sz w:val="20"/>
          <w:szCs w:val="20"/>
          <w:lang w:eastAsia="ru-RU"/>
        </w:rPr>
        <w:tab/>
        <w:t>входящий номер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ab/>
        <w:t xml:space="preserve"> о предоставлении разрешения на условно разрешенный вид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 xml:space="preserve">использования земельного участка или объекта капитального строительства, в соответствии со статьей 39 Градостроительного кодекса Российской Федерации, руководствуясь Уставом сельского поселения Абашево, администрация сельского поселения Абашево, учитывая результаты публичных слушаний (заключение </w:t>
      </w:r>
      <w:proofErr w:type="gramStart"/>
      <w:r w:rsidRPr="00CF760B">
        <w:rPr>
          <w:rFonts w:eastAsia="Times New Roman"/>
          <w:sz w:val="20"/>
          <w:szCs w:val="20"/>
          <w:lang w:eastAsia="ru-RU"/>
        </w:rPr>
        <w:t>от</w:t>
      </w:r>
      <w:proofErr w:type="gramEnd"/>
      <w:r w:rsidRPr="00CF760B">
        <w:rPr>
          <w:rFonts w:eastAsia="Times New Roman"/>
          <w:sz w:val="20"/>
          <w:szCs w:val="20"/>
          <w:lang w:eastAsia="ru-RU"/>
        </w:rPr>
        <w:t xml:space="preserve"> __________ опубликовано в газете «</w:t>
      </w:r>
      <w:proofErr w:type="spellStart"/>
      <w:r w:rsidRPr="00CF760B">
        <w:rPr>
          <w:rFonts w:eastAsia="Times New Roman"/>
          <w:sz w:val="20"/>
          <w:szCs w:val="20"/>
          <w:lang w:eastAsia="ru-RU"/>
        </w:rPr>
        <w:t>Абашевский</w:t>
      </w:r>
      <w:proofErr w:type="spellEnd"/>
      <w:r w:rsidRPr="00CF760B">
        <w:rPr>
          <w:rFonts w:eastAsia="Times New Roman"/>
          <w:sz w:val="20"/>
          <w:szCs w:val="20"/>
          <w:lang w:eastAsia="ru-RU"/>
        </w:rPr>
        <w:t xml:space="preserve"> вестник» от ___ № __)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ПОСТАНОВЛЯЕТ: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1.</w:t>
      </w:r>
      <w:r w:rsidRPr="00CF760B">
        <w:rPr>
          <w:rFonts w:eastAsia="Times New Roman"/>
          <w:sz w:val="20"/>
          <w:szCs w:val="20"/>
          <w:lang w:eastAsia="ru-RU"/>
        </w:rPr>
        <w:tab/>
        <w:t xml:space="preserve">Отказать в предоставлении разрешения на условно </w:t>
      </w:r>
      <w:proofErr w:type="gramStart"/>
      <w:r w:rsidRPr="00CF760B">
        <w:rPr>
          <w:rFonts w:eastAsia="Times New Roman"/>
          <w:sz w:val="20"/>
          <w:szCs w:val="20"/>
          <w:lang w:eastAsia="ru-RU"/>
        </w:rPr>
        <w:t>разрешенный</w:t>
      </w:r>
      <w:proofErr w:type="gramEnd"/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вид использования земельного участка или объекта капитального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строительства в отношении земельного участка с кадастровым номером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ab/>
        <w:t xml:space="preserve"> </w:t>
      </w:r>
      <w:proofErr w:type="gramStart"/>
      <w:r w:rsidRPr="00CF760B">
        <w:rPr>
          <w:rFonts w:eastAsia="Times New Roman"/>
          <w:sz w:val="20"/>
          <w:szCs w:val="20"/>
          <w:lang w:eastAsia="ru-RU"/>
        </w:rPr>
        <w:t>(указывается кадастровый номер земельного</w:t>
      </w:r>
      <w:proofErr w:type="gramEnd"/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 xml:space="preserve">участка),   площадью   </w:t>
      </w:r>
      <w:r w:rsidRPr="00CF760B">
        <w:rPr>
          <w:rFonts w:eastAsia="Times New Roman"/>
          <w:sz w:val="20"/>
          <w:szCs w:val="20"/>
          <w:lang w:eastAsia="ru-RU"/>
        </w:rPr>
        <w:tab/>
        <w:t xml:space="preserve">  кв.   м,   расположенного   по   адресу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ab/>
        <w:t>(далее - земельный участок).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2.</w:t>
      </w:r>
      <w:r w:rsidRPr="00CF760B">
        <w:rPr>
          <w:rFonts w:eastAsia="Times New Roman"/>
          <w:sz w:val="20"/>
          <w:szCs w:val="20"/>
          <w:lang w:eastAsia="ru-RU"/>
        </w:rPr>
        <w:tab/>
        <w:t>Основанием для отказа является:</w:t>
      </w:r>
      <w:r w:rsidRPr="00CF760B">
        <w:rPr>
          <w:rFonts w:eastAsia="Times New Roman"/>
          <w:sz w:val="20"/>
          <w:szCs w:val="20"/>
          <w:lang w:eastAsia="ru-RU"/>
        </w:rPr>
        <w:tab/>
        <w:t>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3.</w:t>
      </w:r>
      <w:r w:rsidRPr="00CF760B">
        <w:rPr>
          <w:rFonts w:eastAsia="Times New Roman"/>
          <w:sz w:val="20"/>
          <w:szCs w:val="20"/>
          <w:lang w:eastAsia="ru-RU"/>
        </w:rPr>
        <w:tab/>
        <w:t>Опубликовать настоящее постановление в газете "</w:t>
      </w:r>
      <w:proofErr w:type="spellStart"/>
      <w:r w:rsidRPr="00CF760B">
        <w:rPr>
          <w:rFonts w:eastAsia="Times New Roman"/>
          <w:sz w:val="20"/>
          <w:szCs w:val="20"/>
          <w:lang w:eastAsia="ru-RU"/>
        </w:rPr>
        <w:t>Абашевский</w:t>
      </w:r>
      <w:proofErr w:type="spellEnd"/>
      <w:r w:rsidRPr="00CF760B">
        <w:rPr>
          <w:rFonts w:eastAsia="Times New Roman"/>
          <w:sz w:val="20"/>
          <w:szCs w:val="20"/>
          <w:lang w:eastAsia="ru-RU"/>
        </w:rPr>
        <w:t xml:space="preserve"> вестник" 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4.</w:t>
      </w:r>
      <w:r w:rsidRPr="00CF760B">
        <w:rPr>
          <w:rFonts w:eastAsia="Times New Roman"/>
          <w:sz w:val="20"/>
          <w:szCs w:val="20"/>
          <w:lang w:eastAsia="ru-RU"/>
        </w:rPr>
        <w:tab/>
        <w:t>Настоящее постановление вступает в силу со дня его официального опубликования.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>5.</w:t>
      </w:r>
      <w:r w:rsidRPr="00CF760B">
        <w:rPr>
          <w:rFonts w:eastAsia="Times New Roman"/>
          <w:sz w:val="20"/>
          <w:szCs w:val="20"/>
          <w:lang w:eastAsia="ru-RU"/>
        </w:rPr>
        <w:tab/>
        <w:t>Контроль за выполнением настоящего постановления оставляю за собой</w:t>
      </w:r>
      <w:proofErr w:type="gramStart"/>
      <w:r w:rsidRPr="00CF760B">
        <w:rPr>
          <w:rFonts w:eastAsia="Times New Roman"/>
          <w:sz w:val="20"/>
          <w:szCs w:val="20"/>
          <w:lang w:eastAsia="ru-RU"/>
        </w:rPr>
        <w:t>.</w:t>
      </w:r>
      <w:proofErr w:type="gramEnd"/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>
        <w:rPr>
          <w:rFonts w:eastAsia="Times New Roman"/>
          <w:sz w:val="20"/>
          <w:szCs w:val="20"/>
          <w:lang w:eastAsia="ru-RU"/>
        </w:rPr>
        <w:t>.</w:t>
      </w:r>
      <w:r w:rsidRPr="00CF760B">
        <w:rPr>
          <w:rFonts w:eastAsia="Times New Roman"/>
          <w:sz w:val="20"/>
          <w:szCs w:val="20"/>
          <w:lang w:eastAsia="ru-RU"/>
        </w:rPr>
        <w:t xml:space="preserve">Глава сельского поселения Абашево </w:t>
      </w: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proofErr w:type="gramStart"/>
      <w:r w:rsidRPr="00CF760B">
        <w:rPr>
          <w:rFonts w:eastAsia="Times New Roman"/>
          <w:sz w:val="20"/>
          <w:szCs w:val="20"/>
          <w:lang w:eastAsia="ru-RU"/>
        </w:rPr>
        <w:t xml:space="preserve">муниципального района </w:t>
      </w:r>
      <w:proofErr w:type="spellStart"/>
      <w:r w:rsidRPr="00CF760B">
        <w:rPr>
          <w:rFonts w:eastAsia="Times New Roman"/>
          <w:sz w:val="20"/>
          <w:szCs w:val="20"/>
          <w:lang w:eastAsia="ru-RU"/>
        </w:rPr>
        <w:t>Хворостянский</w:t>
      </w:r>
      <w:proofErr w:type="spellEnd"/>
      <w:r>
        <w:rPr>
          <w:rFonts w:eastAsia="Times New Roman"/>
          <w:sz w:val="20"/>
          <w:szCs w:val="20"/>
          <w:lang w:eastAsia="ru-RU"/>
        </w:rPr>
        <w:t xml:space="preserve"> _____________________ (Ф.И.О.</w:t>
      </w:r>
      <w:bookmarkStart w:id="0" w:name="_GoBack"/>
      <w:bookmarkEnd w:id="0"/>
      <w:r w:rsidRPr="00CF760B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</w:t>
      </w:r>
      <w:proofErr w:type="gramEnd"/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</w:p>
    <w:p w:rsidR="00CF760B" w:rsidRPr="00CF760B" w:rsidRDefault="00CF760B" w:rsidP="00CF760B">
      <w:pPr>
        <w:spacing w:before="0" w:after="0" w:line="240" w:lineRule="auto"/>
        <w:rPr>
          <w:rFonts w:eastAsia="Times New Roman"/>
          <w:sz w:val="20"/>
          <w:szCs w:val="20"/>
          <w:lang w:eastAsia="ru-RU"/>
        </w:rPr>
      </w:pPr>
      <w:r w:rsidRPr="00CF760B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</w:t>
      </w:r>
    </w:p>
    <w:p w:rsidR="00CF760B" w:rsidRPr="00CF760B" w:rsidRDefault="00CF760B" w:rsidP="00CF760B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F760B">
        <w:rPr>
          <w:rFonts w:eastAsia="Times New Roman"/>
          <w:lang w:eastAsia="ru-RU"/>
        </w:rPr>
        <w:t xml:space="preserve">                                                                                             </w:t>
      </w:r>
      <w:r w:rsidRPr="00CF760B">
        <w:rPr>
          <w:rFonts w:eastAsia="Times New Roman"/>
          <w:lang w:eastAsia="ru-RU"/>
        </w:rPr>
        <w:t xml:space="preserve">                       </w:t>
      </w:r>
    </w:p>
    <w:p w:rsidR="003925EB" w:rsidRPr="00CF760B" w:rsidRDefault="003925EB" w:rsidP="00CF760B">
      <w:pPr>
        <w:pStyle w:val="a3"/>
        <w:rPr>
          <w:rFonts w:ascii="Times New Roman" w:hAnsi="Times New Roman" w:cs="Times New Roman"/>
          <w:sz w:val="20"/>
          <w:szCs w:val="20"/>
        </w:rPr>
      </w:pPr>
    </w:p>
    <w:sectPr w:rsidR="003925EB" w:rsidRPr="00CF760B" w:rsidSect="003925EB">
      <w:type w:val="continuous"/>
      <w:pgSz w:w="11907" w:h="16839" w:code="9"/>
      <w:pgMar w:top="1134" w:right="851" w:bottom="1134" w:left="1701" w:header="709" w:footer="709" w:gutter="0"/>
      <w:cols w:num="2"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1C0A" w:rsidRDefault="00A11C0A" w:rsidP="008A35F8">
      <w:pPr>
        <w:spacing w:before="0" w:after="0" w:line="240" w:lineRule="auto"/>
      </w:pPr>
      <w:r>
        <w:separator/>
      </w:r>
    </w:p>
  </w:endnote>
  <w:endnote w:type="continuationSeparator" w:id="0">
    <w:p w:rsidR="00A11C0A" w:rsidRDefault="00A11C0A" w:rsidP="008A35F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proofErr w:type="spellStart"/>
    <w:r w:rsidRPr="0009404C">
      <w:rPr>
        <w:rFonts w:eastAsia="Calibri"/>
        <w:i/>
        <w:sz w:val="18"/>
        <w:szCs w:val="18"/>
      </w:rPr>
      <w:t>Гл</w:t>
    </w:r>
    <w:proofErr w:type="gramStart"/>
    <w:r w:rsidRPr="0009404C">
      <w:rPr>
        <w:rFonts w:eastAsia="Calibri"/>
        <w:i/>
        <w:sz w:val="18"/>
        <w:szCs w:val="18"/>
      </w:rPr>
      <w:t>.р</w:t>
    </w:r>
    <w:proofErr w:type="gramEnd"/>
    <w:r w:rsidRPr="0009404C">
      <w:rPr>
        <w:rFonts w:eastAsia="Calibri"/>
        <w:i/>
        <w:sz w:val="18"/>
        <w:szCs w:val="18"/>
      </w:rPr>
      <w:t>едактор</w:t>
    </w:r>
    <w:proofErr w:type="spellEnd"/>
    <w:r w:rsidRPr="0009404C">
      <w:rPr>
        <w:rFonts w:eastAsia="Calibri"/>
        <w:i/>
        <w:sz w:val="18"/>
        <w:szCs w:val="18"/>
      </w:rPr>
      <w:t>: Ермакова Ольга Евгеньевна</w:t>
    </w:r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  <w:lang w:val="en-AU"/>
      </w:rPr>
      <w:t>E</w:t>
    </w:r>
    <w:r w:rsidRPr="0009404C">
      <w:rPr>
        <w:rFonts w:eastAsia="Calibri"/>
        <w:i/>
        <w:sz w:val="18"/>
        <w:szCs w:val="18"/>
      </w:rPr>
      <w:t>-</w:t>
    </w:r>
    <w:r w:rsidRPr="0009404C">
      <w:rPr>
        <w:rFonts w:eastAsia="Calibri"/>
        <w:i/>
        <w:sz w:val="18"/>
        <w:szCs w:val="18"/>
        <w:lang w:val="en-AU"/>
      </w:rPr>
      <w:t>mail</w:t>
    </w:r>
    <w:r w:rsidRPr="0009404C">
      <w:rPr>
        <w:rFonts w:eastAsia="Calibri"/>
        <w:i/>
        <w:sz w:val="18"/>
        <w:szCs w:val="18"/>
      </w:rPr>
      <w:t>:</w:t>
    </w:r>
    <w:r w:rsidRPr="0009404C">
      <w:rPr>
        <w:rFonts w:eastAsia="Calibri"/>
        <w:i/>
        <w:sz w:val="18"/>
        <w:szCs w:val="18"/>
        <w:lang w:val="en-AU"/>
      </w:rPr>
      <w:t>asp</w:t>
    </w:r>
    <w:r w:rsidRPr="0009404C">
      <w:rPr>
        <w:rFonts w:eastAsia="Calibri"/>
        <w:i/>
        <w:sz w:val="18"/>
        <w:szCs w:val="18"/>
      </w:rPr>
      <w:t>.</w:t>
    </w:r>
    <w:proofErr w:type="spellStart"/>
    <w:r w:rsidRPr="0009404C">
      <w:rPr>
        <w:rFonts w:eastAsia="Calibri"/>
        <w:i/>
        <w:sz w:val="18"/>
        <w:szCs w:val="18"/>
        <w:lang w:val="en-AU"/>
      </w:rPr>
      <w:t>abashevo</w:t>
    </w:r>
    <w:proofErr w:type="spellEnd"/>
    <w:r w:rsidRPr="0009404C">
      <w:rPr>
        <w:rFonts w:eastAsia="Calibri"/>
        <w:i/>
        <w:sz w:val="18"/>
        <w:szCs w:val="18"/>
      </w:rPr>
      <w:t>@</w:t>
    </w:r>
    <w:proofErr w:type="spellStart"/>
    <w:r w:rsidRPr="0009404C">
      <w:rPr>
        <w:rFonts w:eastAsia="Calibri"/>
        <w:i/>
        <w:sz w:val="18"/>
        <w:szCs w:val="18"/>
        <w:lang w:val="en-AU"/>
      </w:rPr>
      <w:t>hvorostyanka</w:t>
    </w:r>
    <w:proofErr w:type="spellEnd"/>
    <w:r w:rsidRPr="0009404C">
      <w:rPr>
        <w:rFonts w:eastAsia="Calibri"/>
        <w:i/>
        <w:sz w:val="18"/>
        <w:szCs w:val="18"/>
      </w:rPr>
      <w:t>.</w:t>
    </w:r>
    <w:proofErr w:type="spellStart"/>
    <w:r w:rsidRPr="0009404C">
      <w:rPr>
        <w:rFonts w:eastAsia="Calibri"/>
        <w:i/>
        <w:sz w:val="18"/>
        <w:szCs w:val="18"/>
        <w:lang w:val="en-AU"/>
      </w:rPr>
      <w:t>ru</w:t>
    </w:r>
    <w:proofErr w:type="spellEnd"/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 xml:space="preserve">Адрес:445599,Самарская область, </w:t>
    </w:r>
    <w:proofErr w:type="spellStart"/>
    <w:r w:rsidRPr="0009404C">
      <w:rPr>
        <w:rFonts w:eastAsia="Calibri"/>
        <w:i/>
        <w:sz w:val="18"/>
        <w:szCs w:val="18"/>
      </w:rPr>
      <w:t>Хворостянский</w:t>
    </w:r>
    <w:proofErr w:type="spellEnd"/>
    <w:r w:rsidRPr="0009404C">
      <w:rPr>
        <w:rFonts w:eastAsia="Calibri"/>
        <w:i/>
        <w:sz w:val="18"/>
        <w:szCs w:val="18"/>
      </w:rPr>
      <w:t xml:space="preserve"> район, </w:t>
    </w:r>
    <w:proofErr w:type="spellStart"/>
    <w:r w:rsidRPr="0009404C">
      <w:rPr>
        <w:rFonts w:eastAsia="Calibri"/>
        <w:i/>
        <w:sz w:val="18"/>
        <w:szCs w:val="18"/>
      </w:rPr>
      <w:t>с</w:t>
    </w:r>
    <w:proofErr w:type="gramStart"/>
    <w:r w:rsidRPr="0009404C">
      <w:rPr>
        <w:rFonts w:eastAsia="Calibri"/>
        <w:i/>
        <w:sz w:val="18"/>
        <w:szCs w:val="18"/>
      </w:rPr>
      <w:t>.А</w:t>
    </w:r>
    <w:proofErr w:type="gramEnd"/>
    <w:r w:rsidRPr="0009404C">
      <w:rPr>
        <w:rFonts w:eastAsia="Calibri"/>
        <w:i/>
        <w:sz w:val="18"/>
        <w:szCs w:val="18"/>
      </w:rPr>
      <w:t>башево</w:t>
    </w:r>
    <w:proofErr w:type="spellEnd"/>
    <w:r w:rsidRPr="0009404C">
      <w:rPr>
        <w:rFonts w:eastAsia="Calibri"/>
        <w:i/>
        <w:sz w:val="18"/>
        <w:szCs w:val="18"/>
      </w:rPr>
      <w:t xml:space="preserve">, </w:t>
    </w:r>
    <w:proofErr w:type="spellStart"/>
    <w:r w:rsidRPr="0009404C">
      <w:rPr>
        <w:rFonts w:eastAsia="Calibri"/>
        <w:i/>
        <w:sz w:val="18"/>
        <w:szCs w:val="18"/>
      </w:rPr>
      <w:t>ул.Озерная</w:t>
    </w:r>
    <w:proofErr w:type="spellEnd"/>
    <w:r w:rsidRPr="0009404C">
      <w:rPr>
        <w:rFonts w:eastAsia="Calibri"/>
        <w:i/>
        <w:sz w:val="18"/>
        <w:szCs w:val="18"/>
      </w:rPr>
      <w:t>, д.1</w:t>
    </w:r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>тел.:(846)77 9-55-89</w:t>
    </w:r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>Тираж   50 экз.</w:t>
    </w:r>
  </w:p>
  <w:p w:rsidR="00E5122A" w:rsidRPr="0009404C" w:rsidRDefault="00E5122A" w:rsidP="008A35F8">
    <w:pPr>
      <w:pStyle w:val="a9"/>
      <w:rPr>
        <w:rFonts w:eastAsia="Calibri"/>
        <w:b/>
        <w:i/>
        <w:sz w:val="18"/>
        <w:szCs w:val="18"/>
      </w:rPr>
    </w:pPr>
  </w:p>
  <w:p w:rsidR="00E5122A" w:rsidRDefault="00E5122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1C0A" w:rsidRDefault="00A11C0A" w:rsidP="008A35F8">
      <w:pPr>
        <w:spacing w:before="0" w:after="0" w:line="240" w:lineRule="auto"/>
      </w:pPr>
      <w:r>
        <w:separator/>
      </w:r>
    </w:p>
  </w:footnote>
  <w:footnote w:type="continuationSeparator" w:id="0">
    <w:p w:rsidR="00A11C0A" w:rsidRDefault="00A11C0A" w:rsidP="008A35F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5E8" w:rsidRPr="001055E8" w:rsidRDefault="00CF760B" w:rsidP="001055E8">
    <w:pPr>
      <w:pStyle w:val="a7"/>
      <w:tabs>
        <w:tab w:val="clear" w:pos="4677"/>
        <w:tab w:val="clear" w:pos="9355"/>
        <w:tab w:val="left" w:pos="6690"/>
      </w:tabs>
      <w:rPr>
        <w:sz w:val="24"/>
        <w:szCs w:val="24"/>
      </w:rPr>
    </w:pPr>
    <w:sdt>
      <w:sdtPr>
        <w:id w:val="2007931286"/>
        <w:docPartObj>
          <w:docPartGallery w:val="Page Numbers (Top of Page)"/>
          <w:docPartUnique/>
        </w:docPartObj>
      </w:sdtPr>
      <w:sdtEndPr>
        <w:rPr>
          <w:sz w:val="24"/>
          <w:szCs w:val="24"/>
        </w:rPr>
      </w:sdtEndPr>
      <w:sdtContent>
        <w:r w:rsidR="001055E8" w:rsidRPr="001055E8">
          <w:rPr>
            <w:sz w:val="22"/>
            <w:szCs w:val="22"/>
          </w:rPr>
          <w:t>Стр.</w:t>
        </w:r>
        <w:r w:rsidR="001055E8" w:rsidRPr="001055E8">
          <w:rPr>
            <w:sz w:val="24"/>
            <w:szCs w:val="24"/>
          </w:rPr>
          <w:fldChar w:fldCharType="begin"/>
        </w:r>
        <w:r w:rsidR="001055E8" w:rsidRPr="001055E8">
          <w:rPr>
            <w:sz w:val="24"/>
            <w:szCs w:val="24"/>
          </w:rPr>
          <w:instrText>PAGE   \* MERGEFORMAT</w:instrText>
        </w:r>
        <w:r w:rsidR="001055E8" w:rsidRPr="001055E8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="001055E8" w:rsidRPr="001055E8">
          <w:rPr>
            <w:sz w:val="24"/>
            <w:szCs w:val="24"/>
          </w:rPr>
          <w:fldChar w:fldCharType="end"/>
        </w:r>
      </w:sdtContent>
    </w:sdt>
    <w:r w:rsidR="00CE5952">
      <w:rPr>
        <w:sz w:val="24"/>
        <w:szCs w:val="24"/>
      </w:rPr>
      <w:tab/>
      <w:t xml:space="preserve">№ </w:t>
    </w:r>
    <w:r>
      <w:rPr>
        <w:sz w:val="24"/>
        <w:szCs w:val="24"/>
      </w:rPr>
      <w:t>13</w:t>
    </w:r>
    <w:r w:rsidR="001055E8" w:rsidRPr="001055E8">
      <w:rPr>
        <w:sz w:val="24"/>
        <w:szCs w:val="24"/>
      </w:rPr>
      <w:t xml:space="preserve">  </w:t>
    </w:r>
    <w:r>
      <w:rPr>
        <w:sz w:val="24"/>
        <w:szCs w:val="24"/>
      </w:rPr>
      <w:t>август</w:t>
    </w:r>
    <w:r w:rsidR="0009404C">
      <w:rPr>
        <w:sz w:val="24"/>
        <w:szCs w:val="24"/>
      </w:rPr>
      <w:t xml:space="preserve">  2019</w:t>
    </w:r>
    <w:r w:rsidR="001055E8" w:rsidRPr="001055E8">
      <w:rPr>
        <w:sz w:val="24"/>
        <w:szCs w:val="24"/>
      </w:rPr>
      <w:t xml:space="preserve"> г.</w:t>
    </w:r>
  </w:p>
  <w:p w:rsidR="00E5122A" w:rsidRDefault="00E5122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3646"/>
    <w:multiLevelType w:val="hybridMultilevel"/>
    <w:tmpl w:val="F13E67D2"/>
    <w:lvl w:ilvl="0" w:tplc="A31AA43A">
      <w:start w:val="1"/>
      <w:numFmt w:val="decimal"/>
      <w:lvlText w:val="%1."/>
      <w:lvlJc w:val="left"/>
      <w:pPr>
        <w:ind w:left="2028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4A3649D8"/>
    <w:multiLevelType w:val="hybridMultilevel"/>
    <w:tmpl w:val="5BDED3C0"/>
    <w:lvl w:ilvl="0" w:tplc="F2648AAC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A715747"/>
    <w:multiLevelType w:val="hybridMultilevel"/>
    <w:tmpl w:val="B3B48BF6"/>
    <w:lvl w:ilvl="0" w:tplc="F0488F48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  <w:rPr>
        <w:rFonts w:cs="Times New Roman"/>
      </w:rPr>
    </w:lvl>
    <w:lvl w:ilvl="1" w:tplc="3DF07EB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3BA48BF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00F6440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44ACC79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4FCCA76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22CAF60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5380A5A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D03C072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4">
    <w:nsid w:val="627455CD"/>
    <w:multiLevelType w:val="multilevel"/>
    <w:tmpl w:val="A5AE8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F0A6C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0289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BD27F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8A2E7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064784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EB0CC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E1EF5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A803A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1DF3"/>
    <w:rsid w:val="00021643"/>
    <w:rsid w:val="00060FF7"/>
    <w:rsid w:val="0009404C"/>
    <w:rsid w:val="000A0578"/>
    <w:rsid w:val="000B48D6"/>
    <w:rsid w:val="000D08C8"/>
    <w:rsid w:val="000D467F"/>
    <w:rsid w:val="001055E8"/>
    <w:rsid w:val="001126DB"/>
    <w:rsid w:val="00162D76"/>
    <w:rsid w:val="001A3D75"/>
    <w:rsid w:val="001B2DAE"/>
    <w:rsid w:val="001B421E"/>
    <w:rsid w:val="001B6AE2"/>
    <w:rsid w:val="001C09B4"/>
    <w:rsid w:val="001C1E5B"/>
    <w:rsid w:val="001D27F6"/>
    <w:rsid w:val="00252C55"/>
    <w:rsid w:val="002544B9"/>
    <w:rsid w:val="00260792"/>
    <w:rsid w:val="00272404"/>
    <w:rsid w:val="002A1807"/>
    <w:rsid w:val="002B1525"/>
    <w:rsid w:val="00314033"/>
    <w:rsid w:val="00327B37"/>
    <w:rsid w:val="003925EB"/>
    <w:rsid w:val="00402544"/>
    <w:rsid w:val="0042415D"/>
    <w:rsid w:val="00471F5D"/>
    <w:rsid w:val="00472576"/>
    <w:rsid w:val="00482A93"/>
    <w:rsid w:val="004B20C6"/>
    <w:rsid w:val="004B3247"/>
    <w:rsid w:val="00516A74"/>
    <w:rsid w:val="00517698"/>
    <w:rsid w:val="00552FE3"/>
    <w:rsid w:val="00570466"/>
    <w:rsid w:val="00592DAF"/>
    <w:rsid w:val="005D2ED6"/>
    <w:rsid w:val="005F2703"/>
    <w:rsid w:val="00646FC5"/>
    <w:rsid w:val="00656297"/>
    <w:rsid w:val="006B6536"/>
    <w:rsid w:val="006D435E"/>
    <w:rsid w:val="006D4CF6"/>
    <w:rsid w:val="0073701E"/>
    <w:rsid w:val="007429E4"/>
    <w:rsid w:val="007618C4"/>
    <w:rsid w:val="007924BD"/>
    <w:rsid w:val="00801847"/>
    <w:rsid w:val="008163A7"/>
    <w:rsid w:val="00836518"/>
    <w:rsid w:val="0089666C"/>
    <w:rsid w:val="008A35F8"/>
    <w:rsid w:val="0090314D"/>
    <w:rsid w:val="009B449B"/>
    <w:rsid w:val="009C5F49"/>
    <w:rsid w:val="009F1D0B"/>
    <w:rsid w:val="00A11C0A"/>
    <w:rsid w:val="00A574FC"/>
    <w:rsid w:val="00A86CB2"/>
    <w:rsid w:val="00A97E62"/>
    <w:rsid w:val="00AB00A1"/>
    <w:rsid w:val="00AB50E6"/>
    <w:rsid w:val="00AF43C9"/>
    <w:rsid w:val="00B17D8A"/>
    <w:rsid w:val="00B67409"/>
    <w:rsid w:val="00BC1DF3"/>
    <w:rsid w:val="00BD3E50"/>
    <w:rsid w:val="00BE39F8"/>
    <w:rsid w:val="00C01169"/>
    <w:rsid w:val="00C65356"/>
    <w:rsid w:val="00C82071"/>
    <w:rsid w:val="00CA3A13"/>
    <w:rsid w:val="00CE5952"/>
    <w:rsid w:val="00CF760B"/>
    <w:rsid w:val="00D617D5"/>
    <w:rsid w:val="00DA49B1"/>
    <w:rsid w:val="00DA6D56"/>
    <w:rsid w:val="00DF2474"/>
    <w:rsid w:val="00DF5746"/>
    <w:rsid w:val="00E5122A"/>
    <w:rsid w:val="00EB7914"/>
    <w:rsid w:val="00F240CA"/>
    <w:rsid w:val="00F43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B37"/>
  </w:style>
  <w:style w:type="paragraph" w:styleId="1">
    <w:name w:val="heading 1"/>
    <w:basedOn w:val="a"/>
    <w:next w:val="a"/>
    <w:link w:val="10"/>
    <w:qFormat/>
    <w:rsid w:val="00482A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E5122A"/>
    <w:pPr>
      <w:keepNext/>
      <w:spacing w:before="0" w:after="0" w:line="240" w:lineRule="auto"/>
      <w:jc w:val="center"/>
      <w:outlineLvl w:val="2"/>
    </w:pPr>
    <w:rPr>
      <w:rFonts w:ascii="Arial" w:eastAsia="Times New Roman" w:hAnsi="Arial"/>
      <w:sz w:val="24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5122A"/>
    <w:rPr>
      <w:rFonts w:ascii="Arial" w:eastAsia="Times New Roman" w:hAnsi="Arial"/>
      <w:sz w:val="24"/>
      <w:szCs w:val="20"/>
      <w:lang w:eastAsia="ru-RU"/>
    </w:rPr>
  </w:style>
  <w:style w:type="paragraph" w:styleId="a3">
    <w:name w:val="No Spacing"/>
    <w:link w:val="a4"/>
    <w:uiPriority w:val="99"/>
    <w:qFormat/>
    <w:rsid w:val="00BC1DF3"/>
    <w:pPr>
      <w:spacing w:before="0" w:after="0"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4">
    <w:name w:val="Без интервала Знак"/>
    <w:basedOn w:val="a0"/>
    <w:link w:val="a3"/>
    <w:uiPriority w:val="99"/>
    <w:rsid w:val="00BC1DF3"/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BC1DF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1DF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8">
    <w:name w:val="Верхний колонтитул Знак"/>
    <w:basedOn w:val="a0"/>
    <w:link w:val="a7"/>
    <w:rsid w:val="008A35F8"/>
  </w:style>
  <w:style w:type="paragraph" w:styleId="a9">
    <w:name w:val="footer"/>
    <w:basedOn w:val="a"/>
    <w:link w:val="aa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a">
    <w:name w:val="Нижний колонтитул Знак"/>
    <w:basedOn w:val="a0"/>
    <w:link w:val="a9"/>
    <w:rsid w:val="008A35F8"/>
  </w:style>
  <w:style w:type="character" w:customStyle="1" w:styleId="ab">
    <w:name w:val="Схема документа Знак"/>
    <w:basedOn w:val="a0"/>
    <w:link w:val="ac"/>
    <w:uiPriority w:val="99"/>
    <w:semiHidden/>
    <w:rsid w:val="00E5122A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c">
    <w:name w:val="Document Map"/>
    <w:basedOn w:val="a"/>
    <w:link w:val="ab"/>
    <w:uiPriority w:val="99"/>
    <w:semiHidden/>
    <w:unhideWhenUsed/>
    <w:rsid w:val="00E5122A"/>
    <w:pPr>
      <w:shd w:val="clear" w:color="auto" w:fill="000080"/>
      <w:spacing w:before="0"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E5122A"/>
    <w:pPr>
      <w:spacing w:before="0" w:after="0" w:line="240" w:lineRule="auto"/>
      <w:ind w:left="708"/>
    </w:pPr>
    <w:rPr>
      <w:rFonts w:eastAsia="Times New Roman"/>
      <w:sz w:val="24"/>
      <w:szCs w:val="24"/>
      <w:lang w:eastAsia="ru-RU"/>
    </w:rPr>
  </w:style>
  <w:style w:type="paragraph" w:customStyle="1" w:styleId="ConsPlusNormal">
    <w:name w:val="ConsPlusNormal"/>
    <w:rsid w:val="00E5122A"/>
    <w:pPr>
      <w:widowControl w:val="0"/>
      <w:autoSpaceDE w:val="0"/>
      <w:autoSpaceDN w:val="0"/>
      <w:adjustRightInd w:val="0"/>
      <w:spacing w:before="0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5122A"/>
    <w:pPr>
      <w:widowControl w:val="0"/>
      <w:autoSpaceDE w:val="0"/>
      <w:autoSpaceDN w:val="0"/>
      <w:adjustRightInd w:val="0"/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82A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e">
    <w:name w:val="Hyperlink"/>
    <w:basedOn w:val="a0"/>
    <w:uiPriority w:val="99"/>
    <w:unhideWhenUsed/>
    <w:rsid w:val="00482A93"/>
    <w:rPr>
      <w:color w:val="0000FF"/>
      <w:u w:val="single"/>
    </w:rPr>
  </w:style>
  <w:style w:type="paragraph" w:styleId="af">
    <w:name w:val="Normal (Web)"/>
    <w:basedOn w:val="a"/>
    <w:uiPriority w:val="99"/>
    <w:unhideWhenUsed/>
    <w:rsid w:val="00482A93"/>
    <w:pPr>
      <w:spacing w:before="100" w:beforeAutospacing="1" w:after="100" w:afterAutospacing="1" w:line="276" w:lineRule="auto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924BD"/>
  </w:style>
  <w:style w:type="paragraph" w:styleId="af0">
    <w:name w:val="Body Text"/>
    <w:basedOn w:val="a"/>
    <w:link w:val="af1"/>
    <w:rsid w:val="001A3D75"/>
    <w:pPr>
      <w:spacing w:before="0" w:after="0" w:line="240" w:lineRule="auto"/>
      <w:jc w:val="both"/>
    </w:pPr>
    <w:rPr>
      <w:rFonts w:ascii="Arial" w:eastAsia="Times New Roman" w:hAnsi="Arial"/>
      <w:sz w:val="22"/>
      <w:szCs w:val="20"/>
      <w:lang w:eastAsia="ru-RU"/>
    </w:rPr>
  </w:style>
  <w:style w:type="character" w:customStyle="1" w:styleId="af1">
    <w:name w:val="Основной текст Знак"/>
    <w:basedOn w:val="a0"/>
    <w:link w:val="af0"/>
    <w:rsid w:val="001A3D75"/>
    <w:rPr>
      <w:rFonts w:ascii="Arial" w:eastAsia="Times New Roman" w:hAnsi="Arial"/>
      <w:sz w:val="22"/>
      <w:szCs w:val="20"/>
      <w:lang w:eastAsia="ru-RU"/>
    </w:rPr>
  </w:style>
  <w:style w:type="paragraph" w:customStyle="1" w:styleId="p3">
    <w:name w:val="p3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4">
    <w:name w:val="p4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5">
    <w:name w:val="p5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s1">
    <w:name w:val="s1"/>
    <w:basedOn w:val="a0"/>
    <w:rsid w:val="00592DAF"/>
  </w:style>
  <w:style w:type="paragraph" w:styleId="2">
    <w:name w:val="Body Text 2"/>
    <w:basedOn w:val="a"/>
    <w:link w:val="20"/>
    <w:uiPriority w:val="99"/>
    <w:semiHidden/>
    <w:unhideWhenUsed/>
    <w:rsid w:val="00AF43C9"/>
    <w:pPr>
      <w:spacing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AF43C9"/>
  </w:style>
  <w:style w:type="table" w:styleId="af2">
    <w:name w:val="Table Grid"/>
    <w:basedOn w:val="a1"/>
    <w:rsid w:val="00AF43C9"/>
    <w:pPr>
      <w:spacing w:before="0" w:after="0" w:line="240" w:lineRule="auto"/>
    </w:pPr>
    <w:rPr>
      <w:rFonts w:ascii="Cambria" w:eastAsia="MS ??" w:hAnsi="Cambria"/>
      <w:sz w:val="22"/>
      <w:szCs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09404C"/>
  </w:style>
  <w:style w:type="table" w:customStyle="1" w:styleId="12">
    <w:name w:val="Сетка таблицы1"/>
    <w:basedOn w:val="a1"/>
    <w:next w:val="af2"/>
    <w:uiPriority w:val="59"/>
    <w:rsid w:val="0009404C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Название1"/>
    <w:basedOn w:val="a"/>
    <w:next w:val="a"/>
    <w:qFormat/>
    <w:rsid w:val="0009404C"/>
    <w:pPr>
      <w:pBdr>
        <w:bottom w:val="single" w:sz="8" w:space="4" w:color="4F81BD"/>
      </w:pBdr>
      <w:spacing w:before="0"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eastAsia="ru-RU"/>
    </w:rPr>
  </w:style>
  <w:style w:type="character" w:customStyle="1" w:styleId="af3">
    <w:name w:val="Название Знак"/>
    <w:basedOn w:val="a0"/>
    <w:link w:val="af4"/>
    <w:rsid w:val="0009404C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af5">
    <w:name w:val="Emphasis"/>
    <w:basedOn w:val="a0"/>
    <w:qFormat/>
    <w:rsid w:val="0009404C"/>
    <w:rPr>
      <w:i/>
      <w:iCs/>
    </w:rPr>
  </w:style>
  <w:style w:type="paragraph" w:styleId="af4">
    <w:name w:val="Title"/>
    <w:basedOn w:val="a"/>
    <w:next w:val="a"/>
    <w:link w:val="af3"/>
    <w:qFormat/>
    <w:rsid w:val="0009404C"/>
    <w:pPr>
      <w:pBdr>
        <w:bottom w:val="single" w:sz="8" w:space="4" w:color="4F81BD" w:themeColor="accent1"/>
      </w:pBdr>
      <w:spacing w:before="0"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14">
    <w:name w:val="Название Знак1"/>
    <w:basedOn w:val="a0"/>
    <w:uiPriority w:val="10"/>
    <w:rsid w:val="000940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3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abashevo.t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24</Pages>
  <Words>12843</Words>
  <Characters>73210</Characters>
  <Application>Microsoft Office Word</Application>
  <DocSecurity>0</DocSecurity>
  <Lines>610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АБАШЕВСКИЙ ВЕСТНИК</vt:lpstr>
    </vt:vector>
  </TitlesOfParts>
  <Company/>
  <LinksUpToDate>false</LinksUpToDate>
  <CharactersWithSpaces>85882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АБАШЕВСКИЙ ВЕСТНИК</dc:title>
  <dc:subject/>
  <dc:creator>1</dc:creator>
  <cp:keywords/>
  <dc:description/>
  <cp:lastModifiedBy>ab</cp:lastModifiedBy>
  <cp:revision>40</cp:revision>
  <cp:lastPrinted>2017-01-19T05:47:00Z</cp:lastPrinted>
  <dcterms:created xsi:type="dcterms:W3CDTF">2014-12-22T09:33:00Z</dcterms:created>
  <dcterms:modified xsi:type="dcterms:W3CDTF">2019-10-10T10:47:00Z</dcterms:modified>
</cp:coreProperties>
</file>