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F3" w:rsidRDefault="002B1525">
      <w:r>
        <w:rPr>
          <w:noProof/>
          <w:lang w:eastAsia="ru-RU"/>
        </w:rPr>
        <w:drawing>
          <wp:inline distT="0" distB="0" distL="0" distR="0" wp14:anchorId="4271886E">
            <wp:extent cx="5450205" cy="665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205" cy="6657340"/>
                    </a:xfrm>
                    <a:prstGeom prst="rect">
                      <a:avLst/>
                    </a:prstGeom>
                    <a:noFill/>
                  </pic:spPr>
                </pic:pic>
              </a:graphicData>
            </a:graphic>
          </wp:inline>
        </w:drawing>
      </w:r>
    </w:p>
    <w:p w:rsidR="002B1525" w:rsidRDefault="002B1525" w:rsidP="002B1525">
      <w:pPr>
        <w:jc w:val="center"/>
        <w:rPr>
          <w:b/>
          <w:i/>
          <w:noProof/>
          <w:spacing w:val="60"/>
          <w:sz w:val="72"/>
          <w:szCs w:val="72"/>
        </w:rPr>
      </w:pPr>
      <w:r>
        <w:rPr>
          <w:b/>
          <w:i/>
          <w:noProof/>
          <w:spacing w:val="60"/>
          <w:sz w:val="72"/>
          <w:szCs w:val="72"/>
          <w:lang w:eastAsia="ru-RU"/>
        </w:rPr>
        <w:drawing>
          <wp:inline distT="0" distB="0" distL="0" distR="0" wp14:anchorId="3E978CED">
            <wp:extent cx="5715635" cy="1838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635" cy="1838325"/>
                    </a:xfrm>
                    <a:prstGeom prst="rect">
                      <a:avLst/>
                    </a:prstGeom>
                    <a:noFill/>
                  </pic:spPr>
                </pic:pic>
              </a:graphicData>
            </a:graphic>
          </wp:inline>
        </w:drawing>
      </w:r>
    </w:p>
    <w:p w:rsidR="002B1525" w:rsidRDefault="002B1525" w:rsidP="002B1525">
      <w:pPr>
        <w:jc w:val="center"/>
        <w:rPr>
          <w:b/>
          <w:i/>
          <w:noProof/>
          <w:spacing w:val="60"/>
          <w:sz w:val="72"/>
          <w:szCs w:val="72"/>
        </w:rPr>
      </w:pPr>
    </w:p>
    <w:p w:rsidR="008A35F8" w:rsidRPr="006570A4" w:rsidRDefault="002B1525" w:rsidP="002B1525">
      <w:pPr>
        <w:pBdr>
          <w:bottom w:val="single" w:sz="6" w:space="2" w:color="B27A2D"/>
        </w:pBdr>
        <w:shd w:val="clear" w:color="auto" w:fill="FFFFFF"/>
        <w:ind w:right="-145"/>
        <w:jc w:val="both"/>
        <w:textAlignment w:val="top"/>
        <w:outlineLvl w:val="0"/>
        <w:rPr>
          <w:rFonts w:eastAsia="Calibri"/>
          <w:b/>
          <w:color w:val="000000"/>
          <w:sz w:val="28"/>
          <w:szCs w:val="28"/>
        </w:rPr>
      </w:pPr>
      <w:r>
        <w:rPr>
          <w:b/>
          <w:i/>
          <w:noProof/>
          <w:spacing w:val="60"/>
          <w:sz w:val="72"/>
          <w:szCs w:val="72"/>
        </w:rPr>
        <w:lastRenderedPageBreak/>
        <w:t xml:space="preserve">     </w:t>
      </w:r>
      <w:r>
        <w:t xml:space="preserve"> </w:t>
      </w:r>
      <w:r w:rsidR="008A35F8">
        <w:rPr>
          <w:rFonts w:eastAsia="Calibri"/>
          <w:b/>
          <w:color w:val="000000"/>
          <w:sz w:val="28"/>
          <w:szCs w:val="28"/>
        </w:rPr>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265E30">
        <w:rPr>
          <w:rFonts w:eastAsia="Calibri"/>
          <w:i/>
          <w:color w:val="000000"/>
          <w:sz w:val="28"/>
          <w:szCs w:val="28"/>
        </w:rPr>
        <w:t>5</w:t>
      </w:r>
      <w:r>
        <w:rPr>
          <w:rFonts w:eastAsia="Calibri"/>
          <w:i/>
          <w:color w:val="000000"/>
          <w:sz w:val="28"/>
          <w:szCs w:val="28"/>
        </w:rPr>
        <w:t xml:space="preserve"> от </w:t>
      </w:r>
      <w:r w:rsidR="00265E30">
        <w:rPr>
          <w:rFonts w:eastAsia="Calibri"/>
          <w:i/>
          <w:color w:val="000000"/>
          <w:sz w:val="28"/>
          <w:szCs w:val="28"/>
        </w:rPr>
        <w:t>04</w:t>
      </w:r>
      <w:r>
        <w:rPr>
          <w:rFonts w:eastAsia="Calibri"/>
          <w:i/>
          <w:color w:val="000000"/>
          <w:sz w:val="28"/>
          <w:szCs w:val="28"/>
        </w:rPr>
        <w:t>.</w:t>
      </w:r>
      <w:r w:rsidR="00265E30">
        <w:rPr>
          <w:rFonts w:eastAsia="Calibri"/>
          <w:i/>
          <w:color w:val="000000"/>
          <w:sz w:val="28"/>
          <w:szCs w:val="28"/>
        </w:rPr>
        <w:t>03</w:t>
      </w:r>
      <w:r w:rsidR="0009404C">
        <w:rPr>
          <w:rFonts w:eastAsia="Calibri"/>
          <w:i/>
          <w:color w:val="000000"/>
          <w:sz w:val="28"/>
          <w:szCs w:val="28"/>
        </w:rPr>
        <w:t>. 2019</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10"/>
          <w:footerReference w:type="default" r:id="rId11"/>
          <w:pgSz w:w="11907" w:h="16839" w:code="9"/>
          <w:pgMar w:top="1134" w:right="851" w:bottom="1134" w:left="1701" w:header="709" w:footer="709" w:gutter="0"/>
          <w:cols w:space="708"/>
          <w:titlePg/>
          <w:docGrid w:linePitch="435"/>
        </w:sect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lastRenderedPageBreak/>
        <w:t xml:space="preserve">РОССИЙСКАЯ ФЕДЕРАЦИЯ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Администрация                                                              </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Сельского поселения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Абашево</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Муниципального района                                                                 </w:t>
      </w:r>
    </w:p>
    <w:p w:rsidR="00265E30" w:rsidRPr="00265E30" w:rsidRDefault="00265E30" w:rsidP="00265E30">
      <w:pPr>
        <w:pStyle w:val="a3"/>
        <w:rPr>
          <w:rFonts w:ascii="Times New Roman" w:hAnsi="Times New Roman" w:cs="Times New Roman"/>
        </w:rPr>
      </w:pP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Самарской области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район,</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с. Абашево, </w:t>
      </w:r>
      <w:proofErr w:type="spellStart"/>
      <w:r w:rsidRPr="00265E30">
        <w:rPr>
          <w:rFonts w:ascii="Times New Roman" w:hAnsi="Times New Roman" w:cs="Times New Roman"/>
        </w:rPr>
        <w:t>ул</w:t>
      </w:r>
      <w:proofErr w:type="gramStart"/>
      <w:r w:rsidRPr="00265E30">
        <w:rPr>
          <w:rFonts w:ascii="Times New Roman" w:hAnsi="Times New Roman" w:cs="Times New Roman"/>
        </w:rPr>
        <w:t>.О</w:t>
      </w:r>
      <w:proofErr w:type="gramEnd"/>
      <w:r w:rsidRPr="00265E30">
        <w:rPr>
          <w:rFonts w:ascii="Times New Roman" w:hAnsi="Times New Roman" w:cs="Times New Roman"/>
        </w:rPr>
        <w:t>зерная</w:t>
      </w:r>
      <w:proofErr w:type="spellEnd"/>
      <w:r w:rsidRPr="00265E30">
        <w:rPr>
          <w:rFonts w:ascii="Times New Roman" w:hAnsi="Times New Roman" w:cs="Times New Roman"/>
        </w:rPr>
        <w:t xml:space="preserve">, 1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9-55-89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Е</w:t>
      </w:r>
      <w:proofErr w:type="gramEnd"/>
      <w:r w:rsidRPr="00265E30">
        <w:rPr>
          <w:rFonts w:ascii="Times New Roman" w:hAnsi="Times New Roman" w:cs="Times New Roman"/>
        </w:rPr>
        <w:t>-</w:t>
      </w:r>
      <w:proofErr w:type="spellStart"/>
      <w:r w:rsidRPr="00265E30">
        <w:rPr>
          <w:rFonts w:ascii="Times New Roman" w:hAnsi="Times New Roman" w:cs="Times New Roman"/>
        </w:rPr>
        <w:t>mail</w:t>
      </w:r>
      <w:proofErr w:type="spellEnd"/>
      <w:r w:rsidRPr="00265E30">
        <w:rPr>
          <w:rFonts w:ascii="Times New Roman" w:hAnsi="Times New Roman" w:cs="Times New Roman"/>
        </w:rPr>
        <w:t xml:space="preserve">: volost-abasch@mail.ru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ПОСТАНОВЛЕНИЕ № 6</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от  04.03.2019 г.</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посадку (взлет) на площадки»»</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В соответствии с Федеральным законом от 06.10.2003 № 131-ФЗ «Об общих принципах организации местного самоуправления в Российской Федерации», в целях реализации Федерального закона от 27 июля 2010 года № 210-ФЗ (ред. от 31.07.2018) «Об организации предоставления государственных и муниципальных услуг» и во исполнение пункта 49Постановления Правительства РФ от 11.03.2010 № 138 «Об утверждении Федеральных правил использования воздушного пространства Российской Федерации», руководствуясь Уставом сельского</w:t>
      </w:r>
      <w:proofErr w:type="gramEnd"/>
      <w:r w:rsidRPr="00265E30">
        <w:rPr>
          <w:rFonts w:ascii="Times New Roman" w:hAnsi="Times New Roman" w:cs="Times New Roman"/>
        </w:rPr>
        <w:t xml:space="preserve">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Самарской области,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ПОСТАНОВЛЯЕТ:</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Утвердить  прилагаемый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посадку (взлет) на площадки»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w:t>
      </w:r>
      <w:proofErr w:type="gramStart"/>
      <w:r w:rsidRPr="00265E30">
        <w:rPr>
          <w:rFonts w:ascii="Times New Roman" w:hAnsi="Times New Roman" w:cs="Times New Roman"/>
        </w:rPr>
        <w:t>Контроль за</w:t>
      </w:r>
      <w:proofErr w:type="gramEnd"/>
      <w:r w:rsidRPr="00265E30">
        <w:rPr>
          <w:rFonts w:ascii="Times New Roman" w:hAnsi="Times New Roman" w:cs="Times New Roman"/>
        </w:rPr>
        <w:t xml:space="preserve"> выполнением настоящего постановления оставляю за собой.</w:t>
      </w:r>
    </w:p>
    <w:p w:rsidR="00265E30" w:rsidRPr="00265E30" w:rsidRDefault="00265E30" w:rsidP="00265E30">
      <w:pPr>
        <w:pStyle w:val="a3"/>
        <w:rPr>
          <w:rFonts w:ascii="Times New Roman" w:hAnsi="Times New Roman" w:cs="Times New Roman"/>
        </w:rPr>
      </w:pPr>
      <w:r>
        <w:rPr>
          <w:rFonts w:ascii="Times New Roman" w:hAnsi="Times New Roman" w:cs="Times New Roman"/>
        </w:rPr>
        <w:t xml:space="preserve"> </w:t>
      </w:r>
      <w:r w:rsidRPr="00265E30">
        <w:rPr>
          <w:rFonts w:ascii="Times New Roman" w:hAnsi="Times New Roman" w:cs="Times New Roman"/>
        </w:rPr>
        <w:t>3. Опубликовать настоящее постановление в  газете «</w:t>
      </w:r>
      <w:proofErr w:type="spellStart"/>
      <w:r w:rsidRPr="00265E30">
        <w:rPr>
          <w:rFonts w:ascii="Times New Roman" w:hAnsi="Times New Roman" w:cs="Times New Roman"/>
        </w:rPr>
        <w:t>Абашевский</w:t>
      </w:r>
      <w:proofErr w:type="spellEnd"/>
      <w:r w:rsidRPr="00265E30">
        <w:rPr>
          <w:rFonts w:ascii="Times New Roman" w:hAnsi="Times New Roman" w:cs="Times New Roman"/>
        </w:rPr>
        <w:t xml:space="preserve"> вестник» и на официальном сайте Администрации  сельского поселения Абашево</w:t>
      </w:r>
      <w:proofErr w:type="gramStart"/>
      <w:r w:rsidRPr="00265E30">
        <w:rPr>
          <w:rFonts w:ascii="Times New Roman" w:hAnsi="Times New Roman" w:cs="Times New Roman"/>
        </w:rPr>
        <w:t xml:space="preserve"> .</w:t>
      </w:r>
      <w:proofErr w:type="gramEnd"/>
    </w:p>
    <w:p w:rsidR="00265E30" w:rsidRPr="00265E30" w:rsidRDefault="00265E30" w:rsidP="00265E30">
      <w:pPr>
        <w:pStyle w:val="a3"/>
        <w:rPr>
          <w:rFonts w:ascii="Times New Roman" w:hAnsi="Times New Roman" w:cs="Times New Roman"/>
        </w:rPr>
      </w:pPr>
      <w:r>
        <w:rPr>
          <w:rFonts w:ascii="Times New Roman" w:hAnsi="Times New Roman" w:cs="Times New Roman"/>
        </w:rPr>
        <w:t xml:space="preserve"> </w:t>
      </w:r>
      <w:r w:rsidRPr="00265E30">
        <w:rPr>
          <w:rFonts w:ascii="Times New Roman" w:hAnsi="Times New Roman" w:cs="Times New Roman"/>
        </w:rPr>
        <w:t>4. Настоящее постановление вступает в силу со дня его официального опубликования.</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Глава  сельского поселения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Абашево      </w:t>
      </w:r>
      <w:r w:rsidRPr="00265E30">
        <w:rPr>
          <w:rFonts w:ascii="Times New Roman" w:hAnsi="Times New Roman" w:cs="Times New Roman"/>
        </w:rPr>
        <w:tab/>
        <w:t xml:space="preserve">                                                                           Г.А. </w:t>
      </w:r>
      <w:proofErr w:type="spellStart"/>
      <w:r w:rsidRPr="00265E30">
        <w:rPr>
          <w:rFonts w:ascii="Times New Roman" w:hAnsi="Times New Roman" w:cs="Times New Roman"/>
        </w:rPr>
        <w:t>Шабавнина</w:t>
      </w:r>
      <w:proofErr w:type="spellEnd"/>
    </w:p>
    <w:p w:rsid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УТВЕРЖДЕН</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постановлением Администрации сельского поселения Абашево</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от «04»  марта 2019 г. №  6</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посадку (взлет) на площадки»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I. Общие положения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1.1. </w:t>
      </w:r>
      <w:proofErr w:type="gramStart"/>
      <w:r w:rsidRPr="00265E30">
        <w:rPr>
          <w:rFonts w:ascii="Times New Roman" w:hAnsi="Times New Roman" w:cs="Times New Roman"/>
        </w:rPr>
        <w:t xml:space="preserve">Настоящий Административный регламент предоставления муниципальной услуги устанавливает стандарт и порядок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посадку (взлет) на площадки, расположенные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сведения о которых не опубликованы в</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документах</w:t>
      </w:r>
      <w:proofErr w:type="gramEnd"/>
      <w:r w:rsidRPr="00265E30">
        <w:rPr>
          <w:rFonts w:ascii="Times New Roman" w:hAnsi="Times New Roman" w:cs="Times New Roman"/>
        </w:rPr>
        <w:t xml:space="preserve"> аэронавигационной информации (далее - услуга, муниципальная услуга).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1.2. Получатели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1.2.1. Получателями услуги являются 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1.2.2. Интересы заявителей, указанных в подпункте 1.2.1 настоящего Регламента, могут представлять иные лица, уполномоченные заявителем в установленном порядке.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1.3.Муниципальная услуга предоставляется администрацией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в лице Главы поселения.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1.3.1. Место нахождения и почтовый адрес администрации:  Адрес: индекс, Самарская область, муниципальный район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 Абашево, ул. Озерная</w:t>
      </w:r>
      <w:proofErr w:type="gramStart"/>
      <w:r w:rsidRPr="00265E30">
        <w:rPr>
          <w:rFonts w:ascii="Times New Roman" w:hAnsi="Times New Roman" w:cs="Times New Roman"/>
        </w:rPr>
        <w:t xml:space="preserve"> ,</w:t>
      </w:r>
      <w:proofErr w:type="gramEnd"/>
      <w:r w:rsidRPr="00265E30">
        <w:rPr>
          <w:rFonts w:ascii="Times New Roman" w:hAnsi="Times New Roman" w:cs="Times New Roman"/>
        </w:rPr>
        <w:t xml:space="preserve"> д. 1. График (режим) работы администрации: Понедельник – четверг: с 08.00 до 17.00 (перерыв на обед с 12.00 до 13.00); Пятница: с 08.00 </w:t>
      </w:r>
      <w:proofErr w:type="gramStart"/>
      <w:r w:rsidRPr="00265E30">
        <w:rPr>
          <w:rFonts w:ascii="Times New Roman" w:hAnsi="Times New Roman" w:cs="Times New Roman"/>
        </w:rPr>
        <w:t>до</w:t>
      </w:r>
      <w:proofErr w:type="gramEnd"/>
      <w:r w:rsidRPr="00265E30">
        <w:rPr>
          <w:rFonts w:ascii="Times New Roman" w:hAnsi="Times New Roman" w:cs="Times New Roman"/>
        </w:rPr>
        <w:t xml:space="preserve"> 16.00 (перерыв на обед с 12.00 до 12.30). Суббота, воскресенье: выходные дни. Телефоны: - приемной администрации - (846-77) 9-55-89; Проход по документам, удостоверяющим личность.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1.3.2. Адрес электронной почты: volost-abasch@mail.ru. Официальный сайт администрации в информационно-телекоммуникационной сети «Интернет»: http://abashevo.tk/</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1.4. Информация о муниципальной услуге может быть получена: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посредством информационных стендов, содержащих визуальную и текстовую информацию о муниципальной услуге, расположенных в помещении администрации, для работы с заявителями;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посредством сети «Интернет» на официальном сайте администрации (http://abashevo.tk/);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 на региональном Портале государственных и муниципальных услуг (функций) Самарской области;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 на Едином портале государственных и муниципальных услуг (функций) (http:// www.gosuslugi.ru/);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 в администрации: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1.5. Информация по вопросам предоставления муниципальной услуги размещается на сайте специалистом и на информационных стендах в помещениях администрации для работы с заявителями. Информация, размещаемая на информационных стендах, включает в себя сведения о муниципальной услуге, содержащиеся в пунктах 1.1, 1.3, 2.3, 2.5, 2.8, 2.10, 2.11, 5.1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1.6. Наименование организации, участвующей в предоставлении муниципальной услуги:  «Многофункциональный центр предоставления государственных и муниципальных услуг» (далее по тексту - МФЦ). </w:t>
      </w:r>
      <w:proofErr w:type="gramStart"/>
      <w:r w:rsidRPr="00265E30">
        <w:rPr>
          <w:rFonts w:ascii="Times New Roman" w:hAnsi="Times New Roman" w:cs="Times New Roman"/>
        </w:rPr>
        <w:t xml:space="preserve">Место нахождения МФЦ: 445590, Самарская область,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район, с. Хворостянка, ул. </w:t>
      </w:r>
      <w:proofErr w:type="spellStart"/>
      <w:r w:rsidRPr="00265E30">
        <w:rPr>
          <w:rFonts w:ascii="Times New Roman" w:hAnsi="Times New Roman" w:cs="Times New Roman"/>
        </w:rPr>
        <w:t>Саморокова</w:t>
      </w:r>
      <w:proofErr w:type="spellEnd"/>
      <w:r w:rsidRPr="00265E30">
        <w:rPr>
          <w:rFonts w:ascii="Times New Roman" w:hAnsi="Times New Roman" w:cs="Times New Roman"/>
        </w:rPr>
        <w:t xml:space="preserve">  д. 56 . График работы: понедельник, вторник, четверг, пятница: с 08:00 до 16:00</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среда: с 08:00 до 20:00</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суббота: с 08:00 до 15:00  без перерыва на обед; Количество окон — 5; Телефон: +7  (84677) 9-16-09; Электронная почта: mfc-hvorostyanka@mail.ru.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1.7. В настоящем Регламенте используются следующие термины и определения: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а)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б) аэростат - летательный аппарат, подъемная сила которого основана на аэростатическом или одновременно аэростатическом и аэродинамическом принципах;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в) беспилотный летательный аппарат - летательный аппарат, выполняющий полет без пилота (экипажа) на борту и управляемый в полете автоматически, оператором с пункта управления или сочетанием указанных способов;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г) 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информации в документах, на основании которых вносились сведения.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 настоящем Регламенте под заявлением о предоставлении муниципальной услуги (далее - заявление) понимается запрос о предоставлении муниципальной услуги (пункт 2 статьи 2 Федерального закона № 210-ФЗ). Запрос заполняется на стандартном бланке.</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II. Стандарт предоставления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Наименование требования к стандарту предоставления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Содержание требований к стандарту предоставления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Нормативный акт, устанавливающий муниципальную услугу или требование</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2.1. Наименование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w:t>
      </w:r>
      <w:proofErr w:type="gramStart"/>
      <w:r w:rsidRPr="00265E30">
        <w:rPr>
          <w:rFonts w:ascii="Times New Roman" w:hAnsi="Times New Roman" w:cs="Times New Roman"/>
        </w:rPr>
        <w:t>.</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м</w:t>
      </w:r>
      <w:proofErr w:type="gramEnd"/>
      <w:r w:rsidRPr="00265E30">
        <w:rPr>
          <w:rFonts w:ascii="Times New Roman" w:hAnsi="Times New Roman" w:cs="Times New Roman"/>
        </w:rPr>
        <w:t xml:space="preserve">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посадку (взлет) на площадки, расположенные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сведения о которых не опубликованы в документах аэронавигационной информации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2.2.Наименование органа исполнительно-распорядительного органа местного самоуправления, непосредственно предоставляющего муниципальную услугу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Администрация сельского поселения Абашево</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Устав</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2.3.Описание результата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Направление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посадку (взлет) на площадки, расположенные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сведения о которых не опубликованы в документах аэронавигационной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информации; 2) направление (выдача) уведомления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w:t>
      </w:r>
      <w:proofErr w:type="gramStart"/>
      <w:r w:rsidRPr="00265E30">
        <w:rPr>
          <w:rFonts w:ascii="Times New Roman" w:hAnsi="Times New Roman" w:cs="Times New Roman"/>
        </w:rPr>
        <w:t>.</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м</w:t>
      </w:r>
      <w:proofErr w:type="gramEnd"/>
      <w:r w:rsidRPr="00265E30">
        <w:rPr>
          <w:rFonts w:ascii="Times New Roman" w:hAnsi="Times New Roman" w:cs="Times New Roman"/>
        </w:rPr>
        <w:t xml:space="preserve">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посадку (взлет) на площадки, расположенные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сведения о которых не опубликованы в документах аэронавигационной информации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2.4. Срок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Срок предоставления муниципальной услуги составляет 10 рабочих дней </w:t>
      </w:r>
      <w:proofErr w:type="gramStart"/>
      <w:r w:rsidRPr="00265E30">
        <w:rPr>
          <w:rFonts w:ascii="Times New Roman" w:hAnsi="Times New Roman" w:cs="Times New Roman"/>
        </w:rPr>
        <w:t>с даты регистрации</w:t>
      </w:r>
      <w:proofErr w:type="gramEnd"/>
      <w:r w:rsidRPr="00265E30">
        <w:rPr>
          <w:rFonts w:ascii="Times New Roman" w:hAnsi="Times New Roman" w:cs="Times New Roman"/>
        </w:rPr>
        <w:t xml:space="preserve"> заявления. Приостановление срока предоставления муниципальной услуги не предусмотрено.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2.5. Правовые основания предоставления муниципальной услуги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Воздушный кодекс Российской Федерации (далее - Воздушный кодекс); - Федеральный закон от 06.10.2003 № 131-ФЗ «Об общих принципах организации местного самоуправления в Российской Федерации»; - Федеральный закон от 27.07.2010 № 210-ФЗ «Об организации предоставления государственных и муниципальных услуг» (далее - Федеральный закон № 210-ФЗ); -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 (далее - Постановление Правительства РФ № 138);</w:t>
      </w:r>
      <w:proofErr w:type="gramEnd"/>
      <w:r w:rsidRPr="00265E30">
        <w:rPr>
          <w:rFonts w:ascii="Times New Roman" w:hAnsi="Times New Roman" w:cs="Times New Roman"/>
        </w:rPr>
        <w:t xml:space="preserve"> - Приказ Министерства транспорта Российской Федерации от 16.01.2012 № 6 «Об утверждении Федеральных авиационных правил «Организация планирования и использования воздушного пространства Российской Федерации»; - Приказ Министерства транспорта Российской Федерации от 06.09.2011 № 237 «Об установлении запретных зон».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Заявление о предоставлении муниципальной услуги в форме документа на бумажном носителе, оформленное согласно приложению № 1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устав, если заявителем является юридическое лицо;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 документ, удостоверяющий личность заявителя;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 документ, удостоверяющий личность представителя заявителя, - в случае обращения представителя заявителя, указанного в подпункте 1.2.2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 документ, подтверждающий полномочия представителя заявителя, - в случае обращения представителя заявителя, указанного в подпункте 1.2.2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6) проект порядка выполнения (по виду деятельности):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авиационных работ либо раздел руководства по производству полетов, включающий в себя особенности выполнения заявленных видов авиационных работ;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десантирования парашютистов с указанием времени, места, высоты выброски и количества подъемов воздушного судна;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подъемов привязных аэростатов с указанием времени, места, высоты подъема привязных аэростатов;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летной программы при производстве демонстрационных полетов воздушных судов;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полетов беспилотных летательных аппаратов с указанием времени, места, высоты;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посадки (взлета) воздушных судов на площадки, расположенные в границах муниципального района, сведения о которых не опубликованы в документах аэронавигационной информации, с указанием времени, места и количества подъемов (посадок);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7) договор с третьим лицом на выполнение заявленных авиационных работ;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8)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9)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10)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11) копии документов, подтверждающих обязательное страхование ответственности </w:t>
      </w:r>
      <w:proofErr w:type="spellStart"/>
      <w:r w:rsidRPr="00265E30">
        <w:rPr>
          <w:rFonts w:ascii="Times New Roman" w:hAnsi="Times New Roman" w:cs="Times New Roman"/>
        </w:rPr>
        <w:t>эксплуатанта</w:t>
      </w:r>
      <w:proofErr w:type="spellEnd"/>
      <w:r w:rsidRPr="00265E30">
        <w:rPr>
          <w:rFonts w:ascii="Times New Roman" w:hAnsi="Times New Roman" w:cs="Times New Roman"/>
        </w:rPr>
        <w:t xml:space="preserve"> при авиационных работах в соответствии со статьей 135 Воздушного кодекса Российской Федерации в случае выполнения авиационных работ;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Примечание: документы, указанные в пункте 2.6 настоящего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отметка «копия верна» подпись с расшифровкой, печать (для юридических лиц, индивидуальных предпринимателей).  Бланк заявления для получения муниципальной услуги заявитель может получить при личном обращении в администрацию.  Заявление и прилагаемые документы могут быть представлены (направлены) заявителем на бумажных носителях одним из следующих способов: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-лично (лицом, действующим от имени заявителя, на основании доверенности);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-заказным почтовым отправлением с уведомлением о вручении.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Заявление и документы также могут быть представлены (направлены) заявителем в виде электронного документа, подписанного усиленной квалифицированной электронной подписью, через информационно-телекоммуникационные сети общего доступа, в том числе через информационно телекоммуникационную сеть «Интернет», и Единый портал государственных и муниципальных услуг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2.7. Исчерпывающий перечень оснований для отказа в приеме документов, необходимых для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Подача документов ненадлежащим лицом;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несоответствие представленных документов перечню документов, указанных в пункте 2.6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 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 представленные документы утратили силу;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 представление документов в ненадлежащий орган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2.8. Исчерпывающий перечень оснований для приостановления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Основания для приостановления предоставления муниципальной услуги не предусмотрены. Основания для отказа в предоставлении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предоставления муниципальной услуги или отказа в предоставлении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основания, указанные в пункте 2.6 настоящего Регламента, в случае если они были установлены администрацией в процессе обработки документов, необходимых для оказания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2) получение отрицательных заключений государственных органов, указанных в пункте 2.6 настоящего Регламента, по результатам согласования выполнения авиационных работ, парашютных прыжков, подъема привязных аэростатов над территорией  сельского поселения Абашево</w:t>
      </w:r>
      <w:proofErr w:type="gramStart"/>
      <w:r w:rsidRPr="00265E30">
        <w:rPr>
          <w:rFonts w:ascii="Times New Roman" w:hAnsi="Times New Roman" w:cs="Times New Roman"/>
        </w:rPr>
        <w:t>.</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м</w:t>
      </w:r>
      <w:proofErr w:type="gramEnd"/>
      <w:r w:rsidRPr="00265E30">
        <w:rPr>
          <w:rFonts w:ascii="Times New Roman" w:hAnsi="Times New Roman" w:cs="Times New Roman"/>
        </w:rPr>
        <w:t xml:space="preserve">униципального района </w:t>
      </w:r>
      <w:proofErr w:type="spellStart"/>
      <w:r w:rsidRPr="00265E30">
        <w:rPr>
          <w:rFonts w:ascii="Times New Roman" w:hAnsi="Times New Roman" w:cs="Times New Roman"/>
        </w:rPr>
        <w:t>Хворостянский</w:t>
      </w:r>
      <w:proofErr w:type="spell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2.9. Порядок, размер и основания взимания государственной пошлины или иной платы, взимаемой за предоставление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Муниципальная услуга предоставляется на безвозмездной основе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такой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Подача заявления о получении муниципальной услуги при наличии очереди - не более 15 минут. При получении результата предоставления муниципальной услуги максимальный срок ожидания в очереди не должен превышать 15 минут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2.11. Срок регистрации запроса заявителя о предоставлении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В течение одного дня с момента поступления заявления -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Предоставление муниципальной услуги осуществляется в зданиях и помещениях, оборудованных противопожарной системой, необходимой мебелью для оформления документов, информационными стендами. Обеспечивается беспрепятственный доступ инвалидов к специалисту, предоставляющему муниципальную услугу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(приспособленный вход в помещения, удобные перемещение в их пределах и выход). Визуальная и текстовая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2.13. Показатели доступности и качества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Показателями доступности предоставления муниципальной услуги являются: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расположенность помещения в зоне доступности общественного транспорта; - наличие необходимого количества специалистов, а также помещений, в которых осуществляется прием документов от заявителей;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сети Интернет.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Качество предоставления муниципальной услуги характеризуется отсутствием: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очередей при приеме и выдаче документов заявителям;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нарушений сроков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жалоб на действия (бездействие) муниципальных служащих, предоставляющих муниципальную услугу;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жалоб на некорректное, невнимательное отношение муниципальных служащих, оказывающих муниципальную услугу, к заявителям.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При подаче запроса о предоставлении муниципальной услуги и при получении результата муниципальной услуги предполагается однократное взаимодействие должностного лица, предоставляющего муниципальную услугу, и заявителя. Продолжительность взаимодействия определяется настоящим Регламентом.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2.14. Особенности предоставления муниципальной услуги в МФЦ и особенности предоставления муниципальной услуги в электронной форме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При предоставлении муниципальной услуги в МФЦ консультацию, прием и выдачу документов осуществляет специалист МФЦ. Консультацию о порядке получения муниципальной услуги в электронной форме можно получить через интернет-приемную или через портал государственных и муниципальных услуг. В случае если законом предусмотрена подача заявления о предоставлении муниципальной услуги в электронной форме, заявление подается через Региональный портал государственных и муниципальных услуг (функций) Самарской области или портал государственных и муниципальных услуг (функций) Российской Федерации http://www.gosuslugi.ru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в удаленных рабочих местах МФЦ</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3.1. Описание последовательности действий при предоставлении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3.1.1. Предоставление муниципальной услуги включает в себя следующие процедуры: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консультирование заявителя;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принятие и регистрацию заявления;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 подготовку результата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 выдачу заявителю результата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3.2. Оказание консультаций заявителю. Заявитель лично, по телефону и (или) электронной почте обращается в Администрацию сельского поселения для консультирования о порядке получения муниципальной услуги. Специалистом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бланка заявления. Процедуры, устанавливаемые настоящим пунктом, осуществляются в день обращения заявителя. Результат процедур: консультации, замечания по составу, форме и содержанию представленной документации.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3.3. Принятие и регистрация заявления.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3.3.1. Заявителем лично или через доверенное лицо в Администрацию сельского поселения подается письменный запрос 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района, посадку (взлет) на площадки, расположенные в границах сельского поселения Абашево</w:t>
      </w:r>
      <w:proofErr w:type="gramStart"/>
      <w:r w:rsidRPr="00265E30">
        <w:rPr>
          <w:rFonts w:ascii="Times New Roman" w:hAnsi="Times New Roman" w:cs="Times New Roman"/>
        </w:rPr>
        <w:t>.</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м</w:t>
      </w:r>
      <w:proofErr w:type="gramEnd"/>
      <w:r w:rsidRPr="00265E30">
        <w:rPr>
          <w:rFonts w:ascii="Times New Roman" w:hAnsi="Times New Roman" w:cs="Times New Roman"/>
        </w:rPr>
        <w:t xml:space="preserve">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сведения о которых не опубликованы в документах аэронавигационной информации, и представляются документы в соответствии с пунктом 2.6 настоящего Регламента. Заявление о предоставлении муниципальной услуги в электронной форме направляется в администрацию по электронной почте или через интернет приемную. Регистрация заявления, поступившего в электронной форме, осуществляется в установленном порядке.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3.3.2. Специалист, ведущий прием заявлений, осуществляет: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установление личности заявителя;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проверку полномочий заявителя (в случае действия по доверенности);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проверку наличия документов, указанных в пункте 2.6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неоговоренных исправлений).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В случае отсутствия замечаний специалист передает документы в отдел делопроизводства, специалист которого осуществляет: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прием и регистрацию запроса в специальном журнале;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вручение заявителю копии запроса с отметкой о дате приема документов, присвоенном входящем номере, дате и времени исполнения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В случае наличия оснований для отказа в приеме документов специалист, ведущий прием документов, уведомляет заявителя о наличии препятствий для регистрации заявления и возвращает ему документы с объяснением содержания выявленных оснований для отказа в приеме документов.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Процедуры, указанные в настоящем подпункте, осуществляются в течение 15 минут.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Результат процедур: принятое и зарегистрированное заявление или возвращенные заявителю документы.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3.3.3. Глава поселения определяет исполнителя из числа специалистов и направляет ему заявление на исполнение.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Процедуры, устанавливаемые подпунктами 3.3.3 - 3.3.5 настоящего Регламента, осуществляются в течение одного рабочего дня с момента окончания процедуры, предусмотренной подпунктом 3.3.2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3.4. Специалист осуществляет проверку наличия оснований для отказа в предоставлении муниципальной услуги, указанных в пункте 2.8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В случае наличия оснований для отказа в предоставлении муниципальной услуги специалист подготавливает уведомление об отказе в предоставлении муниципальной услуги. Процедуры, устанавливаемые настоящим пунктом, осуществляются в течение двух рабочих дней с момента окончания процедуры, предусмотренной подпунктом 3.3.5 настоящего Регламента.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3.5. Подготовка результата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3.5.1. Специалист осуществляет: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подготовку разрешения или уведомления об отказе;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направление разрешения на согласование.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Результат процедуры: направленное на согласование разрешение или уведомление об отказе.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3.5.2. Глава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подписывает разрешение или уведомление об отказе и направляет его специалисту. Процедуры, устанавливаемые настоящим подпунктом, осуществляются в течение одного дня с момента окончания процедуры, предусмотренной подпунктом 3.5.1 настоящего Регламента. Результат процедуры: подписанное разрешение или уведомление об отказе.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3.5.3. Специалист вносит запись о разрешении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w:t>
      </w:r>
      <w:proofErr w:type="gramStart"/>
      <w:r w:rsidRPr="00265E30">
        <w:rPr>
          <w:rFonts w:ascii="Times New Roman" w:hAnsi="Times New Roman" w:cs="Times New Roman"/>
        </w:rPr>
        <w:t>.</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м</w:t>
      </w:r>
      <w:proofErr w:type="gramEnd"/>
      <w:r w:rsidRPr="00265E30">
        <w:rPr>
          <w:rFonts w:ascii="Times New Roman" w:hAnsi="Times New Roman" w:cs="Times New Roman"/>
        </w:rPr>
        <w:t xml:space="preserve">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посадку (взлет) на площадки, расположенные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сведения о которых не опубликованы в документах аэронавигационной информации. Процедуры, устанавливаемые настоящим подпунктом, осуществляются в течение одного дня с момента окончания процедуры, предусмотренной подпунктом 3.5.2 настоящего Регламента. Результат процедуры: запись о разрешении, внесенная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w:t>
      </w:r>
      <w:proofErr w:type="gramStart"/>
      <w:r w:rsidRPr="00265E30">
        <w:rPr>
          <w:rFonts w:ascii="Times New Roman" w:hAnsi="Times New Roman" w:cs="Times New Roman"/>
        </w:rPr>
        <w:t>.</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м</w:t>
      </w:r>
      <w:proofErr w:type="gramEnd"/>
      <w:r w:rsidRPr="00265E30">
        <w:rPr>
          <w:rFonts w:ascii="Times New Roman" w:hAnsi="Times New Roman" w:cs="Times New Roman"/>
        </w:rPr>
        <w:t xml:space="preserve">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посадку (взлет) на площадки, расположенные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сведения о которых не опубликованы в документах аэронавигационной информации.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3.6. Выдача заявителю результата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3.6.1. Специалист: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регистрирует разрешение или уведомление об отказе;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извещает заявителя (его представителя) с использованием способа связи, указанного в заявлении, о результате предоставления муниципальной услуги, сообщает дату и время выдачи разрешения или уведомления об отказе. Процедуры, устанавливаемые настоящим подпунктом, осуществляются в течение одного дня с момента окончания процедуры, предусмотренной пунктом 3.5 настоящего Регламента. Результат процедур: извещение заявителя (его представителя) о результате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3.6.2. Специалист выдает заявителю (его представителю) разрешение или уведомление об отказе. Выдача заявителю разрешения или уведомления об отказе на руки осуществляется в течение 15 минут в порядке очередности в день прибытия заявителя. Результат процедур: выданное разрешение или уведомление об отказе.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3.7. Предоставление муниципальной услуги через МФЦ.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3.7.1. Заявитель вправе обратиться для получения муниципальной услуги в МФЦ.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3.7.2. Предоставление муниципальной услуги через МФЦ осуществляется в соответствии с регламентом работы МФЦ, утвержденным в установленном порядке.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3.7.3. При поступлении из МФЦ документов на получение муниципальной услуги процедуры осуществляются в соответствии с пунктами 3.3 - 3.5 настоящего Регламента. Результат муниципальной услуги направляется в МФЦ.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3.8. Исправление технических ошибок.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3.8.1. В случае обнаружения технической ошибки в документе, являющемся результатом муниципальной услуги, заявитель представляет в Администрацию поселения: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заявление об исправлении технической ошибки;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документ, выданный заявителю как результат муниципальной услуги, в котором содержится техническая ошибка; - документы, имеющие юридическую силу, свидетельствующие о наличии технической ошибки. </w:t>
      </w:r>
      <w:proofErr w:type="gramStart"/>
      <w:r w:rsidRPr="00265E30">
        <w:rPr>
          <w:rFonts w:ascii="Times New Roman" w:hAnsi="Times New Roman" w:cs="Times New Roman"/>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 либо через Региональный портал государственных и муниципальных услуг (функций) Самарской области, либо портал государственных и муниципальных услуг (функций) Российской Федерации http://www.gosuslugi.ru или МФЦ.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3.8.2. Специалист, ответственный за прием документов, осуществляет прием заявления об исправлении технической ошибки, регистрирует заявление с приложенными документами и передает их в Администрацию сельского поселения. Процедура, устанавливаемая настоящим подпунктом, осуществляется в течение одного дня с момента регистрации заявления. Результат процедуры: принятое и зарегистрированное заявление, направленное на рассмотрение специалисту Администрации сельского поселения.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3.8.3. </w:t>
      </w:r>
      <w:proofErr w:type="gramStart"/>
      <w:r w:rsidRPr="00265E30">
        <w:rPr>
          <w:rFonts w:ascii="Times New Roman" w:hAnsi="Times New Roman" w:cs="Times New Roman"/>
        </w:rPr>
        <w:t>Специалист рассматривает документы и в целях внесения исправлений в документ, являющийся результатом услуги, осуществляет процедуры, предусмотренные пунктом 3.6 настоящего Регламента,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w:t>
      </w:r>
      <w:proofErr w:type="gramEnd"/>
      <w:r w:rsidRPr="00265E30">
        <w:rPr>
          <w:rFonts w:ascii="Times New Roman" w:hAnsi="Times New Roman" w:cs="Times New Roman"/>
        </w:rPr>
        <w:t xml:space="preserve"> Администрацию поселения оригинала документа, в котором содержится техническая ошибка. Процедура, устанавливаемая настоящим подпунктом, осуществляется в течение трех дней после обнаружения технической ошибки или получения от любого заинтересованного лица заявления о допущенной ошибке. Результат процедуры: выданный (направленный) заявителю документ.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IV. Порядок и формы </w:t>
      </w:r>
      <w:proofErr w:type="gramStart"/>
      <w:r w:rsidRPr="00265E30">
        <w:rPr>
          <w:rFonts w:ascii="Times New Roman" w:hAnsi="Times New Roman" w:cs="Times New Roman"/>
        </w:rPr>
        <w:t>контроля за</w:t>
      </w:r>
      <w:proofErr w:type="gramEnd"/>
      <w:r w:rsidRPr="00265E30">
        <w:rPr>
          <w:rFonts w:ascii="Times New Roman" w:hAnsi="Times New Roman" w:cs="Times New Roman"/>
        </w:rPr>
        <w:t xml:space="preserve"> предоставлением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4.1. </w:t>
      </w:r>
      <w:proofErr w:type="gramStart"/>
      <w:r w:rsidRPr="00265E30">
        <w:rPr>
          <w:rFonts w:ascii="Times New Roman" w:hAnsi="Times New Roman" w:cs="Times New Roman"/>
        </w:rPr>
        <w:t>Контроль за</w:t>
      </w:r>
      <w:proofErr w:type="gramEnd"/>
      <w:r w:rsidRPr="00265E30">
        <w:rPr>
          <w:rFonts w:ascii="Times New Roman" w:hAnsi="Times New Roman" w:cs="Times New Roman"/>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 Формами </w:t>
      </w:r>
      <w:proofErr w:type="gramStart"/>
      <w:r w:rsidRPr="00265E30">
        <w:rPr>
          <w:rFonts w:ascii="Times New Roman" w:hAnsi="Times New Roman" w:cs="Times New Roman"/>
        </w:rPr>
        <w:t>контроля за</w:t>
      </w:r>
      <w:proofErr w:type="gramEnd"/>
      <w:r w:rsidRPr="00265E30">
        <w:rPr>
          <w:rFonts w:ascii="Times New Roman" w:hAnsi="Times New Roman" w:cs="Times New Roman"/>
        </w:rPr>
        <w:t xml:space="preserve"> соблюдением исполнения административных процедур являются: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проверка и согласование проектов документов по предоставлению муниципальной услуги. Результатом проверки является визирование проектов;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проведение в установленном порядке проверок ведения делопроизводства;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 проведение в установленном порядке контрольных </w:t>
      </w:r>
      <w:proofErr w:type="gramStart"/>
      <w:r w:rsidRPr="00265E30">
        <w:rPr>
          <w:rFonts w:ascii="Times New Roman" w:hAnsi="Times New Roman" w:cs="Times New Roman"/>
        </w:rPr>
        <w:t>проверок соблюдения процедур предоставления муниципальной услуги</w:t>
      </w:r>
      <w:proofErr w:type="gramEnd"/>
      <w:r w:rsidRPr="00265E30">
        <w:rPr>
          <w:rFonts w:ascii="Times New Roman" w:hAnsi="Times New Roman" w:cs="Times New Roman"/>
        </w:rPr>
        <w:t xml:space="preserve">.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вопросы по конкретному обращению заявителя. В целях осуществления </w:t>
      </w:r>
      <w:proofErr w:type="gramStart"/>
      <w:r w:rsidRPr="00265E30">
        <w:rPr>
          <w:rFonts w:ascii="Times New Roman" w:hAnsi="Times New Roman" w:cs="Times New Roman"/>
        </w:rPr>
        <w:t>контроля за</w:t>
      </w:r>
      <w:proofErr w:type="gramEnd"/>
      <w:r w:rsidRPr="00265E30">
        <w:rPr>
          <w:rFonts w:ascii="Times New Roman" w:hAnsi="Times New Roman" w:cs="Times New Roman"/>
        </w:rPr>
        <w:t xml:space="preserve"> совершением действий при предоставлении муниципальной услуги и принятии решений Главой поселения представляются справки о результатах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4.2. Текущий </w:t>
      </w:r>
      <w:proofErr w:type="gramStart"/>
      <w:r w:rsidRPr="00265E30">
        <w:rPr>
          <w:rFonts w:ascii="Times New Roman" w:hAnsi="Times New Roman" w:cs="Times New Roman"/>
        </w:rPr>
        <w:t>контроль за</w:t>
      </w:r>
      <w:proofErr w:type="gramEnd"/>
      <w:r w:rsidRPr="00265E30">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поселения.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инструкциями.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4.4. Руководитель органа местного самоуправления несет ответственность за несвоевременное рассмотрение обращений заявителей. 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III настоящего Регламента. 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4.5. </w:t>
      </w:r>
      <w:proofErr w:type="gramStart"/>
      <w:r w:rsidRPr="00265E30">
        <w:rPr>
          <w:rFonts w:ascii="Times New Roman" w:hAnsi="Times New Roman" w:cs="Times New Roman"/>
        </w:rPr>
        <w:t>Контроль за</w:t>
      </w:r>
      <w:proofErr w:type="gramEnd"/>
      <w:r w:rsidRPr="00265E30">
        <w:rPr>
          <w:rFonts w:ascii="Times New Roman" w:hAnsi="Times New Roman" w:cs="Times New Roman"/>
        </w:rPr>
        <w:t xml:space="preserve"> предоставлением муниципальной услуги со стороны граждан, их объединений и организаций осуществляется посредством обеспечения открытости деятельности Администрации поселения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V.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5.1. Заявитель имеет право на досудебное (внесудебное) обжалование действий (бездействия) и решений, принятых в ходе предоставления муниципальной услуги, в следующих случаях: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нарушение срока регистрации заявления о предоставлении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нарушение срока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7) 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8) нарушение срока или порядка выдачи документов по результатам предоставления муниципальной услуги;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5.2. Общие требования к порядку подачи и рассмотрения жалобы при предоставлении муниципальной услуги: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1) Жалоба подается в письменной форме на бумажном носителе, в электронной форме в орган, предоставляющий муниципальную услугу, МФЦ либо в администрацию сельского поселения Абашево</w:t>
      </w:r>
      <w:proofErr w:type="gramStart"/>
      <w:r w:rsidRPr="00265E30">
        <w:rPr>
          <w:rFonts w:ascii="Times New Roman" w:hAnsi="Times New Roman" w:cs="Times New Roman"/>
        </w:rPr>
        <w:t>.</w:t>
      </w:r>
      <w:proofErr w:type="gramEnd"/>
      <w:r w:rsidRPr="00265E30">
        <w:rPr>
          <w:rFonts w:ascii="Times New Roman" w:hAnsi="Times New Roman" w:cs="Times New Roman"/>
        </w:rPr>
        <w:t xml:space="preserve"> </w:t>
      </w:r>
      <w:proofErr w:type="gramStart"/>
      <w:r w:rsidRPr="00265E30">
        <w:rPr>
          <w:rFonts w:ascii="Times New Roman" w:hAnsi="Times New Roman" w:cs="Times New Roman"/>
        </w:rPr>
        <w:t>м</w:t>
      </w:r>
      <w:proofErr w:type="gramEnd"/>
      <w:r w:rsidRPr="00265E30">
        <w:rPr>
          <w:rFonts w:ascii="Times New Roman" w:hAnsi="Times New Roman" w:cs="Times New Roman"/>
        </w:rPr>
        <w:t xml:space="preserve">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 учредителю МФЦ (далее - учредитель МФЦ). Жалобы на решения и действия (бездействие) руководителя органа, предоставляющего муниципальную услугу, подаются в администрацию либо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уполномоченному должностному лицу.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МФЦ, работника МФЦ может быть направлена по почте, через МФЦ, с использованием информационно-телекоммуникационной сети «Интернет», официального сайта, Порталов, а также может быть принята при личном приеме Заявителя.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5.3. Жалоба должна содержать: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5.4. </w:t>
      </w:r>
      <w:proofErr w:type="gramStart"/>
      <w:r w:rsidRPr="00265E30">
        <w:rPr>
          <w:rFonts w:ascii="Times New Roman" w:hAnsi="Times New Roman" w:cs="Times New Roman"/>
        </w:rPr>
        <w:t>Жалоба, поступившая в орган, предоставляющий муниципальную услугу, МФЦ, учредителю МФЦ либо в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265E30">
        <w:rPr>
          <w:rFonts w:ascii="Times New Roman" w:hAnsi="Times New Roman" w:cs="Times New Roman"/>
        </w:rPr>
        <w:t xml:space="preserve"> со дня ее регистрации.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5.5. По результатам рассмотрения жалобы принимается одно из следующих решений: </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2) в удовлетворении жалобы отказывается.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5.7. В случае установления в ходе или по результатам </w:t>
      </w:r>
      <w:proofErr w:type="gramStart"/>
      <w:r w:rsidRPr="00265E30">
        <w:rPr>
          <w:rFonts w:ascii="Times New Roman" w:hAnsi="Times New Roman" w:cs="Times New Roman"/>
        </w:rPr>
        <w:t>рассмотрения жалобы признаков состава административного правонарушения</w:t>
      </w:r>
      <w:proofErr w:type="gramEnd"/>
      <w:r w:rsidRPr="00265E30">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5.8. При наличии в жалобе нецензурных либо оскорбительных выражений, угроз жизни, здоровью и имуществу должностного лица, а также членов его семьи органы, указанные в пункте 5.2 настоящего Регламента, вправе принять решение об оставлении такой жалобы без ответа по существу и уведомляют Заявителя о недопустимости злоупотребления правом.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5.9. Если текст жалобы не поддается прочтению, ответ на жалобу не дается, о чем органы, указанные в пункте 5.2 настоящего Регламента, в течение семи дней со дня регистрации жалобы сообщают Заявителю, если его фамилия и почтовый адрес поддаются прочтению.</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ab/>
        <w:t>Приложение №1</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к Административному</w:t>
      </w:r>
      <w:r w:rsidRPr="00265E30">
        <w:rPr>
          <w:rFonts w:ascii="Times New Roman" w:hAnsi="Times New Roman" w:cs="Times New Roman"/>
        </w:rPr>
        <w:tab/>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(наименование органа местного самоуправления</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муниципального образования)</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ОТ</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ab/>
        <w:t>(далее-заявитель).</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(фамилия, имя, отчество, паспортные данные, регистрацию по месту жительства, телефон)</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ЗАЯВЛЕНИЕ</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Прошу выдать разрешение на использование воздушного пространства над территорией</w:t>
      </w:r>
      <w:r w:rsidRPr="00265E30">
        <w:rPr>
          <w:rFonts w:ascii="Times New Roman" w:hAnsi="Times New Roman" w:cs="Times New Roman"/>
        </w:rPr>
        <w:tab/>
      </w:r>
      <w:proofErr w:type="gramStart"/>
      <w:r w:rsidRPr="00265E30">
        <w:rPr>
          <w:rFonts w:ascii="Times New Roman" w:hAnsi="Times New Roman" w:cs="Times New Roman"/>
        </w:rPr>
        <w:t>для</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w:t>
      </w:r>
      <w:r>
        <w:rPr>
          <w:rFonts w:ascii="Times New Roman" w:hAnsi="Times New Roman" w:cs="Times New Roman"/>
        </w:rPr>
        <w:t>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(вид деятельности по использованию воздушного пространства)</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 воздушном судне:</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тип</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государственный (регистрационный) опознавательный</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знак</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заводской номер (при наличии)</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Срок использования воздушного пространства над территорией</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начало_____________________________________________________________________________</w:t>
      </w:r>
      <w:r w:rsidRPr="00265E30">
        <w:rPr>
          <w:rFonts w:ascii="Times New Roman" w:hAnsi="Times New Roman" w:cs="Times New Roman"/>
        </w:rPr>
        <w:tab/>
        <w:t>окончание________</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Место использования воздушного пространства над территорией</w:t>
      </w:r>
      <w:r w:rsidRPr="00265E30">
        <w:rPr>
          <w:rFonts w:ascii="Times New Roman" w:hAnsi="Times New Roman" w:cs="Times New Roman"/>
        </w:rPr>
        <w:tab/>
        <w:t>(посадочные площадки, планируемые</w:t>
      </w:r>
      <w:proofErr w:type="gram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к использованию):</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w:t>
      </w:r>
      <w:r>
        <w:rPr>
          <w:rFonts w:ascii="Times New Roman" w:hAnsi="Times New Roman" w:cs="Times New Roman"/>
        </w:rPr>
        <w:t>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Время использования воздушного пространства над территорией</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(ночное/дневное)</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Прилагаю документы, необходимые для предоставления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w:t>
      </w:r>
      <w:r>
        <w:rPr>
          <w:rFonts w:ascii="Times New Roman" w:hAnsi="Times New Roman" w:cs="Times New Roman"/>
        </w:rPr>
        <w:t>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w:t>
      </w:r>
      <w:r>
        <w:rPr>
          <w:rFonts w:ascii="Times New Roman" w:hAnsi="Times New Roman" w:cs="Times New Roman"/>
        </w:rPr>
        <w:t>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 целях оказания муниципальной услуги даю согласие на обработку и проверку указанных мною в заявлении персональных данных.</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 государственных и муниципальных услуг " в форме электронного документа/уведомить по телефону (</w:t>
      </w:r>
      <w:proofErr w:type="gramStart"/>
      <w:r w:rsidRPr="00265E30">
        <w:rPr>
          <w:rFonts w:ascii="Times New Roman" w:hAnsi="Times New Roman" w:cs="Times New Roman"/>
        </w:rPr>
        <w:t>нужное</w:t>
      </w:r>
      <w:proofErr w:type="gramEnd"/>
      <w:r w:rsidRPr="00265E30">
        <w:rPr>
          <w:rFonts w:ascii="Times New Roman" w:hAnsi="Times New Roman" w:cs="Times New Roman"/>
        </w:rPr>
        <w:t xml:space="preserve"> подчеркнуть).</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Решение об отказе в приеме запроса и документов, необходимых для получения муниципальной услуги, прошу </w:t>
      </w:r>
      <w:proofErr w:type="gramStart"/>
      <w:r w:rsidRPr="00265E30">
        <w:rPr>
          <w:rFonts w:ascii="Times New Roman" w:hAnsi="Times New Roman" w:cs="Times New Roman"/>
        </w:rPr>
        <w:t>вручить лично в форме документа на бумажном носителе/направить</w:t>
      </w:r>
      <w:proofErr w:type="gramEnd"/>
      <w:r w:rsidRPr="00265E30">
        <w:rPr>
          <w:rFonts w:ascii="Times New Roman" w:hAnsi="Times New Roman" w:cs="Times New Roman"/>
        </w:rPr>
        <w:t xml:space="preserve"> по электронной почте в форме электронного документа/представить с использованием государственной информационной системы "Портал государственных и муниципальных услуг " в форме электронного документа/уведомить по телефону (нужное подчеркнуть).</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Решение об отказе в предоставлении муниципальной услуги прошу </w:t>
      </w:r>
      <w:proofErr w:type="gramStart"/>
      <w:r w:rsidRPr="00265E30">
        <w:rPr>
          <w:rFonts w:ascii="Times New Roman" w:hAnsi="Times New Roman" w:cs="Times New Roman"/>
        </w:rPr>
        <w:t>вручить лично в форме документа на бумажном носителе/направить</w:t>
      </w:r>
      <w:proofErr w:type="gramEnd"/>
      <w:r w:rsidRPr="00265E30">
        <w:rPr>
          <w:rFonts w:ascii="Times New Roman" w:hAnsi="Times New Roman" w:cs="Times New Roman"/>
        </w:rPr>
        <w:t xml:space="preserve"> по электронной почте в форме электронного документа/представить с использованием государственной информационной системы "Портал государственных и муниципальных услуг " в форме электронного документа/уведомить по телефону (нужное подчеркнуть).</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                                           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(подпись)</w:t>
      </w:r>
      <w:r w:rsidRPr="00265E30">
        <w:rPr>
          <w:rFonts w:ascii="Times New Roman" w:hAnsi="Times New Roman" w:cs="Times New Roman"/>
        </w:rPr>
        <w:tab/>
        <w:t>(расшифровка)</w:t>
      </w:r>
      <w:r>
        <w:rPr>
          <w:rFonts w:ascii="Times New Roman" w:hAnsi="Times New Roman" w:cs="Times New Roman"/>
        </w:rPr>
        <w:t xml:space="preserve">                             </w:t>
      </w:r>
      <w:r w:rsidRPr="00265E30">
        <w:rPr>
          <w:rFonts w:ascii="Times New Roman" w:hAnsi="Times New Roman" w:cs="Times New Roman"/>
        </w:rPr>
        <w:t>(число, месяц, год)</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Приложение №2</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к Административному</w:t>
      </w:r>
      <w:r w:rsidRPr="00265E30">
        <w:rPr>
          <w:rFonts w:ascii="Times New Roman" w:hAnsi="Times New Roman" w:cs="Times New Roman"/>
        </w:rPr>
        <w:tab/>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«____»</w:t>
      </w:r>
      <w:r w:rsidRPr="00265E30">
        <w:rPr>
          <w:rFonts w:ascii="Times New Roman" w:hAnsi="Times New Roman" w:cs="Times New Roman"/>
        </w:rPr>
        <w:tab/>
        <w:t>20</w:t>
      </w:r>
      <w:r w:rsidRPr="00265E30">
        <w:rPr>
          <w:rFonts w:ascii="Times New Roman" w:hAnsi="Times New Roman" w:cs="Times New Roman"/>
        </w:rPr>
        <w:tab/>
        <w:t>г.</w:t>
      </w:r>
      <w:r w:rsidRPr="00265E30">
        <w:rPr>
          <w:rFonts w:ascii="Times New Roman" w:hAnsi="Times New Roman" w:cs="Times New Roman"/>
        </w:rPr>
        <w:tab/>
        <w:t>№_______</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№138  Администрация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Самарской области  разрешает</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(наименование юридического лица; фамилия, имя, отчество физического лица)</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адрес места нахождения/жительства):</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свидетельство о государственной регистрации:</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(серия, номер)</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данные документа, удостоверяющего личность:</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(серия, номер)</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использование воздушного пространства над территорией</w:t>
      </w:r>
      <w:r w:rsidRPr="00265E30">
        <w:rPr>
          <w:rFonts w:ascii="Times New Roman" w:hAnsi="Times New Roman" w:cs="Times New Roman"/>
        </w:rPr>
        <w:tab/>
      </w:r>
      <w:proofErr w:type="gramStart"/>
      <w:r w:rsidRPr="00265E30">
        <w:rPr>
          <w:rFonts w:ascii="Times New Roman" w:hAnsi="Times New Roman" w:cs="Times New Roman"/>
        </w:rPr>
        <w:t>для</w:t>
      </w:r>
      <w:proofErr w:type="gramEnd"/>
      <w:r w:rsidRPr="00265E30">
        <w:rPr>
          <w:rFonts w:ascii="Times New Roman" w:hAnsi="Times New Roman" w:cs="Times New Roman"/>
        </w:rPr>
        <w:t>:</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(вид деятельности по использованию воздушного пространства)</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 воздушном судне:</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тип</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государственный регистрационный (опознавательный/учетно-опознавательный) знак</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заводской номер (при наличии)</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Сроки использования воздушного пространства над территорией</w:t>
      </w:r>
      <w:r w:rsidRPr="00265E30">
        <w:rPr>
          <w:rFonts w:ascii="Times New Roman" w:hAnsi="Times New Roman" w:cs="Times New Roman"/>
        </w:rPr>
        <w:tab/>
        <w:t>:</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w:t>
      </w:r>
      <w:r>
        <w:rPr>
          <w:rFonts w:ascii="Times New Roman" w:hAnsi="Times New Roman" w:cs="Times New Roman"/>
        </w:rPr>
        <w:t>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Ограничения/примечания:</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w:t>
      </w:r>
      <w:r>
        <w:rPr>
          <w:rFonts w:ascii="Times New Roman" w:hAnsi="Times New Roman" w:cs="Times New Roman"/>
        </w:rPr>
        <w:t>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Срок действия разрешения:</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w:t>
      </w:r>
      <w:r>
        <w:rPr>
          <w:rFonts w:ascii="Times New Roman" w:hAnsi="Times New Roman" w:cs="Times New Roman"/>
        </w:rPr>
        <w:t>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w:t>
      </w:r>
      <w:r w:rsidRPr="00265E30">
        <w:rPr>
          <w:rFonts w:ascii="Times New Roman" w:hAnsi="Times New Roman" w:cs="Times New Roman"/>
        </w:rPr>
        <w:tab/>
        <w:t xml:space="preserve">                               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(должность)</w:t>
      </w:r>
      <w:r w:rsidRPr="00265E30">
        <w:rPr>
          <w:rFonts w:ascii="Times New Roman" w:hAnsi="Times New Roman" w:cs="Times New Roman"/>
        </w:rPr>
        <w:tab/>
        <w:t>(подпись)</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(расшифровка)</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*данное разрешение оформляется на бланке Администрации </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Приложение №3</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к Административному</w:t>
      </w:r>
      <w:r w:rsidRPr="00265E30">
        <w:rPr>
          <w:rFonts w:ascii="Times New Roman" w:hAnsi="Times New Roman" w:cs="Times New Roman"/>
        </w:rPr>
        <w:tab/>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Уведомление</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об отказе в выдаче разрешения на к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 »______________20___ г.</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(наименование юридического лица; фамилия, имя, отчество физического лица)</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w:t>
      </w:r>
      <w:r>
        <w:rPr>
          <w:rFonts w:ascii="Times New Roman" w:hAnsi="Times New Roman" w:cs="Times New Roman"/>
        </w:rPr>
        <w:t>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(указывается основание отказа в выдаче разрешения)</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        __________________      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(должность)                            (подпись)                                (расшифровка)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Приложение №4</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к Административному</w:t>
      </w:r>
      <w:r w:rsidRPr="00265E30">
        <w:rPr>
          <w:rFonts w:ascii="Times New Roman" w:hAnsi="Times New Roman" w:cs="Times New Roman"/>
        </w:rPr>
        <w:tab/>
        <w:t>регламенту предоставления</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муниципальной услуги по выдаче разрешений на выполнение авиационных работ, парашютных прыжков, подъема привязных аэростатов над территорией поселения, на выполнение демонстрационных полетов воздушных судов, полетов беспилотных летательных аппаратов, а также на посадку (взлет) на площадки, расположенные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Приложение №5</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к Административному</w:t>
      </w:r>
      <w:r w:rsidRPr="00265E30">
        <w:rPr>
          <w:rFonts w:ascii="Times New Roman" w:hAnsi="Times New Roman" w:cs="Times New Roman"/>
        </w:rPr>
        <w:tab/>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Список удаленных рабочих мест и график приема документов</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roofErr w:type="gramStart"/>
      <w:r w:rsidRPr="00265E30">
        <w:rPr>
          <w:rFonts w:ascii="Times New Roman" w:hAnsi="Times New Roman" w:cs="Times New Roman"/>
        </w:rPr>
        <w:t>п</w:t>
      </w:r>
      <w:proofErr w:type="gramEnd"/>
      <w:r w:rsidRPr="00265E30">
        <w:rPr>
          <w:rFonts w:ascii="Times New Roman" w:hAnsi="Times New Roman" w:cs="Times New Roman"/>
        </w:rPr>
        <w:t>/п</w:t>
      </w:r>
      <w:r w:rsidRPr="00265E30">
        <w:rPr>
          <w:rFonts w:ascii="Times New Roman" w:hAnsi="Times New Roman" w:cs="Times New Roman"/>
        </w:rPr>
        <w:tab/>
        <w:t>Место расположения удаленного рабочего места</w:t>
      </w:r>
      <w:r w:rsidRPr="00265E30">
        <w:rPr>
          <w:rFonts w:ascii="Times New Roman" w:hAnsi="Times New Roman" w:cs="Times New Roman"/>
        </w:rPr>
        <w:tab/>
        <w:t>Обслуживаемые населенные пункты</w:t>
      </w:r>
      <w:r w:rsidRPr="00265E30">
        <w:rPr>
          <w:rFonts w:ascii="Times New Roman" w:hAnsi="Times New Roman" w:cs="Times New Roman"/>
        </w:rPr>
        <w:tab/>
        <w:t>График приема документов</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ab/>
        <w:t>-</w:t>
      </w:r>
      <w:r w:rsidRPr="00265E30">
        <w:rPr>
          <w:rFonts w:ascii="Times New Roman" w:hAnsi="Times New Roman" w:cs="Times New Roman"/>
        </w:rPr>
        <w:tab/>
        <w:t>-</w:t>
      </w:r>
      <w:r w:rsidRPr="00265E30">
        <w:rPr>
          <w:rFonts w:ascii="Times New Roman" w:hAnsi="Times New Roman" w:cs="Times New Roman"/>
        </w:rPr>
        <w:tab/>
        <w:t>-</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Приложение №6</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к Административному</w:t>
      </w:r>
      <w:r w:rsidRPr="00265E30">
        <w:rPr>
          <w:rFonts w:ascii="Times New Roman" w:hAnsi="Times New Roman" w:cs="Times New Roman"/>
        </w:rPr>
        <w:tab/>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Главе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Самарской области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от:</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Заявление об исправлении технической ошибки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Сообщаю об ошибке, допущенной при оказании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(наименование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Записано:___________________________________________________________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Правильные сведения:________________________________________________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_________________________________________________________________________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Прошу исправить допущенную техническую ошибку и внести соответствующие изменения в документ, являющийся результатом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Прилагаю следующие документы: 1. 2. 3.</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 случае принятия решения об отклонении заявления об исправлении технической ошибки прошу направить такое решение:</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посредством отправления электронного документа на адрес E-</w:t>
      </w:r>
      <w:proofErr w:type="spellStart"/>
      <w:r w:rsidRPr="00265E30">
        <w:rPr>
          <w:rFonts w:ascii="Times New Roman" w:hAnsi="Times New Roman" w:cs="Times New Roman"/>
        </w:rPr>
        <w:t>mail</w:t>
      </w:r>
      <w:proofErr w:type="spellEnd"/>
      <w:r w:rsidRPr="00265E30">
        <w:rPr>
          <w:rFonts w:ascii="Times New Roman" w:hAnsi="Times New Roman" w:cs="Times New Roman"/>
        </w:rPr>
        <w:t>:__________</w:t>
      </w:r>
      <w:r w:rsidRPr="00265E30">
        <w:rPr>
          <w:rFonts w:ascii="Times New Roman" w:hAnsi="Times New Roman" w:cs="Times New Roman"/>
        </w:rPr>
        <w:tab/>
        <w:t>;</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 виде заверенной копии на бумажном носителе почтовым отправлением по адресу:</w:t>
      </w:r>
      <w:r w:rsidRPr="00265E30">
        <w:rPr>
          <w:rFonts w:ascii="Times New Roman" w:hAnsi="Times New Roman" w:cs="Times New Roman"/>
        </w:rPr>
        <w:tab/>
        <w:t>.</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органом предоставляющим муниципальную</w:t>
      </w:r>
      <w:proofErr w:type="gramEnd"/>
      <w:r w:rsidRPr="00265E30">
        <w:rPr>
          <w:rFonts w:ascii="Times New Roman" w:hAnsi="Times New Roman" w:cs="Times New Roman"/>
        </w:rPr>
        <w:t xml:space="preserve"> услугу, в целях предоставления муниципальной услуги.</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Даю свое согласие на участие в опросе по оценке качества предоставленной мне муниципальной услуги по телефону:_______________________________.</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__________           _______________</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подпись </w:t>
      </w:r>
      <w:r>
        <w:rPr>
          <w:rFonts w:ascii="Times New Roman" w:hAnsi="Times New Roman" w:cs="Times New Roman"/>
        </w:rPr>
        <w:t xml:space="preserve">                         Ф.И.О.                                             </w:t>
      </w:r>
      <w:r w:rsidRPr="00265E30">
        <w:rPr>
          <w:rFonts w:ascii="Times New Roman" w:hAnsi="Times New Roman" w:cs="Times New Roman"/>
        </w:rPr>
        <w:t>дата</w:t>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bookmarkStart w:id="0" w:name="_GoBack"/>
      <w:bookmarkEnd w:id="0"/>
      <w:r w:rsidRPr="00265E30">
        <w:rPr>
          <w:rFonts w:ascii="Times New Roman" w:hAnsi="Times New Roman" w:cs="Times New Roman"/>
        </w:rPr>
        <w:t>Приложение № 7</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к Административному</w:t>
      </w:r>
      <w:r w:rsidRPr="00265E30">
        <w:rPr>
          <w:rFonts w:ascii="Times New Roman" w:hAnsi="Times New Roman" w:cs="Times New Roman"/>
        </w:rPr>
        <w:tab/>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(Форма)</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Журнал №</w:t>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 xml:space="preserve">учета выданных разрешений на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Хранить</w:t>
      </w:r>
      <w:r w:rsidRPr="00265E30">
        <w:rPr>
          <w:rFonts w:ascii="Times New Roman" w:hAnsi="Times New Roman" w:cs="Times New Roman"/>
        </w:rPr>
        <w:tab/>
        <w:t>года.</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Начат:</w:t>
      </w:r>
      <w:r w:rsidRPr="00265E30">
        <w:rPr>
          <w:rFonts w:ascii="Times New Roman" w:hAnsi="Times New Roman" w:cs="Times New Roman"/>
        </w:rPr>
        <w:tab/>
        <w:t>.</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Окончен:</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п</w:t>
      </w:r>
      <w:proofErr w:type="gramEnd"/>
      <w:r w:rsidRPr="00265E30">
        <w:rPr>
          <w:rFonts w:ascii="Times New Roman" w:hAnsi="Times New Roman" w:cs="Times New Roman"/>
        </w:rPr>
        <w:t>/п</w:t>
      </w:r>
      <w:r w:rsidRPr="00265E30">
        <w:rPr>
          <w:rFonts w:ascii="Times New Roman" w:hAnsi="Times New Roman" w:cs="Times New Roman"/>
        </w:rPr>
        <w:tab/>
        <w:t>№/дата разрешения</w:t>
      </w:r>
      <w:r w:rsidRPr="00265E30">
        <w:rPr>
          <w:rFonts w:ascii="Times New Roman" w:hAnsi="Times New Roman" w:cs="Times New Roman"/>
        </w:rPr>
        <w:tab/>
      </w:r>
      <w:proofErr w:type="spellStart"/>
      <w:r w:rsidRPr="00265E30">
        <w:rPr>
          <w:rFonts w:ascii="Times New Roman" w:hAnsi="Times New Roman" w:cs="Times New Roman"/>
        </w:rPr>
        <w:t>Наимен</w:t>
      </w:r>
      <w:proofErr w:type="spellEnd"/>
      <w:r w:rsidRPr="00265E30">
        <w:rPr>
          <w:rFonts w:ascii="Times New Roman" w:hAnsi="Times New Roman" w:cs="Times New Roman"/>
        </w:rPr>
        <w:t xml:space="preserve"> </w:t>
      </w:r>
      <w:proofErr w:type="spellStart"/>
      <w:r w:rsidRPr="00265E30">
        <w:rPr>
          <w:rFonts w:ascii="Times New Roman" w:hAnsi="Times New Roman" w:cs="Times New Roman"/>
        </w:rPr>
        <w:t>ование</w:t>
      </w:r>
      <w:proofErr w:type="spellEnd"/>
      <w:r w:rsidRPr="00265E30">
        <w:rPr>
          <w:rFonts w:ascii="Times New Roman" w:hAnsi="Times New Roman" w:cs="Times New Roman"/>
        </w:rPr>
        <w:t xml:space="preserve"> заявите ля</w:t>
      </w:r>
      <w:r w:rsidRPr="00265E30">
        <w:rPr>
          <w:rFonts w:ascii="Times New Roman" w:hAnsi="Times New Roman" w:cs="Times New Roman"/>
        </w:rPr>
        <w:tab/>
        <w:t>Срок действия разрешения</w:t>
      </w:r>
      <w:r w:rsidRPr="00265E30">
        <w:rPr>
          <w:rFonts w:ascii="Times New Roman" w:hAnsi="Times New Roman" w:cs="Times New Roman"/>
        </w:rPr>
        <w:tab/>
        <w:t>Вид деятельности по использованию</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воздушного пространства над территорией г. Казани</w:t>
      </w:r>
      <w:r w:rsidRPr="00265E30">
        <w:rPr>
          <w:rFonts w:ascii="Times New Roman" w:hAnsi="Times New Roman" w:cs="Times New Roman"/>
        </w:rPr>
        <w:tab/>
        <w:t>Тип воздушного</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судна, </w:t>
      </w:r>
      <w:proofErr w:type="gramStart"/>
      <w:r w:rsidRPr="00265E30">
        <w:rPr>
          <w:rFonts w:ascii="Times New Roman" w:hAnsi="Times New Roman" w:cs="Times New Roman"/>
        </w:rPr>
        <w:t>государственный</w:t>
      </w:r>
      <w:proofErr w:type="gramEnd"/>
      <w:r w:rsidRPr="00265E30">
        <w:rPr>
          <w:rFonts w:ascii="Times New Roman" w:hAnsi="Times New Roman" w:cs="Times New Roman"/>
        </w:rPr>
        <w:t xml:space="preserve"> (регистрационный) опознавательный</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знак/учетн</w:t>
      </w:r>
      <w:proofErr w:type="gramStart"/>
      <w:r w:rsidRPr="00265E30">
        <w:rPr>
          <w:rFonts w:ascii="Times New Roman" w:hAnsi="Times New Roman" w:cs="Times New Roman"/>
        </w:rPr>
        <w:t>о-</w:t>
      </w:r>
      <w:proofErr w:type="gramEnd"/>
      <w:r w:rsidRPr="00265E30">
        <w:rPr>
          <w:rFonts w:ascii="Times New Roman" w:hAnsi="Times New Roman" w:cs="Times New Roman"/>
        </w:rPr>
        <w:t xml:space="preserve"> опознавательный знак, заводской номер(при наличии)</w:t>
      </w:r>
      <w:r w:rsidRPr="00265E30">
        <w:rPr>
          <w:rFonts w:ascii="Times New Roman" w:hAnsi="Times New Roman" w:cs="Times New Roman"/>
        </w:rPr>
        <w:tab/>
        <w:t>Разрешение на руки получил (подпись, Ф.И.О., дата)</w:t>
      </w:r>
      <w:r w:rsidRPr="00265E30">
        <w:rPr>
          <w:rFonts w:ascii="Times New Roman" w:hAnsi="Times New Roman" w:cs="Times New Roman"/>
        </w:rPr>
        <w:tab/>
        <w:t xml:space="preserve">Ограни </w:t>
      </w:r>
      <w:proofErr w:type="spellStart"/>
      <w:r w:rsidRPr="00265E30">
        <w:rPr>
          <w:rFonts w:ascii="Times New Roman" w:hAnsi="Times New Roman" w:cs="Times New Roman"/>
        </w:rPr>
        <w:t>чения</w:t>
      </w:r>
      <w:proofErr w:type="spellEnd"/>
      <w:r w:rsidRPr="00265E30">
        <w:rPr>
          <w:rFonts w:ascii="Times New Roman" w:hAnsi="Times New Roman" w:cs="Times New Roman"/>
        </w:rPr>
        <w:t xml:space="preserve">/п </w:t>
      </w:r>
      <w:proofErr w:type="spellStart"/>
      <w:r w:rsidRPr="00265E30">
        <w:rPr>
          <w:rFonts w:ascii="Times New Roman" w:hAnsi="Times New Roman" w:cs="Times New Roman"/>
        </w:rPr>
        <w:t>римечан</w:t>
      </w:r>
      <w:proofErr w:type="spellEnd"/>
      <w:r w:rsidRPr="00265E30">
        <w:rPr>
          <w:rFonts w:ascii="Times New Roman" w:hAnsi="Times New Roman" w:cs="Times New Roman"/>
        </w:rPr>
        <w:t xml:space="preserve"> </w:t>
      </w:r>
      <w:proofErr w:type="spellStart"/>
      <w:r w:rsidRPr="00265E30">
        <w:rPr>
          <w:rFonts w:ascii="Times New Roman" w:hAnsi="Times New Roman" w:cs="Times New Roman"/>
        </w:rPr>
        <w:t>ия</w:t>
      </w:r>
      <w:proofErr w:type="spellEnd"/>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ab/>
      </w:r>
      <w:r w:rsidRPr="00265E30">
        <w:rPr>
          <w:rFonts w:ascii="Times New Roman" w:hAnsi="Times New Roman" w:cs="Times New Roman"/>
        </w:rPr>
        <w:tab/>
      </w:r>
      <w:r w:rsidRPr="00265E30">
        <w:rPr>
          <w:rFonts w:ascii="Times New Roman" w:hAnsi="Times New Roman" w:cs="Times New Roman"/>
        </w:rPr>
        <w:tab/>
      </w:r>
      <w:r w:rsidRPr="00265E30">
        <w:rPr>
          <w:rFonts w:ascii="Times New Roman" w:hAnsi="Times New Roman" w:cs="Times New Roman"/>
        </w:rPr>
        <w:tab/>
      </w:r>
      <w:r w:rsidRPr="00265E30">
        <w:rPr>
          <w:rFonts w:ascii="Times New Roman" w:hAnsi="Times New Roman" w:cs="Times New Roman"/>
        </w:rPr>
        <w:tab/>
      </w:r>
      <w:r w:rsidRPr="00265E30">
        <w:rPr>
          <w:rFonts w:ascii="Times New Roman" w:hAnsi="Times New Roman" w:cs="Times New Roman"/>
        </w:rPr>
        <w:tab/>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Приложение</w:t>
      </w:r>
    </w:p>
    <w:p w:rsidR="00265E30" w:rsidRPr="00265E30" w:rsidRDefault="00265E30" w:rsidP="00265E30">
      <w:pPr>
        <w:pStyle w:val="a3"/>
        <w:rPr>
          <w:rFonts w:ascii="Times New Roman" w:hAnsi="Times New Roman" w:cs="Times New Roman"/>
        </w:rPr>
      </w:pPr>
      <w:proofErr w:type="gramStart"/>
      <w:r w:rsidRPr="00265E30">
        <w:rPr>
          <w:rFonts w:ascii="Times New Roman" w:hAnsi="Times New Roman" w:cs="Times New Roman"/>
        </w:rPr>
        <w:t>к Административному</w:t>
      </w:r>
      <w:r w:rsidRPr="00265E30">
        <w:rPr>
          <w:rFonts w:ascii="Times New Roman" w:hAnsi="Times New Roman" w:cs="Times New Roman"/>
        </w:rPr>
        <w:tab/>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Самарской области сведения о которых не опубликованы в документах аэронавигационной информации</w:t>
      </w:r>
      <w:proofErr w:type="gramEnd"/>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 (справочное)</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Реквизиты должностных лиц, ответственных за предоставление муниципальной услуги и осуществляющих контроль ее исполнения,</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Администрация сельского поселения Абашево муниципального района </w:t>
      </w:r>
      <w:proofErr w:type="spellStart"/>
      <w:r w:rsidRPr="00265E30">
        <w:rPr>
          <w:rFonts w:ascii="Times New Roman" w:hAnsi="Times New Roman" w:cs="Times New Roman"/>
        </w:rPr>
        <w:t>Хворостянский</w:t>
      </w:r>
      <w:proofErr w:type="spellEnd"/>
      <w:r w:rsidRPr="00265E30">
        <w:rPr>
          <w:rFonts w:ascii="Times New Roman" w:hAnsi="Times New Roman" w:cs="Times New Roman"/>
        </w:rPr>
        <w:t xml:space="preserve"> Самарской области </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Должность</w:t>
      </w:r>
      <w:r w:rsidRPr="00265E30">
        <w:rPr>
          <w:rFonts w:ascii="Times New Roman" w:hAnsi="Times New Roman" w:cs="Times New Roman"/>
        </w:rPr>
        <w:tab/>
        <w:t>Телефон</w:t>
      </w:r>
      <w:r w:rsidRPr="00265E30">
        <w:rPr>
          <w:rFonts w:ascii="Times New Roman" w:hAnsi="Times New Roman" w:cs="Times New Roman"/>
        </w:rPr>
        <w:tab/>
        <w:t>Электронный адрес</w:t>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Глава Администрации</w:t>
      </w:r>
      <w:r w:rsidRPr="00265E30">
        <w:rPr>
          <w:rFonts w:ascii="Times New Roman" w:hAnsi="Times New Roman" w:cs="Times New Roman"/>
        </w:rPr>
        <w:tab/>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 xml:space="preserve">Управляющий делами </w:t>
      </w:r>
      <w:r w:rsidRPr="00265E30">
        <w:rPr>
          <w:rFonts w:ascii="Times New Roman" w:hAnsi="Times New Roman" w:cs="Times New Roman"/>
        </w:rPr>
        <w:tab/>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r w:rsidRPr="00265E30">
        <w:rPr>
          <w:rFonts w:ascii="Times New Roman" w:hAnsi="Times New Roman" w:cs="Times New Roman"/>
        </w:rPr>
        <w:t>Начальник отдела</w:t>
      </w:r>
      <w:r w:rsidRPr="00265E30">
        <w:rPr>
          <w:rFonts w:ascii="Times New Roman" w:hAnsi="Times New Roman" w:cs="Times New Roman"/>
        </w:rPr>
        <w:tab/>
      </w:r>
      <w:r w:rsidRPr="00265E30">
        <w:rPr>
          <w:rFonts w:ascii="Times New Roman" w:hAnsi="Times New Roman" w:cs="Times New Roman"/>
        </w:rPr>
        <w:tab/>
      </w:r>
    </w:p>
    <w:p w:rsidR="00265E30" w:rsidRPr="00265E30" w:rsidRDefault="00265E30" w:rsidP="00265E30">
      <w:pPr>
        <w:pStyle w:val="a3"/>
        <w:rPr>
          <w:rFonts w:ascii="Times New Roman" w:hAnsi="Times New Roman" w:cs="Times New Roman"/>
        </w:rPr>
      </w:pPr>
    </w:p>
    <w:p w:rsidR="00265E30" w:rsidRPr="00265E30" w:rsidRDefault="00265E30" w:rsidP="00265E30">
      <w:pPr>
        <w:pStyle w:val="a3"/>
        <w:rPr>
          <w:rFonts w:ascii="Times New Roman" w:hAnsi="Times New Roman" w:cs="Times New Roman"/>
        </w:rPr>
      </w:pPr>
    </w:p>
    <w:p w:rsidR="00AF43C9" w:rsidRDefault="00AF43C9" w:rsidP="00646FC5">
      <w:pPr>
        <w:pStyle w:val="a3"/>
        <w:rPr>
          <w:rFonts w:ascii="Times New Roman" w:hAnsi="Times New Roman" w:cs="Times New Roman"/>
        </w:rPr>
      </w:pPr>
    </w:p>
    <w:sectPr w:rsidR="00AF43C9" w:rsidSect="00265E30">
      <w:type w:val="continuous"/>
      <w:pgSz w:w="11907" w:h="16839" w:code="9"/>
      <w:pgMar w:top="1134" w:right="851" w:bottom="1134" w:left="1701" w:header="709"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265E30"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18</w:t>
        </w:r>
        <w:r w:rsidR="001055E8" w:rsidRPr="001055E8">
          <w:rPr>
            <w:sz w:val="24"/>
            <w:szCs w:val="24"/>
          </w:rPr>
          <w:fldChar w:fldCharType="end"/>
        </w:r>
      </w:sdtContent>
    </w:sdt>
    <w:r w:rsidR="00CE5952">
      <w:rPr>
        <w:sz w:val="24"/>
        <w:szCs w:val="24"/>
      </w:rPr>
      <w:tab/>
      <w:t xml:space="preserve">№ </w:t>
    </w:r>
    <w:r>
      <w:rPr>
        <w:sz w:val="24"/>
        <w:szCs w:val="24"/>
      </w:rPr>
      <w:t>5</w:t>
    </w:r>
    <w:r w:rsidR="001055E8" w:rsidRPr="001055E8">
      <w:rPr>
        <w:sz w:val="24"/>
        <w:szCs w:val="24"/>
      </w:rPr>
      <w:t xml:space="preserve">  </w:t>
    </w:r>
    <w:r>
      <w:rPr>
        <w:sz w:val="24"/>
        <w:szCs w:val="24"/>
      </w:rPr>
      <w:t>март</w:t>
    </w:r>
    <w:r w:rsidR="0009404C">
      <w:rPr>
        <w:sz w:val="24"/>
        <w:szCs w:val="24"/>
      </w:rPr>
      <w:t xml:space="preserve">  2019</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A0578"/>
    <w:rsid w:val="000B48D6"/>
    <w:rsid w:val="000D08C8"/>
    <w:rsid w:val="000D467F"/>
    <w:rsid w:val="001055E8"/>
    <w:rsid w:val="001126DB"/>
    <w:rsid w:val="00162D76"/>
    <w:rsid w:val="001A3D75"/>
    <w:rsid w:val="001B2DAE"/>
    <w:rsid w:val="001B421E"/>
    <w:rsid w:val="001B6AE2"/>
    <w:rsid w:val="001C09B4"/>
    <w:rsid w:val="001C1E5B"/>
    <w:rsid w:val="001D27F6"/>
    <w:rsid w:val="00252C55"/>
    <w:rsid w:val="002544B9"/>
    <w:rsid w:val="00260792"/>
    <w:rsid w:val="00265E30"/>
    <w:rsid w:val="00272404"/>
    <w:rsid w:val="002A1807"/>
    <w:rsid w:val="002B1525"/>
    <w:rsid w:val="00314033"/>
    <w:rsid w:val="00327B37"/>
    <w:rsid w:val="00402544"/>
    <w:rsid w:val="0042415D"/>
    <w:rsid w:val="00471F5D"/>
    <w:rsid w:val="00472576"/>
    <w:rsid w:val="00482A93"/>
    <w:rsid w:val="004B20C6"/>
    <w:rsid w:val="004B3247"/>
    <w:rsid w:val="00516A74"/>
    <w:rsid w:val="00517698"/>
    <w:rsid w:val="00552FE3"/>
    <w:rsid w:val="00570466"/>
    <w:rsid w:val="00592DAF"/>
    <w:rsid w:val="005D2ED6"/>
    <w:rsid w:val="005F2703"/>
    <w:rsid w:val="00646FC5"/>
    <w:rsid w:val="00656297"/>
    <w:rsid w:val="006B6536"/>
    <w:rsid w:val="006D435E"/>
    <w:rsid w:val="006D4CF6"/>
    <w:rsid w:val="0073701E"/>
    <w:rsid w:val="007429E4"/>
    <w:rsid w:val="007618C4"/>
    <w:rsid w:val="007924BD"/>
    <w:rsid w:val="00801847"/>
    <w:rsid w:val="008163A7"/>
    <w:rsid w:val="00836518"/>
    <w:rsid w:val="0089666C"/>
    <w:rsid w:val="008A35F8"/>
    <w:rsid w:val="0090314D"/>
    <w:rsid w:val="009B449B"/>
    <w:rsid w:val="009C5F49"/>
    <w:rsid w:val="009F1D0B"/>
    <w:rsid w:val="00A11C0A"/>
    <w:rsid w:val="00A574FC"/>
    <w:rsid w:val="00A86CB2"/>
    <w:rsid w:val="00A97E62"/>
    <w:rsid w:val="00AB00A1"/>
    <w:rsid w:val="00AB50E6"/>
    <w:rsid w:val="00AF43C9"/>
    <w:rsid w:val="00B17D8A"/>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18</Pages>
  <Words>8055</Words>
  <Characters>45915</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53863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39</cp:revision>
  <cp:lastPrinted>2017-01-19T05:47:00Z</cp:lastPrinted>
  <dcterms:created xsi:type="dcterms:W3CDTF">2014-12-22T09:33:00Z</dcterms:created>
  <dcterms:modified xsi:type="dcterms:W3CDTF">2019-07-18T11:22:00Z</dcterms:modified>
</cp:coreProperties>
</file>