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AB00A1">
        <w:rPr>
          <w:rFonts w:eastAsia="Calibri"/>
          <w:i/>
          <w:color w:val="000000"/>
          <w:sz w:val="28"/>
          <w:szCs w:val="28"/>
        </w:rPr>
        <w:t>3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AB00A1">
        <w:rPr>
          <w:rFonts w:eastAsia="Calibri"/>
          <w:i/>
          <w:color w:val="000000"/>
          <w:sz w:val="28"/>
          <w:szCs w:val="28"/>
        </w:rPr>
        <w:t>11</w:t>
      </w:r>
      <w:r>
        <w:rPr>
          <w:rFonts w:eastAsia="Calibri"/>
          <w:i/>
          <w:color w:val="000000"/>
          <w:sz w:val="28"/>
          <w:szCs w:val="28"/>
        </w:rPr>
        <w:t>.</w:t>
      </w:r>
      <w:r w:rsidR="00AB00A1">
        <w:rPr>
          <w:rFonts w:eastAsia="Calibri"/>
          <w:i/>
          <w:color w:val="000000"/>
          <w:sz w:val="28"/>
          <w:szCs w:val="28"/>
        </w:rPr>
        <w:t>02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>МУНИЦИПАЛЬНЫЙ РАЙОН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  ХВОРОСТЯНСКИЙ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  АДМИНИСТРАЦИЯ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         АБАШЕВО                                                                                                                                            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AB00A1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AB00A1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        тел.(846-77)9-55-89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       ПОСТАНОВЛЕНИЕ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B00A1">
        <w:rPr>
          <w:rFonts w:ascii="Times New Roman" w:hAnsi="Times New Roman" w:cs="Times New Roman"/>
          <w:b/>
          <w:sz w:val="20"/>
          <w:szCs w:val="20"/>
        </w:rPr>
        <w:t xml:space="preserve">  От 11.02.2019 г. № 5</w:t>
      </w:r>
      <w:r w:rsidRPr="00AB00A1">
        <w:rPr>
          <w:rFonts w:ascii="Times New Roman" w:hAnsi="Times New Roman" w:cs="Times New Roman"/>
          <w:b/>
          <w:sz w:val="20"/>
          <w:szCs w:val="20"/>
        </w:rPr>
        <w:tab/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</w:rPr>
      </w:pPr>
      <w:bookmarkStart w:id="0" w:name="_GoBack"/>
      <w:r w:rsidRPr="00AB00A1">
        <w:rPr>
          <w:rFonts w:ascii="Times New Roman" w:hAnsi="Times New Roman" w:cs="Times New Roman"/>
          <w:b/>
        </w:rPr>
        <w:t xml:space="preserve">«Об утверждении порядка и условий предоставления в аренду имущества, находящегося в муниципальной собственности сельского поселения Абашево муниципального района </w:t>
      </w:r>
      <w:proofErr w:type="spellStart"/>
      <w:r w:rsidRPr="00AB00A1">
        <w:rPr>
          <w:rFonts w:ascii="Times New Roman" w:hAnsi="Times New Roman" w:cs="Times New Roman"/>
          <w:b/>
        </w:rPr>
        <w:t>Хворостянский</w:t>
      </w:r>
      <w:proofErr w:type="spellEnd"/>
      <w:r w:rsidRPr="00AB00A1">
        <w:rPr>
          <w:rFonts w:ascii="Times New Roman" w:hAnsi="Times New Roman" w:cs="Times New Roman"/>
          <w:b/>
        </w:rPr>
        <w:t xml:space="preserve"> Самарской области»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</w:rPr>
      </w:pPr>
    </w:p>
    <w:bookmarkEnd w:id="0"/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>В соответствии с Федеральным законом от 24.07.2007 № 209-ФЗ «О развитии малого и среднего предпринимательства в Российской Федерации»,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>ПОСТАНОВЛЯЮ: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 xml:space="preserve">1. </w:t>
      </w:r>
      <w:proofErr w:type="gramStart"/>
      <w:r w:rsidRPr="00AB00A1">
        <w:rPr>
          <w:rFonts w:ascii="Times New Roman" w:hAnsi="Times New Roman" w:cs="Times New Roman"/>
        </w:rPr>
        <w:t xml:space="preserve">Утвердить прилагаемый порядок и условия предоставления в аренду имущества, находящегося в муниципальной собственности сельского поселения Абашево муниципального района </w:t>
      </w:r>
      <w:proofErr w:type="spellStart"/>
      <w:r w:rsidRPr="00AB00A1">
        <w:rPr>
          <w:rFonts w:ascii="Times New Roman" w:hAnsi="Times New Roman" w:cs="Times New Roman"/>
        </w:rPr>
        <w:t>Хворостянский</w:t>
      </w:r>
      <w:proofErr w:type="spellEnd"/>
      <w:r w:rsidRPr="00AB00A1">
        <w:rPr>
          <w:rFonts w:ascii="Times New Roman" w:hAnsi="Times New Roman" w:cs="Times New Roman"/>
        </w:rPr>
        <w:t xml:space="preserve"> Самарской области (за исключением земельных участков), включенного в перечень муниципального имущества сельского поселения Абашево муниципального района </w:t>
      </w:r>
      <w:proofErr w:type="spellStart"/>
      <w:r w:rsidRPr="00AB00A1">
        <w:rPr>
          <w:rFonts w:ascii="Times New Roman" w:hAnsi="Times New Roman" w:cs="Times New Roman"/>
        </w:rPr>
        <w:t>Хворостянский</w:t>
      </w:r>
      <w:proofErr w:type="spellEnd"/>
      <w:r w:rsidRPr="00AB00A1">
        <w:rPr>
          <w:rFonts w:ascii="Times New Roman" w:hAnsi="Times New Roman" w:cs="Times New Roman"/>
        </w:rPr>
        <w:t xml:space="preserve"> Самарской области, свободного от прав третьих лиц (за исключением имущественных прав субъектов малого и среднего предпринимательства), в целях предоставления муниципального имущества сельского поселения Абашево</w:t>
      </w:r>
      <w:proofErr w:type="gramEnd"/>
      <w:r w:rsidRPr="00AB00A1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AB00A1">
        <w:rPr>
          <w:rFonts w:ascii="Times New Roman" w:hAnsi="Times New Roman" w:cs="Times New Roman"/>
        </w:rPr>
        <w:t>Хворостянский</w:t>
      </w:r>
      <w:proofErr w:type="spellEnd"/>
      <w:r w:rsidRPr="00AB00A1">
        <w:rPr>
          <w:rFonts w:ascii="Times New Roman" w:hAnsi="Times New Roman" w:cs="Times New Roman"/>
        </w:rPr>
        <w:t xml:space="preserve"> Самарской области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>2. Настоящее постановление вступает в силу с момента подписания.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>3. Опубликовать настоящее Постановление в газете «</w:t>
      </w:r>
      <w:proofErr w:type="spellStart"/>
      <w:r w:rsidRPr="00AB00A1">
        <w:rPr>
          <w:rFonts w:ascii="Times New Roman" w:hAnsi="Times New Roman" w:cs="Times New Roman"/>
        </w:rPr>
        <w:t>Абашевский</w:t>
      </w:r>
      <w:proofErr w:type="spellEnd"/>
      <w:r w:rsidRPr="00AB00A1">
        <w:rPr>
          <w:rFonts w:ascii="Times New Roman" w:hAnsi="Times New Roman" w:cs="Times New Roman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  <w:r w:rsidRPr="00AB00A1">
        <w:rPr>
          <w:rFonts w:ascii="Times New Roman" w:hAnsi="Times New Roman" w:cs="Times New Roman"/>
        </w:rPr>
        <w:t>4. Контроль за исполнение настоящего постановления оставляю за собой.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</w:rPr>
      </w:pPr>
      <w:r w:rsidRPr="00AB00A1">
        <w:rPr>
          <w:rFonts w:ascii="Times New Roman" w:hAnsi="Times New Roman" w:cs="Times New Roman"/>
          <w:b/>
        </w:rPr>
        <w:t>Глава сельского поселения</w:t>
      </w:r>
    </w:p>
    <w:p w:rsidR="00AB00A1" w:rsidRPr="00AB00A1" w:rsidRDefault="00AB00A1" w:rsidP="00AB00A1">
      <w:pPr>
        <w:pStyle w:val="a3"/>
        <w:rPr>
          <w:rFonts w:ascii="Times New Roman" w:hAnsi="Times New Roman" w:cs="Times New Roman"/>
          <w:b/>
        </w:rPr>
      </w:pPr>
      <w:r w:rsidRPr="00AB00A1">
        <w:rPr>
          <w:rFonts w:ascii="Times New Roman" w:hAnsi="Times New Roman" w:cs="Times New Roman"/>
          <w:b/>
        </w:rPr>
        <w:t>Абашево</w:t>
      </w:r>
      <w:r w:rsidRPr="00AB00A1">
        <w:rPr>
          <w:rFonts w:ascii="Times New Roman" w:hAnsi="Times New Roman" w:cs="Times New Roman"/>
          <w:b/>
        </w:rPr>
        <w:tab/>
        <w:t xml:space="preserve">Г.А. </w:t>
      </w:r>
      <w:proofErr w:type="spellStart"/>
      <w:r w:rsidRPr="00AB00A1">
        <w:rPr>
          <w:rFonts w:ascii="Times New Roman" w:hAnsi="Times New Roman" w:cs="Times New Roman"/>
          <w:b/>
        </w:rPr>
        <w:t>Шабавнина</w:t>
      </w:r>
      <w:proofErr w:type="spellEnd"/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F43C9" w:rsidRDefault="00AF43C9" w:rsidP="00646FC5">
      <w:pPr>
        <w:pStyle w:val="a3"/>
        <w:rPr>
          <w:rFonts w:ascii="Times New Roman" w:hAnsi="Times New Roman" w:cs="Times New Roman"/>
        </w:rPr>
      </w:pPr>
    </w:p>
    <w:sectPr w:rsidR="00AF43C9" w:rsidSect="00AB00A1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AB00A1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09404C">
      <w:rPr>
        <w:sz w:val="24"/>
        <w:szCs w:val="24"/>
      </w:rPr>
      <w:t>1</w:t>
    </w:r>
    <w:r w:rsidR="001055E8" w:rsidRPr="001055E8">
      <w:rPr>
        <w:sz w:val="24"/>
        <w:szCs w:val="24"/>
      </w:rPr>
      <w:t xml:space="preserve">  </w:t>
    </w:r>
    <w:r w:rsidR="0009404C">
      <w:rPr>
        <w:sz w:val="24"/>
        <w:szCs w:val="24"/>
      </w:rPr>
      <w:t>январь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37</cp:revision>
  <cp:lastPrinted>2017-01-19T05:47:00Z</cp:lastPrinted>
  <dcterms:created xsi:type="dcterms:W3CDTF">2014-12-22T09:33:00Z</dcterms:created>
  <dcterms:modified xsi:type="dcterms:W3CDTF">2019-07-18T10:02:00Z</dcterms:modified>
</cp:coreProperties>
</file>