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B8" w:rsidRDefault="00E27623" w:rsidP="001C53C5">
      <w:pPr>
        <w:tabs>
          <w:tab w:val="left" w:pos="8931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января по декабрь 2018 г. в администрацию сельского поселения Абашево обратилось 38 человек. Все обращения рассмотрены, дано 38 ответов. Заявления приняты по следующим вопросам:</w:t>
      </w:r>
    </w:p>
    <w:p w:rsidR="00E27623" w:rsidRDefault="00E2762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заявление</w:t>
      </w:r>
    </w:p>
    <w:p w:rsidR="00E27623" w:rsidRDefault="00E27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жилищный вопрос, семья поставлена на очередь в жилищном отделе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7623" w:rsidRPr="00E27623" w:rsidRDefault="00E27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Устных 37 вопросов по расчистке снега около дома,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собрания СПК «Заря»</w:t>
      </w:r>
      <w:r w:rsidR="00646E9D">
        <w:rPr>
          <w:rFonts w:ascii="Times New Roman" w:hAnsi="Times New Roman" w:cs="Times New Roman"/>
          <w:sz w:val="28"/>
          <w:szCs w:val="28"/>
        </w:rPr>
        <w:t>, по замене светильника, б</w:t>
      </w:r>
      <w:r>
        <w:rPr>
          <w:rFonts w:ascii="Times New Roman" w:hAnsi="Times New Roman" w:cs="Times New Roman"/>
          <w:sz w:val="28"/>
          <w:szCs w:val="28"/>
        </w:rPr>
        <w:t>оронование дороги по ул</w:t>
      </w:r>
      <w:r w:rsidR="00646E9D">
        <w:rPr>
          <w:rFonts w:ascii="Times New Roman" w:hAnsi="Times New Roman" w:cs="Times New Roman"/>
          <w:sz w:val="28"/>
          <w:szCs w:val="28"/>
        </w:rPr>
        <w:t xml:space="preserve">. Речной д. Толстовки, скосить траву на кладбище в с. Орловке, по дороге </w:t>
      </w:r>
      <w:proofErr w:type="spellStart"/>
      <w:r w:rsidR="00646E9D">
        <w:rPr>
          <w:rFonts w:ascii="Times New Roman" w:hAnsi="Times New Roman" w:cs="Times New Roman"/>
          <w:sz w:val="28"/>
          <w:szCs w:val="28"/>
        </w:rPr>
        <w:t>грунто</w:t>
      </w:r>
      <w:proofErr w:type="spellEnd"/>
      <w:r w:rsidR="00646E9D">
        <w:rPr>
          <w:rFonts w:ascii="Times New Roman" w:hAnsi="Times New Roman" w:cs="Times New Roman"/>
          <w:sz w:val="28"/>
          <w:szCs w:val="28"/>
        </w:rPr>
        <w:t>-щебеночной по ул. Дачной, о помощи пакета документов на приобретение жилья, вопрос трудоустройства, по вывозу мусора от частного дома, вопрос по разворотной  площадке на ул. Речной д. Толстовка,  жалоба по откачке слива к Борисову В.Н., вопрос по сдаче съемного жилья, вопрос по распитию спиртных напитков на детской площадке и т.д.</w:t>
      </w:r>
    </w:p>
    <w:sectPr w:rsidR="00E27623" w:rsidRPr="00E2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01"/>
    <w:rsid w:val="001C53C5"/>
    <w:rsid w:val="00646E9D"/>
    <w:rsid w:val="00647E9E"/>
    <w:rsid w:val="006F3801"/>
    <w:rsid w:val="00887FB8"/>
    <w:rsid w:val="00B50618"/>
    <w:rsid w:val="00E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8</cp:revision>
  <cp:lastPrinted>2019-01-22T09:35:00Z</cp:lastPrinted>
  <dcterms:created xsi:type="dcterms:W3CDTF">2019-01-17T10:31:00Z</dcterms:created>
  <dcterms:modified xsi:type="dcterms:W3CDTF">2019-01-23T04:55:00Z</dcterms:modified>
</cp:coreProperties>
</file>