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F97FE8">
          <w:r>
            <w:rPr>
              <w:noProof/>
            </w:rPr>
            <w:pict>
              <v:group id="_x0000_s1026" style="position:absolute;margin-left:5311.3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7373.9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F97FE8"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FC32A0" w:rsidP="005D2ED6">
                <w:pPr>
                  <w:pStyle w:val="a3"/>
                  <w:rPr>
                    <w:color w:val="484329" w:themeColor="background2" w:themeShade="3F"/>
                    <w:sz w:val="28"/>
                    <w:szCs w:val="28"/>
                  </w:rPr>
                </w:pPr>
                <w:r>
                  <w:rPr>
                    <w:color w:val="484329" w:themeColor="background2" w:themeShade="3F"/>
                    <w:sz w:val="28"/>
                    <w:szCs w:val="28"/>
                  </w:rPr>
                  <w:t>2018</w:t>
                </w:r>
                <w:r w:rsidR="00021643">
                  <w:rPr>
                    <w:color w:val="484329" w:themeColor="background2" w:themeShade="3F"/>
                    <w:sz w:val="28"/>
                    <w:szCs w:val="28"/>
                  </w:rPr>
                  <w:t xml:space="preserve">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96794B">
        <w:rPr>
          <w:rFonts w:eastAsia="Calibri"/>
          <w:i/>
          <w:color w:val="000000"/>
          <w:sz w:val="28"/>
          <w:szCs w:val="28"/>
        </w:rPr>
        <w:t>16</w:t>
      </w:r>
      <w:r>
        <w:rPr>
          <w:rFonts w:eastAsia="Calibri"/>
          <w:i/>
          <w:color w:val="000000"/>
          <w:sz w:val="28"/>
          <w:szCs w:val="28"/>
        </w:rPr>
        <w:t xml:space="preserve"> от </w:t>
      </w:r>
      <w:r w:rsidR="0096794B">
        <w:rPr>
          <w:rFonts w:eastAsia="Calibri"/>
          <w:i/>
          <w:color w:val="000000"/>
          <w:sz w:val="28"/>
          <w:szCs w:val="28"/>
        </w:rPr>
        <w:t>16</w:t>
      </w:r>
      <w:r>
        <w:rPr>
          <w:rFonts w:eastAsia="Calibri"/>
          <w:i/>
          <w:color w:val="000000"/>
          <w:sz w:val="28"/>
          <w:szCs w:val="28"/>
        </w:rPr>
        <w:t>.</w:t>
      </w:r>
      <w:r w:rsidR="0096794B">
        <w:rPr>
          <w:rFonts w:eastAsia="Calibri"/>
          <w:i/>
          <w:color w:val="000000"/>
          <w:sz w:val="28"/>
          <w:szCs w:val="28"/>
        </w:rPr>
        <w:t>07</w:t>
      </w:r>
      <w:r w:rsidR="00FC32A0">
        <w:rPr>
          <w:rFonts w:eastAsia="Calibri"/>
          <w:i/>
          <w:color w:val="000000"/>
          <w:sz w:val="28"/>
          <w:szCs w:val="28"/>
        </w:rPr>
        <w:t>. 2018</w:t>
      </w:r>
      <w:r>
        <w:rPr>
          <w:rFonts w:eastAsia="Calibri"/>
          <w:i/>
          <w:color w:val="000000"/>
          <w:sz w:val="28"/>
          <w:szCs w:val="28"/>
        </w:rPr>
        <w:t xml:space="preserve"> года</w:t>
      </w:r>
    </w:p>
    <w:p w:rsidR="00482A93" w:rsidRDefault="00482A93" w:rsidP="00482A93">
      <w:pPr>
        <w:pStyle w:val="a3"/>
        <w:rPr>
          <w:b/>
          <w:sz w:val="20"/>
          <w:szCs w:val="20"/>
        </w:rPr>
        <w:sectPr w:rsidR="00482A93" w:rsidSect="00BC1DF3">
          <w:headerReference w:type="default" r:id="rId9"/>
          <w:footerReference w:type="default" r:id="rId10"/>
          <w:pgSz w:w="11907" w:h="16839" w:code="9"/>
          <w:pgMar w:top="1134" w:right="851" w:bottom="1134" w:left="1701" w:header="709" w:footer="709" w:gutter="0"/>
          <w:cols w:space="708"/>
          <w:titlePg/>
          <w:docGrid w:linePitch="435"/>
        </w:sectPr>
      </w:pPr>
    </w:p>
    <w:p w:rsid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lastRenderedPageBreak/>
        <w:t xml:space="preserve">Зарегистрировано в Управлении Министерства юстиции Российской Федерации по Самарской области </w:t>
      </w:r>
    </w:p>
    <w:p w:rsid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t>«10» июля 2018 г.</w:t>
      </w:r>
    </w:p>
    <w:p w:rsid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t xml:space="preserve">Зарегистрированы изменения в Устав Государственный регистрационный </w:t>
      </w:r>
    </w:p>
    <w:p w:rsidR="0096794B" w:rsidRDefault="0096794B" w:rsidP="0096794B">
      <w:pPr>
        <w:pStyle w:val="a3"/>
        <w:rPr>
          <w:rFonts w:ascii="Times New Roman" w:eastAsia="MS ??" w:hAnsi="Times New Roman" w:cs="Times New Roman"/>
          <w:b/>
          <w:bCs/>
          <w:lang w:val="en-US" w:eastAsia="ru-RU"/>
        </w:rPr>
      </w:pPr>
      <w:r>
        <w:rPr>
          <w:rFonts w:ascii="Times New Roman" w:eastAsia="MS ??" w:hAnsi="Times New Roman" w:cs="Times New Roman"/>
          <w:b/>
          <w:bCs/>
          <w:lang w:eastAsia="ru-RU"/>
        </w:rPr>
        <w:t xml:space="preserve">№  </w:t>
      </w:r>
      <w:r>
        <w:rPr>
          <w:rFonts w:ascii="Times New Roman" w:eastAsia="MS ??" w:hAnsi="Times New Roman" w:cs="Times New Roman"/>
          <w:b/>
          <w:bCs/>
          <w:lang w:val="en-US" w:eastAsia="ru-RU"/>
        </w:rPr>
        <w:t>RU 635243012018001</w:t>
      </w:r>
    </w:p>
    <w:p w:rsidR="0096794B" w:rsidRDefault="0096794B" w:rsidP="0096794B">
      <w:pPr>
        <w:pStyle w:val="a3"/>
        <w:rPr>
          <w:rFonts w:ascii="Times New Roman" w:eastAsia="MS ??" w:hAnsi="Times New Roman" w:cs="Times New Roman"/>
          <w:b/>
          <w:bCs/>
          <w:lang w:eastAsia="ru-RU"/>
        </w:rPr>
      </w:pPr>
    </w:p>
    <w:p w:rsidR="0096794B" w:rsidRP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t xml:space="preserve">  </w:t>
      </w:r>
      <w:r w:rsidRPr="0096794B">
        <w:rPr>
          <w:rFonts w:ascii="Times New Roman" w:eastAsia="MS ??" w:hAnsi="Times New Roman" w:cs="Times New Roman"/>
          <w:b/>
          <w:bCs/>
          <w:lang w:eastAsia="ru-RU"/>
        </w:rPr>
        <w:t>СОБРАНИЕ ПРЕДСТАВИТЕЛЕЙ</w:t>
      </w:r>
    </w:p>
    <w:p w:rsidR="0096794B" w:rsidRP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t xml:space="preserve">       сельского поселения Абашево</w:t>
      </w:r>
      <w:r w:rsidRPr="0096794B">
        <w:rPr>
          <w:rFonts w:ascii="Times New Roman" w:eastAsia="MS ??" w:hAnsi="Times New Roman" w:cs="Times New Roman"/>
          <w:b/>
          <w:bCs/>
          <w:lang w:eastAsia="ru-RU"/>
        </w:rPr>
        <w:t xml:space="preserve"> муниципального района </w:t>
      </w:r>
      <w:proofErr w:type="spellStart"/>
      <w:r w:rsidRPr="0096794B">
        <w:rPr>
          <w:rFonts w:ascii="Times New Roman" w:eastAsia="MS ??" w:hAnsi="Times New Roman" w:cs="Times New Roman"/>
          <w:b/>
          <w:bCs/>
          <w:lang w:eastAsia="ru-RU"/>
        </w:rPr>
        <w:t>Хворостянский</w:t>
      </w:r>
      <w:proofErr w:type="spellEnd"/>
      <w:r w:rsidRPr="0096794B">
        <w:rPr>
          <w:rFonts w:ascii="Times New Roman" w:eastAsia="MS ??" w:hAnsi="Times New Roman" w:cs="Times New Roman"/>
          <w:b/>
          <w:bCs/>
          <w:lang w:eastAsia="ru-RU"/>
        </w:rPr>
        <w:t xml:space="preserve">  </w:t>
      </w:r>
      <w:r>
        <w:rPr>
          <w:rFonts w:ascii="Times New Roman" w:eastAsia="MS ??" w:hAnsi="Times New Roman" w:cs="Times New Roman"/>
          <w:b/>
          <w:bCs/>
          <w:lang w:eastAsia="ru-RU"/>
        </w:rPr>
        <w:t xml:space="preserve">  Самарской области  </w:t>
      </w:r>
      <w:r w:rsidRPr="0096794B">
        <w:rPr>
          <w:rFonts w:ascii="Times New Roman" w:eastAsia="MS ??" w:hAnsi="Times New Roman" w:cs="Times New Roman"/>
          <w:b/>
          <w:bCs/>
          <w:lang w:eastAsia="ru-RU"/>
        </w:rPr>
        <w:t>третьего созыва</w:t>
      </w:r>
    </w:p>
    <w:p w:rsid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t xml:space="preserve">   </w:t>
      </w:r>
      <w:r w:rsidRPr="0096794B">
        <w:rPr>
          <w:rFonts w:ascii="Times New Roman" w:eastAsia="MS ??" w:hAnsi="Times New Roman" w:cs="Times New Roman"/>
          <w:b/>
          <w:bCs/>
          <w:lang w:eastAsia="ru-RU"/>
        </w:rPr>
        <w:t xml:space="preserve">Россия, 445599, с. Абашево, </w:t>
      </w:r>
    </w:p>
    <w:p w:rsidR="0096794B" w:rsidRPr="0096794B" w:rsidRDefault="0096794B" w:rsidP="0096794B">
      <w:pPr>
        <w:pStyle w:val="a3"/>
        <w:rPr>
          <w:rFonts w:ascii="Times New Roman" w:eastAsia="MS ??" w:hAnsi="Times New Roman" w:cs="Times New Roman"/>
          <w:b/>
          <w:bCs/>
          <w:lang w:eastAsia="ru-RU"/>
        </w:rPr>
      </w:pPr>
      <w:r w:rsidRPr="0096794B">
        <w:rPr>
          <w:rFonts w:ascii="Times New Roman" w:eastAsia="MS ??" w:hAnsi="Times New Roman" w:cs="Times New Roman"/>
          <w:b/>
          <w:bCs/>
          <w:lang w:eastAsia="ru-RU"/>
        </w:rPr>
        <w:t>ул. Озерная д. 1, т. 8(846)77-9-55-89</w:t>
      </w:r>
    </w:p>
    <w:p w:rsidR="0096794B" w:rsidRPr="0096794B" w:rsidRDefault="0096794B" w:rsidP="0096794B">
      <w:pPr>
        <w:pStyle w:val="a3"/>
        <w:rPr>
          <w:rFonts w:ascii="Times New Roman" w:eastAsia="MS ??" w:hAnsi="Times New Roman" w:cs="Times New Roman"/>
          <w:b/>
          <w:bCs/>
          <w:lang w:eastAsia="ru-RU"/>
        </w:rPr>
      </w:pPr>
    </w:p>
    <w:p w:rsidR="0096794B" w:rsidRDefault="0096794B" w:rsidP="0096794B">
      <w:pPr>
        <w:pStyle w:val="a3"/>
        <w:rPr>
          <w:rFonts w:ascii="Times New Roman" w:eastAsia="MS ??" w:hAnsi="Times New Roman" w:cs="Times New Roman"/>
          <w:b/>
          <w:bCs/>
          <w:lang w:eastAsia="ru-RU"/>
        </w:rPr>
      </w:pPr>
      <w:r>
        <w:rPr>
          <w:rFonts w:ascii="Times New Roman" w:eastAsia="MS ??" w:hAnsi="Times New Roman" w:cs="Times New Roman"/>
          <w:b/>
          <w:bCs/>
          <w:lang w:eastAsia="ru-RU"/>
        </w:rPr>
        <w:t xml:space="preserve">                      РЕШЕНИЕ</w:t>
      </w:r>
    </w:p>
    <w:p w:rsidR="0096794B" w:rsidRPr="0096794B" w:rsidRDefault="0096794B" w:rsidP="0096794B">
      <w:pPr>
        <w:pStyle w:val="a3"/>
        <w:rPr>
          <w:rFonts w:ascii="Times New Roman" w:eastAsia="MS ??" w:hAnsi="Times New Roman" w:cs="Times New Roman"/>
          <w:b/>
          <w:bCs/>
          <w:lang w:eastAsia="ru-RU"/>
        </w:rPr>
      </w:pPr>
      <w:r w:rsidRPr="0096794B">
        <w:rPr>
          <w:rFonts w:ascii="Times New Roman" w:eastAsia="MS ??" w:hAnsi="Times New Roman" w:cs="Times New Roman"/>
          <w:b/>
          <w:bCs/>
          <w:lang w:eastAsia="ru-RU"/>
        </w:rPr>
        <w:t xml:space="preserve"> 25 мая 2018 года</w:t>
      </w:r>
      <w:r w:rsidRPr="0096794B">
        <w:rPr>
          <w:rFonts w:ascii="Times New Roman" w:eastAsia="MS ??" w:hAnsi="Times New Roman" w:cs="Times New Roman"/>
          <w:b/>
          <w:bCs/>
          <w:lang w:eastAsia="ru-RU"/>
        </w:rPr>
        <w:tab/>
      </w:r>
      <w:r>
        <w:rPr>
          <w:rFonts w:ascii="Times New Roman" w:eastAsia="MS ??" w:hAnsi="Times New Roman" w:cs="Times New Roman"/>
          <w:b/>
          <w:bCs/>
          <w:lang w:eastAsia="ru-RU"/>
        </w:rPr>
        <w:t xml:space="preserve">     </w:t>
      </w:r>
      <w:r w:rsidRPr="0096794B">
        <w:rPr>
          <w:rFonts w:ascii="Times New Roman" w:eastAsia="MS ??" w:hAnsi="Times New Roman" w:cs="Times New Roman"/>
          <w:b/>
          <w:bCs/>
          <w:lang w:eastAsia="ru-RU"/>
        </w:rPr>
        <w:t>№ 48/36</w:t>
      </w:r>
    </w:p>
    <w:p w:rsidR="0096794B" w:rsidRPr="0096794B" w:rsidRDefault="0096794B" w:rsidP="0096794B">
      <w:pPr>
        <w:pStyle w:val="a3"/>
        <w:rPr>
          <w:rFonts w:ascii="Times New Roman" w:eastAsia="MS ??" w:hAnsi="Times New Roman" w:cs="Times New Roman"/>
          <w:b/>
          <w:bCs/>
          <w:lang w:eastAsia="ru-RU"/>
        </w:rPr>
      </w:pPr>
      <w:r w:rsidRPr="0096794B">
        <w:rPr>
          <w:rFonts w:ascii="Times New Roman" w:eastAsia="MS ??" w:hAnsi="Times New Roman" w:cs="Times New Roman"/>
          <w:b/>
          <w:bCs/>
          <w:lang w:eastAsia="ru-RU"/>
        </w:rPr>
        <w:tab/>
        <w:t xml:space="preserve">               </w:t>
      </w:r>
      <w:r>
        <w:rPr>
          <w:rFonts w:ascii="Times New Roman" w:eastAsia="MS ??" w:hAnsi="Times New Roman" w:cs="Times New Roman"/>
          <w:b/>
          <w:bCs/>
          <w:lang w:eastAsia="ru-RU"/>
        </w:rPr>
        <w:t xml:space="preserve">                            </w:t>
      </w:r>
    </w:p>
    <w:p w:rsidR="0096794B" w:rsidRPr="0096794B" w:rsidRDefault="0096794B" w:rsidP="0096794B">
      <w:pPr>
        <w:pStyle w:val="a3"/>
        <w:rPr>
          <w:rFonts w:ascii="Times New Roman" w:eastAsia="MS ??" w:hAnsi="Times New Roman" w:cs="Times New Roman"/>
          <w:b/>
          <w:bCs/>
          <w:lang w:eastAsia="ru-RU"/>
        </w:rPr>
      </w:pPr>
    </w:p>
    <w:p w:rsidR="0096794B" w:rsidRPr="0096794B" w:rsidRDefault="0096794B" w:rsidP="0096794B">
      <w:pPr>
        <w:pStyle w:val="a3"/>
        <w:rPr>
          <w:rFonts w:ascii="Times New Roman" w:eastAsia="MS ??" w:hAnsi="Times New Roman" w:cs="Times New Roman"/>
          <w:b/>
          <w:bCs/>
          <w:lang w:eastAsia="ru-RU"/>
        </w:rPr>
      </w:pPr>
      <w:r w:rsidRPr="0096794B">
        <w:rPr>
          <w:rFonts w:ascii="Times New Roman" w:eastAsia="MS ??" w:hAnsi="Times New Roman" w:cs="Times New Roman"/>
          <w:b/>
          <w:bCs/>
          <w:lang w:eastAsia="ru-RU"/>
        </w:rPr>
        <w:t xml:space="preserve">О внесении изменений в Устав сельского поселения Абашево муниципального района </w:t>
      </w:r>
      <w:proofErr w:type="spellStart"/>
      <w:r w:rsidRPr="0096794B">
        <w:rPr>
          <w:rFonts w:ascii="Times New Roman" w:eastAsia="MS ??" w:hAnsi="Times New Roman" w:cs="Times New Roman"/>
          <w:b/>
          <w:bCs/>
          <w:lang w:eastAsia="ru-RU"/>
        </w:rPr>
        <w:t>Хворостянский</w:t>
      </w:r>
      <w:proofErr w:type="spellEnd"/>
      <w:r w:rsidRPr="0096794B">
        <w:rPr>
          <w:rFonts w:ascii="Times New Roman" w:eastAsia="MS ??" w:hAnsi="Times New Roman" w:cs="Times New Roman"/>
          <w:b/>
          <w:bCs/>
          <w:lang w:eastAsia="ru-RU"/>
        </w:rPr>
        <w:t xml:space="preserve"> Самарской области</w:t>
      </w:r>
    </w:p>
    <w:p w:rsidR="0096794B" w:rsidRPr="0096794B" w:rsidRDefault="0096794B" w:rsidP="0096794B">
      <w:pPr>
        <w:pStyle w:val="a3"/>
        <w:rPr>
          <w:rFonts w:ascii="Times New Roman" w:eastAsia="MS ??" w:hAnsi="Times New Roman" w:cs="Times New Roman"/>
          <w:b/>
          <w:bCs/>
          <w:lang w:eastAsia="ru-RU"/>
        </w:rPr>
      </w:pPr>
    </w:p>
    <w:p w:rsidR="0096794B" w:rsidRPr="0096794B" w:rsidRDefault="0096794B" w:rsidP="0096794B">
      <w:pPr>
        <w:pStyle w:val="a3"/>
        <w:rPr>
          <w:rFonts w:ascii="Times New Roman" w:eastAsia="MS ??" w:hAnsi="Times New Roman" w:cs="Times New Roman"/>
          <w:bCs/>
          <w:lang w:eastAsia="ru-RU"/>
        </w:rPr>
      </w:pPr>
      <w:proofErr w:type="gramStart"/>
      <w:r w:rsidRPr="0096794B">
        <w:rPr>
          <w:rFonts w:ascii="Times New Roman" w:eastAsia="MS ??" w:hAnsi="Times New Roman" w:cs="Times New Roman"/>
          <w:bCs/>
          <w:lang w:eastAsia="ru-RU"/>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«О внесении изменений в Устав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от 21 мая 2018 года, </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Собрание представителей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 РЕШИЛО:</w:t>
      </w:r>
    </w:p>
    <w:p w:rsidR="0096794B" w:rsidRPr="0096794B" w:rsidRDefault="0096794B" w:rsidP="0096794B">
      <w:pPr>
        <w:pStyle w:val="a3"/>
        <w:rPr>
          <w:rFonts w:ascii="Times New Roman" w:eastAsia="MS ??" w:hAnsi="Times New Roman" w:cs="Times New Roman"/>
          <w:bCs/>
          <w:lang w:eastAsia="ru-RU"/>
        </w:rPr>
      </w:pP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lastRenderedPageBreak/>
        <w:t>1.</w:t>
      </w:r>
      <w:r w:rsidRPr="0096794B">
        <w:rPr>
          <w:rFonts w:ascii="Times New Roman" w:eastAsia="MS ??" w:hAnsi="Times New Roman" w:cs="Times New Roman"/>
          <w:bCs/>
          <w:lang w:eastAsia="ru-RU"/>
        </w:rPr>
        <w:tab/>
        <w:t xml:space="preserve">Внести следующие изменения в Устав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принятый решением Собрания представителей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от 28.05.2014        № 60/32 (далее – Устав):</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1) в пункте 1 статьи 7 Устава: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а) дополнить подпунктом 4.1 следующего содержания: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 подпункт 5 после слов «за сохранностью автомобильных дорог местного значения в границах населенных пунктов поселения</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 xml:space="preserve"> дополнить словами «организация дорожного движения,»;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в) подпункт 20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«20) участие в организации деятельности по накоплению (в том числе раздельному накоплению) и транспортированию твердых коммунальных отходов</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г) подпункт 21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w:t>
      </w:r>
      <w:r w:rsidRPr="0096794B">
        <w:rPr>
          <w:rFonts w:ascii="Times New Roman" w:eastAsia="MS ??" w:hAnsi="Times New Roman" w:cs="Times New Roman"/>
          <w:bCs/>
          <w:lang w:eastAsia="ru-RU"/>
        </w:rPr>
        <w:lastRenderedPageBreak/>
        <w:t>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2) в статье 8 Устава: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а) признать утратившим силу подпункт 11 пункта 1;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 дополнить пункт 1 подпунктом 15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Pr="0096794B">
        <w:rPr>
          <w:rFonts w:ascii="Times New Roman" w:eastAsia="MS ??" w:hAnsi="Times New Roman" w:cs="Times New Roman"/>
          <w:bCs/>
          <w:lang w:eastAsia="ru-RU"/>
        </w:rPr>
        <w:t>.»;</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3) в статье 10 Устава: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а) дополнить пункт 1 подпунктом 7.1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«7.1)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 подпункт 9 пункта 1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4) в статье 12 Устава: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а) в пункте 1 слова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 исключить;</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 пункт 2 после слов «публичные слушания</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 xml:space="preserve"> дополнить словами «общественные обсуждения,»;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5) статью 23 Устава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«Статья 23. Сход граждан</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lastRenderedPageBreak/>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3. Решение о созыве схода граждан оформляется постановлением Главы поселения.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4. Постановление Главы поселения о созыве схода граждан должно предусматривать:</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 место и время проведения схода граждан;</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2) заблаговременное оповещение жителей поселения о времени и месте проведения схода граждан;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В случае</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 xml:space="preserve"> если предметом рассмотрения схода граждан является проект муниципального правового акта, </w:t>
      </w:r>
      <w:r w:rsidRPr="0096794B">
        <w:rPr>
          <w:rFonts w:ascii="Times New Roman" w:eastAsia="MS ??" w:hAnsi="Times New Roman" w:cs="Times New Roman"/>
          <w:bCs/>
          <w:lang w:eastAsia="ru-RU"/>
        </w:rPr>
        <w:lastRenderedPageBreak/>
        <w:t xml:space="preserve">соответствующий проект муниципального акта должен быть официально опубликован вместе с постановлением Главы поселения о созыве схода граждан.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6.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roofErr w:type="gramStart"/>
      <w:r w:rsidRPr="0096794B">
        <w:rPr>
          <w:rFonts w:ascii="Times New Roman" w:eastAsia="MS ??" w:hAnsi="Times New Roman" w:cs="Times New Roman"/>
          <w:bCs/>
          <w:lang w:eastAsia="ru-RU"/>
        </w:rPr>
        <w:t>.»;</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6) дополнить Устав статьей 25.1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«Статья 25.1. Староста сельского населенного пункта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 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 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 3. Срок полномочий старосты сельского населенного пункта составляет 5 лет.</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 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 5. Староста сельского населенного пункта для решения возложенных на него задач осуществляет полномочия и права, </w:t>
      </w:r>
      <w:r w:rsidRPr="0096794B">
        <w:rPr>
          <w:rFonts w:ascii="Times New Roman" w:eastAsia="MS ??" w:hAnsi="Times New Roman" w:cs="Times New Roman"/>
          <w:bCs/>
          <w:lang w:eastAsia="ru-RU"/>
        </w:rPr>
        <w:lastRenderedPageBreak/>
        <w:t>предусмотренные Федеральным законом от 06.10.2003 № 131-ФЗ «Об общих принципах организации местного самоуправления в Российской Федерации», а также решением Собрания представителей поселения в соответствии с законом Самарской области.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 в соответствии с законом Самарской области</w:t>
      </w:r>
      <w:proofErr w:type="gramStart"/>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proofErr w:type="gramEnd"/>
      <w:r w:rsidRPr="0096794B">
        <w:rPr>
          <w:rFonts w:ascii="Times New Roman" w:eastAsia="MS ??" w:hAnsi="Times New Roman" w:cs="Times New Roman"/>
          <w:bCs/>
          <w:lang w:eastAsia="ru-RU"/>
        </w:rPr>
        <w:t>7) статью 26 Устава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«Статья 26. Публичные слушания, общественные обсуждения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2. Для обсуждения проектов муниципальных правовых актов, предусмотренных частью 5 статьи 28 Федерального закона от 06.10.2003 № 131-ФЗ «Об общих принципах организации местного самоуправления в Российской Федерации», проводятся общественные обсуждения или публичные слушания.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3. Порядок организации и </w:t>
      </w:r>
      <w:proofErr w:type="gramStart"/>
      <w:r w:rsidRPr="0096794B">
        <w:rPr>
          <w:rFonts w:ascii="Times New Roman" w:eastAsia="MS ??" w:hAnsi="Times New Roman" w:cs="Times New Roman"/>
          <w:bCs/>
          <w:lang w:eastAsia="ru-RU"/>
        </w:rPr>
        <w:t>проведения</w:t>
      </w:r>
      <w:proofErr w:type="gramEnd"/>
      <w:r w:rsidRPr="0096794B">
        <w:rPr>
          <w:rFonts w:ascii="Times New Roman" w:eastAsia="MS ??" w:hAnsi="Times New Roman" w:cs="Times New Roman"/>
          <w:bCs/>
          <w:lang w:eastAsia="ru-RU"/>
        </w:rPr>
        <w:t xml:space="preserve">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2) информирование населения о содержании проектов муниципальных правовых акта, подлежащих рассмотрению на публичных </w:t>
      </w:r>
      <w:r w:rsidRPr="0096794B">
        <w:rPr>
          <w:rFonts w:ascii="Times New Roman" w:eastAsia="MS ??" w:hAnsi="Times New Roman" w:cs="Times New Roman"/>
          <w:bCs/>
          <w:lang w:eastAsia="ru-RU"/>
        </w:rPr>
        <w:lastRenderedPageBreak/>
        <w:t>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3) опубликование (обнародование) результатов публичных </w:t>
      </w:r>
      <w:proofErr w:type="gramStart"/>
      <w:r w:rsidRPr="0096794B">
        <w:rPr>
          <w:rFonts w:ascii="Times New Roman" w:eastAsia="MS ??" w:hAnsi="Times New Roman" w:cs="Times New Roman"/>
          <w:bCs/>
          <w:lang w:eastAsia="ru-RU"/>
        </w:rPr>
        <w:t>слушании</w:t>
      </w:r>
      <w:proofErr w:type="gramEnd"/>
      <w:r w:rsidRPr="0096794B">
        <w:rPr>
          <w:rFonts w:ascii="Times New Roman" w:eastAsia="MS ??" w:hAnsi="Times New Roman" w:cs="Times New Roman"/>
          <w:bCs/>
          <w:lang w:eastAsia="ru-RU"/>
        </w:rPr>
        <w:t>̆ (общественных обсуждений), включая мотивированное обоснование принятых решений.»;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8) в статье 35 Устава: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а) подпункт 4 пункта 1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«4) утверждение стратегии социально-экономического развития поселения</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 пункт 1 дополнить подпунктом 11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«11) утверждение правил благоустройства территории поселения</w:t>
      </w:r>
      <w:proofErr w:type="gramStart"/>
      <w:r w:rsidRPr="0096794B">
        <w:rPr>
          <w:rFonts w:ascii="Times New Roman" w:eastAsia="MS ??" w:hAnsi="Times New Roman" w:cs="Times New Roman"/>
          <w:bCs/>
          <w:lang w:eastAsia="ru-RU"/>
        </w:rPr>
        <w:t>.»;</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в) подпункт 17 пункта 2 признать утратившим силу;</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9) пункт 8 статьи 40.1 Устава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«8. В случае досрочного прекращения полномочий Главы поселения избрание Главы поселения осуществляется не позднее чем через шесть месяцев со дня такого прекращения полномочий. При этом если до истечения </w:t>
      </w:r>
      <w:proofErr w:type="gramStart"/>
      <w:r w:rsidRPr="0096794B">
        <w:rPr>
          <w:rFonts w:ascii="Times New Roman" w:eastAsia="MS ??" w:hAnsi="Times New Roman" w:cs="Times New Roman"/>
          <w:bCs/>
          <w:lang w:eastAsia="ru-RU"/>
        </w:rPr>
        <w:t>срока полномочий Собрания представителей поселения</w:t>
      </w:r>
      <w:proofErr w:type="gramEnd"/>
      <w:r w:rsidRPr="0096794B">
        <w:rPr>
          <w:rFonts w:ascii="Times New Roman" w:eastAsia="MS ??" w:hAnsi="Times New Roman" w:cs="Times New Roman"/>
          <w:bCs/>
          <w:lang w:eastAsia="ru-RU"/>
        </w:rPr>
        <w:t xml:space="preserve"> осталось менее шести месяцев, избрание Главы поселения осуществляется в течение трех месяцев со дня избрания Собрания представителей поселения в правомочном составе.»;</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10) статью 42 Устава дополнить абзацем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«В случае</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 xml:space="preserve">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w:t>
      </w:r>
      <w:r w:rsidRPr="0096794B">
        <w:rPr>
          <w:rFonts w:ascii="Times New Roman" w:eastAsia="MS ??" w:hAnsi="Times New Roman" w:cs="Times New Roman"/>
          <w:bCs/>
          <w:lang w:eastAsia="ru-RU"/>
        </w:rPr>
        <w:lastRenderedPageBreak/>
        <w:t>избрании Главы поселения до вступления решения суда в законную силу</w:t>
      </w:r>
      <w:proofErr w:type="gramStart"/>
      <w:r w:rsidRPr="0096794B">
        <w:rPr>
          <w:rFonts w:ascii="Times New Roman" w:eastAsia="MS ??" w:hAnsi="Times New Roman" w:cs="Times New Roman"/>
          <w:bCs/>
          <w:lang w:eastAsia="ru-RU"/>
        </w:rPr>
        <w:t>.»;</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11) пункт 6 статьи 44 Устава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«6) реализация программ и стратегии социально-экономического развития поселения</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12) статью 54 Устава дополнить пунктом 6.1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«6.1. </w:t>
      </w:r>
      <w:proofErr w:type="gramStart"/>
      <w:r w:rsidRPr="0096794B">
        <w:rPr>
          <w:rFonts w:ascii="Times New Roman" w:eastAsia="MS ??" w:hAnsi="Times New Roman" w:cs="Times New Roman"/>
          <w:bCs/>
          <w:lang w:eastAsia="ru-RU"/>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96794B">
        <w:rPr>
          <w:rFonts w:ascii="Times New Roman" w:eastAsia="MS ??" w:hAnsi="Times New Roman" w:cs="Times New Roman"/>
          <w:bCs/>
          <w:lang w:eastAsia="ru-RU"/>
        </w:rPr>
        <w:t>внутридворовых</w:t>
      </w:r>
      <w:proofErr w:type="spellEnd"/>
      <w:r w:rsidRPr="0096794B">
        <w:rPr>
          <w:rFonts w:ascii="Times New Roman" w:eastAsia="MS ??" w:hAnsi="Times New Roman" w:cs="Times New Roman"/>
          <w:bCs/>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96794B">
        <w:rPr>
          <w:rFonts w:ascii="Times New Roman" w:eastAsia="MS ??" w:hAnsi="Times New Roman" w:cs="Times New Roman"/>
          <w:bCs/>
          <w:lang w:eastAsia="ru-RU"/>
        </w:rPr>
        <w:t xml:space="preserve"> Уведомление органов исполнительной власти Самарской области, органов местного самоуправления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Органы местного самоуправления поселения определяют специально отведенные места для проведения </w:t>
      </w:r>
      <w:proofErr w:type="gramStart"/>
      <w:r w:rsidRPr="0096794B">
        <w:rPr>
          <w:rFonts w:ascii="Times New Roman" w:eastAsia="MS ??" w:hAnsi="Times New Roman" w:cs="Times New Roman"/>
          <w:bCs/>
          <w:lang w:eastAsia="ru-RU"/>
        </w:rPr>
        <w:t>встреч депутатов Собрания представителей поселения</w:t>
      </w:r>
      <w:proofErr w:type="gramEnd"/>
      <w:r w:rsidRPr="0096794B">
        <w:rPr>
          <w:rFonts w:ascii="Times New Roman" w:eastAsia="MS ??" w:hAnsi="Times New Roman" w:cs="Times New Roman"/>
          <w:bCs/>
          <w:lang w:eastAsia="ru-RU"/>
        </w:rPr>
        <w:t xml:space="preserve">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roofErr w:type="gramStart"/>
      <w:r w:rsidRPr="0096794B">
        <w:rPr>
          <w:rFonts w:ascii="Times New Roman" w:eastAsia="MS ??" w:hAnsi="Times New Roman" w:cs="Times New Roman"/>
          <w:bCs/>
          <w:lang w:eastAsia="ru-RU"/>
        </w:rPr>
        <w:t>.»;</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lastRenderedPageBreak/>
        <w:t>13) пункт 6 статьи 57 Устава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«6. </w:t>
      </w:r>
      <w:proofErr w:type="gramStart"/>
      <w:r w:rsidRPr="0096794B">
        <w:rPr>
          <w:rFonts w:ascii="Times New Roman" w:eastAsia="MS ??" w:hAnsi="Times New Roman" w:cs="Times New Roman"/>
          <w:bCs/>
          <w:lang w:eastAsia="ru-RU"/>
        </w:rPr>
        <w:t>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поселения), вступают в силу после истечения срока полномочий Собрания представителей поселения, принявшего муниципальный правовой акт</w:t>
      </w:r>
      <w:proofErr w:type="gramEnd"/>
      <w:r w:rsidRPr="0096794B">
        <w:rPr>
          <w:rFonts w:ascii="Times New Roman" w:eastAsia="MS ??" w:hAnsi="Times New Roman" w:cs="Times New Roman"/>
          <w:bCs/>
          <w:lang w:eastAsia="ru-RU"/>
        </w:rPr>
        <w:t xml:space="preserve"> о внесении указанных изменений и дополнений в Устав поселения</w:t>
      </w:r>
      <w:proofErr w:type="gramStart"/>
      <w:r w:rsidRPr="0096794B">
        <w:rPr>
          <w:rFonts w:ascii="Times New Roman" w:eastAsia="MS ??" w:hAnsi="Times New Roman" w:cs="Times New Roman"/>
          <w:bCs/>
          <w:lang w:eastAsia="ru-RU"/>
        </w:rPr>
        <w:t>.»;</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14) в статье 62 Устава: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а) название статьи изложить в следующей редакции: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«Статья 62. Обнародование муниципальных правовых актов поселения и соглашений, заключенных между органами местного самоуправления»;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б) пункт 1 – 3 изложить в следующей редакции: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«1. </w:t>
      </w:r>
      <w:proofErr w:type="gramStart"/>
      <w:r w:rsidRPr="0096794B">
        <w:rPr>
          <w:rFonts w:ascii="Times New Roman" w:eastAsia="MS ??" w:hAnsi="Times New Roman" w:cs="Times New Roman"/>
          <w:bCs/>
          <w:lang w:eastAsia="ru-RU"/>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2. </w:t>
      </w:r>
      <w:proofErr w:type="gramStart"/>
      <w:r w:rsidRPr="0096794B">
        <w:rPr>
          <w:rFonts w:ascii="Times New Roman" w:eastAsia="MS ??" w:hAnsi="Times New Roman" w:cs="Times New Roman"/>
          <w:bCs/>
          <w:lang w:eastAsia="ru-RU"/>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газете </w:t>
      </w:r>
      <w:r w:rsidRPr="0096794B">
        <w:rPr>
          <w:rFonts w:ascii="Times New Roman" w:eastAsia="MS ??" w:hAnsi="Times New Roman" w:cs="Times New Roman"/>
          <w:bCs/>
          <w:lang w:eastAsia="ru-RU"/>
        </w:rPr>
        <w:lastRenderedPageBreak/>
        <w:t>«</w:t>
      </w:r>
      <w:proofErr w:type="spellStart"/>
      <w:r w:rsidRPr="0096794B">
        <w:rPr>
          <w:rFonts w:ascii="Times New Roman" w:eastAsia="MS ??" w:hAnsi="Times New Roman" w:cs="Times New Roman"/>
          <w:bCs/>
          <w:lang w:eastAsia="ru-RU"/>
        </w:rPr>
        <w:t>Чагринские</w:t>
      </w:r>
      <w:proofErr w:type="spellEnd"/>
      <w:r w:rsidRPr="0096794B">
        <w:rPr>
          <w:rFonts w:ascii="Times New Roman" w:eastAsia="MS ??" w:hAnsi="Times New Roman" w:cs="Times New Roman"/>
          <w:bCs/>
          <w:lang w:eastAsia="ru-RU"/>
        </w:rPr>
        <w:t xml:space="preserve"> зори» или в газете «</w:t>
      </w:r>
      <w:proofErr w:type="spellStart"/>
      <w:r w:rsidRPr="0096794B">
        <w:rPr>
          <w:rFonts w:ascii="Times New Roman" w:eastAsia="MS ??" w:hAnsi="Times New Roman" w:cs="Times New Roman"/>
          <w:bCs/>
          <w:lang w:eastAsia="ru-RU"/>
        </w:rPr>
        <w:t>Абашевский</w:t>
      </w:r>
      <w:proofErr w:type="spellEnd"/>
      <w:r w:rsidRPr="0096794B">
        <w:rPr>
          <w:rFonts w:ascii="Times New Roman" w:eastAsia="MS ??" w:hAnsi="Times New Roman" w:cs="Times New Roman"/>
          <w:bCs/>
          <w:lang w:eastAsia="ru-RU"/>
        </w:rPr>
        <w:t xml:space="preserve"> вестник» и (или) первое размещение (опубликование) его полного текста в официальном сетевом издании – в разделе «Официальное опубликование» на сайте Администрации поселения http://abashevo.tk. </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Газеты «</w:t>
      </w:r>
      <w:proofErr w:type="spellStart"/>
      <w:r w:rsidRPr="0096794B">
        <w:rPr>
          <w:rFonts w:ascii="Times New Roman" w:eastAsia="MS ??" w:hAnsi="Times New Roman" w:cs="Times New Roman"/>
          <w:bCs/>
          <w:lang w:eastAsia="ru-RU"/>
        </w:rPr>
        <w:t>Чагринские</w:t>
      </w:r>
      <w:proofErr w:type="spellEnd"/>
      <w:r w:rsidRPr="0096794B">
        <w:rPr>
          <w:rFonts w:ascii="Times New Roman" w:eastAsia="MS ??" w:hAnsi="Times New Roman" w:cs="Times New Roman"/>
          <w:bCs/>
          <w:lang w:eastAsia="ru-RU"/>
        </w:rPr>
        <w:t xml:space="preserve"> зори», «</w:t>
      </w:r>
      <w:proofErr w:type="spellStart"/>
      <w:r w:rsidRPr="0096794B">
        <w:rPr>
          <w:rFonts w:ascii="Times New Roman" w:eastAsia="MS ??" w:hAnsi="Times New Roman" w:cs="Times New Roman"/>
          <w:bCs/>
          <w:lang w:eastAsia="ru-RU"/>
        </w:rPr>
        <w:t>Абашевский</w:t>
      </w:r>
      <w:proofErr w:type="spellEnd"/>
      <w:r w:rsidRPr="0096794B">
        <w:rPr>
          <w:rFonts w:ascii="Times New Roman" w:eastAsia="MS ??" w:hAnsi="Times New Roman" w:cs="Times New Roman"/>
          <w:bCs/>
          <w:lang w:eastAsia="ru-RU"/>
        </w:rPr>
        <w:t xml:space="preserve"> вестник» и официальное сетевое издание являются источниками официального опубликования муниципальных правовых актов поселения.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3. Муниципальные правовые акты, не затрагивающие права, свободы и обязанности человека и гражданина и не устанавливающие правовой статус организаций, учредителем которых выступает поселение, подлежат официальному опубликованию (обнародованию) только в случае, если это предусмотрено в самом муниципальном правовом акте</w:t>
      </w:r>
      <w:proofErr w:type="gramStart"/>
      <w:r w:rsidRPr="0096794B">
        <w:rPr>
          <w:rFonts w:ascii="Times New Roman" w:eastAsia="MS ??" w:hAnsi="Times New Roman" w:cs="Times New Roman"/>
          <w:bCs/>
          <w:lang w:eastAsia="ru-RU"/>
        </w:rPr>
        <w:t xml:space="preserve">.»; </w:t>
      </w:r>
    </w:p>
    <w:p w:rsidR="0096794B" w:rsidRPr="0096794B" w:rsidRDefault="0096794B" w:rsidP="0096794B">
      <w:pPr>
        <w:pStyle w:val="a3"/>
        <w:rPr>
          <w:rFonts w:ascii="Times New Roman" w:eastAsia="MS ??" w:hAnsi="Times New Roman" w:cs="Times New Roman"/>
          <w:bCs/>
          <w:lang w:eastAsia="ru-RU"/>
        </w:rPr>
      </w:pPr>
      <w:proofErr w:type="gramEnd"/>
      <w:r w:rsidRPr="0096794B">
        <w:rPr>
          <w:rFonts w:ascii="Times New Roman" w:eastAsia="MS ??" w:hAnsi="Times New Roman" w:cs="Times New Roman"/>
          <w:bCs/>
          <w:lang w:eastAsia="ru-RU"/>
        </w:rPr>
        <w:t>в) дополнить пунктом 10.1 следующего содержания: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«10.1. </w:t>
      </w:r>
      <w:proofErr w:type="gramStart"/>
      <w:r w:rsidRPr="0096794B">
        <w:rPr>
          <w:rFonts w:ascii="Times New Roman" w:eastAsia="MS ??" w:hAnsi="Times New Roman" w:cs="Times New Roman"/>
          <w:bCs/>
          <w:lang w:eastAsia="ru-RU"/>
        </w:rPr>
        <w:t xml:space="preserve">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 </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г) пункт 11 после слов «муниципальных правовых актов поселения» дополнить словами «и соглашений, заключенных между органами местного самоуправления</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15) в статье 63 Устава: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а) название статьи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«Статья 63. Порядок вступления в силу муниципальных правовых актов поселения, соглашений, заключаемых органами местного самоуправления поселения с </w:t>
      </w:r>
      <w:r w:rsidRPr="0096794B">
        <w:rPr>
          <w:rFonts w:ascii="Times New Roman" w:eastAsia="MS ??" w:hAnsi="Times New Roman" w:cs="Times New Roman"/>
          <w:bCs/>
          <w:lang w:eastAsia="ru-RU"/>
        </w:rPr>
        <w:lastRenderedPageBreak/>
        <w:t>органами местного самоуправления других муниципальных образований»;</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 пункт 1 изложить в следующей редакции:</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«1. </w:t>
      </w:r>
      <w:proofErr w:type="gramStart"/>
      <w:r w:rsidRPr="0096794B">
        <w:rPr>
          <w:rFonts w:ascii="Times New Roman" w:eastAsia="MS ??" w:hAnsi="Times New Roman" w:cs="Times New Roman"/>
          <w:bCs/>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со дня их официального опубликования (обнародования), если иной срок не предусмотрен федеральным законом. </w:t>
      </w:r>
      <w:proofErr w:type="gramEnd"/>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roofErr w:type="gramStart"/>
      <w:r w:rsidRPr="0096794B">
        <w:rPr>
          <w:rFonts w:ascii="Times New Roman" w:eastAsia="MS ??" w:hAnsi="Times New Roman" w:cs="Times New Roman"/>
          <w:bCs/>
          <w:lang w:eastAsia="ru-RU"/>
        </w:rPr>
        <w:t>.»</w:t>
      </w:r>
      <w:proofErr w:type="gramEnd"/>
      <w:r w:rsidRPr="0096794B">
        <w:rPr>
          <w:rFonts w:ascii="Times New Roman" w:eastAsia="MS ??" w:hAnsi="Times New Roman" w:cs="Times New Roman"/>
          <w:bCs/>
          <w:lang w:eastAsia="ru-RU"/>
        </w:rPr>
        <w:t>.</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2.</w:t>
      </w:r>
      <w:r w:rsidRPr="0096794B">
        <w:rPr>
          <w:rFonts w:ascii="Times New Roman" w:eastAsia="MS ??" w:hAnsi="Times New Roman" w:cs="Times New Roman"/>
          <w:bCs/>
          <w:lang w:eastAsia="ru-RU"/>
        </w:rPr>
        <w:tab/>
        <w:t xml:space="preserve">Поручить Главе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3.</w:t>
      </w:r>
      <w:r w:rsidRPr="0096794B">
        <w:rPr>
          <w:rFonts w:ascii="Times New Roman" w:eastAsia="MS ??" w:hAnsi="Times New Roman" w:cs="Times New Roman"/>
          <w:bCs/>
          <w:lang w:eastAsia="ru-RU"/>
        </w:rPr>
        <w:tab/>
        <w:t xml:space="preserve">После государственной регистрации вносимых настоящим Решением изменений в Устав сельского поселения Абашево 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Самарской области осуществить официальное опубликование настоящего Решения в газете «</w:t>
      </w:r>
      <w:proofErr w:type="spellStart"/>
      <w:r w:rsidRPr="0096794B">
        <w:rPr>
          <w:rFonts w:ascii="Times New Roman" w:eastAsia="MS ??" w:hAnsi="Times New Roman" w:cs="Times New Roman"/>
          <w:bCs/>
          <w:lang w:eastAsia="ru-RU"/>
        </w:rPr>
        <w:t>Чагринские</w:t>
      </w:r>
      <w:proofErr w:type="spellEnd"/>
      <w:r w:rsidRPr="0096794B">
        <w:rPr>
          <w:rFonts w:ascii="Times New Roman" w:eastAsia="MS ??" w:hAnsi="Times New Roman" w:cs="Times New Roman"/>
          <w:bCs/>
          <w:lang w:eastAsia="ru-RU"/>
        </w:rPr>
        <w:t xml:space="preserve"> зори» или в газете «</w:t>
      </w:r>
      <w:proofErr w:type="spellStart"/>
      <w:r w:rsidRPr="0096794B">
        <w:rPr>
          <w:rFonts w:ascii="Times New Roman" w:eastAsia="MS ??" w:hAnsi="Times New Roman" w:cs="Times New Roman"/>
          <w:bCs/>
          <w:lang w:eastAsia="ru-RU"/>
        </w:rPr>
        <w:t>Абашевскии</w:t>
      </w:r>
      <w:proofErr w:type="spellEnd"/>
      <w:r w:rsidRPr="0096794B">
        <w:rPr>
          <w:rFonts w:ascii="Times New Roman" w:eastAsia="MS ??" w:hAnsi="Times New Roman" w:cs="Times New Roman"/>
          <w:bCs/>
          <w:lang w:eastAsia="ru-RU"/>
        </w:rPr>
        <w:t>̆ вестник».</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4.</w:t>
      </w:r>
      <w:r w:rsidRPr="0096794B">
        <w:rPr>
          <w:rFonts w:ascii="Times New Roman" w:eastAsia="MS ??" w:hAnsi="Times New Roman" w:cs="Times New Roman"/>
          <w:bCs/>
          <w:lang w:eastAsia="ru-RU"/>
        </w:rPr>
        <w:tab/>
        <w:t>Настоящее Решение вступает в силу со дня его официального опубликования, за исключением подпунктов «б» и «в» подпункта 1 пункта 1 настоящего Решения.</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Подпункт «б» подпункта 1 пункта 1 настоящего Решения вступает в силу с 30 декабря 2018 года.</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Подпункт «в» подпункта 1 пункта 1 настоящего Решения вступает в силу с 1 января 2019 года.</w:t>
      </w:r>
    </w:p>
    <w:p w:rsidR="0096794B" w:rsidRPr="0096794B" w:rsidRDefault="0096794B" w:rsidP="0096794B">
      <w:pPr>
        <w:pStyle w:val="a3"/>
        <w:rPr>
          <w:rFonts w:ascii="Times New Roman" w:eastAsia="MS ??" w:hAnsi="Times New Roman" w:cs="Times New Roman"/>
          <w:bCs/>
          <w:lang w:eastAsia="ru-RU"/>
        </w:rPr>
      </w:pPr>
    </w:p>
    <w:p w:rsidR="0096794B" w:rsidRDefault="0096794B" w:rsidP="0096794B">
      <w:pPr>
        <w:pStyle w:val="a3"/>
        <w:rPr>
          <w:rFonts w:ascii="Times New Roman" w:eastAsia="MS ??" w:hAnsi="Times New Roman" w:cs="Times New Roman"/>
          <w:bCs/>
          <w:lang w:eastAsia="ru-RU"/>
        </w:rPr>
      </w:pPr>
    </w:p>
    <w:p w:rsidR="0096794B" w:rsidRPr="0096794B" w:rsidRDefault="0096794B" w:rsidP="0096794B">
      <w:pPr>
        <w:pStyle w:val="a3"/>
        <w:rPr>
          <w:rFonts w:ascii="Times New Roman" w:eastAsia="MS ??" w:hAnsi="Times New Roman" w:cs="Times New Roman"/>
          <w:bCs/>
          <w:lang w:eastAsia="ru-RU"/>
        </w:rPr>
      </w:pPr>
      <w:bookmarkStart w:id="0" w:name="_GoBack"/>
      <w:bookmarkEnd w:id="0"/>
      <w:r w:rsidRPr="0096794B">
        <w:rPr>
          <w:rFonts w:ascii="Times New Roman" w:eastAsia="MS ??" w:hAnsi="Times New Roman" w:cs="Times New Roman"/>
          <w:bCs/>
          <w:lang w:eastAsia="ru-RU"/>
        </w:rPr>
        <w:lastRenderedPageBreak/>
        <w:t>Председатель Собрания представителей</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сельского поселения Абашево</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Самарской области</w:t>
      </w:r>
      <w:r w:rsidRPr="0096794B">
        <w:rPr>
          <w:rFonts w:ascii="Times New Roman" w:eastAsia="MS ??" w:hAnsi="Times New Roman" w:cs="Times New Roman"/>
          <w:bCs/>
          <w:lang w:eastAsia="ru-RU"/>
        </w:rPr>
        <w:tab/>
        <w:t>В.А. Щербинин</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ab/>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Глава сельского поселения Абашево</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 xml:space="preserve">муниципального района </w:t>
      </w:r>
      <w:proofErr w:type="spellStart"/>
      <w:r w:rsidRPr="0096794B">
        <w:rPr>
          <w:rFonts w:ascii="Times New Roman" w:eastAsia="MS ??" w:hAnsi="Times New Roman" w:cs="Times New Roman"/>
          <w:bCs/>
          <w:lang w:eastAsia="ru-RU"/>
        </w:rPr>
        <w:t>Хворостянский</w:t>
      </w:r>
      <w:proofErr w:type="spellEnd"/>
      <w:r w:rsidRPr="0096794B">
        <w:rPr>
          <w:rFonts w:ascii="Times New Roman" w:eastAsia="MS ??" w:hAnsi="Times New Roman" w:cs="Times New Roman"/>
          <w:bCs/>
          <w:lang w:eastAsia="ru-RU"/>
        </w:rPr>
        <w:t xml:space="preserve"> </w:t>
      </w:r>
    </w:p>
    <w:p w:rsidR="0096794B" w:rsidRPr="0096794B" w:rsidRDefault="0096794B" w:rsidP="0096794B">
      <w:pPr>
        <w:pStyle w:val="a3"/>
        <w:rPr>
          <w:rFonts w:ascii="Times New Roman" w:eastAsia="MS ??" w:hAnsi="Times New Roman" w:cs="Times New Roman"/>
          <w:bCs/>
          <w:lang w:eastAsia="ru-RU"/>
        </w:rPr>
      </w:pPr>
      <w:r w:rsidRPr="0096794B">
        <w:rPr>
          <w:rFonts w:ascii="Times New Roman" w:eastAsia="MS ??" w:hAnsi="Times New Roman" w:cs="Times New Roman"/>
          <w:bCs/>
          <w:lang w:eastAsia="ru-RU"/>
        </w:rPr>
        <w:t>Самарской области</w:t>
      </w:r>
      <w:r w:rsidRPr="0096794B">
        <w:rPr>
          <w:rFonts w:ascii="Times New Roman" w:eastAsia="MS ??" w:hAnsi="Times New Roman" w:cs="Times New Roman"/>
          <w:bCs/>
          <w:lang w:eastAsia="ru-RU"/>
        </w:rPr>
        <w:tab/>
        <w:t xml:space="preserve">Г.А. </w:t>
      </w:r>
      <w:proofErr w:type="spellStart"/>
      <w:r w:rsidRPr="0096794B">
        <w:rPr>
          <w:rFonts w:ascii="Times New Roman" w:eastAsia="MS ??" w:hAnsi="Times New Roman" w:cs="Times New Roman"/>
          <w:bCs/>
          <w:lang w:eastAsia="ru-RU"/>
        </w:rPr>
        <w:t>Шабавнина</w:t>
      </w:r>
      <w:proofErr w:type="spellEnd"/>
    </w:p>
    <w:p w:rsidR="006D4CF6" w:rsidRPr="0096794B" w:rsidRDefault="006D4CF6" w:rsidP="0096794B">
      <w:pPr>
        <w:pStyle w:val="a3"/>
        <w:rPr>
          <w:rFonts w:ascii="Times New Roman" w:hAnsi="Times New Roman" w:cs="Times New Roman"/>
          <w:sz w:val="24"/>
          <w:szCs w:val="24"/>
        </w:rPr>
      </w:pPr>
    </w:p>
    <w:sectPr w:rsidR="006D4CF6" w:rsidRPr="0096794B"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FE8" w:rsidRDefault="00F97FE8" w:rsidP="008A35F8">
      <w:pPr>
        <w:spacing w:before="0" w:after="0" w:line="240" w:lineRule="auto"/>
      </w:pPr>
      <w:r>
        <w:separator/>
      </w:r>
    </w:p>
  </w:endnote>
  <w:endnote w:type="continuationSeparator" w:id="0">
    <w:p w:rsidR="00F97FE8" w:rsidRDefault="00F97FE8"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FE8" w:rsidRDefault="00F97FE8" w:rsidP="008A35F8">
      <w:pPr>
        <w:spacing w:before="0" w:after="0" w:line="240" w:lineRule="auto"/>
      </w:pPr>
      <w:r>
        <w:separator/>
      </w:r>
    </w:p>
  </w:footnote>
  <w:footnote w:type="continuationSeparator" w:id="0">
    <w:p w:rsidR="00F97FE8" w:rsidRDefault="00F97FE8"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4EC" w:rsidRPr="009424EC" w:rsidRDefault="00F97FE8" w:rsidP="009424EC">
    <w:pPr>
      <w:pStyle w:val="a7"/>
      <w:tabs>
        <w:tab w:val="clear" w:pos="4677"/>
        <w:tab w:val="clear" w:pos="9355"/>
        <w:tab w:val="left" w:pos="6480"/>
      </w:tabs>
      <w:rPr>
        <w:sz w:val="24"/>
        <w:szCs w:val="24"/>
      </w:rPr>
    </w:pPr>
    <w:sdt>
      <w:sdtPr>
        <w:rPr>
          <w:sz w:val="24"/>
          <w:szCs w:val="24"/>
        </w:rPr>
        <w:id w:val="-1867051527"/>
        <w:docPartObj>
          <w:docPartGallery w:val="Page Numbers (Top of Page)"/>
          <w:docPartUnique/>
        </w:docPartObj>
      </w:sdtPr>
      <w:sdtEndPr/>
      <w:sdtContent>
        <w:r w:rsidR="009424EC" w:rsidRPr="009424EC">
          <w:rPr>
            <w:sz w:val="24"/>
            <w:szCs w:val="24"/>
          </w:rPr>
          <w:t>Стр.</w:t>
        </w:r>
        <w:r w:rsidR="009424EC" w:rsidRPr="009424EC">
          <w:rPr>
            <w:sz w:val="24"/>
            <w:szCs w:val="24"/>
          </w:rPr>
          <w:fldChar w:fldCharType="begin"/>
        </w:r>
        <w:r w:rsidR="009424EC" w:rsidRPr="009424EC">
          <w:rPr>
            <w:sz w:val="24"/>
            <w:szCs w:val="24"/>
          </w:rPr>
          <w:instrText>PAGE   \* MERGEFORMAT</w:instrText>
        </w:r>
        <w:r w:rsidR="009424EC" w:rsidRPr="009424EC">
          <w:rPr>
            <w:sz w:val="24"/>
            <w:szCs w:val="24"/>
          </w:rPr>
          <w:fldChar w:fldCharType="separate"/>
        </w:r>
        <w:r w:rsidR="0096794B">
          <w:rPr>
            <w:noProof/>
            <w:sz w:val="24"/>
            <w:szCs w:val="24"/>
          </w:rPr>
          <w:t>2</w:t>
        </w:r>
        <w:r w:rsidR="009424EC" w:rsidRPr="009424EC">
          <w:rPr>
            <w:sz w:val="24"/>
            <w:szCs w:val="24"/>
          </w:rPr>
          <w:fldChar w:fldCharType="end"/>
        </w:r>
      </w:sdtContent>
    </w:sdt>
    <w:r w:rsidR="009424EC" w:rsidRPr="009424EC">
      <w:rPr>
        <w:sz w:val="24"/>
        <w:szCs w:val="24"/>
      </w:rPr>
      <w:tab/>
      <w:t>№</w:t>
    </w:r>
    <w:r w:rsidR="00FC32A0">
      <w:rPr>
        <w:sz w:val="24"/>
        <w:szCs w:val="24"/>
      </w:rPr>
      <w:t xml:space="preserve"> </w:t>
    </w:r>
    <w:r w:rsidR="0096794B">
      <w:rPr>
        <w:sz w:val="24"/>
        <w:szCs w:val="24"/>
      </w:rPr>
      <w:t>16</w:t>
    </w:r>
    <w:r w:rsidR="009B433E">
      <w:rPr>
        <w:sz w:val="24"/>
        <w:szCs w:val="24"/>
      </w:rPr>
      <w:t xml:space="preserve"> </w:t>
    </w:r>
    <w:r w:rsidR="009424EC" w:rsidRPr="009424EC">
      <w:rPr>
        <w:sz w:val="24"/>
        <w:szCs w:val="24"/>
      </w:rPr>
      <w:t xml:space="preserve">  </w:t>
    </w:r>
    <w:r w:rsidR="0096794B">
      <w:rPr>
        <w:sz w:val="24"/>
        <w:szCs w:val="24"/>
      </w:rPr>
      <w:t>июль</w:t>
    </w:r>
    <w:r w:rsidR="00FC32A0">
      <w:rPr>
        <w:sz w:val="24"/>
        <w:szCs w:val="24"/>
      </w:rPr>
      <w:t xml:space="preserve">  2018</w:t>
    </w:r>
    <w:r w:rsidR="009424EC" w:rsidRPr="009424EC">
      <w:rPr>
        <w:sz w:val="24"/>
        <w:szCs w:val="24"/>
      </w:rPr>
      <w:t xml:space="preserve"> г.</w:t>
    </w:r>
  </w:p>
  <w:p w:rsidR="00E5122A" w:rsidRPr="009424EC" w:rsidRDefault="00E5122A">
    <w:pPr>
      <w:pStyle w:val="a7"/>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pPr>
      <w:rPr>
        <w:rFonts w:cs="Times New Roman"/>
      </w:rPr>
    </w:lvl>
    <w:lvl w:ilvl="2" w:tplc="3BA48BFE">
      <w:numFmt w:val="none"/>
      <w:lvlText w:val=""/>
      <w:lvlJc w:val="left"/>
      <w:pPr>
        <w:tabs>
          <w:tab w:val="num" w:pos="360"/>
        </w:tabs>
      </w:pPr>
      <w:rPr>
        <w:rFonts w:cs="Times New Roman"/>
      </w:rPr>
    </w:lvl>
    <w:lvl w:ilvl="3" w:tplc="00F6440E">
      <w:numFmt w:val="none"/>
      <w:lvlText w:val=""/>
      <w:lvlJc w:val="left"/>
      <w:pPr>
        <w:tabs>
          <w:tab w:val="num" w:pos="360"/>
        </w:tabs>
      </w:pPr>
      <w:rPr>
        <w:rFonts w:cs="Times New Roman"/>
      </w:rPr>
    </w:lvl>
    <w:lvl w:ilvl="4" w:tplc="44ACC796">
      <w:numFmt w:val="none"/>
      <w:lvlText w:val=""/>
      <w:lvlJc w:val="left"/>
      <w:pPr>
        <w:tabs>
          <w:tab w:val="num" w:pos="360"/>
        </w:tabs>
      </w:pPr>
      <w:rPr>
        <w:rFonts w:cs="Times New Roman"/>
      </w:rPr>
    </w:lvl>
    <w:lvl w:ilvl="5" w:tplc="4FCCA764">
      <w:numFmt w:val="none"/>
      <w:lvlText w:val=""/>
      <w:lvlJc w:val="left"/>
      <w:pPr>
        <w:tabs>
          <w:tab w:val="num" w:pos="360"/>
        </w:tabs>
      </w:pPr>
      <w:rPr>
        <w:rFonts w:cs="Times New Roman"/>
      </w:rPr>
    </w:lvl>
    <w:lvl w:ilvl="6" w:tplc="22CAF602">
      <w:numFmt w:val="none"/>
      <w:lvlText w:val=""/>
      <w:lvlJc w:val="left"/>
      <w:pPr>
        <w:tabs>
          <w:tab w:val="num" w:pos="360"/>
        </w:tabs>
      </w:pPr>
      <w:rPr>
        <w:rFonts w:cs="Times New Roman"/>
      </w:rPr>
    </w:lvl>
    <w:lvl w:ilvl="7" w:tplc="5380A5A8">
      <w:numFmt w:val="none"/>
      <w:lvlText w:val=""/>
      <w:lvlJc w:val="left"/>
      <w:pPr>
        <w:tabs>
          <w:tab w:val="num" w:pos="360"/>
        </w:tabs>
      </w:pPr>
      <w:rPr>
        <w:rFonts w:cs="Times New Roman"/>
      </w:rPr>
    </w:lvl>
    <w:lvl w:ilvl="8" w:tplc="D03C0728">
      <w:numFmt w:val="none"/>
      <w:lvlText w:val=""/>
      <w:lvlJc w:val="left"/>
      <w:pPr>
        <w:tabs>
          <w:tab w:val="num" w:pos="360"/>
        </w:tabs>
      </w:pPr>
      <w:rPr>
        <w:rFonts w:cs="Times New Roman"/>
      </w:rPr>
    </w:lvl>
  </w:abstractNum>
  <w:abstractNum w:abstractNumId="2">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1DF3"/>
    <w:rsid w:val="00021643"/>
    <w:rsid w:val="0002543F"/>
    <w:rsid w:val="00060FF7"/>
    <w:rsid w:val="000B48D6"/>
    <w:rsid w:val="000D08C8"/>
    <w:rsid w:val="000D467F"/>
    <w:rsid w:val="001126DB"/>
    <w:rsid w:val="00162D76"/>
    <w:rsid w:val="001A3D75"/>
    <w:rsid w:val="001B2DAE"/>
    <w:rsid w:val="001B421E"/>
    <w:rsid w:val="001B6AE2"/>
    <w:rsid w:val="001C09B4"/>
    <w:rsid w:val="001C1E5B"/>
    <w:rsid w:val="001D27F6"/>
    <w:rsid w:val="002544B9"/>
    <w:rsid w:val="00272404"/>
    <w:rsid w:val="002A1807"/>
    <w:rsid w:val="00314033"/>
    <w:rsid w:val="00327B37"/>
    <w:rsid w:val="003D761C"/>
    <w:rsid w:val="003D7921"/>
    <w:rsid w:val="00402544"/>
    <w:rsid w:val="0042415D"/>
    <w:rsid w:val="00471F5D"/>
    <w:rsid w:val="00472576"/>
    <w:rsid w:val="00482A93"/>
    <w:rsid w:val="004B20C6"/>
    <w:rsid w:val="00552FE3"/>
    <w:rsid w:val="00570466"/>
    <w:rsid w:val="00592DAF"/>
    <w:rsid w:val="005D2ED6"/>
    <w:rsid w:val="005F2703"/>
    <w:rsid w:val="00656297"/>
    <w:rsid w:val="006B6536"/>
    <w:rsid w:val="006D435E"/>
    <w:rsid w:val="006D4CF6"/>
    <w:rsid w:val="007429E4"/>
    <w:rsid w:val="00760E13"/>
    <w:rsid w:val="007618C4"/>
    <w:rsid w:val="007924BD"/>
    <w:rsid w:val="00801847"/>
    <w:rsid w:val="008163A7"/>
    <w:rsid w:val="00836518"/>
    <w:rsid w:val="0089666C"/>
    <w:rsid w:val="008A35F8"/>
    <w:rsid w:val="0090314D"/>
    <w:rsid w:val="009424EC"/>
    <w:rsid w:val="0096794B"/>
    <w:rsid w:val="009B433E"/>
    <w:rsid w:val="009B449B"/>
    <w:rsid w:val="009C5F49"/>
    <w:rsid w:val="009F1D0B"/>
    <w:rsid w:val="00A574FC"/>
    <w:rsid w:val="00A85585"/>
    <w:rsid w:val="00AB50E6"/>
    <w:rsid w:val="00B17D8A"/>
    <w:rsid w:val="00B67409"/>
    <w:rsid w:val="00BC1DF3"/>
    <w:rsid w:val="00BD3E50"/>
    <w:rsid w:val="00BE39F8"/>
    <w:rsid w:val="00C01169"/>
    <w:rsid w:val="00C65356"/>
    <w:rsid w:val="00C82071"/>
    <w:rsid w:val="00CA3A13"/>
    <w:rsid w:val="00D617D5"/>
    <w:rsid w:val="00DA49B1"/>
    <w:rsid w:val="00DA6D56"/>
    <w:rsid w:val="00DF2474"/>
    <w:rsid w:val="00DF5746"/>
    <w:rsid w:val="00E5122A"/>
    <w:rsid w:val="00EB7914"/>
    <w:rsid w:val="00F43C20"/>
    <w:rsid w:val="00F94ADC"/>
    <w:rsid w:val="00F97FE8"/>
    <w:rsid w:val="00FC3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33"/>
        <o:r id="V:Rule2" type="connector" idref="#_x0000_s1027"/>
        <o:r id="V:Rule3"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semiHidden/>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3D7921"/>
    <w:pPr>
      <w:spacing w:line="480" w:lineRule="auto"/>
    </w:pPr>
  </w:style>
  <w:style w:type="character" w:customStyle="1" w:styleId="20">
    <w:name w:val="Основной текст 2 Знак"/>
    <w:basedOn w:val="a0"/>
    <w:link w:val="2"/>
    <w:uiPriority w:val="99"/>
    <w:semiHidden/>
    <w:rsid w:val="003D7921"/>
  </w:style>
  <w:style w:type="table" w:styleId="af2">
    <w:name w:val="Table Grid"/>
    <w:basedOn w:val="a1"/>
    <w:rsid w:val="003D7921"/>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rsid w:val="00FC32A0"/>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3E34D-2725-4271-9A37-E7A2DDA6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33</cp:revision>
  <cp:lastPrinted>2018-08-08T11:08:00Z</cp:lastPrinted>
  <dcterms:created xsi:type="dcterms:W3CDTF">2014-12-22T09:33:00Z</dcterms:created>
  <dcterms:modified xsi:type="dcterms:W3CDTF">2018-08-08T11:09:00Z</dcterms:modified>
</cp:coreProperties>
</file>