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0B" w:rsidRDefault="00DA1C0B" w:rsidP="00DA1C0B">
      <w:pPr>
        <w:spacing w:after="0" w:line="276" w:lineRule="auto"/>
        <w:ind w:firstLine="709"/>
        <w:rPr>
          <w:rFonts w:ascii="Segoe UI" w:hAnsi="Segoe UI" w:cs="Segoe UI"/>
          <w:b/>
          <w:sz w:val="32"/>
          <w:szCs w:val="32"/>
        </w:rPr>
      </w:pPr>
      <w:r w:rsidRPr="00CD3CA6">
        <w:rPr>
          <w:noProof/>
          <w:lang w:eastAsia="ru-RU"/>
        </w:rPr>
        <w:drawing>
          <wp:inline distT="0" distB="0" distL="0" distR="0" wp14:anchorId="64AE1290" wp14:editId="050B15AD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C0B" w:rsidRPr="00DA1C0B" w:rsidRDefault="00DA1C0B" w:rsidP="00DA1C0B">
      <w:pPr>
        <w:spacing w:after="0" w:line="276" w:lineRule="auto"/>
        <w:ind w:firstLine="709"/>
        <w:jc w:val="right"/>
        <w:rPr>
          <w:rFonts w:ascii="Segoe UI" w:hAnsi="Segoe UI" w:cs="Segoe UI"/>
          <w:b/>
          <w:sz w:val="32"/>
          <w:szCs w:val="32"/>
        </w:rPr>
      </w:pPr>
      <w:r w:rsidRPr="00DA1C0B">
        <w:rPr>
          <w:rFonts w:ascii="Segoe UI" w:hAnsi="Segoe UI" w:cs="Segoe UI"/>
          <w:b/>
          <w:sz w:val="32"/>
          <w:szCs w:val="32"/>
        </w:rPr>
        <w:t>ПРЕСС-РЕЛИЗ</w:t>
      </w:r>
    </w:p>
    <w:p w:rsidR="00DA1C0B" w:rsidRDefault="00DA1C0B" w:rsidP="00DA1C0B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</w:t>
      </w:r>
      <w:r w:rsidRPr="00DA1C0B">
        <w:rPr>
          <w:rFonts w:ascii="Segoe UI" w:hAnsi="Segoe UI" w:cs="Segoe UI"/>
          <w:b/>
          <w:sz w:val="24"/>
          <w:szCs w:val="24"/>
        </w:rPr>
        <w:t>7 апреля 2017</w:t>
      </w:r>
    </w:p>
    <w:p w:rsidR="00DA1C0B" w:rsidRDefault="00DA1C0B" w:rsidP="00DA1C0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92C7D" w:rsidRPr="00DA1C0B" w:rsidRDefault="00A92C7D" w:rsidP="005D0D84"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DA1C0B">
        <w:rPr>
          <w:rFonts w:ascii="Segoe UI" w:hAnsi="Segoe UI" w:cs="Segoe UI"/>
          <w:b/>
          <w:sz w:val="28"/>
          <w:szCs w:val="28"/>
        </w:rPr>
        <w:t xml:space="preserve">Обжаловать </w:t>
      </w:r>
      <w:r w:rsidR="005D0D84" w:rsidRPr="00DA1C0B">
        <w:rPr>
          <w:rFonts w:ascii="Segoe UI" w:hAnsi="Segoe UI" w:cs="Segoe UI"/>
          <w:b/>
          <w:sz w:val="28"/>
          <w:szCs w:val="28"/>
        </w:rPr>
        <w:t xml:space="preserve">решение стало </w:t>
      </w:r>
      <w:r w:rsidRPr="00DA1C0B">
        <w:rPr>
          <w:rFonts w:ascii="Segoe UI" w:hAnsi="Segoe UI" w:cs="Segoe UI"/>
          <w:b/>
          <w:sz w:val="28"/>
          <w:szCs w:val="28"/>
        </w:rPr>
        <w:t>проще и без госпошлины</w:t>
      </w:r>
    </w:p>
    <w:p w:rsidR="000D70C8" w:rsidRPr="00DA1C0B" w:rsidRDefault="00CA3165" w:rsidP="00514A7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C0B">
        <w:rPr>
          <w:rFonts w:ascii="Times New Roman" w:hAnsi="Times New Roman" w:cs="Times New Roman"/>
          <w:b/>
          <w:sz w:val="24"/>
          <w:szCs w:val="24"/>
        </w:rPr>
        <w:t xml:space="preserve">Заявители получили возможность обжаловать решения </w:t>
      </w:r>
      <w:r w:rsidR="00640EA3" w:rsidRPr="00DA1C0B">
        <w:rPr>
          <w:rFonts w:ascii="Times New Roman" w:hAnsi="Times New Roman" w:cs="Times New Roman"/>
          <w:b/>
          <w:sz w:val="24"/>
          <w:szCs w:val="24"/>
        </w:rPr>
        <w:t xml:space="preserve">о приостановлении кадастрового учета в досудебном порядке. </w:t>
      </w:r>
      <w:r w:rsidR="00514A70" w:rsidRPr="00DA1C0B">
        <w:rPr>
          <w:rFonts w:ascii="Times New Roman" w:hAnsi="Times New Roman" w:cs="Times New Roman"/>
          <w:b/>
          <w:sz w:val="24"/>
          <w:szCs w:val="24"/>
        </w:rPr>
        <w:t xml:space="preserve">В том числе в рамках единой процедуры, при которой происходит одновременная постановка на кадастровый учет и регистрация прав недвижимости. </w:t>
      </w:r>
      <w:r w:rsidR="00640EA3" w:rsidRPr="00DA1C0B">
        <w:rPr>
          <w:rFonts w:ascii="Times New Roman" w:hAnsi="Times New Roman" w:cs="Times New Roman"/>
          <w:b/>
          <w:sz w:val="24"/>
          <w:szCs w:val="24"/>
        </w:rPr>
        <w:t xml:space="preserve">При Управлении </w:t>
      </w:r>
      <w:proofErr w:type="spellStart"/>
      <w:r w:rsidR="00640EA3" w:rsidRPr="00DA1C0B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640EA3" w:rsidRPr="00DA1C0B">
        <w:rPr>
          <w:rFonts w:ascii="Times New Roman" w:hAnsi="Times New Roman" w:cs="Times New Roman"/>
          <w:b/>
          <w:sz w:val="24"/>
          <w:szCs w:val="24"/>
        </w:rPr>
        <w:t xml:space="preserve"> по Самарской области создана специальная апелляционная комиссия.</w:t>
      </w:r>
    </w:p>
    <w:p w:rsidR="00F93F80" w:rsidRPr="00DA1C0B" w:rsidRDefault="00F93F80" w:rsidP="002A1C1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апелляционной комиссии </w:t>
      </w:r>
      <w:r w:rsidR="00CA3165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обжалованию решений </w:t>
      </w:r>
      <w:r w:rsidR="00CA3165" w:rsidRPr="00DA1C0B">
        <w:rPr>
          <w:rFonts w:ascii="Times New Roman" w:hAnsi="Times New Roman" w:cs="Times New Roman"/>
          <w:sz w:val="24"/>
          <w:szCs w:val="24"/>
        </w:rPr>
        <w:t xml:space="preserve">о приостановлении государственного кадастрового учета 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</w:t>
      </w:r>
      <w:r w:rsidR="00DA3C4F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право граждан на защиту своих интересов, позвол</w:t>
      </w:r>
      <w:r w:rsidR="00DA3C4F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разгрузить судебные органы, а также будет способствовать искоренению коррупционной составляющей</w:t>
      </w:r>
      <w:r w:rsidR="00CA3165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считают в </w:t>
      </w:r>
      <w:proofErr w:type="spellStart"/>
      <w:r w:rsidR="00CA3165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Росреестре</w:t>
      </w:r>
      <w:proofErr w:type="spellEnd"/>
      <w:r w:rsidR="00CA3165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F80" w:rsidRPr="00DA1C0B" w:rsidRDefault="00F93F80" w:rsidP="002A1C1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C0B">
        <w:rPr>
          <w:rFonts w:ascii="Times New Roman" w:hAnsi="Times New Roman" w:cs="Times New Roman"/>
          <w:sz w:val="24"/>
          <w:szCs w:val="24"/>
        </w:rPr>
        <w:t>Напомним, р</w:t>
      </w:r>
      <w:r w:rsidR="0025756E" w:rsidRPr="00DA1C0B">
        <w:rPr>
          <w:rFonts w:ascii="Times New Roman" w:hAnsi="Times New Roman" w:cs="Times New Roman"/>
          <w:sz w:val="24"/>
          <w:szCs w:val="24"/>
        </w:rPr>
        <w:t>анее решени</w:t>
      </w:r>
      <w:r w:rsidR="00CA3165" w:rsidRPr="00DA1C0B">
        <w:rPr>
          <w:rFonts w:ascii="Times New Roman" w:hAnsi="Times New Roman" w:cs="Times New Roman"/>
          <w:sz w:val="24"/>
          <w:szCs w:val="24"/>
        </w:rPr>
        <w:t>я</w:t>
      </w:r>
      <w:r w:rsidR="0025756E" w:rsidRPr="00DA1C0B">
        <w:rPr>
          <w:rFonts w:ascii="Times New Roman" w:hAnsi="Times New Roman" w:cs="Times New Roman"/>
          <w:sz w:val="24"/>
          <w:szCs w:val="24"/>
        </w:rPr>
        <w:t xml:space="preserve"> о приостановлении государственного кадастрового учета можно было обжаловать </w:t>
      </w:r>
      <w:r w:rsidR="007134AB" w:rsidRPr="00DA1C0B">
        <w:rPr>
          <w:rFonts w:ascii="Times New Roman" w:hAnsi="Times New Roman" w:cs="Times New Roman"/>
          <w:sz w:val="24"/>
          <w:szCs w:val="24"/>
        </w:rPr>
        <w:t>исключительно</w:t>
      </w:r>
      <w:r w:rsidR="00076080" w:rsidRPr="00DA1C0B">
        <w:rPr>
          <w:rFonts w:ascii="Times New Roman" w:hAnsi="Times New Roman" w:cs="Times New Roman"/>
          <w:sz w:val="24"/>
          <w:szCs w:val="24"/>
        </w:rPr>
        <w:t xml:space="preserve"> в суде</w:t>
      </w:r>
      <w:r w:rsidR="0025756E" w:rsidRPr="00DA1C0B">
        <w:rPr>
          <w:rFonts w:ascii="Times New Roman" w:hAnsi="Times New Roman" w:cs="Times New Roman"/>
          <w:sz w:val="24"/>
          <w:szCs w:val="24"/>
        </w:rPr>
        <w:t xml:space="preserve">. </w:t>
      </w:r>
      <w:r w:rsidR="00076080" w:rsidRPr="00DA1C0B">
        <w:rPr>
          <w:rFonts w:ascii="Times New Roman" w:hAnsi="Times New Roman" w:cs="Times New Roman"/>
          <w:sz w:val="24"/>
          <w:szCs w:val="24"/>
        </w:rPr>
        <w:t xml:space="preserve">Теперь заявитель будет обращаться сначала в апелляционную комиссию, и только потом - если посчитает необходимым – в суд. 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пошлиной обжалование решения в апелляционной комиссии не облагается. </w:t>
      </w:r>
    </w:p>
    <w:p w:rsidR="00076080" w:rsidRPr="00DA1C0B" w:rsidRDefault="00076080" w:rsidP="002A1C1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Подать заявление об обжаловании могут заинтересованные лица или их представители</w:t>
      </w:r>
      <w:r w:rsidR="0013172A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кадастровых инженеров</w:t>
      </w:r>
      <w:r w:rsidR="0013172A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</w:t>
      </w:r>
      <w:r w:rsidR="0013172A" w:rsidRPr="00DA1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DA1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дней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принятия</w:t>
      </w:r>
      <w:r w:rsidR="003D5D55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о приостановлении кадастрового учета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76080" w:rsidRPr="00DA1C0B" w:rsidRDefault="00F81D06" w:rsidP="002A1C1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прийти за обжалованием решения о приостановке кадастрового учета, Управление </w:t>
      </w:r>
      <w:proofErr w:type="spellStart"/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Самарской области рекомендует заявителям обратиться в</w:t>
      </w:r>
      <w:r w:rsidR="0038460A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318B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саморегулируемую организацию</w:t>
      </w:r>
      <w:r w:rsidR="0038460A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кадастровых инженеров, чтобы понять, 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ли основания для обращения.  </w:t>
      </w:r>
    </w:p>
    <w:p w:rsidR="00DA1C0B" w:rsidRDefault="002A1C18" w:rsidP="000760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81D06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Составы апелляционных комиссий утверждены 5 апреля 2017 года 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размещены на сайте </w:t>
      </w:r>
      <w:proofErr w:type="spellStart"/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proofErr w:type="gramEnd"/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 говорит </w:t>
      </w:r>
      <w:r w:rsidR="00BE772C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секретарь апелляционной комиссии при Управлении </w:t>
      </w:r>
      <w:proofErr w:type="spellStart"/>
      <w:r w:rsidR="00BE772C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BE772C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Самарской области </w:t>
      </w:r>
      <w:r w:rsidR="00BE772C" w:rsidRPr="00DA1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Константин Минин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В Самаркой области комиссия будет работать в центральном офисе Управления </w:t>
      </w:r>
      <w:proofErr w:type="spellStart"/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Самарской области. Обращение можно направить по почте </w:t>
      </w:r>
      <w:r w:rsidR="005B10E5"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принести лично по адресу</w:t>
      </w:r>
      <w:r w:rsidRPr="00DA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Самара, ул. Некрасовская, дом 3</w:t>
      </w:r>
      <w:r w:rsidR="0038460A" w:rsidRPr="00DA1C0B">
        <w:rPr>
          <w:rFonts w:ascii="Times New Roman" w:hAnsi="Times New Roman" w:cs="Times New Roman"/>
          <w:sz w:val="24"/>
          <w:szCs w:val="24"/>
        </w:rPr>
        <w:t>. Телефон для справок (846) 339-37-97».</w:t>
      </w:r>
    </w:p>
    <w:p w:rsidR="00DA1C0B" w:rsidRDefault="00DA1C0B" w:rsidP="000760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C0B" w:rsidRDefault="00DA1C0B" w:rsidP="000760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C0B" w:rsidRDefault="00DA1C0B" w:rsidP="000760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1C0B" w:rsidRPr="00DA1C0B" w:rsidRDefault="00DA1C0B" w:rsidP="00DA1C0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/>
        </w:rPr>
      </w:pPr>
      <w:r w:rsidRPr="00DA1C0B">
        <w:rPr>
          <w:rFonts w:ascii="Segoe UI" w:hAnsi="Segoe UI" w:cs="Segoe UI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34EC3" wp14:editId="02017C17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FEC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A1C0B" w:rsidRPr="00DA1C0B" w:rsidRDefault="00DA1C0B" w:rsidP="00DA1C0B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DA1C0B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DA1C0B" w:rsidRPr="00DA1C0B" w:rsidRDefault="00DA1C0B" w:rsidP="00DA1C0B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DA1C0B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(</w:t>
      </w:r>
      <w:proofErr w:type="spellStart"/>
      <w:r w:rsidRPr="00DA1C0B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DA1C0B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DA1C0B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DA1C0B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DA1C0B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DA1C0B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DA1C0B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DA1C0B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DA1C0B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DA1C0B">
        <w:rPr>
          <w:rFonts w:ascii="Segoe UI" w:hAnsi="Segoe UI" w:cs="Segoe UI"/>
          <w:sz w:val="18"/>
          <w:szCs w:val="18"/>
        </w:rPr>
        <w:t xml:space="preserve"> – Федеральное БТИ».  С 2007 года областное ведомство возглавляет Вадим Владиславович Маликов.</w:t>
      </w:r>
    </w:p>
    <w:p w:rsidR="00DA1C0B" w:rsidRPr="00DA1C0B" w:rsidRDefault="00DA1C0B" w:rsidP="00DA1C0B">
      <w:pPr>
        <w:spacing w:after="0" w:line="240" w:lineRule="auto"/>
        <w:jc w:val="both"/>
        <w:rPr>
          <w:sz w:val="28"/>
          <w:szCs w:val="28"/>
        </w:rPr>
      </w:pPr>
    </w:p>
    <w:p w:rsidR="00DA1C0B" w:rsidRPr="00DA1C0B" w:rsidRDefault="00DA1C0B" w:rsidP="00DA1C0B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DA1C0B"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A1C0B" w:rsidRPr="00DA1C0B" w:rsidRDefault="00DA1C0B" w:rsidP="00DA1C0B">
      <w:pPr>
        <w:spacing w:after="0" w:line="240" w:lineRule="auto"/>
        <w:rPr>
          <w:rFonts w:ascii="Segoe UI" w:hAnsi="Segoe UI" w:cs="Segoe UI"/>
        </w:rPr>
      </w:pPr>
      <w:r w:rsidRPr="00DA1C0B"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 w:rsidRPr="00DA1C0B">
        <w:rPr>
          <w:rFonts w:ascii="Segoe UI" w:hAnsi="Segoe UI" w:cs="Segoe UI"/>
        </w:rPr>
        <w:t>Росреестра</w:t>
      </w:r>
      <w:proofErr w:type="spellEnd"/>
    </w:p>
    <w:p w:rsidR="00DA1C0B" w:rsidRPr="00DA1C0B" w:rsidRDefault="00DA1C0B" w:rsidP="00DA1C0B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 w:rsidRPr="00DA1C0B">
        <w:rPr>
          <w:rFonts w:ascii="Segoe UI" w:hAnsi="Segoe UI" w:cs="Segoe UI"/>
        </w:rPr>
        <w:t xml:space="preserve">(846) 33-22-555, 8 927 690 73 51, </w:t>
      </w:r>
      <w:hyperlink r:id="rId5" w:history="1">
        <w:r w:rsidRPr="00DA1C0B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Pr="00DA1C0B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DA1C0B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Pr="00DA1C0B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Pr="00DA1C0B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Pr="00DA1C0B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 w:rsidRPr="00DA1C0B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DA1C0B"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 wp14:anchorId="0E022B64" wp14:editId="0447552E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AFF5"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A1C0B" w:rsidRPr="0038460A" w:rsidRDefault="00DA1C0B" w:rsidP="000760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1C0B" w:rsidRPr="0038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E"/>
    <w:rsid w:val="00076080"/>
    <w:rsid w:val="000D70C8"/>
    <w:rsid w:val="0013172A"/>
    <w:rsid w:val="001B5242"/>
    <w:rsid w:val="001F42F1"/>
    <w:rsid w:val="0025756E"/>
    <w:rsid w:val="00281A21"/>
    <w:rsid w:val="00284D7A"/>
    <w:rsid w:val="002A1C18"/>
    <w:rsid w:val="002C2C8E"/>
    <w:rsid w:val="00361337"/>
    <w:rsid w:val="00367874"/>
    <w:rsid w:val="0038460A"/>
    <w:rsid w:val="003C6D11"/>
    <w:rsid w:val="003D5D55"/>
    <w:rsid w:val="00514A70"/>
    <w:rsid w:val="00574065"/>
    <w:rsid w:val="005B10E5"/>
    <w:rsid w:val="005D0D84"/>
    <w:rsid w:val="00640EA3"/>
    <w:rsid w:val="0069295D"/>
    <w:rsid w:val="006A2D45"/>
    <w:rsid w:val="007134AB"/>
    <w:rsid w:val="00736441"/>
    <w:rsid w:val="00A92C7D"/>
    <w:rsid w:val="00BB318B"/>
    <w:rsid w:val="00BE772C"/>
    <w:rsid w:val="00C74199"/>
    <w:rsid w:val="00CA3165"/>
    <w:rsid w:val="00D957A2"/>
    <w:rsid w:val="00DA1C0B"/>
    <w:rsid w:val="00DA3C4F"/>
    <w:rsid w:val="00EC2D15"/>
    <w:rsid w:val="00F81D06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FF664-812F-40EC-BFBE-BB43EAAD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6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32</cp:revision>
  <cp:lastPrinted>2017-04-17T06:15:00Z</cp:lastPrinted>
  <dcterms:created xsi:type="dcterms:W3CDTF">2017-04-14T08:08:00Z</dcterms:created>
  <dcterms:modified xsi:type="dcterms:W3CDTF">2017-04-17T07:13:00Z</dcterms:modified>
</cp:coreProperties>
</file>