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B24" w:rsidRDefault="00806389" w:rsidP="00A73AAE">
      <w:pPr>
        <w:spacing w:after="0" w:line="276" w:lineRule="auto"/>
        <w:ind w:left="11" w:hanging="11"/>
        <w:rPr>
          <w:rFonts w:ascii="Times New Roman" w:hAnsi="Times New Roman" w:cs="Times New Roman"/>
          <w:b/>
          <w:sz w:val="28"/>
          <w:szCs w:val="28"/>
        </w:rPr>
      </w:pPr>
      <w:r w:rsidRPr="00BB6E40"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389" w:rsidRDefault="00806389" w:rsidP="00806389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Segoe UI" w:hAnsi="Segoe UI" w:cs="Segoe UI"/>
          <w:b/>
          <w:bCs/>
          <w:sz w:val="32"/>
          <w:szCs w:val="32"/>
        </w:rPr>
      </w:pPr>
      <w:r>
        <w:rPr>
          <w:rFonts w:ascii="Segoe UI" w:hAnsi="Segoe UI" w:cs="Segoe UI"/>
          <w:b/>
          <w:bCs/>
          <w:sz w:val="32"/>
          <w:szCs w:val="32"/>
        </w:rPr>
        <w:t>ПРЕСС-РЕЛИЗ</w:t>
      </w:r>
    </w:p>
    <w:p w:rsidR="00806389" w:rsidRDefault="00806389" w:rsidP="00806389">
      <w:pPr>
        <w:rPr>
          <w:rFonts w:ascii="Segoe UI" w:hAnsi="Segoe UI" w:cs="Segoe UI"/>
          <w:b/>
          <w:bCs/>
        </w:rPr>
      </w:pPr>
    </w:p>
    <w:p w:rsidR="00BB66F4" w:rsidRPr="00162DBB" w:rsidRDefault="00BB66F4" w:rsidP="00237967">
      <w:pPr>
        <w:spacing w:after="0" w:line="276" w:lineRule="auto"/>
        <w:ind w:left="11" w:hanging="11"/>
        <w:jc w:val="center"/>
        <w:rPr>
          <w:rFonts w:ascii="Segoe UI" w:hAnsi="Segoe UI" w:cs="Segoe UI"/>
          <w:b/>
          <w:bCs/>
          <w:sz w:val="24"/>
          <w:szCs w:val="24"/>
        </w:rPr>
      </w:pPr>
      <w:r w:rsidRPr="00162DBB">
        <w:rPr>
          <w:rFonts w:ascii="Segoe UI" w:hAnsi="Segoe UI" w:cs="Segoe UI"/>
          <w:b/>
          <w:sz w:val="24"/>
          <w:szCs w:val="24"/>
        </w:rPr>
        <w:t>Для оспаривания кадастровой стоимости теперь нужна выписка из ЕГРН</w:t>
      </w:r>
    </w:p>
    <w:p w:rsidR="00B430B9" w:rsidRPr="00162DBB" w:rsidRDefault="00BB66F4" w:rsidP="00BB66F4">
      <w:pPr>
        <w:spacing w:after="0" w:line="276" w:lineRule="auto"/>
        <w:rPr>
          <w:rFonts w:ascii="Segoe UI" w:hAnsi="Segoe UI" w:cs="Segoe UI"/>
          <w:sz w:val="24"/>
          <w:szCs w:val="24"/>
        </w:rPr>
      </w:pPr>
      <w:r w:rsidRPr="00162DBB">
        <w:rPr>
          <w:rFonts w:ascii="Segoe UI" w:hAnsi="Segoe UI" w:cs="Segoe UI"/>
          <w:b/>
          <w:bCs/>
          <w:i/>
          <w:sz w:val="24"/>
          <w:szCs w:val="24"/>
        </w:rPr>
        <w:t>Самара, 14</w:t>
      </w:r>
      <w:r w:rsidR="00806389" w:rsidRPr="00162DBB">
        <w:rPr>
          <w:rFonts w:ascii="Segoe UI" w:hAnsi="Segoe UI" w:cs="Segoe UI"/>
          <w:b/>
          <w:bCs/>
          <w:i/>
          <w:sz w:val="24"/>
          <w:szCs w:val="24"/>
        </w:rPr>
        <w:t xml:space="preserve"> февраля 2017 года,</w:t>
      </w:r>
      <w:r w:rsidRPr="00162DBB">
        <w:rPr>
          <w:rFonts w:ascii="Segoe UI" w:hAnsi="Segoe UI" w:cs="Segoe UI"/>
          <w:b/>
          <w:bCs/>
          <w:i/>
          <w:sz w:val="24"/>
          <w:szCs w:val="24"/>
        </w:rPr>
        <w:t xml:space="preserve"> - </w:t>
      </w:r>
      <w:r w:rsidR="00A73AAE" w:rsidRPr="00162DBB">
        <w:rPr>
          <w:rFonts w:ascii="Segoe UI" w:hAnsi="Segoe UI" w:cs="Segoe UI"/>
          <w:sz w:val="24"/>
          <w:szCs w:val="24"/>
        </w:rPr>
        <w:t>Изменился к</w:t>
      </w:r>
      <w:r w:rsidR="00C074B4" w:rsidRPr="00162DBB">
        <w:rPr>
          <w:rFonts w:ascii="Segoe UI" w:hAnsi="Segoe UI" w:cs="Segoe UI"/>
          <w:sz w:val="24"/>
          <w:szCs w:val="24"/>
        </w:rPr>
        <w:t xml:space="preserve">омплект документов, который подается в Комиссию </w:t>
      </w:r>
      <w:r w:rsidR="00404DF2" w:rsidRPr="00162DBB">
        <w:rPr>
          <w:rFonts w:ascii="Segoe UI" w:hAnsi="Segoe UI" w:cs="Segoe UI"/>
          <w:sz w:val="24"/>
          <w:szCs w:val="24"/>
        </w:rPr>
        <w:t xml:space="preserve">по рассмотрению споров о результатах определения </w:t>
      </w:r>
      <w:r w:rsidR="00C074B4" w:rsidRPr="00162DBB">
        <w:rPr>
          <w:rFonts w:ascii="Segoe UI" w:hAnsi="Segoe UI" w:cs="Segoe UI"/>
          <w:sz w:val="24"/>
          <w:szCs w:val="24"/>
        </w:rPr>
        <w:t>кадастровой стоимости</w:t>
      </w:r>
      <w:r w:rsidR="00A73AAE" w:rsidRPr="00162DBB">
        <w:rPr>
          <w:rFonts w:ascii="Segoe UI" w:hAnsi="Segoe UI" w:cs="Segoe UI"/>
          <w:sz w:val="24"/>
          <w:szCs w:val="24"/>
        </w:rPr>
        <w:t xml:space="preserve">, сообщает Управление </w:t>
      </w:r>
      <w:proofErr w:type="spellStart"/>
      <w:r w:rsidR="00A73AAE" w:rsidRPr="00162DBB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A73AAE" w:rsidRPr="00162DBB">
        <w:rPr>
          <w:rFonts w:ascii="Segoe UI" w:hAnsi="Segoe UI" w:cs="Segoe UI"/>
          <w:sz w:val="24"/>
          <w:szCs w:val="24"/>
        </w:rPr>
        <w:t xml:space="preserve"> по Самарской области.</w:t>
      </w:r>
      <w:r w:rsidR="00C074B4" w:rsidRPr="00162DBB">
        <w:rPr>
          <w:rFonts w:ascii="Segoe UI" w:hAnsi="Segoe UI" w:cs="Segoe UI"/>
          <w:sz w:val="24"/>
          <w:szCs w:val="24"/>
        </w:rPr>
        <w:t xml:space="preserve"> </w:t>
      </w:r>
    </w:p>
    <w:p w:rsidR="007A6DB9" w:rsidRPr="00162DBB" w:rsidRDefault="00A73AAE" w:rsidP="00A73AAE">
      <w:pPr>
        <w:spacing w:after="0" w:line="276" w:lineRule="auto"/>
        <w:ind w:left="11" w:firstLine="697"/>
        <w:rPr>
          <w:rFonts w:ascii="Segoe UI" w:hAnsi="Segoe UI" w:cs="Segoe UI"/>
          <w:sz w:val="24"/>
          <w:szCs w:val="24"/>
        </w:rPr>
      </w:pPr>
      <w:r w:rsidRPr="00162DBB">
        <w:rPr>
          <w:rFonts w:ascii="Segoe UI" w:hAnsi="Segoe UI" w:cs="Segoe UI"/>
          <w:sz w:val="24"/>
          <w:szCs w:val="24"/>
        </w:rPr>
        <w:t xml:space="preserve">- Вместо кадастровой справки о кадастровой стоимости необходимо представлять </w:t>
      </w:r>
      <w:proofErr w:type="gramStart"/>
      <w:r w:rsidRPr="00162DBB">
        <w:rPr>
          <w:rFonts w:ascii="Segoe UI" w:hAnsi="Segoe UI" w:cs="Segoe UI"/>
          <w:sz w:val="24"/>
          <w:szCs w:val="24"/>
        </w:rPr>
        <w:t>выписку  из</w:t>
      </w:r>
      <w:proofErr w:type="gramEnd"/>
      <w:r w:rsidRPr="00162DBB">
        <w:rPr>
          <w:rFonts w:ascii="Segoe UI" w:hAnsi="Segoe UI" w:cs="Segoe UI"/>
          <w:sz w:val="24"/>
          <w:szCs w:val="24"/>
        </w:rPr>
        <w:t xml:space="preserve"> Единого государственного реестра недвижимости </w:t>
      </w:r>
      <w:r w:rsidR="007A6DB9" w:rsidRPr="00162DBB">
        <w:rPr>
          <w:rFonts w:ascii="Segoe UI" w:hAnsi="Segoe UI" w:cs="Segoe UI"/>
          <w:sz w:val="24"/>
          <w:szCs w:val="24"/>
        </w:rPr>
        <w:t xml:space="preserve">(ЕРГН) </w:t>
      </w:r>
      <w:r w:rsidRPr="00162DBB">
        <w:rPr>
          <w:rFonts w:ascii="Segoe UI" w:hAnsi="Segoe UI" w:cs="Segoe UI"/>
          <w:sz w:val="24"/>
          <w:szCs w:val="24"/>
        </w:rPr>
        <w:t xml:space="preserve">о кадастровой стоимости объекта недвижимости, - говорит начальник отдела кадастровой оценки Управления </w:t>
      </w:r>
      <w:proofErr w:type="spellStart"/>
      <w:r w:rsidRPr="00162DBB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162DBB">
        <w:rPr>
          <w:rFonts w:ascii="Segoe UI" w:hAnsi="Segoe UI" w:cs="Segoe UI"/>
          <w:sz w:val="24"/>
          <w:szCs w:val="24"/>
        </w:rPr>
        <w:t xml:space="preserve"> по Самарской области </w:t>
      </w:r>
      <w:r w:rsidRPr="00162DBB">
        <w:rPr>
          <w:rFonts w:ascii="Segoe UI" w:hAnsi="Segoe UI" w:cs="Segoe UI"/>
          <w:b/>
          <w:sz w:val="24"/>
          <w:szCs w:val="24"/>
        </w:rPr>
        <w:t>Иван Маслов</w:t>
      </w:r>
      <w:r w:rsidRPr="00162DBB">
        <w:rPr>
          <w:rFonts w:ascii="Segoe UI" w:hAnsi="Segoe UI" w:cs="Segoe UI"/>
          <w:sz w:val="24"/>
          <w:szCs w:val="24"/>
        </w:rPr>
        <w:t xml:space="preserve">. </w:t>
      </w:r>
      <w:r w:rsidR="00561B16" w:rsidRPr="00162DBB">
        <w:rPr>
          <w:rFonts w:ascii="Segoe UI" w:hAnsi="Segoe UI" w:cs="Segoe UI"/>
          <w:sz w:val="24"/>
          <w:szCs w:val="24"/>
        </w:rPr>
        <w:t>- Это связано с вступлением в силу с первого января 2017 года федерального закона «О государственной регистрации недвижимости», в соответствии с которым с</w:t>
      </w:r>
      <w:r w:rsidR="007A6DB9" w:rsidRPr="00162DBB">
        <w:rPr>
          <w:rFonts w:ascii="Segoe UI" w:hAnsi="Segoe UI" w:cs="Segoe UI"/>
          <w:sz w:val="24"/>
          <w:szCs w:val="24"/>
        </w:rPr>
        <w:t xml:space="preserve">ведения о кадастровой стоимости </w:t>
      </w:r>
      <w:r w:rsidR="005308FD" w:rsidRPr="00162DBB">
        <w:rPr>
          <w:rFonts w:ascii="Segoe UI" w:hAnsi="Segoe UI" w:cs="Segoe UI"/>
          <w:sz w:val="24"/>
          <w:szCs w:val="24"/>
        </w:rPr>
        <w:t xml:space="preserve">теперь </w:t>
      </w:r>
      <w:r w:rsidR="007A6DB9" w:rsidRPr="00162DBB">
        <w:rPr>
          <w:rFonts w:ascii="Segoe UI" w:hAnsi="Segoe UI" w:cs="Segoe UI"/>
          <w:sz w:val="24"/>
          <w:szCs w:val="24"/>
        </w:rPr>
        <w:t xml:space="preserve">содержатся в </w:t>
      </w:r>
      <w:r w:rsidR="005308FD" w:rsidRPr="00162DBB">
        <w:rPr>
          <w:rFonts w:ascii="Segoe UI" w:hAnsi="Segoe UI" w:cs="Segoe UI"/>
          <w:sz w:val="24"/>
          <w:szCs w:val="24"/>
        </w:rPr>
        <w:t xml:space="preserve">указанной </w:t>
      </w:r>
      <w:r w:rsidR="007A6DB9" w:rsidRPr="00162DBB">
        <w:rPr>
          <w:rFonts w:ascii="Segoe UI" w:hAnsi="Segoe UI" w:cs="Segoe UI"/>
          <w:sz w:val="24"/>
          <w:szCs w:val="24"/>
        </w:rPr>
        <w:t xml:space="preserve">выписке. </w:t>
      </w:r>
      <w:r w:rsidR="00692B24" w:rsidRPr="00162DBB">
        <w:rPr>
          <w:rFonts w:ascii="Segoe UI" w:hAnsi="Segoe UI" w:cs="Segoe UI"/>
          <w:sz w:val="24"/>
          <w:szCs w:val="24"/>
        </w:rPr>
        <w:t>Выписка предоставляется бесплатно по запросам любых лиц через офисы многофункциональных центров. Ее</w:t>
      </w:r>
      <w:r w:rsidR="009A6B10" w:rsidRPr="00162DBB">
        <w:rPr>
          <w:rFonts w:ascii="Segoe UI" w:hAnsi="Segoe UI" w:cs="Segoe UI"/>
          <w:sz w:val="24"/>
          <w:szCs w:val="24"/>
        </w:rPr>
        <w:t xml:space="preserve"> бумажный, а также электронный вариант</w:t>
      </w:r>
      <w:r w:rsidR="00692B24" w:rsidRPr="00162DBB">
        <w:rPr>
          <w:rFonts w:ascii="Segoe UI" w:hAnsi="Segoe UI" w:cs="Segoe UI"/>
          <w:sz w:val="24"/>
          <w:szCs w:val="24"/>
        </w:rPr>
        <w:t xml:space="preserve"> можно заказать через сайт </w:t>
      </w:r>
      <w:proofErr w:type="spellStart"/>
      <w:r w:rsidR="00692B24" w:rsidRPr="00162DBB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692B24" w:rsidRPr="00162DBB">
        <w:rPr>
          <w:rFonts w:ascii="Segoe UI" w:hAnsi="Segoe UI" w:cs="Segoe UI"/>
          <w:sz w:val="24"/>
          <w:szCs w:val="24"/>
        </w:rPr>
        <w:t xml:space="preserve"> и</w:t>
      </w:r>
      <w:r w:rsidR="004A64FF" w:rsidRPr="00162DBB">
        <w:rPr>
          <w:rFonts w:ascii="Segoe UI" w:hAnsi="Segoe UI" w:cs="Segoe UI"/>
          <w:sz w:val="24"/>
          <w:szCs w:val="24"/>
        </w:rPr>
        <w:t>ли</w:t>
      </w:r>
      <w:r w:rsidR="00692B24" w:rsidRPr="00162DBB">
        <w:rPr>
          <w:rFonts w:ascii="Segoe UI" w:hAnsi="Segoe UI" w:cs="Segoe UI"/>
          <w:sz w:val="24"/>
          <w:szCs w:val="24"/>
        </w:rPr>
        <w:t xml:space="preserve"> Единый портал государ</w:t>
      </w:r>
      <w:r w:rsidR="009A6B10" w:rsidRPr="00162DBB">
        <w:rPr>
          <w:rFonts w:ascii="Segoe UI" w:hAnsi="Segoe UI" w:cs="Segoe UI"/>
          <w:sz w:val="24"/>
          <w:szCs w:val="24"/>
        </w:rPr>
        <w:t xml:space="preserve">ственных услуг. При этом необходимо помнить, что </w:t>
      </w:r>
      <w:r w:rsidR="0096133F" w:rsidRPr="00162DBB">
        <w:rPr>
          <w:rFonts w:ascii="Segoe UI" w:hAnsi="Segoe UI" w:cs="Segoe UI"/>
          <w:sz w:val="24"/>
          <w:szCs w:val="24"/>
        </w:rPr>
        <w:t xml:space="preserve">при подаче выписки в Комиссию </w:t>
      </w:r>
      <w:r w:rsidR="009A6B10" w:rsidRPr="00162DBB">
        <w:rPr>
          <w:rFonts w:ascii="Segoe UI" w:hAnsi="Segoe UI" w:cs="Segoe UI"/>
          <w:sz w:val="24"/>
          <w:szCs w:val="24"/>
        </w:rPr>
        <w:t xml:space="preserve">электронный вариант должен быть заверен </w:t>
      </w:r>
      <w:r w:rsidR="0096133F" w:rsidRPr="00162DBB">
        <w:rPr>
          <w:rFonts w:ascii="Segoe UI" w:hAnsi="Segoe UI" w:cs="Segoe UI"/>
          <w:sz w:val="24"/>
          <w:szCs w:val="24"/>
        </w:rPr>
        <w:t>электронно-цифровой подписью</w:t>
      </w:r>
      <w:r w:rsidR="009A6B10" w:rsidRPr="00162DBB">
        <w:rPr>
          <w:rFonts w:ascii="Segoe UI" w:hAnsi="Segoe UI" w:cs="Segoe UI"/>
          <w:sz w:val="24"/>
          <w:szCs w:val="24"/>
        </w:rPr>
        <w:t xml:space="preserve">. </w:t>
      </w:r>
    </w:p>
    <w:p w:rsidR="00B430B9" w:rsidRPr="00162DBB" w:rsidRDefault="00561B16" w:rsidP="00692B24">
      <w:pPr>
        <w:spacing w:after="0" w:line="276" w:lineRule="auto"/>
        <w:ind w:left="11" w:firstLine="697"/>
        <w:rPr>
          <w:rFonts w:ascii="Segoe UI" w:hAnsi="Segoe UI" w:cs="Segoe UI"/>
          <w:sz w:val="24"/>
          <w:szCs w:val="24"/>
        </w:rPr>
      </w:pPr>
      <w:r w:rsidRPr="00162DBB">
        <w:rPr>
          <w:rFonts w:ascii="Segoe UI" w:hAnsi="Segoe UI" w:cs="Segoe UI"/>
          <w:sz w:val="24"/>
          <w:szCs w:val="24"/>
        </w:rPr>
        <w:t xml:space="preserve">В остальном комплект документов остался прежним: подается </w:t>
      </w:r>
      <w:r w:rsidR="00A73AAE" w:rsidRPr="00162DBB">
        <w:rPr>
          <w:rFonts w:ascii="Segoe UI" w:hAnsi="Segoe UI" w:cs="Segoe UI"/>
          <w:sz w:val="24"/>
          <w:szCs w:val="24"/>
        </w:rPr>
        <w:t>заявлени</w:t>
      </w:r>
      <w:r w:rsidRPr="00162DBB">
        <w:rPr>
          <w:rFonts w:ascii="Segoe UI" w:hAnsi="Segoe UI" w:cs="Segoe UI"/>
          <w:sz w:val="24"/>
          <w:szCs w:val="24"/>
        </w:rPr>
        <w:t>е</w:t>
      </w:r>
      <w:r w:rsidR="00A73AAE" w:rsidRPr="00162DBB">
        <w:rPr>
          <w:rFonts w:ascii="Segoe UI" w:hAnsi="Segoe UI" w:cs="Segoe UI"/>
          <w:sz w:val="24"/>
          <w:szCs w:val="24"/>
        </w:rPr>
        <w:t xml:space="preserve"> о пересмотре кадастровой стоимости объекта недвижимости</w:t>
      </w:r>
      <w:r w:rsidR="005308FD" w:rsidRPr="00162DBB">
        <w:rPr>
          <w:rFonts w:ascii="Segoe UI" w:hAnsi="Segoe UI" w:cs="Segoe UI"/>
          <w:sz w:val="24"/>
          <w:szCs w:val="24"/>
        </w:rPr>
        <w:t>,</w:t>
      </w:r>
      <w:r w:rsidR="00692B24" w:rsidRPr="00162DBB">
        <w:rPr>
          <w:rFonts w:ascii="Segoe UI" w:hAnsi="Segoe UI" w:cs="Segoe UI"/>
          <w:sz w:val="24"/>
          <w:szCs w:val="24"/>
        </w:rPr>
        <w:t xml:space="preserve"> </w:t>
      </w:r>
      <w:r w:rsidR="00B430B9" w:rsidRPr="00162DBB">
        <w:rPr>
          <w:rFonts w:ascii="Segoe UI" w:hAnsi="Segoe UI" w:cs="Segoe UI"/>
          <w:sz w:val="24"/>
          <w:szCs w:val="24"/>
        </w:rPr>
        <w:t xml:space="preserve">нотариально заверенная копия правоустанавливающего или </w:t>
      </w:r>
      <w:proofErr w:type="spellStart"/>
      <w:r w:rsidR="00B430B9" w:rsidRPr="00162DBB">
        <w:rPr>
          <w:rFonts w:ascii="Segoe UI" w:hAnsi="Segoe UI" w:cs="Segoe UI"/>
          <w:sz w:val="24"/>
          <w:szCs w:val="24"/>
        </w:rPr>
        <w:t>правоудостоверяющего</w:t>
      </w:r>
      <w:proofErr w:type="spellEnd"/>
      <w:r w:rsidR="00B430B9" w:rsidRPr="00162DBB">
        <w:rPr>
          <w:rFonts w:ascii="Segoe UI" w:hAnsi="Segoe UI" w:cs="Segoe UI"/>
          <w:sz w:val="24"/>
          <w:szCs w:val="24"/>
        </w:rPr>
        <w:t xml:space="preserve"> документа н</w:t>
      </w:r>
      <w:r w:rsidR="00692B24" w:rsidRPr="00162DBB">
        <w:rPr>
          <w:rFonts w:ascii="Segoe UI" w:hAnsi="Segoe UI" w:cs="Segoe UI"/>
          <w:sz w:val="24"/>
          <w:szCs w:val="24"/>
        </w:rPr>
        <w:t>а объект недвижимости</w:t>
      </w:r>
      <w:r w:rsidR="00DE3ED3" w:rsidRPr="00162DBB">
        <w:rPr>
          <w:rFonts w:ascii="Segoe UI" w:hAnsi="Segoe UI" w:cs="Segoe UI"/>
          <w:sz w:val="24"/>
          <w:szCs w:val="24"/>
        </w:rPr>
        <w:t xml:space="preserve"> (</w:t>
      </w:r>
      <w:r w:rsidR="00B430B9" w:rsidRPr="00162DBB">
        <w:rPr>
          <w:rFonts w:ascii="Segoe UI" w:hAnsi="Segoe UI" w:cs="Segoe UI"/>
          <w:sz w:val="24"/>
          <w:szCs w:val="24"/>
        </w:rPr>
        <w:t>если заявление о пересмотре кадастровой стоимости подается лицом, обладающим правом на объект недвижимости</w:t>
      </w:r>
      <w:r w:rsidR="00692B24" w:rsidRPr="00162DBB">
        <w:rPr>
          <w:rFonts w:ascii="Segoe UI" w:hAnsi="Segoe UI" w:cs="Segoe UI"/>
          <w:sz w:val="24"/>
          <w:szCs w:val="24"/>
        </w:rPr>
        <w:t>)</w:t>
      </w:r>
      <w:r w:rsidR="00B430B9" w:rsidRPr="00162DBB">
        <w:rPr>
          <w:rFonts w:ascii="Segoe UI" w:hAnsi="Segoe UI" w:cs="Segoe UI"/>
          <w:sz w:val="24"/>
          <w:szCs w:val="24"/>
        </w:rPr>
        <w:t>;</w:t>
      </w:r>
      <w:r w:rsidR="00692B24" w:rsidRPr="00162DBB">
        <w:rPr>
          <w:rFonts w:ascii="Segoe UI" w:hAnsi="Segoe UI" w:cs="Segoe UI"/>
          <w:sz w:val="24"/>
          <w:szCs w:val="24"/>
        </w:rPr>
        <w:t xml:space="preserve"> </w:t>
      </w:r>
      <w:r w:rsidR="00B430B9" w:rsidRPr="00162DBB">
        <w:rPr>
          <w:rFonts w:ascii="Segoe UI" w:hAnsi="Segoe UI" w:cs="Segoe UI"/>
          <w:sz w:val="24"/>
          <w:szCs w:val="24"/>
        </w:rPr>
        <w:t xml:space="preserve">документы, подтверждающие недостоверность сведений об объекте недвижимости, использованных при определении его кадастровой стоимости, </w:t>
      </w:r>
      <w:r w:rsidR="00692B24" w:rsidRPr="00162DBB">
        <w:rPr>
          <w:rFonts w:ascii="Segoe UI" w:hAnsi="Segoe UI" w:cs="Segoe UI"/>
          <w:sz w:val="24"/>
          <w:szCs w:val="24"/>
        </w:rPr>
        <w:t>(</w:t>
      </w:r>
      <w:r w:rsidR="00B430B9" w:rsidRPr="00162DBB">
        <w:rPr>
          <w:rFonts w:ascii="Segoe UI" w:hAnsi="Segoe UI" w:cs="Segoe UI"/>
          <w:sz w:val="24"/>
          <w:szCs w:val="24"/>
        </w:rPr>
        <w:t>если заявление о пересмотре кадастровой стоимости подается на основании недостоверности указанных сведений</w:t>
      </w:r>
      <w:r w:rsidR="00692B24" w:rsidRPr="00162DBB">
        <w:rPr>
          <w:rFonts w:ascii="Segoe UI" w:hAnsi="Segoe UI" w:cs="Segoe UI"/>
          <w:sz w:val="24"/>
          <w:szCs w:val="24"/>
        </w:rPr>
        <w:t>)</w:t>
      </w:r>
      <w:r w:rsidR="00B430B9" w:rsidRPr="00162DBB">
        <w:rPr>
          <w:rFonts w:ascii="Segoe UI" w:hAnsi="Segoe UI" w:cs="Segoe UI"/>
          <w:sz w:val="24"/>
          <w:szCs w:val="24"/>
        </w:rPr>
        <w:t>;</w:t>
      </w:r>
      <w:r w:rsidR="00211934" w:rsidRPr="00162DBB">
        <w:rPr>
          <w:rFonts w:ascii="Segoe UI" w:hAnsi="Segoe UI" w:cs="Segoe UI"/>
          <w:sz w:val="24"/>
          <w:szCs w:val="24"/>
        </w:rPr>
        <w:t xml:space="preserve"> </w:t>
      </w:r>
      <w:r w:rsidR="00B430B9" w:rsidRPr="00162DBB">
        <w:rPr>
          <w:rFonts w:ascii="Segoe UI" w:hAnsi="Segoe UI" w:cs="Segoe UI"/>
          <w:sz w:val="24"/>
          <w:szCs w:val="24"/>
        </w:rPr>
        <w:t>отчет, составленный на бумажном носителе и в форме элект</w:t>
      </w:r>
      <w:r w:rsidR="00692B24" w:rsidRPr="00162DBB">
        <w:rPr>
          <w:rFonts w:ascii="Segoe UI" w:hAnsi="Segoe UI" w:cs="Segoe UI"/>
          <w:sz w:val="24"/>
          <w:szCs w:val="24"/>
        </w:rPr>
        <w:t>р</w:t>
      </w:r>
      <w:r w:rsidR="00211934" w:rsidRPr="00162DBB">
        <w:rPr>
          <w:rFonts w:ascii="Segoe UI" w:hAnsi="Segoe UI" w:cs="Segoe UI"/>
          <w:sz w:val="24"/>
          <w:szCs w:val="24"/>
        </w:rPr>
        <w:t>онного документа</w:t>
      </w:r>
      <w:r w:rsidR="00B430B9" w:rsidRPr="00162DBB">
        <w:rPr>
          <w:rFonts w:ascii="Segoe UI" w:hAnsi="Segoe UI" w:cs="Segoe UI"/>
          <w:sz w:val="24"/>
          <w:szCs w:val="24"/>
        </w:rPr>
        <w:t xml:space="preserve"> </w:t>
      </w:r>
      <w:r w:rsidR="00692B24" w:rsidRPr="00162DBB">
        <w:rPr>
          <w:rFonts w:ascii="Segoe UI" w:hAnsi="Segoe UI" w:cs="Segoe UI"/>
          <w:sz w:val="24"/>
          <w:szCs w:val="24"/>
        </w:rPr>
        <w:t>(</w:t>
      </w:r>
      <w:r w:rsidR="00B430B9" w:rsidRPr="00162DBB">
        <w:rPr>
          <w:rFonts w:ascii="Segoe UI" w:hAnsi="Segoe UI" w:cs="Segoe UI"/>
          <w:sz w:val="24"/>
          <w:szCs w:val="24"/>
        </w:rPr>
        <w:t>если заявление о пересмотре кадастровой стоимости подается на основании установления в отношении объекта недвижимости его рыночной стоимости</w:t>
      </w:r>
      <w:r w:rsidR="00692B24" w:rsidRPr="00162DBB">
        <w:rPr>
          <w:rFonts w:ascii="Segoe UI" w:hAnsi="Segoe UI" w:cs="Segoe UI"/>
          <w:sz w:val="24"/>
          <w:szCs w:val="24"/>
        </w:rPr>
        <w:t>)</w:t>
      </w:r>
      <w:r w:rsidR="00B430B9" w:rsidRPr="00162DBB">
        <w:rPr>
          <w:rFonts w:ascii="Segoe UI" w:hAnsi="Segoe UI" w:cs="Segoe UI"/>
          <w:sz w:val="24"/>
          <w:szCs w:val="24"/>
        </w:rPr>
        <w:t>.</w:t>
      </w:r>
    </w:p>
    <w:p w:rsidR="005633B4" w:rsidRPr="00162DBB" w:rsidRDefault="00404DF2" w:rsidP="008F64FE">
      <w:pPr>
        <w:spacing w:after="0" w:line="276" w:lineRule="auto"/>
        <w:ind w:left="11" w:firstLine="697"/>
        <w:rPr>
          <w:rFonts w:ascii="Segoe UI" w:hAnsi="Segoe UI" w:cs="Segoe UI"/>
          <w:sz w:val="24"/>
          <w:szCs w:val="24"/>
        </w:rPr>
      </w:pPr>
      <w:r w:rsidRPr="00162DBB">
        <w:rPr>
          <w:rFonts w:ascii="Segoe UI" w:hAnsi="Segoe UI" w:cs="Segoe UI"/>
          <w:sz w:val="24"/>
          <w:szCs w:val="24"/>
        </w:rPr>
        <w:t xml:space="preserve">Напомним, что </w:t>
      </w:r>
      <w:r w:rsidR="005633B4" w:rsidRPr="00162DBB">
        <w:rPr>
          <w:rFonts w:ascii="Segoe UI" w:hAnsi="Segoe UI" w:cs="Segoe UI"/>
          <w:sz w:val="24"/>
          <w:szCs w:val="24"/>
        </w:rPr>
        <w:t xml:space="preserve">за оспариванием кадастровой стоимости </w:t>
      </w:r>
      <w:r w:rsidRPr="00162DBB">
        <w:rPr>
          <w:rFonts w:ascii="Segoe UI" w:hAnsi="Segoe UI" w:cs="Segoe UI"/>
          <w:sz w:val="24"/>
          <w:szCs w:val="24"/>
        </w:rPr>
        <w:t>граждан</w:t>
      </w:r>
      <w:r w:rsidR="005633B4" w:rsidRPr="00162DBB">
        <w:rPr>
          <w:rFonts w:ascii="Segoe UI" w:hAnsi="Segoe UI" w:cs="Segoe UI"/>
          <w:sz w:val="24"/>
          <w:szCs w:val="24"/>
        </w:rPr>
        <w:t>е</w:t>
      </w:r>
      <w:r w:rsidRPr="00162DBB">
        <w:rPr>
          <w:rFonts w:ascii="Segoe UI" w:hAnsi="Segoe UI" w:cs="Segoe UI"/>
          <w:sz w:val="24"/>
          <w:szCs w:val="24"/>
        </w:rPr>
        <w:t xml:space="preserve"> </w:t>
      </w:r>
      <w:r w:rsidR="005633B4" w:rsidRPr="00162DBB">
        <w:rPr>
          <w:rFonts w:ascii="Segoe UI" w:hAnsi="Segoe UI" w:cs="Segoe UI"/>
          <w:sz w:val="24"/>
          <w:szCs w:val="24"/>
        </w:rPr>
        <w:t xml:space="preserve">имеют право обратиться сразу в суд, тогда как </w:t>
      </w:r>
      <w:r w:rsidR="008F64FE" w:rsidRPr="00162DBB">
        <w:rPr>
          <w:rFonts w:ascii="Segoe UI" w:hAnsi="Segoe UI" w:cs="Segoe UI"/>
          <w:sz w:val="24"/>
          <w:szCs w:val="24"/>
        </w:rPr>
        <w:t>юридически</w:t>
      </w:r>
      <w:r w:rsidR="005633B4" w:rsidRPr="00162DBB">
        <w:rPr>
          <w:rFonts w:ascii="Segoe UI" w:hAnsi="Segoe UI" w:cs="Segoe UI"/>
          <w:sz w:val="24"/>
          <w:szCs w:val="24"/>
        </w:rPr>
        <w:t>е</w:t>
      </w:r>
      <w:r w:rsidR="008F64FE" w:rsidRPr="00162DBB">
        <w:rPr>
          <w:rFonts w:ascii="Segoe UI" w:hAnsi="Segoe UI" w:cs="Segoe UI"/>
          <w:sz w:val="24"/>
          <w:szCs w:val="24"/>
        </w:rPr>
        <w:t xml:space="preserve"> лиц</w:t>
      </w:r>
      <w:r w:rsidR="005633B4" w:rsidRPr="00162DBB">
        <w:rPr>
          <w:rFonts w:ascii="Segoe UI" w:hAnsi="Segoe UI" w:cs="Segoe UI"/>
          <w:sz w:val="24"/>
          <w:szCs w:val="24"/>
        </w:rPr>
        <w:t>а</w:t>
      </w:r>
      <w:r w:rsidR="008F64FE" w:rsidRPr="00162DBB">
        <w:rPr>
          <w:rFonts w:ascii="Segoe UI" w:hAnsi="Segoe UI" w:cs="Segoe UI"/>
          <w:sz w:val="24"/>
          <w:szCs w:val="24"/>
        </w:rPr>
        <w:t xml:space="preserve"> </w:t>
      </w:r>
      <w:r w:rsidR="005633B4" w:rsidRPr="00162DBB">
        <w:rPr>
          <w:rFonts w:ascii="Segoe UI" w:hAnsi="Segoe UI" w:cs="Segoe UI"/>
          <w:sz w:val="24"/>
          <w:szCs w:val="24"/>
        </w:rPr>
        <w:t xml:space="preserve">обязаны соблюсти </w:t>
      </w:r>
      <w:r w:rsidR="00443487" w:rsidRPr="00162DBB">
        <w:rPr>
          <w:rFonts w:ascii="Segoe UI" w:hAnsi="Segoe UI" w:cs="Segoe UI"/>
          <w:sz w:val="24"/>
          <w:szCs w:val="24"/>
        </w:rPr>
        <w:lastRenderedPageBreak/>
        <w:t>досуд</w:t>
      </w:r>
      <w:r w:rsidR="005633B4" w:rsidRPr="00162DBB">
        <w:rPr>
          <w:rFonts w:ascii="Segoe UI" w:hAnsi="Segoe UI" w:cs="Segoe UI"/>
          <w:sz w:val="24"/>
          <w:szCs w:val="24"/>
        </w:rPr>
        <w:t>ебный порядок, обратившись сначала в Комиссию по рассмотрению споров о результатах определения кадастровой стоимости.</w:t>
      </w:r>
    </w:p>
    <w:p w:rsidR="00806389" w:rsidRPr="0058636E" w:rsidRDefault="00806389" w:rsidP="00806389">
      <w:pPr>
        <w:suppressAutoHyphens/>
        <w:autoSpaceDE w:val="0"/>
        <w:autoSpaceDN w:val="0"/>
        <w:adjustRightInd w:val="0"/>
        <w:spacing w:before="240" w:after="0" w:line="240" w:lineRule="auto"/>
        <w:rPr>
          <w:rFonts w:ascii="Segoe UI" w:hAnsi="Segoe UI" w:cs="Segoe UI"/>
          <w:color w:val="2E74B5"/>
          <w:sz w:val="20"/>
          <w:szCs w:val="20"/>
        </w:rPr>
      </w:pPr>
      <w:r w:rsidRPr="00162DBB">
        <w:rPr>
          <w:rFonts w:ascii="Segoe UI" w:hAnsi="Segoe UI" w:cs="Segoe UI"/>
          <w:color w:val="2E74B5"/>
          <w:sz w:val="24"/>
          <w:szCs w:val="24"/>
        </w:rPr>
        <w:t>________________________________________________________________________________</w:t>
      </w:r>
      <w:r w:rsidR="00C367B3">
        <w:rPr>
          <w:rFonts w:ascii="Segoe UI" w:hAnsi="Segoe UI" w:cs="Segoe UI"/>
          <w:color w:val="2E74B5"/>
          <w:sz w:val="24"/>
          <w:szCs w:val="24"/>
        </w:rPr>
        <w:t>_____________</w:t>
      </w:r>
      <w:bookmarkStart w:id="0" w:name="_GoBack"/>
      <w:bookmarkEnd w:id="0"/>
    </w:p>
    <w:p w:rsidR="00806389" w:rsidRPr="002D7D37" w:rsidRDefault="00806389" w:rsidP="00806389">
      <w:pPr>
        <w:rPr>
          <w:rFonts w:ascii="Segoe UI" w:hAnsi="Segoe UI" w:cs="Segoe UI"/>
          <w:noProof/>
          <w:sz w:val="10"/>
          <w:szCs w:val="10"/>
          <w:lang w:eastAsia="sk-SK"/>
        </w:rPr>
      </w:pPr>
      <w:r w:rsidRPr="002D7D37">
        <w:rPr>
          <w:rFonts w:ascii="Segoe UI" w:hAnsi="Segoe UI" w:cs="Segoe UI"/>
          <w:b/>
          <w:noProof/>
          <w:lang w:eastAsia="sk-SK"/>
        </w:rPr>
        <w:t>Об Управлении Росреестра</w:t>
      </w:r>
    </w:p>
    <w:p w:rsidR="00806389" w:rsidRPr="002D7D37" w:rsidRDefault="00806389" w:rsidP="00806389">
      <w:pPr>
        <w:rPr>
          <w:rFonts w:ascii="Segoe UI" w:hAnsi="Segoe UI" w:cs="Segoe UI"/>
          <w:sz w:val="18"/>
          <w:szCs w:val="18"/>
        </w:rPr>
      </w:pPr>
      <w:r w:rsidRPr="002D7D37">
        <w:rPr>
          <w:rFonts w:ascii="Segoe UI" w:hAnsi="Segoe UI" w:cs="Segoe UI"/>
          <w:sz w:val="18"/>
          <w:szCs w:val="18"/>
        </w:rPr>
        <w:t>Управление Федеральной службы государственной регистрации, кадастра и картографии (</w:t>
      </w:r>
      <w:proofErr w:type="spellStart"/>
      <w:r w:rsidRPr="002D7D37">
        <w:rPr>
          <w:rFonts w:ascii="Segoe UI" w:hAnsi="Segoe UI" w:cs="Segoe UI"/>
          <w:sz w:val="18"/>
          <w:szCs w:val="18"/>
        </w:rPr>
        <w:t>Росреестр</w:t>
      </w:r>
      <w:proofErr w:type="spellEnd"/>
      <w:r w:rsidRPr="002D7D37">
        <w:rPr>
          <w:rFonts w:ascii="Segoe UI" w:hAnsi="Segoe UI" w:cs="Segoe UI"/>
          <w:sz w:val="18"/>
          <w:szCs w:val="18"/>
        </w:rPr>
        <w:t xml:space="preserve">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</w:t>
      </w:r>
      <w:proofErr w:type="spellStart"/>
      <w:r w:rsidRPr="002D7D37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2D7D37">
        <w:rPr>
          <w:rFonts w:ascii="Segoe UI" w:hAnsi="Segoe UI" w:cs="Segoe UI"/>
          <w:sz w:val="18"/>
          <w:szCs w:val="18"/>
        </w:rPr>
        <w:t xml:space="preserve"> являются ФГБУ «ФКП </w:t>
      </w:r>
      <w:proofErr w:type="spellStart"/>
      <w:r w:rsidRPr="002D7D37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2D7D37">
        <w:rPr>
          <w:rFonts w:ascii="Segoe UI" w:hAnsi="Segoe UI" w:cs="Segoe UI"/>
          <w:sz w:val="18"/>
          <w:szCs w:val="18"/>
        </w:rPr>
        <w:t xml:space="preserve">» и ФГБУ «Центр геодезии, картографии и ИПД». В ведении </w:t>
      </w:r>
      <w:proofErr w:type="spellStart"/>
      <w:r w:rsidRPr="002D7D37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2D7D37">
        <w:rPr>
          <w:rFonts w:ascii="Segoe UI" w:hAnsi="Segoe UI" w:cs="Segoe UI"/>
          <w:sz w:val="18"/>
          <w:szCs w:val="18"/>
        </w:rPr>
        <w:t xml:space="preserve"> находится ФГУП «</w:t>
      </w:r>
      <w:proofErr w:type="spellStart"/>
      <w:r w:rsidRPr="002D7D37">
        <w:rPr>
          <w:rFonts w:ascii="Segoe UI" w:hAnsi="Segoe UI" w:cs="Segoe UI"/>
          <w:sz w:val="18"/>
          <w:szCs w:val="18"/>
        </w:rPr>
        <w:t>Ростехинвентаризация</w:t>
      </w:r>
      <w:proofErr w:type="spellEnd"/>
      <w:r w:rsidRPr="002D7D37">
        <w:rPr>
          <w:rFonts w:ascii="Segoe UI" w:hAnsi="Segoe UI" w:cs="Segoe UI"/>
          <w:sz w:val="18"/>
          <w:szCs w:val="18"/>
        </w:rPr>
        <w:t xml:space="preserve"> – Федеральное БТИ».  С 2007 года областное ведомство возглавляет Вадим Владиславович Маликов.</w:t>
      </w:r>
    </w:p>
    <w:p w:rsidR="00806389" w:rsidRPr="002D7D37" w:rsidRDefault="00806389" w:rsidP="00806389">
      <w:pPr>
        <w:spacing w:after="0" w:line="240" w:lineRule="auto"/>
        <w:rPr>
          <w:rFonts w:ascii="Segoe UI" w:hAnsi="Segoe UI" w:cs="Segoe UI"/>
          <w:b/>
          <w:noProof/>
          <w:sz w:val="24"/>
          <w:szCs w:val="24"/>
          <w:lang w:eastAsia="sk-SK"/>
        </w:rPr>
      </w:pPr>
    </w:p>
    <w:p w:rsidR="00806389" w:rsidRPr="002D7D37" w:rsidRDefault="00806389" w:rsidP="00806389">
      <w:pPr>
        <w:spacing w:after="0" w:line="240" w:lineRule="auto"/>
        <w:rPr>
          <w:rFonts w:ascii="Segoe UI" w:hAnsi="Segoe UI" w:cs="Segoe UI"/>
          <w:b/>
          <w:noProof/>
          <w:sz w:val="24"/>
          <w:szCs w:val="24"/>
          <w:lang w:eastAsia="sk-SK"/>
        </w:rPr>
      </w:pPr>
      <w:r w:rsidRPr="002D7D37">
        <w:rPr>
          <w:rFonts w:ascii="Segoe UI" w:hAnsi="Segoe UI" w:cs="Segoe UI"/>
          <w:b/>
          <w:noProof/>
          <w:sz w:val="24"/>
          <w:szCs w:val="24"/>
          <w:lang w:eastAsia="sk-SK"/>
        </w:rPr>
        <w:t>Контакты:</w:t>
      </w:r>
    </w:p>
    <w:p w:rsidR="00806389" w:rsidRPr="002D7D37" w:rsidRDefault="00806389" w:rsidP="00806389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2D7D37">
        <w:rPr>
          <w:rFonts w:ascii="Segoe UI" w:hAnsi="Segoe UI" w:cs="Segoe UI"/>
          <w:sz w:val="24"/>
          <w:szCs w:val="24"/>
        </w:rPr>
        <w:t xml:space="preserve">Ольга Никитина, помощник руководителя Управления </w:t>
      </w:r>
      <w:proofErr w:type="spellStart"/>
      <w:r w:rsidRPr="002D7D37">
        <w:rPr>
          <w:rFonts w:ascii="Segoe UI" w:hAnsi="Segoe UI" w:cs="Segoe UI"/>
          <w:sz w:val="24"/>
          <w:szCs w:val="24"/>
        </w:rPr>
        <w:t>Росреестра</w:t>
      </w:r>
      <w:proofErr w:type="spellEnd"/>
    </w:p>
    <w:p w:rsidR="00806389" w:rsidRPr="002D7D37" w:rsidRDefault="00806389" w:rsidP="00806389">
      <w:pPr>
        <w:spacing w:after="0" w:line="240" w:lineRule="auto"/>
        <w:rPr>
          <w:rFonts w:ascii="Segoe UI" w:eastAsia="Times New Roman" w:hAnsi="Segoe UI" w:cs="Segoe UI"/>
          <w:b/>
          <w:sz w:val="24"/>
          <w:szCs w:val="24"/>
        </w:rPr>
      </w:pPr>
      <w:r w:rsidRPr="002D7D37">
        <w:rPr>
          <w:rFonts w:ascii="Segoe UI" w:hAnsi="Segoe UI" w:cs="Segoe UI"/>
          <w:sz w:val="24"/>
          <w:szCs w:val="24"/>
        </w:rPr>
        <w:t xml:space="preserve">(846) 33-22-555, 8 927 690 73 51, </w:t>
      </w:r>
      <w:hyperlink r:id="rId5" w:history="1">
        <w:r w:rsidRPr="002D7D37"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pr</w:t>
        </w:r>
        <w:r w:rsidRPr="002D7D37"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r w:rsidRPr="002D7D37"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samara</w:t>
        </w:r>
        <w:r w:rsidRPr="002D7D37"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@</w:t>
        </w:r>
        <w:r w:rsidRPr="002D7D37"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mail</w:t>
        </w:r>
        <w:r w:rsidRPr="002D7D37"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proofErr w:type="spellStart"/>
        <w:r w:rsidRPr="002D7D37"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  <w:proofErr w:type="spellEnd"/>
      </w:hyperlink>
      <w:r w:rsidRPr="002D7D37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4294967290" distB="4294967290" distL="114300" distR="114300" simplePos="0" relativeHeight="251659264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DC2A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7.85pt;margin-top:673pt;width:472.5pt;height:0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806389" w:rsidRPr="002D7D37" w:rsidRDefault="00806389" w:rsidP="00806389"/>
    <w:p w:rsidR="00806389" w:rsidRDefault="00806389" w:rsidP="00806389">
      <w:pPr>
        <w:suppressAutoHyphens/>
        <w:autoSpaceDE w:val="0"/>
        <w:autoSpaceDN w:val="0"/>
        <w:adjustRightInd w:val="0"/>
        <w:spacing w:before="240" w:after="0" w:line="240" w:lineRule="auto"/>
        <w:rPr>
          <w:rFonts w:ascii="Segoe UI" w:hAnsi="Segoe UI" w:cs="Segoe UI"/>
        </w:rPr>
      </w:pPr>
    </w:p>
    <w:p w:rsidR="00806389" w:rsidRDefault="00806389" w:rsidP="00806389"/>
    <w:p w:rsidR="00C57B65" w:rsidRDefault="00C57B65"/>
    <w:sectPr w:rsidR="00C57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24"/>
    <w:rsid w:val="000D7B15"/>
    <w:rsid w:val="00162DBB"/>
    <w:rsid w:val="001C7424"/>
    <w:rsid w:val="00211934"/>
    <w:rsid w:val="00237967"/>
    <w:rsid w:val="002B013A"/>
    <w:rsid w:val="00404DF2"/>
    <w:rsid w:val="00443487"/>
    <w:rsid w:val="004A64FF"/>
    <w:rsid w:val="005308FD"/>
    <w:rsid w:val="00561B16"/>
    <w:rsid w:val="005633B4"/>
    <w:rsid w:val="00584A0E"/>
    <w:rsid w:val="005D400C"/>
    <w:rsid w:val="00692B24"/>
    <w:rsid w:val="006D4670"/>
    <w:rsid w:val="007A6DB9"/>
    <w:rsid w:val="007E4E49"/>
    <w:rsid w:val="00806389"/>
    <w:rsid w:val="008D67DE"/>
    <w:rsid w:val="008F64FE"/>
    <w:rsid w:val="0096133F"/>
    <w:rsid w:val="009A6B10"/>
    <w:rsid w:val="00A73AAE"/>
    <w:rsid w:val="00B430B9"/>
    <w:rsid w:val="00BB66F4"/>
    <w:rsid w:val="00C074B4"/>
    <w:rsid w:val="00C367B3"/>
    <w:rsid w:val="00C57B65"/>
    <w:rsid w:val="00DE3ED3"/>
    <w:rsid w:val="00E45447"/>
    <w:rsid w:val="00E65F5F"/>
    <w:rsid w:val="00F7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9F1F4-BCCC-4D2E-B9D1-DB31EDF2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F5F"/>
    <w:pPr>
      <w:spacing w:after="100" w:line="266" w:lineRule="auto"/>
      <w:ind w:left="10" w:hanging="10"/>
      <w:jc w:val="both"/>
    </w:pPr>
    <w:rPr>
      <w:rFonts w:ascii="Arial" w:eastAsia="Arial" w:hAnsi="Arial" w:cs="Arial"/>
      <w:color w:val="000000"/>
      <w:sz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6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28</cp:revision>
  <dcterms:created xsi:type="dcterms:W3CDTF">2017-02-13T06:29:00Z</dcterms:created>
  <dcterms:modified xsi:type="dcterms:W3CDTF">2017-02-14T07:58:00Z</dcterms:modified>
</cp:coreProperties>
</file>