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D8" w:rsidRPr="00B54A68" w:rsidRDefault="00B54A68" w:rsidP="00235CD8">
      <w:pPr>
        <w:shd w:val="clear" w:color="auto" w:fill="FFFFFF"/>
        <w:spacing w:after="0" w:line="240" w:lineRule="auto"/>
        <w:rPr>
          <w:rFonts w:ascii="Times New Roman" w:eastAsia="Courier New" w:hAnsi="Times New Roman"/>
          <w:b/>
          <w:bCs/>
          <w:color w:val="000000"/>
          <w:spacing w:val="5"/>
          <w:sz w:val="24"/>
          <w:szCs w:val="24"/>
        </w:rPr>
      </w:pPr>
      <w:r w:rsidRPr="00B54A68">
        <w:rPr>
          <w:rFonts w:ascii="Arial" w:hAnsi="Arial" w:cs="Arial"/>
          <w:b/>
          <w:bCs/>
          <w:sz w:val="32"/>
          <w:szCs w:val="32"/>
          <w:lang w:eastAsia="ar-SA"/>
        </w:rPr>
        <w:t xml:space="preserve">               </w:t>
      </w:r>
    </w:p>
    <w:tbl>
      <w:tblPr>
        <w:tblW w:w="0" w:type="auto"/>
        <w:tblLook w:val="04A0" w:firstRow="1" w:lastRow="0" w:firstColumn="1" w:lastColumn="0" w:noHBand="0" w:noVBand="1"/>
      </w:tblPr>
      <w:tblGrid>
        <w:gridCol w:w="5195"/>
        <w:gridCol w:w="4943"/>
      </w:tblGrid>
      <w:tr w:rsidR="00235CD8" w:rsidRPr="00A674AE" w:rsidTr="00235CD8">
        <w:tc>
          <w:tcPr>
            <w:tcW w:w="5465" w:type="dxa"/>
            <w:shd w:val="clear" w:color="auto" w:fill="auto"/>
          </w:tcPr>
          <w:p w:rsidR="00235CD8" w:rsidRPr="00235CD8" w:rsidRDefault="00235CD8" w:rsidP="00235CD8">
            <w:pPr>
              <w:spacing w:after="0"/>
              <w:jc w:val="center"/>
              <w:rPr>
                <w:rFonts w:ascii="Times New Roman" w:eastAsia="Calibri" w:hAnsi="Times New Roman"/>
                <w:b/>
              </w:rPr>
            </w:pPr>
            <w:r w:rsidRPr="00235CD8">
              <w:rPr>
                <w:rFonts w:ascii="Times New Roman" w:eastAsia="Calibri" w:hAnsi="Times New Roman"/>
                <w:b/>
              </w:rPr>
              <w:t>РОССИЙСКАЯ ФЕДЕРАЦИЯ</w:t>
            </w:r>
          </w:p>
          <w:p w:rsidR="00235CD8" w:rsidRPr="00235CD8" w:rsidRDefault="00235CD8" w:rsidP="00235CD8">
            <w:pPr>
              <w:spacing w:after="0"/>
              <w:jc w:val="center"/>
              <w:rPr>
                <w:rFonts w:ascii="Times New Roman" w:eastAsia="Calibri" w:hAnsi="Times New Roman"/>
                <w:b/>
              </w:rPr>
            </w:pPr>
            <w:r w:rsidRPr="00235CD8">
              <w:rPr>
                <w:rFonts w:ascii="Times New Roman" w:eastAsia="Calibri" w:hAnsi="Times New Roman"/>
                <w:b/>
              </w:rPr>
              <w:t>САМАРСКАЯ ОБЛАСТЬ</w:t>
            </w:r>
          </w:p>
          <w:p w:rsidR="00235CD8" w:rsidRPr="00235CD8" w:rsidRDefault="00235CD8" w:rsidP="00235CD8">
            <w:pPr>
              <w:spacing w:after="0"/>
              <w:jc w:val="center"/>
              <w:rPr>
                <w:rFonts w:ascii="Times New Roman" w:eastAsia="Calibri" w:hAnsi="Times New Roman"/>
                <w:b/>
              </w:rPr>
            </w:pPr>
            <w:r w:rsidRPr="00235CD8">
              <w:rPr>
                <w:rFonts w:ascii="Times New Roman" w:eastAsia="Calibri" w:hAnsi="Times New Roman"/>
                <w:b/>
              </w:rPr>
              <w:t>МУНИЦИПАЛЬНЫЙ РАЙОН ХВОРОСТЯНСКИЙ</w:t>
            </w:r>
          </w:p>
          <w:p w:rsidR="00235CD8" w:rsidRPr="00235CD8" w:rsidRDefault="00235CD8" w:rsidP="00235CD8">
            <w:pPr>
              <w:spacing w:after="0"/>
              <w:jc w:val="center"/>
              <w:rPr>
                <w:rFonts w:ascii="Times New Roman" w:eastAsia="Calibri" w:hAnsi="Times New Roman"/>
                <w:b/>
              </w:rPr>
            </w:pPr>
            <w:r w:rsidRPr="00235CD8">
              <w:rPr>
                <w:rFonts w:ascii="Times New Roman" w:eastAsia="Calibri" w:hAnsi="Times New Roman"/>
                <w:b/>
              </w:rPr>
              <w:t xml:space="preserve">АДМИНИСТРАЦИЯ </w:t>
            </w:r>
          </w:p>
          <w:p w:rsidR="00235CD8" w:rsidRPr="00235CD8" w:rsidRDefault="00235CD8" w:rsidP="00235CD8">
            <w:pPr>
              <w:spacing w:after="0"/>
              <w:jc w:val="center"/>
              <w:rPr>
                <w:rFonts w:ascii="Times New Roman" w:eastAsia="Calibri" w:hAnsi="Times New Roman"/>
                <w:b/>
              </w:rPr>
            </w:pPr>
            <w:r w:rsidRPr="00235CD8">
              <w:rPr>
                <w:rFonts w:ascii="Times New Roman" w:eastAsia="Calibri" w:hAnsi="Times New Roman"/>
                <w:b/>
              </w:rPr>
              <w:t xml:space="preserve">СЕЛЬСКОГО ПОСЕЛЕНИЯ </w:t>
            </w:r>
          </w:p>
          <w:p w:rsidR="00235CD8" w:rsidRPr="00235CD8" w:rsidRDefault="00235CD8" w:rsidP="00235CD8">
            <w:pPr>
              <w:pBdr>
                <w:bottom w:val="single" w:sz="12" w:space="1" w:color="auto"/>
              </w:pBdr>
              <w:spacing w:after="0"/>
              <w:jc w:val="center"/>
              <w:rPr>
                <w:rFonts w:ascii="Times New Roman" w:eastAsia="Calibri" w:hAnsi="Times New Roman"/>
                <w:b/>
              </w:rPr>
            </w:pPr>
            <w:r w:rsidRPr="00235CD8">
              <w:rPr>
                <w:rFonts w:ascii="Times New Roman" w:eastAsia="Calibri" w:hAnsi="Times New Roman"/>
                <w:b/>
              </w:rPr>
              <w:t>АБАШЕВО</w:t>
            </w:r>
          </w:p>
          <w:p w:rsidR="00235CD8" w:rsidRPr="00235CD8" w:rsidRDefault="00235CD8" w:rsidP="00235CD8">
            <w:pPr>
              <w:spacing w:after="0"/>
              <w:jc w:val="center"/>
              <w:rPr>
                <w:rFonts w:ascii="Times New Roman" w:eastAsia="Calibri" w:hAnsi="Times New Roman"/>
              </w:rPr>
            </w:pPr>
            <w:proofErr w:type="gramStart"/>
            <w:r w:rsidRPr="00235CD8">
              <w:rPr>
                <w:rFonts w:ascii="Times New Roman" w:eastAsia="Calibri" w:hAnsi="Times New Roman"/>
              </w:rPr>
              <w:t>445599, Самарская область, Хворостянский район, с. Абашево, ул. Озерная, д.1</w:t>
            </w:r>
            <w:proofErr w:type="gramEnd"/>
          </w:p>
          <w:p w:rsidR="00235CD8" w:rsidRPr="00547F65" w:rsidRDefault="00235CD8" w:rsidP="00235CD8">
            <w:pPr>
              <w:spacing w:after="0"/>
              <w:jc w:val="center"/>
              <w:rPr>
                <w:rFonts w:ascii="Times New Roman" w:eastAsia="Calibri" w:hAnsi="Times New Roman"/>
              </w:rPr>
            </w:pPr>
            <w:r w:rsidRPr="00235CD8">
              <w:rPr>
                <w:rFonts w:ascii="Times New Roman" w:eastAsia="Calibri" w:hAnsi="Times New Roman"/>
              </w:rPr>
              <w:t>т</w:t>
            </w:r>
            <w:r w:rsidRPr="00547F65">
              <w:rPr>
                <w:rFonts w:ascii="Times New Roman" w:eastAsia="Calibri" w:hAnsi="Times New Roman"/>
              </w:rPr>
              <w:t>. 8(84677)9-55-89</w:t>
            </w:r>
          </w:p>
          <w:p w:rsidR="00235CD8" w:rsidRPr="00547F65" w:rsidRDefault="00235CD8" w:rsidP="00235CD8">
            <w:pPr>
              <w:pStyle w:val="aff"/>
              <w:jc w:val="center"/>
              <w:rPr>
                <w:rFonts w:ascii="Times New Roman" w:hAnsi="Times New Roman"/>
                <w:color w:val="000000"/>
                <w:sz w:val="27"/>
                <w:szCs w:val="27"/>
              </w:rPr>
            </w:pPr>
            <w:r w:rsidRPr="00235CD8">
              <w:rPr>
                <w:rFonts w:ascii="Times New Roman" w:hAnsi="Times New Roman"/>
                <w:lang w:val="en-US"/>
              </w:rPr>
              <w:t>e</w:t>
            </w:r>
            <w:r w:rsidRPr="00547F65">
              <w:rPr>
                <w:rFonts w:ascii="Times New Roman" w:hAnsi="Times New Roman"/>
              </w:rPr>
              <w:t>-</w:t>
            </w:r>
            <w:r w:rsidRPr="00235CD8">
              <w:rPr>
                <w:rFonts w:ascii="Times New Roman" w:hAnsi="Times New Roman"/>
                <w:lang w:val="en-US"/>
              </w:rPr>
              <w:t>mail</w:t>
            </w:r>
            <w:r w:rsidRPr="00547F65">
              <w:rPr>
                <w:rFonts w:ascii="Times New Roman" w:hAnsi="Times New Roman"/>
              </w:rPr>
              <w:t xml:space="preserve">: </w:t>
            </w:r>
            <w:r w:rsidRPr="00235CD8">
              <w:rPr>
                <w:rFonts w:ascii="Times New Roman" w:hAnsi="Times New Roman"/>
                <w:bCs/>
                <w:color w:val="000000"/>
                <w:sz w:val="20"/>
                <w:szCs w:val="20"/>
                <w:shd w:val="clear" w:color="auto" w:fill="FFFFFF"/>
                <w:lang w:val="en-US"/>
              </w:rPr>
              <w:t>asp</w:t>
            </w:r>
            <w:r w:rsidRPr="00547F65">
              <w:rPr>
                <w:rFonts w:ascii="Times New Roman" w:hAnsi="Times New Roman"/>
                <w:bCs/>
                <w:color w:val="000000"/>
                <w:sz w:val="20"/>
                <w:szCs w:val="20"/>
                <w:shd w:val="clear" w:color="auto" w:fill="FFFFFF"/>
              </w:rPr>
              <w:t>.</w:t>
            </w:r>
            <w:proofErr w:type="spellStart"/>
            <w:r w:rsidRPr="00235CD8">
              <w:rPr>
                <w:rFonts w:ascii="Times New Roman" w:hAnsi="Times New Roman"/>
                <w:bCs/>
                <w:color w:val="000000"/>
                <w:sz w:val="20"/>
                <w:szCs w:val="20"/>
                <w:shd w:val="clear" w:color="auto" w:fill="FFFFFF"/>
                <w:lang w:val="en-US"/>
              </w:rPr>
              <w:t>abashevo</w:t>
            </w:r>
            <w:proofErr w:type="spellEnd"/>
            <w:r w:rsidRPr="00547F65">
              <w:rPr>
                <w:rFonts w:ascii="Times New Roman" w:hAnsi="Times New Roman"/>
                <w:bCs/>
                <w:color w:val="000000"/>
                <w:sz w:val="20"/>
                <w:szCs w:val="20"/>
                <w:shd w:val="clear" w:color="auto" w:fill="FFFFFF"/>
              </w:rPr>
              <w:t>@</w:t>
            </w:r>
            <w:proofErr w:type="spellStart"/>
            <w:r w:rsidRPr="00235CD8">
              <w:rPr>
                <w:rFonts w:ascii="Times New Roman" w:hAnsi="Times New Roman"/>
                <w:bCs/>
                <w:color w:val="000000"/>
                <w:sz w:val="20"/>
                <w:szCs w:val="20"/>
                <w:shd w:val="clear" w:color="auto" w:fill="FFFFFF"/>
                <w:lang w:val="en-US"/>
              </w:rPr>
              <w:t>hvorostyanka</w:t>
            </w:r>
            <w:proofErr w:type="spellEnd"/>
            <w:r w:rsidRPr="00547F65">
              <w:rPr>
                <w:rFonts w:ascii="Times New Roman" w:hAnsi="Times New Roman"/>
                <w:bCs/>
                <w:color w:val="000000"/>
                <w:sz w:val="20"/>
                <w:szCs w:val="20"/>
                <w:shd w:val="clear" w:color="auto" w:fill="FFFFFF"/>
              </w:rPr>
              <w:t>.</w:t>
            </w:r>
            <w:proofErr w:type="spellStart"/>
            <w:r w:rsidRPr="00235CD8">
              <w:rPr>
                <w:rFonts w:ascii="Times New Roman" w:hAnsi="Times New Roman"/>
                <w:bCs/>
                <w:color w:val="000000"/>
                <w:sz w:val="20"/>
                <w:szCs w:val="20"/>
                <w:shd w:val="clear" w:color="auto" w:fill="FFFFFF"/>
                <w:lang w:val="en-US"/>
              </w:rPr>
              <w:t>ru</w:t>
            </w:r>
            <w:proofErr w:type="spellEnd"/>
          </w:p>
        </w:tc>
        <w:tc>
          <w:tcPr>
            <w:tcW w:w="5466" w:type="dxa"/>
            <w:shd w:val="clear" w:color="auto" w:fill="auto"/>
          </w:tcPr>
          <w:p w:rsidR="00235CD8" w:rsidRPr="00547F65" w:rsidRDefault="00235CD8" w:rsidP="00235CD8">
            <w:pPr>
              <w:pStyle w:val="aff"/>
              <w:jc w:val="right"/>
              <w:rPr>
                <w:rFonts w:ascii="Times New Roman" w:hAnsi="Times New Roman"/>
                <w:color w:val="000000"/>
                <w:sz w:val="27"/>
                <w:szCs w:val="27"/>
              </w:rPr>
            </w:pPr>
          </w:p>
        </w:tc>
      </w:tr>
    </w:tbl>
    <w:p w:rsidR="00B54A68" w:rsidRPr="00547F65" w:rsidRDefault="00B54A68" w:rsidP="00235CD8">
      <w:pPr>
        <w:shd w:val="clear" w:color="auto" w:fill="FFFFFF"/>
        <w:spacing w:after="0" w:line="240" w:lineRule="auto"/>
        <w:rPr>
          <w:rFonts w:ascii="Times New Roman" w:eastAsia="Courier New" w:hAnsi="Times New Roman"/>
          <w:b/>
          <w:bCs/>
          <w:color w:val="000000"/>
          <w:spacing w:val="5"/>
          <w:sz w:val="24"/>
          <w:szCs w:val="24"/>
        </w:rPr>
      </w:pPr>
    </w:p>
    <w:p w:rsidR="00B54A68" w:rsidRPr="00547F65" w:rsidRDefault="00B54A68" w:rsidP="00B54A68">
      <w:pPr>
        <w:shd w:val="clear" w:color="auto" w:fill="FFFFFF"/>
        <w:spacing w:after="0" w:line="240" w:lineRule="auto"/>
        <w:rPr>
          <w:rFonts w:ascii="Times New Roman" w:eastAsia="Courier New" w:hAnsi="Times New Roman"/>
          <w:b/>
          <w:bCs/>
          <w:color w:val="000000"/>
          <w:spacing w:val="5"/>
          <w:sz w:val="24"/>
          <w:szCs w:val="24"/>
        </w:rPr>
      </w:pPr>
    </w:p>
    <w:p w:rsidR="00B54A68" w:rsidRPr="00B54A68" w:rsidRDefault="00B54A68" w:rsidP="00D75B6D">
      <w:pPr>
        <w:shd w:val="clear" w:color="auto" w:fill="FFFFFF"/>
        <w:spacing w:after="0" w:line="240" w:lineRule="auto"/>
        <w:ind w:left="-284" w:firstLine="284"/>
        <w:rPr>
          <w:rFonts w:ascii="Times New Roman" w:eastAsia="Courier New" w:hAnsi="Times New Roman"/>
          <w:b/>
          <w:bCs/>
          <w:color w:val="000000"/>
          <w:spacing w:val="5"/>
          <w:sz w:val="24"/>
          <w:szCs w:val="24"/>
        </w:rPr>
      </w:pPr>
      <w:r w:rsidRPr="00547F65">
        <w:rPr>
          <w:rFonts w:ascii="Times New Roman" w:eastAsia="Courier New" w:hAnsi="Times New Roman"/>
          <w:b/>
          <w:bCs/>
          <w:color w:val="000000"/>
          <w:spacing w:val="5"/>
          <w:sz w:val="24"/>
          <w:szCs w:val="24"/>
        </w:rPr>
        <w:t xml:space="preserve">  </w:t>
      </w:r>
      <w:r w:rsidR="00D75B6D" w:rsidRPr="00547F65">
        <w:rPr>
          <w:rFonts w:ascii="Times New Roman" w:eastAsia="Courier New" w:hAnsi="Times New Roman"/>
          <w:b/>
          <w:bCs/>
          <w:color w:val="000000"/>
          <w:spacing w:val="5"/>
          <w:sz w:val="24"/>
          <w:szCs w:val="24"/>
        </w:rPr>
        <w:t xml:space="preserve">             </w:t>
      </w:r>
      <w:r w:rsidR="00D75B6D">
        <w:rPr>
          <w:rFonts w:ascii="Times New Roman" w:eastAsia="Courier New" w:hAnsi="Times New Roman"/>
          <w:b/>
          <w:bCs/>
          <w:color w:val="000000"/>
          <w:spacing w:val="5"/>
          <w:sz w:val="24"/>
          <w:szCs w:val="24"/>
        </w:rPr>
        <w:t>ПОСТАНОВЛЕНИЕ</w:t>
      </w:r>
    </w:p>
    <w:p w:rsidR="00B54A68" w:rsidRPr="00B54A68" w:rsidRDefault="00B54A68" w:rsidP="00B54A68">
      <w:pPr>
        <w:shd w:val="clear" w:color="auto" w:fill="FFFFFF"/>
        <w:spacing w:after="0" w:line="240" w:lineRule="auto"/>
        <w:rPr>
          <w:rFonts w:ascii="Times New Roman" w:hAnsi="Times New Roman"/>
          <w:b/>
          <w:color w:val="000000"/>
          <w:sz w:val="24"/>
          <w:szCs w:val="24"/>
        </w:rPr>
      </w:pPr>
    </w:p>
    <w:p w:rsidR="00B54A68" w:rsidRPr="00B54A68" w:rsidRDefault="00B54A68" w:rsidP="00B54A68">
      <w:pPr>
        <w:shd w:val="clear" w:color="auto" w:fill="FFFFFF"/>
        <w:spacing w:after="0" w:line="240" w:lineRule="auto"/>
        <w:rPr>
          <w:rFonts w:ascii="Times New Roman" w:hAnsi="Times New Roman"/>
          <w:b/>
          <w:color w:val="000000"/>
          <w:sz w:val="24"/>
          <w:szCs w:val="24"/>
        </w:rPr>
      </w:pPr>
      <w:r w:rsidRPr="00B54A68">
        <w:rPr>
          <w:rFonts w:ascii="Times New Roman" w:hAnsi="Times New Roman"/>
          <w:b/>
          <w:color w:val="000000"/>
          <w:sz w:val="24"/>
          <w:szCs w:val="24"/>
        </w:rPr>
        <w:t xml:space="preserve">      </w:t>
      </w:r>
      <w:r w:rsidR="00B23D5D">
        <w:rPr>
          <w:rFonts w:ascii="Times New Roman" w:hAnsi="Times New Roman"/>
          <w:b/>
          <w:color w:val="000000"/>
          <w:sz w:val="24"/>
          <w:szCs w:val="24"/>
        </w:rPr>
        <w:t xml:space="preserve">       </w:t>
      </w:r>
      <w:r w:rsidRPr="00B54A68">
        <w:rPr>
          <w:rFonts w:ascii="Times New Roman" w:hAnsi="Times New Roman"/>
          <w:b/>
          <w:color w:val="000000"/>
          <w:sz w:val="24"/>
          <w:szCs w:val="24"/>
        </w:rPr>
        <w:t xml:space="preserve">  № </w:t>
      </w:r>
      <w:r w:rsidR="00235CD8">
        <w:rPr>
          <w:rFonts w:ascii="Times New Roman" w:hAnsi="Times New Roman"/>
          <w:b/>
          <w:color w:val="000000"/>
          <w:sz w:val="24"/>
          <w:szCs w:val="24"/>
        </w:rPr>
        <w:t>18 от 13.05.2024 года</w:t>
      </w:r>
    </w:p>
    <w:p w:rsidR="00B54A68" w:rsidRPr="00235CD8" w:rsidRDefault="00B54A68" w:rsidP="00B54A68">
      <w:pPr>
        <w:tabs>
          <w:tab w:val="left" w:pos="300"/>
        </w:tabs>
        <w:suppressAutoHyphens/>
        <w:spacing w:after="0" w:line="240" w:lineRule="auto"/>
        <w:rPr>
          <w:rFonts w:ascii="Times New Roman" w:hAnsi="Times New Roman"/>
          <w:b/>
          <w:bCs/>
          <w:sz w:val="24"/>
          <w:szCs w:val="24"/>
          <w:lang w:eastAsia="ar-SA"/>
        </w:rPr>
      </w:pPr>
    </w:p>
    <w:p w:rsidR="00A15B47" w:rsidRPr="00235CD8" w:rsidRDefault="00A15B47" w:rsidP="00B54A68">
      <w:pPr>
        <w:keepNext/>
        <w:spacing w:after="0" w:line="240" w:lineRule="auto"/>
        <w:ind w:right="-1"/>
        <w:jc w:val="center"/>
        <w:outlineLvl w:val="0"/>
        <w:rPr>
          <w:rFonts w:ascii="Times New Roman" w:eastAsia="SimSun" w:hAnsi="Times New Roman"/>
          <w:b/>
          <w:sz w:val="24"/>
          <w:szCs w:val="24"/>
          <w:lang w:eastAsia="ar-SA"/>
        </w:rPr>
      </w:pPr>
    </w:p>
    <w:p w:rsidR="00B54A68" w:rsidRPr="00235CD8" w:rsidRDefault="00B54A68" w:rsidP="00B54A68">
      <w:pPr>
        <w:keepNext/>
        <w:spacing w:after="0" w:line="240" w:lineRule="auto"/>
        <w:ind w:right="-1"/>
        <w:jc w:val="center"/>
        <w:outlineLvl w:val="0"/>
        <w:rPr>
          <w:rFonts w:ascii="Times New Roman" w:hAnsi="Times New Roman"/>
          <w:b/>
          <w:bCs/>
          <w:sz w:val="24"/>
          <w:szCs w:val="24"/>
          <w:lang w:eastAsia="zh-CN"/>
        </w:rPr>
      </w:pPr>
      <w:r w:rsidRPr="00235CD8">
        <w:rPr>
          <w:rFonts w:ascii="Times New Roman" w:eastAsia="SimSun" w:hAnsi="Times New Roman"/>
          <w:b/>
          <w:sz w:val="24"/>
          <w:szCs w:val="24"/>
          <w:lang w:eastAsia="ar-SA"/>
        </w:rPr>
        <w:t xml:space="preserve">Об  утверждении </w:t>
      </w:r>
      <w:r w:rsidRPr="00235CD8">
        <w:rPr>
          <w:rFonts w:ascii="Times New Roman" w:hAnsi="Times New Roman"/>
          <w:b/>
          <w:bCs/>
          <w:sz w:val="24"/>
          <w:szCs w:val="24"/>
          <w:lang w:eastAsia="zh-CN"/>
        </w:rPr>
        <w:t>административного регламента</w:t>
      </w:r>
    </w:p>
    <w:p w:rsidR="00B54A68" w:rsidRPr="00235CD8" w:rsidRDefault="00B54A68" w:rsidP="00B54A68">
      <w:pPr>
        <w:keepNext/>
        <w:spacing w:after="0" w:line="240" w:lineRule="auto"/>
        <w:ind w:right="-1"/>
        <w:jc w:val="center"/>
        <w:outlineLvl w:val="0"/>
        <w:rPr>
          <w:rFonts w:ascii="Times New Roman" w:hAnsi="Times New Roman"/>
          <w:sz w:val="24"/>
          <w:szCs w:val="24"/>
        </w:rPr>
      </w:pPr>
      <w:r w:rsidRPr="00235CD8">
        <w:rPr>
          <w:rFonts w:ascii="Times New Roman" w:hAnsi="Times New Roman"/>
          <w:b/>
          <w:bCs/>
          <w:sz w:val="24"/>
          <w:szCs w:val="24"/>
          <w:lang w:eastAsia="zh-CN"/>
        </w:rPr>
        <w:t>предоставления государственной (муниципальной) услуги по </w:t>
      </w:r>
      <w:r w:rsidRPr="00235CD8">
        <w:rPr>
          <w:rFonts w:ascii="Times New Roman" w:hAnsi="Times New Roman"/>
          <w:b/>
          <w:sz w:val="24"/>
          <w:szCs w:val="24"/>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p>
    <w:p w:rsidR="00B54A68" w:rsidRPr="00235CD8" w:rsidRDefault="00B54A68" w:rsidP="00B54A68">
      <w:pPr>
        <w:suppressAutoHyphens/>
        <w:spacing w:after="0" w:line="240" w:lineRule="auto"/>
        <w:jc w:val="center"/>
        <w:rPr>
          <w:rFonts w:ascii="Times New Roman" w:hAnsi="Times New Roman"/>
          <w:b/>
          <w:bCs/>
          <w:iCs/>
          <w:color w:val="000000"/>
          <w:sz w:val="24"/>
          <w:szCs w:val="24"/>
        </w:rPr>
      </w:pPr>
    </w:p>
    <w:p w:rsidR="00B54A68" w:rsidRPr="00235CD8" w:rsidRDefault="00B54A68" w:rsidP="00B54A68">
      <w:pPr>
        <w:suppressAutoHyphens/>
        <w:spacing w:after="0" w:line="240" w:lineRule="auto"/>
        <w:ind w:firstLine="709"/>
        <w:jc w:val="both"/>
        <w:rPr>
          <w:rFonts w:ascii="Times New Roman" w:eastAsia="SimSun" w:hAnsi="Times New Roman"/>
          <w:sz w:val="24"/>
          <w:szCs w:val="24"/>
          <w:lang w:eastAsia="ar-SA"/>
        </w:rPr>
      </w:pPr>
      <w:proofErr w:type="gramStart"/>
      <w:r w:rsidRPr="00235CD8">
        <w:rPr>
          <w:rFonts w:ascii="Times New Roman" w:eastAsia="SimSun" w:hAnsi="Times New Roman"/>
          <w:sz w:val="24"/>
          <w:szCs w:val="24"/>
          <w:lang w:eastAsia="ar-SA"/>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от 27.07.2010г № 210 «Об организации предоставления государственных и муниципальных услуг», Уставом сельского поселения </w:t>
      </w:r>
      <w:r w:rsidR="00D75B6D">
        <w:rPr>
          <w:rFonts w:ascii="Times New Roman" w:eastAsia="SimSun" w:hAnsi="Times New Roman"/>
          <w:sz w:val="24"/>
          <w:szCs w:val="24"/>
          <w:lang w:eastAsia="ar-SA"/>
        </w:rPr>
        <w:t xml:space="preserve">Абашево </w:t>
      </w:r>
      <w:r w:rsidRPr="00235CD8">
        <w:rPr>
          <w:rFonts w:ascii="Times New Roman" w:eastAsia="SimSun" w:hAnsi="Times New Roman"/>
          <w:sz w:val="24"/>
          <w:szCs w:val="24"/>
          <w:lang w:eastAsia="ar-SA"/>
        </w:rPr>
        <w:t xml:space="preserve">муниципального района Хворостянский Самарской области, администрация сельского поселения </w:t>
      </w:r>
      <w:r w:rsidR="00D75B6D">
        <w:rPr>
          <w:rFonts w:ascii="Times New Roman" w:eastAsia="SimSun" w:hAnsi="Times New Roman"/>
          <w:sz w:val="24"/>
          <w:szCs w:val="24"/>
          <w:lang w:eastAsia="ar-SA"/>
        </w:rPr>
        <w:t xml:space="preserve">Абашево </w:t>
      </w:r>
      <w:r w:rsidRPr="00235CD8">
        <w:rPr>
          <w:rFonts w:ascii="Times New Roman" w:eastAsia="SimSun" w:hAnsi="Times New Roman"/>
          <w:sz w:val="24"/>
          <w:szCs w:val="24"/>
          <w:lang w:eastAsia="ar-SA"/>
        </w:rPr>
        <w:t>муниципального района Хворостянский Самарской области</w:t>
      </w:r>
      <w:proofErr w:type="gramEnd"/>
    </w:p>
    <w:p w:rsidR="00BF5784" w:rsidRPr="00235CD8" w:rsidRDefault="00BF5784" w:rsidP="00B54A68">
      <w:pPr>
        <w:suppressAutoHyphens/>
        <w:spacing w:after="0" w:line="240" w:lineRule="auto"/>
        <w:ind w:firstLine="709"/>
        <w:jc w:val="both"/>
        <w:rPr>
          <w:rFonts w:ascii="Times New Roman" w:eastAsia="SimSun" w:hAnsi="Times New Roman"/>
          <w:sz w:val="24"/>
          <w:szCs w:val="24"/>
          <w:lang w:eastAsia="ar-SA"/>
        </w:rPr>
      </w:pPr>
    </w:p>
    <w:p w:rsidR="00B54A68" w:rsidRPr="00235CD8" w:rsidRDefault="00B54A68" w:rsidP="00B54A68">
      <w:pPr>
        <w:suppressAutoHyphens/>
        <w:spacing w:after="0" w:line="240" w:lineRule="auto"/>
        <w:ind w:firstLine="709"/>
        <w:jc w:val="both"/>
        <w:rPr>
          <w:rFonts w:ascii="Times New Roman" w:eastAsia="SimSun" w:hAnsi="Times New Roman"/>
          <w:b/>
          <w:sz w:val="24"/>
          <w:szCs w:val="24"/>
          <w:lang w:eastAsia="ar-SA"/>
        </w:rPr>
      </w:pPr>
      <w:r w:rsidRPr="00235CD8">
        <w:rPr>
          <w:rFonts w:ascii="Times New Roman" w:eastAsia="SimSun" w:hAnsi="Times New Roman"/>
          <w:sz w:val="24"/>
          <w:szCs w:val="24"/>
          <w:lang w:eastAsia="ar-SA"/>
        </w:rPr>
        <w:t xml:space="preserve"> </w:t>
      </w:r>
      <w:r w:rsidRPr="00235CD8">
        <w:rPr>
          <w:rFonts w:ascii="Times New Roman" w:eastAsia="SimSun" w:hAnsi="Times New Roman"/>
          <w:b/>
          <w:sz w:val="24"/>
          <w:szCs w:val="24"/>
          <w:lang w:eastAsia="ar-SA"/>
        </w:rPr>
        <w:t>ПОСТАНОВЛЯЕТ:</w:t>
      </w:r>
    </w:p>
    <w:p w:rsidR="00B54A68" w:rsidRPr="00235CD8" w:rsidRDefault="00B54A68" w:rsidP="00B54A68">
      <w:pPr>
        <w:suppressAutoHyphens/>
        <w:spacing w:after="0" w:line="240" w:lineRule="auto"/>
        <w:ind w:firstLine="709"/>
        <w:jc w:val="both"/>
        <w:rPr>
          <w:rFonts w:ascii="Times New Roman" w:eastAsia="SimSun" w:hAnsi="Times New Roman"/>
          <w:sz w:val="24"/>
          <w:szCs w:val="24"/>
          <w:lang w:eastAsia="ar-SA"/>
        </w:rPr>
      </w:pPr>
    </w:p>
    <w:p w:rsidR="00B54A68" w:rsidRPr="00235CD8" w:rsidRDefault="00B54A68" w:rsidP="00A15B47">
      <w:pPr>
        <w:keepNext/>
        <w:spacing w:after="0" w:line="240" w:lineRule="auto"/>
        <w:ind w:right="-1"/>
        <w:jc w:val="both"/>
        <w:outlineLvl w:val="0"/>
        <w:rPr>
          <w:rFonts w:ascii="Times New Roman" w:eastAsia="SimSun" w:hAnsi="Times New Roman"/>
          <w:sz w:val="24"/>
          <w:szCs w:val="24"/>
          <w:lang w:eastAsia="ar-SA"/>
        </w:rPr>
      </w:pPr>
      <w:r w:rsidRPr="00235CD8">
        <w:rPr>
          <w:rFonts w:ascii="Times New Roman" w:eastAsia="SimSun" w:hAnsi="Times New Roman"/>
          <w:sz w:val="24"/>
          <w:szCs w:val="24"/>
          <w:lang w:eastAsia="ar-SA"/>
        </w:rPr>
        <w:t xml:space="preserve">      1. Утвердить Административный регламент </w:t>
      </w:r>
      <w:r w:rsidR="00A15B47" w:rsidRPr="00235CD8">
        <w:rPr>
          <w:rFonts w:ascii="Times New Roman" w:hAnsi="Times New Roman"/>
          <w:bCs/>
          <w:sz w:val="24"/>
          <w:szCs w:val="24"/>
          <w:lang w:eastAsia="zh-CN"/>
        </w:rPr>
        <w:t>предоставления государственной (муниципальной) услуги по </w:t>
      </w:r>
      <w:r w:rsidR="00A15B47" w:rsidRPr="00235CD8">
        <w:rPr>
          <w:rFonts w:ascii="Times New Roman" w:hAnsi="Times New Roman"/>
          <w:sz w:val="24"/>
          <w:szCs w:val="24"/>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r w:rsidR="00A15B47" w:rsidRPr="00235CD8">
        <w:rPr>
          <w:rFonts w:ascii="Times New Roman" w:hAnsi="Times New Roman"/>
          <w:b/>
          <w:sz w:val="24"/>
          <w:szCs w:val="24"/>
        </w:rPr>
        <w:t xml:space="preserve"> </w:t>
      </w:r>
      <w:r w:rsidRPr="00235CD8">
        <w:rPr>
          <w:rFonts w:ascii="Times New Roman" w:eastAsia="SimSun" w:hAnsi="Times New Roman"/>
          <w:sz w:val="24"/>
          <w:szCs w:val="24"/>
          <w:lang w:eastAsia="ar-SA"/>
        </w:rPr>
        <w:t xml:space="preserve">в новой редакции согласно приложению </w:t>
      </w:r>
      <w:r w:rsidR="00BF5784" w:rsidRPr="00235CD8">
        <w:rPr>
          <w:rFonts w:ascii="Times New Roman" w:eastAsia="SimSun" w:hAnsi="Times New Roman"/>
          <w:sz w:val="24"/>
          <w:szCs w:val="24"/>
          <w:lang w:eastAsia="ar-SA"/>
        </w:rPr>
        <w:t xml:space="preserve">                                 </w:t>
      </w:r>
      <w:r w:rsidRPr="00235CD8">
        <w:rPr>
          <w:rFonts w:ascii="Times New Roman" w:eastAsia="SimSun" w:hAnsi="Times New Roman"/>
          <w:sz w:val="24"/>
          <w:szCs w:val="24"/>
          <w:lang w:eastAsia="ar-SA"/>
        </w:rPr>
        <w:t>к настоящему постановлению.</w:t>
      </w:r>
    </w:p>
    <w:p w:rsidR="00B54A68" w:rsidRPr="00235CD8" w:rsidRDefault="00B54A68" w:rsidP="00B54A68">
      <w:pPr>
        <w:suppressAutoHyphens/>
        <w:spacing w:after="0" w:line="240" w:lineRule="auto"/>
        <w:ind w:firstLine="709"/>
        <w:jc w:val="both"/>
        <w:rPr>
          <w:rFonts w:ascii="Times New Roman" w:eastAsia="SimSun" w:hAnsi="Times New Roman"/>
          <w:sz w:val="24"/>
          <w:szCs w:val="24"/>
          <w:lang w:eastAsia="ar-SA"/>
        </w:rPr>
      </w:pPr>
      <w:r w:rsidRPr="00235CD8">
        <w:rPr>
          <w:rFonts w:ascii="Times New Roman" w:eastAsia="SimSun" w:hAnsi="Times New Roman"/>
          <w:sz w:val="24"/>
          <w:szCs w:val="24"/>
          <w:lang w:eastAsia="ar-SA"/>
        </w:rPr>
        <w:t>2. Признать утратившими силу:</w:t>
      </w:r>
    </w:p>
    <w:p w:rsidR="00F148EE" w:rsidRPr="00235CD8" w:rsidRDefault="00B54A68" w:rsidP="00BF5784">
      <w:pPr>
        <w:tabs>
          <w:tab w:val="left" w:pos="10199"/>
        </w:tabs>
        <w:spacing w:after="0" w:line="240" w:lineRule="auto"/>
        <w:ind w:right="134"/>
        <w:jc w:val="both"/>
        <w:rPr>
          <w:rFonts w:ascii="Times New Roman" w:hAnsi="Times New Roman"/>
          <w:sz w:val="24"/>
          <w:szCs w:val="24"/>
        </w:rPr>
      </w:pPr>
      <w:proofErr w:type="gramStart"/>
      <w:r w:rsidRPr="00235CD8">
        <w:rPr>
          <w:rFonts w:ascii="Times New Roman" w:eastAsia="SimSun" w:hAnsi="Times New Roman"/>
          <w:sz w:val="24"/>
          <w:szCs w:val="24"/>
          <w:lang w:eastAsia="ar-SA"/>
        </w:rPr>
        <w:t xml:space="preserve">- постановление Администрации сельского поселения </w:t>
      </w:r>
      <w:r w:rsidR="00D75B6D">
        <w:rPr>
          <w:rFonts w:ascii="Times New Roman" w:eastAsia="SimSun" w:hAnsi="Times New Roman"/>
          <w:sz w:val="24"/>
          <w:szCs w:val="24"/>
          <w:lang w:eastAsia="ar-SA"/>
        </w:rPr>
        <w:t xml:space="preserve">Абашево </w:t>
      </w:r>
      <w:r w:rsidRPr="00235CD8">
        <w:rPr>
          <w:rFonts w:ascii="Times New Roman" w:eastAsia="SimSun" w:hAnsi="Times New Roman"/>
          <w:sz w:val="24"/>
          <w:szCs w:val="24"/>
          <w:lang w:eastAsia="ar-SA"/>
        </w:rPr>
        <w:t>муниципального района Хворостянский Самарск</w:t>
      </w:r>
      <w:r w:rsidR="00A674AE">
        <w:rPr>
          <w:rFonts w:ascii="Times New Roman" w:eastAsia="SimSun" w:hAnsi="Times New Roman"/>
          <w:sz w:val="24"/>
          <w:szCs w:val="24"/>
          <w:lang w:eastAsia="ar-SA"/>
        </w:rPr>
        <w:t>ой области  от 24.11.2022 № 29</w:t>
      </w:r>
      <w:r w:rsidR="00D75B6D">
        <w:rPr>
          <w:rFonts w:ascii="Times New Roman" w:eastAsia="SimSun" w:hAnsi="Times New Roman"/>
          <w:sz w:val="24"/>
          <w:szCs w:val="24"/>
          <w:lang w:eastAsia="ar-SA"/>
        </w:rPr>
        <w:t xml:space="preserve"> (в редакции постановления №29 от 20.11.2023, №10 от 12.03.2024) </w:t>
      </w:r>
      <w:r w:rsidR="00A15B47" w:rsidRPr="00235CD8">
        <w:rPr>
          <w:rFonts w:ascii="Times New Roman" w:hAnsi="Times New Roman"/>
          <w:sz w:val="24"/>
          <w:szCs w:val="24"/>
        </w:rPr>
        <w:t xml:space="preserve">Об утверждении Административного регламента предоставления администрацией сельского поселения </w:t>
      </w:r>
      <w:r w:rsidR="00D75B6D">
        <w:rPr>
          <w:rFonts w:ascii="Times New Roman" w:hAnsi="Times New Roman"/>
          <w:sz w:val="24"/>
          <w:szCs w:val="24"/>
        </w:rPr>
        <w:t xml:space="preserve">Абашево </w:t>
      </w:r>
      <w:r w:rsidR="00A15B47" w:rsidRPr="00235CD8">
        <w:rPr>
          <w:rFonts w:ascii="Times New Roman" w:hAnsi="Times New Roman"/>
          <w:sz w:val="24"/>
          <w:szCs w:val="24"/>
        </w:rPr>
        <w:t>муниципального района Хворостянский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roofErr w:type="gramEnd"/>
    </w:p>
    <w:p w:rsidR="00B54A68" w:rsidRPr="00235CD8" w:rsidRDefault="00BF5784" w:rsidP="00BF5784">
      <w:pPr>
        <w:tabs>
          <w:tab w:val="left" w:pos="10199"/>
        </w:tabs>
        <w:spacing w:after="0" w:line="240" w:lineRule="auto"/>
        <w:ind w:right="134"/>
        <w:jc w:val="both"/>
        <w:rPr>
          <w:rFonts w:ascii="Times New Roman" w:eastAsia="SimSun" w:hAnsi="Times New Roman"/>
          <w:sz w:val="24"/>
          <w:szCs w:val="24"/>
          <w:lang w:eastAsia="ar-SA"/>
        </w:rPr>
      </w:pPr>
      <w:r w:rsidRPr="00235CD8">
        <w:rPr>
          <w:rFonts w:ascii="Times New Roman" w:eastAsia="SimSun" w:hAnsi="Times New Roman"/>
          <w:sz w:val="24"/>
          <w:szCs w:val="24"/>
          <w:lang w:eastAsia="ar-SA"/>
        </w:rPr>
        <w:t xml:space="preserve">          </w:t>
      </w:r>
      <w:r w:rsidR="00B54A68" w:rsidRPr="00235CD8">
        <w:rPr>
          <w:rFonts w:ascii="Times New Roman" w:eastAsia="SimSun" w:hAnsi="Times New Roman"/>
          <w:sz w:val="24"/>
          <w:szCs w:val="24"/>
          <w:lang w:eastAsia="ar-SA"/>
        </w:rPr>
        <w:t xml:space="preserve">3.  Настоящее постановление подлежит размещению </w:t>
      </w:r>
      <w:r w:rsidR="00D75B6D">
        <w:rPr>
          <w:rFonts w:ascii="Times New Roman" w:eastAsia="SimSun" w:hAnsi="Times New Roman"/>
          <w:sz w:val="24"/>
          <w:szCs w:val="24"/>
          <w:lang w:eastAsia="ar-SA"/>
        </w:rPr>
        <w:t xml:space="preserve">в газете «Абашевский вестник» и </w:t>
      </w:r>
      <w:r w:rsidR="00B54A68" w:rsidRPr="00235CD8">
        <w:rPr>
          <w:rFonts w:ascii="Times New Roman" w:eastAsia="SimSun" w:hAnsi="Times New Roman"/>
          <w:sz w:val="24"/>
          <w:szCs w:val="24"/>
          <w:lang w:eastAsia="ar-SA"/>
        </w:rPr>
        <w:t>на официальном сайте адм</w:t>
      </w:r>
      <w:r w:rsidR="00D75B6D">
        <w:rPr>
          <w:rFonts w:ascii="Times New Roman" w:eastAsia="SimSun" w:hAnsi="Times New Roman"/>
          <w:sz w:val="24"/>
          <w:szCs w:val="24"/>
          <w:lang w:eastAsia="ar-SA"/>
        </w:rPr>
        <w:t xml:space="preserve">инистрации сельского поселения Абашево </w:t>
      </w:r>
      <w:r w:rsidR="00B54A68" w:rsidRPr="00235CD8">
        <w:rPr>
          <w:rFonts w:ascii="Times New Roman" w:eastAsia="SimSun" w:hAnsi="Times New Roman"/>
          <w:sz w:val="24"/>
          <w:szCs w:val="24"/>
          <w:lang w:eastAsia="ar-SA"/>
        </w:rPr>
        <w:t xml:space="preserve"> муниципального района Хворостянский Самарской области -</w:t>
      </w:r>
      <w:r w:rsidR="00235CD8">
        <w:rPr>
          <w:rFonts w:ascii="Times New Roman" w:eastAsia="SimSun" w:hAnsi="Times New Roman"/>
          <w:sz w:val="24"/>
          <w:szCs w:val="24"/>
          <w:lang w:eastAsia="ar-SA"/>
        </w:rPr>
        <w:t xml:space="preserve"> </w:t>
      </w:r>
      <w:r w:rsidR="00235CD8" w:rsidRPr="00235CD8">
        <w:rPr>
          <w:rFonts w:ascii="Times New Roman" w:eastAsia="SimSun" w:hAnsi="Times New Roman"/>
          <w:sz w:val="24"/>
          <w:szCs w:val="24"/>
          <w:lang w:eastAsia="ar-SA"/>
        </w:rPr>
        <w:t>http://asp-abashevo.ru/</w:t>
      </w:r>
      <w:r w:rsidR="00235CD8">
        <w:rPr>
          <w:rFonts w:ascii="Times New Roman" w:eastAsia="SimSun" w:hAnsi="Times New Roman"/>
          <w:sz w:val="24"/>
          <w:szCs w:val="24"/>
          <w:lang w:eastAsia="ar-SA"/>
        </w:rPr>
        <w:t xml:space="preserve">. </w:t>
      </w:r>
      <w:r w:rsidR="00B54A68" w:rsidRPr="00235CD8">
        <w:rPr>
          <w:rFonts w:ascii="Times New Roman" w:eastAsia="SimSun" w:hAnsi="Times New Roman"/>
          <w:sz w:val="24"/>
          <w:szCs w:val="24"/>
          <w:lang w:eastAsia="ar-SA"/>
        </w:rPr>
        <w:t xml:space="preserve"> </w:t>
      </w:r>
      <w:r w:rsidR="00235CD8">
        <w:rPr>
          <w:rFonts w:ascii="Times New Roman" w:eastAsia="SimSun" w:hAnsi="Times New Roman"/>
          <w:sz w:val="24"/>
          <w:szCs w:val="24"/>
          <w:lang w:eastAsia="ar-SA"/>
        </w:rPr>
        <w:t xml:space="preserve"> </w:t>
      </w:r>
      <w:r w:rsidR="00B54A68" w:rsidRPr="00235CD8">
        <w:rPr>
          <w:rFonts w:ascii="Times New Roman" w:eastAsia="SimSun" w:hAnsi="Times New Roman"/>
          <w:sz w:val="24"/>
          <w:szCs w:val="24"/>
          <w:lang w:eastAsia="ar-SA"/>
        </w:rPr>
        <w:t xml:space="preserve"> </w:t>
      </w:r>
    </w:p>
    <w:p w:rsidR="00B54A68" w:rsidRPr="00235CD8" w:rsidRDefault="00B54A68" w:rsidP="00BF5784">
      <w:pPr>
        <w:suppressAutoHyphens/>
        <w:spacing w:after="0" w:line="240" w:lineRule="auto"/>
        <w:ind w:firstLine="709"/>
        <w:jc w:val="both"/>
        <w:rPr>
          <w:rFonts w:ascii="Times New Roman" w:eastAsia="SimSun" w:hAnsi="Times New Roman"/>
          <w:sz w:val="24"/>
          <w:szCs w:val="24"/>
          <w:lang w:eastAsia="ar-SA"/>
        </w:rPr>
      </w:pPr>
      <w:r w:rsidRPr="00235CD8">
        <w:rPr>
          <w:rFonts w:ascii="Times New Roman" w:eastAsia="SimSun" w:hAnsi="Times New Roman"/>
          <w:sz w:val="24"/>
          <w:szCs w:val="24"/>
          <w:lang w:eastAsia="ar-SA"/>
        </w:rPr>
        <w:t xml:space="preserve">4. </w:t>
      </w:r>
      <w:proofErr w:type="gramStart"/>
      <w:r w:rsidRPr="00235CD8">
        <w:rPr>
          <w:rFonts w:ascii="Times New Roman" w:eastAsia="SimSun" w:hAnsi="Times New Roman"/>
          <w:sz w:val="24"/>
          <w:szCs w:val="24"/>
          <w:lang w:eastAsia="ar-SA"/>
        </w:rPr>
        <w:t>Контроль за</w:t>
      </w:r>
      <w:proofErr w:type="gramEnd"/>
      <w:r w:rsidRPr="00235CD8">
        <w:rPr>
          <w:rFonts w:ascii="Times New Roman" w:eastAsia="SimSun" w:hAnsi="Times New Roman"/>
          <w:sz w:val="24"/>
          <w:szCs w:val="24"/>
          <w:lang w:eastAsia="ar-SA"/>
        </w:rPr>
        <w:t xml:space="preserve"> исполнением настоящего постановления оставляю за собой. </w:t>
      </w:r>
    </w:p>
    <w:p w:rsidR="00B54A68" w:rsidRDefault="00B54A68" w:rsidP="00BF5784">
      <w:pPr>
        <w:suppressAutoHyphens/>
        <w:spacing w:after="0" w:line="240" w:lineRule="auto"/>
        <w:ind w:firstLine="709"/>
        <w:jc w:val="both"/>
        <w:rPr>
          <w:rFonts w:ascii="Times New Roman" w:eastAsia="SimSun" w:hAnsi="Times New Roman"/>
          <w:sz w:val="24"/>
          <w:szCs w:val="24"/>
          <w:lang w:eastAsia="ar-SA"/>
        </w:rPr>
      </w:pPr>
    </w:p>
    <w:p w:rsidR="00D75B6D" w:rsidRDefault="00D75B6D" w:rsidP="00BF5784">
      <w:pPr>
        <w:suppressAutoHyphens/>
        <w:spacing w:after="0" w:line="240" w:lineRule="auto"/>
        <w:ind w:firstLine="709"/>
        <w:jc w:val="both"/>
        <w:rPr>
          <w:rFonts w:ascii="Times New Roman" w:eastAsia="SimSun" w:hAnsi="Times New Roman"/>
          <w:sz w:val="24"/>
          <w:szCs w:val="24"/>
          <w:lang w:eastAsia="ar-SA"/>
        </w:rPr>
      </w:pPr>
    </w:p>
    <w:p w:rsidR="00D75B6D" w:rsidRPr="00235CD8" w:rsidRDefault="00D75B6D" w:rsidP="00BF5784">
      <w:pPr>
        <w:suppressAutoHyphens/>
        <w:spacing w:after="0" w:line="240" w:lineRule="auto"/>
        <w:ind w:firstLine="709"/>
        <w:jc w:val="both"/>
        <w:rPr>
          <w:rFonts w:ascii="Times New Roman" w:eastAsia="SimSun" w:hAnsi="Times New Roman"/>
          <w:sz w:val="24"/>
          <w:szCs w:val="24"/>
          <w:lang w:eastAsia="ar-SA"/>
        </w:rPr>
      </w:pPr>
    </w:p>
    <w:p w:rsidR="00B54A68" w:rsidRPr="00D75B6D" w:rsidRDefault="00B54A68" w:rsidP="00B54A68">
      <w:pPr>
        <w:tabs>
          <w:tab w:val="left" w:pos="7620"/>
        </w:tabs>
        <w:suppressAutoHyphens/>
        <w:spacing w:after="0" w:line="240" w:lineRule="auto"/>
        <w:jc w:val="both"/>
        <w:rPr>
          <w:rFonts w:ascii="Times New Roman" w:eastAsia="SimSun" w:hAnsi="Times New Roman"/>
          <w:b/>
          <w:sz w:val="24"/>
          <w:szCs w:val="24"/>
          <w:lang w:eastAsia="ar-SA"/>
        </w:rPr>
      </w:pPr>
      <w:r w:rsidRPr="00D75B6D">
        <w:rPr>
          <w:rFonts w:ascii="Times New Roman" w:eastAsia="SimSun" w:hAnsi="Times New Roman"/>
          <w:b/>
          <w:sz w:val="24"/>
          <w:szCs w:val="24"/>
          <w:lang w:eastAsia="ar-SA"/>
        </w:rPr>
        <w:t>Глава сельского поселения</w:t>
      </w:r>
      <w:r w:rsidR="00235CD8" w:rsidRPr="00D75B6D">
        <w:rPr>
          <w:rFonts w:ascii="Times New Roman" w:eastAsia="SimSun" w:hAnsi="Times New Roman"/>
          <w:b/>
          <w:sz w:val="24"/>
          <w:szCs w:val="24"/>
          <w:lang w:eastAsia="ar-SA"/>
        </w:rPr>
        <w:t xml:space="preserve"> Абашево</w:t>
      </w:r>
      <w:r w:rsidRPr="00D75B6D">
        <w:rPr>
          <w:rFonts w:ascii="Times New Roman" w:eastAsia="SimSun" w:hAnsi="Times New Roman"/>
          <w:b/>
          <w:sz w:val="24"/>
          <w:szCs w:val="24"/>
          <w:lang w:eastAsia="ar-SA"/>
        </w:rPr>
        <w:tab/>
      </w:r>
    </w:p>
    <w:p w:rsidR="00B54A68" w:rsidRPr="00D75B6D" w:rsidRDefault="00B54A68" w:rsidP="00B54A68">
      <w:pPr>
        <w:suppressAutoHyphens/>
        <w:spacing w:after="0" w:line="240" w:lineRule="auto"/>
        <w:jc w:val="both"/>
        <w:rPr>
          <w:rFonts w:ascii="Times New Roman" w:eastAsia="SimSun" w:hAnsi="Times New Roman"/>
          <w:b/>
          <w:sz w:val="24"/>
          <w:szCs w:val="24"/>
          <w:lang w:eastAsia="ar-SA"/>
        </w:rPr>
      </w:pPr>
      <w:r w:rsidRPr="00D75B6D">
        <w:rPr>
          <w:rFonts w:ascii="Times New Roman" w:eastAsia="SimSun" w:hAnsi="Times New Roman"/>
          <w:b/>
          <w:sz w:val="24"/>
          <w:szCs w:val="24"/>
          <w:lang w:eastAsia="ar-SA"/>
        </w:rPr>
        <w:t xml:space="preserve">муниципального района Хворостянский </w:t>
      </w:r>
    </w:p>
    <w:p w:rsidR="00B54A68" w:rsidRPr="00D75B6D" w:rsidRDefault="00B54A68" w:rsidP="00B54A68">
      <w:pPr>
        <w:suppressAutoHyphens/>
        <w:spacing w:after="0" w:line="240" w:lineRule="auto"/>
        <w:jc w:val="both"/>
        <w:rPr>
          <w:rFonts w:ascii="Times New Roman" w:eastAsia="SimSun" w:hAnsi="Times New Roman"/>
          <w:b/>
          <w:sz w:val="24"/>
          <w:szCs w:val="24"/>
          <w:lang w:eastAsia="ar-SA"/>
        </w:rPr>
      </w:pPr>
      <w:r w:rsidRPr="00D75B6D">
        <w:rPr>
          <w:rFonts w:ascii="Times New Roman" w:eastAsia="SimSun" w:hAnsi="Times New Roman"/>
          <w:b/>
          <w:sz w:val="24"/>
          <w:szCs w:val="24"/>
          <w:lang w:eastAsia="ar-SA"/>
        </w:rPr>
        <w:t>Самарской области</w:t>
      </w:r>
      <w:r w:rsidR="00235CD8" w:rsidRPr="00D75B6D">
        <w:rPr>
          <w:rFonts w:ascii="Times New Roman" w:eastAsia="SimSun" w:hAnsi="Times New Roman"/>
          <w:b/>
          <w:sz w:val="24"/>
          <w:szCs w:val="24"/>
          <w:lang w:eastAsia="ar-SA"/>
        </w:rPr>
        <w:t xml:space="preserve"> </w:t>
      </w:r>
      <w:r w:rsidR="00235CD8" w:rsidRPr="00D75B6D">
        <w:rPr>
          <w:rFonts w:ascii="Times New Roman" w:eastAsia="SimSun" w:hAnsi="Times New Roman"/>
          <w:b/>
          <w:sz w:val="24"/>
          <w:szCs w:val="24"/>
          <w:lang w:eastAsia="ar-SA"/>
        </w:rPr>
        <w:tab/>
      </w:r>
      <w:r w:rsidR="00235CD8" w:rsidRPr="00D75B6D">
        <w:rPr>
          <w:rFonts w:ascii="Times New Roman" w:eastAsia="SimSun" w:hAnsi="Times New Roman"/>
          <w:b/>
          <w:sz w:val="24"/>
          <w:szCs w:val="24"/>
          <w:lang w:eastAsia="ar-SA"/>
        </w:rPr>
        <w:tab/>
      </w:r>
      <w:r w:rsidR="00235CD8" w:rsidRPr="00D75B6D">
        <w:rPr>
          <w:rFonts w:ascii="Times New Roman" w:eastAsia="SimSun" w:hAnsi="Times New Roman"/>
          <w:b/>
          <w:sz w:val="24"/>
          <w:szCs w:val="24"/>
          <w:lang w:eastAsia="ar-SA"/>
        </w:rPr>
        <w:tab/>
      </w:r>
      <w:r w:rsidR="00235CD8" w:rsidRPr="00D75B6D">
        <w:rPr>
          <w:rFonts w:ascii="Times New Roman" w:eastAsia="SimSun" w:hAnsi="Times New Roman"/>
          <w:b/>
          <w:sz w:val="24"/>
          <w:szCs w:val="24"/>
          <w:lang w:eastAsia="ar-SA"/>
        </w:rPr>
        <w:tab/>
      </w:r>
      <w:r w:rsidR="00235CD8" w:rsidRPr="00D75B6D">
        <w:rPr>
          <w:rFonts w:ascii="Times New Roman" w:eastAsia="SimSun" w:hAnsi="Times New Roman"/>
          <w:b/>
          <w:sz w:val="24"/>
          <w:szCs w:val="24"/>
          <w:lang w:eastAsia="ar-SA"/>
        </w:rPr>
        <w:tab/>
      </w:r>
      <w:r w:rsidR="00235CD8" w:rsidRPr="00D75B6D">
        <w:rPr>
          <w:rFonts w:ascii="Times New Roman" w:eastAsia="SimSun" w:hAnsi="Times New Roman"/>
          <w:b/>
          <w:sz w:val="24"/>
          <w:szCs w:val="24"/>
          <w:lang w:eastAsia="ar-SA"/>
        </w:rPr>
        <w:tab/>
      </w:r>
      <w:r w:rsidR="00235CD8" w:rsidRPr="00D75B6D">
        <w:rPr>
          <w:rFonts w:ascii="Times New Roman" w:eastAsia="SimSun" w:hAnsi="Times New Roman"/>
          <w:b/>
          <w:sz w:val="24"/>
          <w:szCs w:val="24"/>
          <w:lang w:eastAsia="ar-SA"/>
        </w:rPr>
        <w:tab/>
        <w:t>Г.А. Шабавнина</w:t>
      </w:r>
    </w:p>
    <w:p w:rsidR="00235CD8" w:rsidRDefault="00235CD8" w:rsidP="007D0F1F">
      <w:pPr>
        <w:spacing w:after="0" w:line="240" w:lineRule="auto"/>
        <w:ind w:left="2694" w:firstLine="708"/>
        <w:jc w:val="right"/>
        <w:rPr>
          <w:rFonts w:ascii="Times New Roman" w:eastAsia="SimSun" w:hAnsi="Times New Roman" w:cs="Calibri"/>
          <w:sz w:val="28"/>
          <w:szCs w:val="28"/>
          <w:lang w:eastAsia="ar-SA"/>
        </w:rPr>
      </w:pPr>
    </w:p>
    <w:p w:rsidR="00735279" w:rsidRDefault="00B54A68" w:rsidP="00D75B6D">
      <w:pPr>
        <w:spacing w:after="0" w:line="240" w:lineRule="auto"/>
        <w:rPr>
          <w:rFonts w:ascii="Times New Roman" w:eastAsia="SimSun" w:hAnsi="Times New Roman" w:cs="Calibri"/>
          <w:sz w:val="28"/>
          <w:szCs w:val="28"/>
          <w:lang w:eastAsia="ar-SA"/>
        </w:rPr>
      </w:pPr>
      <w:r w:rsidRPr="00B54A68">
        <w:rPr>
          <w:rFonts w:ascii="Times New Roman" w:eastAsia="SimSun" w:hAnsi="Times New Roman" w:cs="Calibri"/>
          <w:sz w:val="28"/>
          <w:szCs w:val="28"/>
          <w:lang w:eastAsia="ar-SA"/>
        </w:rPr>
        <w:tab/>
      </w:r>
    </w:p>
    <w:p w:rsidR="007D0F1F" w:rsidRPr="007D0F1F" w:rsidRDefault="00735279" w:rsidP="007D0F1F">
      <w:pPr>
        <w:spacing w:after="0" w:line="240" w:lineRule="auto"/>
        <w:ind w:left="2694" w:firstLine="708"/>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УТВЕРЖДЕН</w:t>
      </w:r>
    </w:p>
    <w:p w:rsidR="006B1400" w:rsidRPr="006B1400" w:rsidRDefault="007D0F1F" w:rsidP="006B1400">
      <w:pPr>
        <w:shd w:val="clear" w:color="auto" w:fill="FFFFFF"/>
        <w:tabs>
          <w:tab w:val="left" w:pos="8085"/>
        </w:tabs>
        <w:suppressAutoHyphens/>
        <w:spacing w:after="0"/>
        <w:ind w:left="2320"/>
        <w:jc w:val="right"/>
        <w:rPr>
          <w:rFonts w:ascii="Times New Roman" w:hAnsi="Times New Roman"/>
          <w:sz w:val="26"/>
          <w:szCs w:val="26"/>
          <w:lang w:eastAsia="ar-SA"/>
        </w:rPr>
      </w:pPr>
      <w:r w:rsidRPr="007D0F1F">
        <w:rPr>
          <w:rFonts w:ascii="Times New Roman" w:eastAsia="Calibri" w:hAnsi="Times New Roman"/>
          <w:sz w:val="24"/>
          <w:szCs w:val="24"/>
          <w:lang w:eastAsia="en-US"/>
        </w:rPr>
        <w:t xml:space="preserve"> </w:t>
      </w:r>
      <w:r w:rsidR="006B1400" w:rsidRPr="006B1400">
        <w:rPr>
          <w:rFonts w:ascii="Times New Roman" w:hAnsi="Times New Roman"/>
          <w:sz w:val="26"/>
          <w:szCs w:val="26"/>
          <w:lang w:eastAsia="ar-SA"/>
        </w:rPr>
        <w:t>постановлени</w:t>
      </w:r>
      <w:r w:rsidR="006B1400">
        <w:rPr>
          <w:rFonts w:ascii="Times New Roman" w:hAnsi="Times New Roman"/>
          <w:sz w:val="26"/>
          <w:szCs w:val="26"/>
          <w:lang w:eastAsia="ar-SA"/>
        </w:rPr>
        <w:t xml:space="preserve">ем </w:t>
      </w:r>
      <w:r w:rsidR="006B1400" w:rsidRPr="006B1400">
        <w:rPr>
          <w:rFonts w:ascii="Times New Roman" w:hAnsi="Times New Roman"/>
          <w:sz w:val="26"/>
          <w:szCs w:val="26"/>
          <w:lang w:eastAsia="ar-SA"/>
        </w:rPr>
        <w:t xml:space="preserve">администрации </w:t>
      </w:r>
    </w:p>
    <w:p w:rsidR="006B1400" w:rsidRPr="006B1400" w:rsidRDefault="006B1400" w:rsidP="006B1400">
      <w:pPr>
        <w:shd w:val="clear" w:color="auto" w:fill="FFFFFF"/>
        <w:tabs>
          <w:tab w:val="left" w:pos="8085"/>
        </w:tabs>
        <w:suppressAutoHyphens/>
        <w:spacing w:after="0" w:line="240" w:lineRule="auto"/>
        <w:ind w:left="2320"/>
        <w:jc w:val="right"/>
        <w:rPr>
          <w:rFonts w:ascii="Times New Roman" w:hAnsi="Times New Roman"/>
          <w:sz w:val="26"/>
          <w:szCs w:val="26"/>
          <w:lang w:eastAsia="ar-SA"/>
        </w:rPr>
      </w:pPr>
      <w:r w:rsidRPr="006B1400">
        <w:rPr>
          <w:rFonts w:ascii="Times New Roman" w:hAnsi="Times New Roman"/>
          <w:sz w:val="26"/>
          <w:szCs w:val="26"/>
          <w:lang w:eastAsia="ar-SA"/>
        </w:rPr>
        <w:t xml:space="preserve">сельского поселения </w:t>
      </w:r>
      <w:r w:rsidR="00D75B6D">
        <w:rPr>
          <w:rFonts w:ascii="Times New Roman" w:hAnsi="Times New Roman"/>
          <w:sz w:val="26"/>
          <w:szCs w:val="26"/>
          <w:lang w:eastAsia="ar-SA"/>
        </w:rPr>
        <w:t>Абашево</w:t>
      </w:r>
    </w:p>
    <w:p w:rsidR="006B1400" w:rsidRPr="006B1400" w:rsidRDefault="006B1400" w:rsidP="006B1400">
      <w:pPr>
        <w:shd w:val="clear" w:color="auto" w:fill="FFFFFF"/>
        <w:tabs>
          <w:tab w:val="left" w:pos="8085"/>
        </w:tabs>
        <w:suppressAutoHyphens/>
        <w:spacing w:after="0" w:line="240" w:lineRule="auto"/>
        <w:ind w:left="2320"/>
        <w:jc w:val="right"/>
        <w:rPr>
          <w:rFonts w:ascii="Times New Roman" w:hAnsi="Times New Roman"/>
          <w:sz w:val="26"/>
          <w:szCs w:val="26"/>
          <w:lang w:eastAsia="ar-SA"/>
        </w:rPr>
      </w:pPr>
      <w:r w:rsidRPr="006B1400">
        <w:rPr>
          <w:rFonts w:ascii="Times New Roman" w:hAnsi="Times New Roman"/>
          <w:sz w:val="26"/>
          <w:szCs w:val="26"/>
          <w:lang w:eastAsia="ar-SA"/>
        </w:rPr>
        <w:t>муниципального района Хворостянский</w:t>
      </w:r>
    </w:p>
    <w:p w:rsidR="006B1400" w:rsidRPr="006B1400" w:rsidRDefault="006B1400" w:rsidP="006B1400">
      <w:pPr>
        <w:shd w:val="clear" w:color="auto" w:fill="FFFFFF"/>
        <w:tabs>
          <w:tab w:val="left" w:pos="8085"/>
        </w:tabs>
        <w:suppressAutoHyphens/>
        <w:spacing w:after="0" w:line="240" w:lineRule="auto"/>
        <w:ind w:left="2320"/>
        <w:jc w:val="right"/>
        <w:rPr>
          <w:rFonts w:ascii="Times New Roman" w:hAnsi="Times New Roman"/>
          <w:sz w:val="26"/>
          <w:szCs w:val="26"/>
          <w:lang w:eastAsia="ar-SA"/>
        </w:rPr>
      </w:pPr>
      <w:r w:rsidRPr="006B1400">
        <w:rPr>
          <w:rFonts w:ascii="Times New Roman" w:hAnsi="Times New Roman"/>
          <w:sz w:val="26"/>
          <w:szCs w:val="26"/>
          <w:lang w:eastAsia="ar-SA"/>
        </w:rPr>
        <w:t>Самарской области</w:t>
      </w:r>
    </w:p>
    <w:p w:rsidR="006B1400" w:rsidRPr="006B1400" w:rsidRDefault="006B1400" w:rsidP="006B1400">
      <w:pPr>
        <w:tabs>
          <w:tab w:val="left" w:pos="8085"/>
        </w:tabs>
        <w:suppressAutoHyphens/>
        <w:spacing w:after="0" w:line="240" w:lineRule="auto"/>
        <w:ind w:left="2320"/>
        <w:jc w:val="right"/>
        <w:rPr>
          <w:rFonts w:ascii="Times New Roman" w:hAnsi="Times New Roman"/>
          <w:sz w:val="26"/>
          <w:szCs w:val="26"/>
          <w:lang w:eastAsia="ar-SA"/>
        </w:rPr>
      </w:pPr>
      <w:r w:rsidRPr="006B1400">
        <w:rPr>
          <w:rFonts w:ascii="Times New Roman" w:hAnsi="Times New Roman"/>
          <w:sz w:val="26"/>
          <w:szCs w:val="26"/>
          <w:lang w:eastAsia="ar-SA"/>
        </w:rPr>
        <w:t>от  «</w:t>
      </w:r>
      <w:r w:rsidR="00D75B6D">
        <w:rPr>
          <w:rFonts w:ascii="Times New Roman" w:hAnsi="Times New Roman"/>
          <w:sz w:val="26"/>
          <w:szCs w:val="26"/>
          <w:lang w:eastAsia="ar-SA"/>
        </w:rPr>
        <w:t xml:space="preserve"> 13</w:t>
      </w:r>
      <w:r w:rsidR="007420BB">
        <w:rPr>
          <w:rFonts w:ascii="Times New Roman" w:hAnsi="Times New Roman"/>
          <w:sz w:val="26"/>
          <w:szCs w:val="26"/>
          <w:lang w:eastAsia="ar-SA"/>
        </w:rPr>
        <w:t xml:space="preserve"> </w:t>
      </w:r>
      <w:r w:rsidRPr="006B1400">
        <w:rPr>
          <w:rFonts w:ascii="Times New Roman" w:hAnsi="Times New Roman"/>
          <w:sz w:val="26"/>
          <w:szCs w:val="26"/>
          <w:lang w:eastAsia="ar-SA"/>
        </w:rPr>
        <w:t>»</w:t>
      </w:r>
      <w:r w:rsidR="007420BB">
        <w:rPr>
          <w:rFonts w:ascii="Times New Roman" w:hAnsi="Times New Roman"/>
          <w:sz w:val="26"/>
          <w:szCs w:val="26"/>
          <w:lang w:eastAsia="ar-SA"/>
        </w:rPr>
        <w:t xml:space="preserve"> </w:t>
      </w:r>
      <w:r w:rsidR="00D75B6D">
        <w:rPr>
          <w:rFonts w:ascii="Times New Roman" w:hAnsi="Times New Roman"/>
          <w:sz w:val="26"/>
          <w:szCs w:val="26"/>
          <w:lang w:eastAsia="ar-SA"/>
        </w:rPr>
        <w:t>мая 2024 года №18</w:t>
      </w:r>
    </w:p>
    <w:p w:rsidR="007D0F1F" w:rsidRPr="007D0F1F" w:rsidRDefault="007D0F1F" w:rsidP="006B1400">
      <w:pPr>
        <w:tabs>
          <w:tab w:val="left" w:pos="7425"/>
        </w:tabs>
        <w:spacing w:after="0" w:line="240" w:lineRule="auto"/>
        <w:ind w:left="142" w:firstLine="567"/>
        <w:jc w:val="right"/>
        <w:rPr>
          <w:rFonts w:ascii="Times New Roman" w:hAnsi="Times New Roman"/>
          <w:color w:val="000000"/>
          <w:sz w:val="24"/>
          <w:szCs w:val="24"/>
        </w:rPr>
      </w:pPr>
    </w:p>
    <w:p w:rsidR="00641A45" w:rsidRPr="00565907" w:rsidRDefault="00641A45" w:rsidP="00B54A68">
      <w:pPr>
        <w:keepNext/>
        <w:spacing w:after="0" w:line="240" w:lineRule="auto"/>
        <w:ind w:right="-1"/>
        <w:jc w:val="center"/>
        <w:outlineLvl w:val="0"/>
        <w:rPr>
          <w:rFonts w:ascii="Times New Roman" w:hAnsi="Times New Roman"/>
          <w:b/>
          <w:bCs/>
          <w:sz w:val="28"/>
          <w:szCs w:val="20"/>
          <w:lang w:eastAsia="zh-CN"/>
        </w:rPr>
      </w:pPr>
    </w:p>
    <w:p w:rsidR="009D1C6F" w:rsidRPr="00565907"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65907" w:rsidRDefault="007D0F1F" w:rsidP="005A793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565907">
        <w:rPr>
          <w:rFonts w:ascii="Times New Roman" w:hAnsi="Times New Roman"/>
          <w:b/>
          <w:bCs/>
          <w:sz w:val="28"/>
          <w:szCs w:val="20"/>
          <w:lang w:eastAsia="zh-CN"/>
        </w:rPr>
        <w:t>дминистративный регламент</w:t>
      </w:r>
    </w:p>
    <w:p w:rsidR="003C32D7" w:rsidRPr="00565907" w:rsidRDefault="003C32D7" w:rsidP="005A7931">
      <w:pPr>
        <w:keepNext/>
        <w:spacing w:after="0" w:line="240" w:lineRule="auto"/>
        <w:ind w:right="-1"/>
        <w:jc w:val="center"/>
        <w:outlineLvl w:val="0"/>
        <w:rPr>
          <w:rFonts w:ascii="Times New Roman" w:hAnsi="Times New Roman"/>
        </w:rPr>
      </w:pPr>
      <w:r w:rsidRPr="00565907">
        <w:rPr>
          <w:rFonts w:ascii="Times New Roman" w:hAnsi="Times New Roman"/>
          <w:b/>
          <w:bCs/>
          <w:sz w:val="28"/>
          <w:szCs w:val="20"/>
          <w:lang w:eastAsia="zh-CN"/>
        </w:rPr>
        <w:t xml:space="preserve">предоставления </w:t>
      </w:r>
      <w:r w:rsidR="00D02665" w:rsidRPr="00565907">
        <w:rPr>
          <w:rFonts w:ascii="Times New Roman" w:hAnsi="Times New Roman"/>
          <w:b/>
          <w:bCs/>
          <w:sz w:val="28"/>
          <w:szCs w:val="20"/>
          <w:lang w:eastAsia="zh-CN"/>
        </w:rPr>
        <w:t>государственной (муниципальной)</w:t>
      </w:r>
      <w:r w:rsidRPr="00565907">
        <w:rPr>
          <w:rFonts w:ascii="Times New Roman" w:hAnsi="Times New Roman"/>
          <w:b/>
          <w:bCs/>
          <w:sz w:val="28"/>
          <w:szCs w:val="20"/>
          <w:lang w:eastAsia="zh-CN"/>
        </w:rPr>
        <w:t xml:space="preserve"> услуги </w:t>
      </w:r>
      <w:r w:rsidR="004A44D1" w:rsidRPr="00565907">
        <w:rPr>
          <w:rFonts w:ascii="Times New Roman" w:hAnsi="Times New Roman"/>
          <w:b/>
          <w:bCs/>
          <w:sz w:val="28"/>
          <w:szCs w:val="20"/>
          <w:lang w:eastAsia="zh-CN"/>
        </w:rPr>
        <w:t>по </w:t>
      </w:r>
      <w:r w:rsidR="00DE423A" w:rsidRPr="00565907">
        <w:rPr>
          <w:rFonts w:ascii="Times New Roman" w:hAnsi="Times New Roman"/>
          <w:b/>
          <w:sz w:val="28"/>
          <w:szCs w:val="28"/>
        </w:rPr>
        <w:t>предоставлению</w:t>
      </w:r>
      <w:r w:rsidR="006202F3" w:rsidRPr="00565907">
        <w:rPr>
          <w:rFonts w:ascii="Times New Roman" w:hAnsi="Times New Roman"/>
          <w:b/>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w:t>
      </w:r>
    </w:p>
    <w:p w:rsidR="003C32D7" w:rsidRPr="00565907" w:rsidRDefault="003C32D7" w:rsidP="005A7931">
      <w:pPr>
        <w:spacing w:after="0" w:line="240" w:lineRule="auto"/>
        <w:ind w:right="-1"/>
        <w:rPr>
          <w:rFonts w:ascii="Times New Roman" w:hAnsi="Times New Roman"/>
          <w:sz w:val="24"/>
          <w:szCs w:val="24"/>
          <w:lang w:val="tt-RU"/>
        </w:rPr>
      </w:pPr>
    </w:p>
    <w:p w:rsidR="003C32D7" w:rsidRPr="00565907" w:rsidRDefault="003C32D7" w:rsidP="005A7931">
      <w:pPr>
        <w:spacing w:after="0" w:line="240" w:lineRule="auto"/>
        <w:ind w:right="-1"/>
        <w:jc w:val="center"/>
        <w:rPr>
          <w:rFonts w:ascii="Times New Roman" w:hAnsi="Times New Roman"/>
          <w:b/>
          <w:sz w:val="28"/>
          <w:szCs w:val="24"/>
        </w:rPr>
      </w:pPr>
      <w:r w:rsidRPr="00565907">
        <w:rPr>
          <w:rFonts w:ascii="Times New Roman" w:hAnsi="Times New Roman"/>
          <w:b/>
          <w:sz w:val="28"/>
          <w:szCs w:val="24"/>
        </w:rPr>
        <w:t>1. Общие положения</w:t>
      </w:r>
    </w:p>
    <w:p w:rsidR="003C32D7" w:rsidRPr="00565907" w:rsidRDefault="003C32D7" w:rsidP="005A7931">
      <w:pPr>
        <w:spacing w:after="0" w:line="240" w:lineRule="auto"/>
        <w:ind w:right="-1"/>
        <w:jc w:val="both"/>
        <w:rPr>
          <w:rFonts w:ascii="Times New Roman" w:hAnsi="Times New Roman"/>
          <w:b/>
          <w:sz w:val="28"/>
          <w:szCs w:val="24"/>
        </w:rPr>
      </w:pPr>
    </w:p>
    <w:p w:rsidR="00EB197F" w:rsidRPr="00003117" w:rsidRDefault="001B3983" w:rsidP="00214BB8">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565907">
        <w:rPr>
          <w:rFonts w:ascii="Times New Roman" w:hAnsi="Times New Roman"/>
          <w:sz w:val="28"/>
          <w:szCs w:val="20"/>
          <w:lang w:eastAsia="zh-CN"/>
        </w:rPr>
        <w:t>1.1.</w:t>
      </w:r>
      <w:r w:rsidRPr="00565907">
        <w:rPr>
          <w:rFonts w:ascii="Times New Roman" w:hAnsi="Times New Roman"/>
          <w:sz w:val="28"/>
          <w:szCs w:val="20"/>
          <w:lang w:eastAsia="zh-CN"/>
        </w:rPr>
        <w:tab/>
      </w:r>
      <w:r w:rsidR="00EB197F" w:rsidRPr="00565907">
        <w:rPr>
          <w:rFonts w:ascii="Times New Roman" w:hAnsi="Times New Roman"/>
          <w:sz w:val="28"/>
          <w:szCs w:val="20"/>
          <w:lang w:eastAsia="zh-CN"/>
        </w:rPr>
        <w:t xml:space="preserve">Настоящий административный регламент предоставления </w:t>
      </w:r>
      <w:r w:rsidR="00D02665" w:rsidRPr="00565907">
        <w:rPr>
          <w:rFonts w:ascii="Times New Roman" w:hAnsi="Times New Roman"/>
          <w:sz w:val="28"/>
          <w:szCs w:val="20"/>
          <w:lang w:eastAsia="zh-CN"/>
        </w:rPr>
        <w:t>государственной (муниципальной)</w:t>
      </w:r>
      <w:r w:rsidR="00EB197F" w:rsidRPr="00565907">
        <w:rPr>
          <w:rFonts w:ascii="Times New Roman" w:hAnsi="Times New Roman"/>
          <w:sz w:val="28"/>
          <w:szCs w:val="20"/>
          <w:lang w:eastAsia="zh-CN"/>
        </w:rPr>
        <w:t xml:space="preserve"> услуги (далее – </w:t>
      </w:r>
      <w:r w:rsidR="00304388" w:rsidRPr="00565907">
        <w:rPr>
          <w:rFonts w:ascii="Times New Roman" w:hAnsi="Times New Roman"/>
          <w:sz w:val="28"/>
          <w:szCs w:val="20"/>
          <w:lang w:eastAsia="zh-CN"/>
        </w:rPr>
        <w:t>Административный регламент</w:t>
      </w:r>
      <w:r w:rsidR="00EB197F" w:rsidRPr="00565907">
        <w:rPr>
          <w:rFonts w:ascii="Times New Roman" w:hAnsi="Times New Roman"/>
          <w:sz w:val="28"/>
          <w:szCs w:val="20"/>
          <w:lang w:eastAsia="zh-CN"/>
        </w:rPr>
        <w:t xml:space="preserve">) устанавливает стандарт и порядок предоставления </w:t>
      </w:r>
      <w:r w:rsidR="00D02665" w:rsidRPr="00565907">
        <w:rPr>
          <w:rFonts w:ascii="Times New Roman" w:hAnsi="Times New Roman"/>
          <w:sz w:val="28"/>
          <w:szCs w:val="20"/>
          <w:lang w:eastAsia="zh-CN"/>
        </w:rPr>
        <w:t>государственной (муниципальной)</w:t>
      </w:r>
      <w:r w:rsidR="00EB197F" w:rsidRPr="00565907">
        <w:rPr>
          <w:rFonts w:ascii="Times New Roman" w:hAnsi="Times New Roman"/>
          <w:sz w:val="28"/>
          <w:szCs w:val="20"/>
          <w:lang w:eastAsia="zh-CN"/>
        </w:rPr>
        <w:t xml:space="preserve"> услуги </w:t>
      </w:r>
      <w:r w:rsidR="00BF00B8" w:rsidRPr="00565907">
        <w:rPr>
          <w:rFonts w:ascii="Times New Roman" w:hAnsi="Times New Roman"/>
          <w:sz w:val="28"/>
          <w:szCs w:val="20"/>
          <w:lang w:eastAsia="zh-CN"/>
        </w:rPr>
        <w:t xml:space="preserve">по </w:t>
      </w:r>
      <w:r w:rsidR="00DE423A" w:rsidRPr="00565907">
        <w:rPr>
          <w:rFonts w:ascii="Times New Roman" w:hAnsi="Times New Roman"/>
          <w:bCs/>
          <w:sz w:val="28"/>
          <w:szCs w:val="28"/>
        </w:rPr>
        <w:t>предоставлению</w:t>
      </w:r>
      <w:r w:rsidR="009B6CCC" w:rsidRPr="00565907">
        <w:rPr>
          <w:rFonts w:ascii="Times New Roman" w:hAnsi="Times New Roman"/>
          <w:bCs/>
          <w:sz w:val="28"/>
          <w:szCs w:val="28"/>
        </w:rPr>
        <w:t xml:space="preserve"> разрешения</w:t>
      </w:r>
      <w:r w:rsidR="00F94ED6" w:rsidRPr="00565907">
        <w:rPr>
          <w:rFonts w:ascii="Times New Roman" w:hAnsi="Times New Roman"/>
          <w:bCs/>
          <w:sz w:val="28"/>
          <w:szCs w:val="28"/>
        </w:rPr>
        <w:t xml:space="preserve"> на </w:t>
      </w:r>
      <w:r w:rsidR="00214BB8" w:rsidRPr="00565907">
        <w:rPr>
          <w:rFonts w:ascii="Times New Roman" w:hAnsi="Times New Roman"/>
          <w:bCs/>
          <w:sz w:val="28"/>
          <w:szCs w:val="28"/>
        </w:rPr>
        <w:t xml:space="preserve">отклонение от предельных </w:t>
      </w:r>
      <w:r w:rsidR="00214BB8" w:rsidRPr="00003117">
        <w:rPr>
          <w:rFonts w:ascii="Times New Roman" w:hAnsi="Times New Roman"/>
          <w:sz w:val="28"/>
          <w:szCs w:val="20"/>
          <w:lang w:eastAsia="zh-CN"/>
        </w:rPr>
        <w:t xml:space="preserve">параметров разрешенного строительства, реконструкции объекта капитального строительства </w:t>
      </w:r>
      <w:r w:rsidR="009B6CCC" w:rsidRPr="00003117">
        <w:rPr>
          <w:rFonts w:ascii="Times New Roman" w:hAnsi="Times New Roman"/>
          <w:sz w:val="28"/>
          <w:szCs w:val="20"/>
          <w:lang w:eastAsia="zh-CN"/>
        </w:rPr>
        <w:t xml:space="preserve">(далее </w:t>
      </w:r>
      <w:r w:rsidR="00AD0E98" w:rsidRPr="00003117">
        <w:rPr>
          <w:rFonts w:ascii="Times New Roman" w:hAnsi="Times New Roman"/>
          <w:sz w:val="28"/>
          <w:szCs w:val="20"/>
          <w:lang w:eastAsia="zh-CN"/>
        </w:rPr>
        <w:t xml:space="preserve">– </w:t>
      </w:r>
      <w:r w:rsidR="00D02665" w:rsidRPr="00003117">
        <w:rPr>
          <w:rFonts w:ascii="Times New Roman" w:hAnsi="Times New Roman"/>
          <w:sz w:val="28"/>
          <w:szCs w:val="20"/>
          <w:lang w:eastAsia="zh-CN"/>
        </w:rPr>
        <w:t>государственная</w:t>
      </w:r>
      <w:r w:rsidR="00AD0E98" w:rsidRPr="00003117">
        <w:rPr>
          <w:rFonts w:ascii="Times New Roman" w:hAnsi="Times New Roman"/>
          <w:sz w:val="28"/>
          <w:szCs w:val="20"/>
          <w:lang w:eastAsia="zh-CN"/>
        </w:rPr>
        <w:t xml:space="preserve"> </w:t>
      </w:r>
      <w:r w:rsidR="00D02665" w:rsidRPr="00003117">
        <w:rPr>
          <w:rFonts w:ascii="Times New Roman" w:hAnsi="Times New Roman"/>
          <w:sz w:val="28"/>
          <w:szCs w:val="20"/>
          <w:lang w:eastAsia="zh-CN"/>
        </w:rPr>
        <w:t>(</w:t>
      </w:r>
      <w:r w:rsidR="00AD0E98" w:rsidRPr="00003117">
        <w:rPr>
          <w:rFonts w:ascii="Times New Roman" w:hAnsi="Times New Roman"/>
          <w:sz w:val="28"/>
          <w:szCs w:val="20"/>
          <w:lang w:eastAsia="zh-CN"/>
        </w:rPr>
        <w:t>муниципальная</w:t>
      </w:r>
      <w:r w:rsidR="00D02665" w:rsidRPr="00003117">
        <w:rPr>
          <w:rFonts w:ascii="Times New Roman" w:hAnsi="Times New Roman"/>
          <w:sz w:val="28"/>
          <w:szCs w:val="20"/>
          <w:lang w:eastAsia="zh-CN"/>
        </w:rPr>
        <w:t>)</w:t>
      </w:r>
      <w:r w:rsidR="00AD0E98" w:rsidRPr="00003117">
        <w:rPr>
          <w:rFonts w:ascii="Times New Roman" w:hAnsi="Times New Roman"/>
          <w:sz w:val="28"/>
          <w:szCs w:val="20"/>
          <w:lang w:eastAsia="zh-CN"/>
        </w:rPr>
        <w:t xml:space="preserve"> </w:t>
      </w:r>
      <w:r w:rsidR="009B6CCC" w:rsidRPr="00003117">
        <w:rPr>
          <w:rFonts w:ascii="Times New Roman" w:hAnsi="Times New Roman"/>
          <w:sz w:val="28"/>
          <w:szCs w:val="20"/>
          <w:lang w:eastAsia="zh-CN"/>
        </w:rPr>
        <w:t>услуга).</w:t>
      </w:r>
    </w:p>
    <w:p w:rsidR="00EB197F" w:rsidRPr="00003117" w:rsidRDefault="00EB197F"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 xml:space="preserve">1.2. Получатели услуги: </w:t>
      </w:r>
      <w:r w:rsidR="00F724FF" w:rsidRPr="00003117">
        <w:rPr>
          <w:rFonts w:ascii="Times New Roman" w:hAnsi="Times New Roman"/>
          <w:sz w:val="28"/>
          <w:szCs w:val="20"/>
          <w:lang w:eastAsia="zh-CN"/>
        </w:rPr>
        <w:t>физические лица,</w:t>
      </w:r>
      <w:r w:rsidR="0026494B" w:rsidRPr="00003117">
        <w:rPr>
          <w:rFonts w:ascii="Times New Roman" w:hAnsi="Times New Roman"/>
          <w:sz w:val="28"/>
          <w:szCs w:val="20"/>
          <w:lang w:eastAsia="zh-CN"/>
        </w:rPr>
        <w:t xml:space="preserve"> индивидуальные предприниматели,</w:t>
      </w:r>
      <w:r w:rsidR="00F724FF" w:rsidRPr="00003117">
        <w:rPr>
          <w:rFonts w:ascii="Times New Roman" w:hAnsi="Times New Roman"/>
          <w:sz w:val="28"/>
          <w:szCs w:val="20"/>
          <w:lang w:eastAsia="zh-CN"/>
        </w:rPr>
        <w:t xml:space="preserve"> юридические лица</w:t>
      </w:r>
      <w:r w:rsidRPr="00003117">
        <w:rPr>
          <w:rFonts w:ascii="Times New Roman" w:hAnsi="Times New Roman"/>
          <w:sz w:val="28"/>
          <w:szCs w:val="20"/>
          <w:lang w:eastAsia="zh-CN"/>
        </w:rPr>
        <w:t xml:space="preserve"> (далее - заявитель).</w:t>
      </w:r>
    </w:p>
    <w:p w:rsidR="00501034" w:rsidRPr="00003117" w:rsidRDefault="00501034"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003117" w:rsidRDefault="004857E7"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 xml:space="preserve">1.3. Информирование о предоставлении </w:t>
      </w:r>
      <w:r w:rsidR="00D02665" w:rsidRPr="00003117">
        <w:rPr>
          <w:rFonts w:ascii="Times New Roman" w:hAnsi="Times New Roman"/>
          <w:sz w:val="28"/>
          <w:szCs w:val="20"/>
          <w:lang w:eastAsia="zh-CN"/>
        </w:rPr>
        <w:t>государственной (муниципальной)</w:t>
      </w:r>
      <w:r w:rsidR="00AD0E98" w:rsidRPr="00003117">
        <w:rPr>
          <w:rFonts w:ascii="Times New Roman" w:hAnsi="Times New Roman"/>
          <w:sz w:val="28"/>
          <w:szCs w:val="20"/>
          <w:lang w:eastAsia="zh-CN"/>
        </w:rPr>
        <w:t xml:space="preserve"> </w:t>
      </w:r>
      <w:r w:rsidRPr="00003117">
        <w:rPr>
          <w:rFonts w:ascii="Times New Roman" w:hAnsi="Times New Roman"/>
          <w:sz w:val="28"/>
          <w:szCs w:val="20"/>
          <w:lang w:eastAsia="zh-CN"/>
        </w:rPr>
        <w:t>услуги:</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1.3.1. информация о порядке предоставления </w:t>
      </w:r>
      <w:r w:rsidR="00D02665" w:rsidRPr="00565907">
        <w:rPr>
          <w:rFonts w:ascii="Times New Roman" w:hAnsi="Times New Roman"/>
          <w:spacing w:val="1"/>
          <w:sz w:val="28"/>
          <w:szCs w:val="28"/>
        </w:rPr>
        <w:t>государственной (муниципальной)</w:t>
      </w:r>
      <w:r w:rsidR="00AD0E98" w:rsidRPr="00565907">
        <w:rPr>
          <w:rFonts w:ascii="Times New Roman" w:hAnsi="Times New Roman"/>
          <w:spacing w:val="1"/>
          <w:sz w:val="28"/>
          <w:szCs w:val="28"/>
        </w:rPr>
        <w:t xml:space="preserve"> </w:t>
      </w:r>
      <w:r w:rsidRPr="00565907">
        <w:rPr>
          <w:rFonts w:ascii="Times New Roman" w:hAnsi="Times New Roman"/>
          <w:spacing w:val="1"/>
          <w:sz w:val="28"/>
          <w:szCs w:val="28"/>
        </w:rPr>
        <w:t>услуги размещается:</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 на информационных стендах, расположенных в помещениях </w:t>
      </w:r>
      <w:r w:rsidR="00E152D0" w:rsidRPr="00565907">
        <w:rPr>
          <w:rFonts w:ascii="Times New Roman" w:hAnsi="Times New Roman"/>
          <w:spacing w:val="1"/>
          <w:sz w:val="28"/>
          <w:szCs w:val="28"/>
        </w:rPr>
        <w:t>органа государственной власти субъекта Российской Федерации или органа местного самоуправления</w:t>
      </w:r>
      <w:r w:rsidR="00AA12FF">
        <w:rPr>
          <w:rFonts w:ascii="Times New Roman" w:hAnsi="Times New Roman"/>
          <w:spacing w:val="1"/>
          <w:sz w:val="28"/>
          <w:szCs w:val="28"/>
        </w:rPr>
        <w:t xml:space="preserve"> (далее – Уполномоченный орган)</w:t>
      </w:r>
      <w:r w:rsidR="00E152D0" w:rsidRPr="00565907">
        <w:rPr>
          <w:rFonts w:ascii="Times New Roman" w:hAnsi="Times New Roman"/>
          <w:spacing w:val="1"/>
          <w:sz w:val="28"/>
          <w:szCs w:val="28"/>
        </w:rPr>
        <w:t xml:space="preserve">, </w:t>
      </w:r>
      <w:r w:rsidRPr="00565907">
        <w:rPr>
          <w:rFonts w:ascii="Times New Roman" w:hAnsi="Times New Roman"/>
          <w:spacing w:val="1"/>
          <w:sz w:val="28"/>
          <w:szCs w:val="28"/>
        </w:rPr>
        <w:t>многофункциональных центров предоставления государ</w:t>
      </w:r>
      <w:r w:rsidR="00EA6079" w:rsidRPr="00565907">
        <w:rPr>
          <w:rFonts w:ascii="Times New Roman" w:hAnsi="Times New Roman"/>
          <w:spacing w:val="1"/>
          <w:sz w:val="28"/>
          <w:szCs w:val="28"/>
        </w:rPr>
        <w:t>ственных и муниципальных услуг.</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2) на официальном сайте </w:t>
      </w:r>
      <w:r w:rsidR="00AA12FF">
        <w:rPr>
          <w:rFonts w:ascii="Times New Roman" w:hAnsi="Times New Roman"/>
          <w:spacing w:val="1"/>
          <w:sz w:val="28"/>
          <w:szCs w:val="28"/>
        </w:rPr>
        <w:t xml:space="preserve">Уполномоченного </w:t>
      </w:r>
      <w:r w:rsidR="004448D7" w:rsidRPr="00565907">
        <w:rPr>
          <w:rFonts w:ascii="Times New Roman" w:hAnsi="Times New Roman"/>
          <w:spacing w:val="1"/>
          <w:sz w:val="28"/>
          <w:szCs w:val="28"/>
        </w:rPr>
        <w:t xml:space="preserve">органа </w:t>
      </w:r>
      <w:r w:rsidR="00AC4141" w:rsidRPr="00565907">
        <w:rPr>
          <w:rFonts w:ascii="Times New Roman" w:hAnsi="Times New Roman"/>
          <w:spacing w:val="1"/>
          <w:sz w:val="28"/>
          <w:szCs w:val="28"/>
        </w:rPr>
        <w:t>в информационно-телекоммуникационной сети «Интернет»</w:t>
      </w:r>
      <w:r w:rsidR="00D75B6D">
        <w:t xml:space="preserve"> </w:t>
      </w:r>
      <w:hyperlink r:id="rId9" w:history="1">
        <w:r w:rsidR="00D75B6D" w:rsidRPr="00D75B6D">
          <w:rPr>
            <w:rStyle w:val="ae"/>
            <w:rFonts w:ascii="Times New Roman" w:hAnsi="Times New Roman"/>
            <w:sz w:val="28"/>
            <w:szCs w:val="28"/>
          </w:rPr>
          <w:t>http://asp-abashevo.ru/</w:t>
        </w:r>
      </w:hyperlink>
      <w:r w:rsidR="00D75B6D" w:rsidRPr="00D75B6D">
        <w:rPr>
          <w:rFonts w:ascii="Times New Roman" w:hAnsi="Times New Roman"/>
        </w:rPr>
        <w:t xml:space="preserve"> </w:t>
      </w:r>
      <w:r w:rsidR="005E4F9D" w:rsidRPr="00D75B6D">
        <w:rPr>
          <w:rFonts w:ascii="Times New Roman" w:hAnsi="Times New Roman"/>
          <w:i/>
          <w:sz w:val="28"/>
          <w:szCs w:val="28"/>
        </w:rPr>
        <w:t>.</w:t>
      </w:r>
      <w:r w:rsidR="007D0F1F">
        <w:rPr>
          <w:rFonts w:ascii="Times New Roman" w:hAnsi="Times New Roman"/>
          <w:i/>
          <w:sz w:val="28"/>
          <w:szCs w:val="28"/>
        </w:rPr>
        <w:t xml:space="preserve"> </w:t>
      </w:r>
    </w:p>
    <w:p w:rsidR="00B31F03" w:rsidRDefault="004857E7" w:rsidP="00B31F03">
      <w:pPr>
        <w:autoSpaceDE w:val="0"/>
        <w:autoSpaceDN w:val="0"/>
        <w:adjustRightInd w:val="0"/>
        <w:spacing w:after="0" w:line="240" w:lineRule="auto"/>
        <w:ind w:right="-1" w:firstLine="709"/>
        <w:rPr>
          <w:rFonts w:ascii="Times New Roman" w:hAnsi="Times New Roman"/>
          <w:spacing w:val="1"/>
          <w:sz w:val="28"/>
          <w:szCs w:val="28"/>
        </w:rPr>
      </w:pPr>
      <w:r w:rsidRPr="00565907">
        <w:rPr>
          <w:rFonts w:ascii="Times New Roman" w:hAnsi="Times New Roman"/>
          <w:spacing w:val="1"/>
          <w:sz w:val="28"/>
          <w:szCs w:val="28"/>
        </w:rPr>
        <w:t xml:space="preserve">3) на Портале государственных и муниципальных услуг </w:t>
      </w:r>
      <w:hyperlink r:id="rId10" w:history="1">
        <w:r w:rsidR="00B31F03" w:rsidRPr="00601666">
          <w:rPr>
            <w:rStyle w:val="ae"/>
            <w:rFonts w:ascii="Times New Roman" w:hAnsi="Times New Roman"/>
            <w:spacing w:val="1"/>
            <w:sz w:val="28"/>
            <w:szCs w:val="28"/>
          </w:rPr>
          <w:t>https://gosuslugi.samregion.ru</w:t>
        </w:r>
      </w:hyperlink>
      <w:r w:rsidR="00B31F03">
        <w:rPr>
          <w:rFonts w:ascii="Times New Roman" w:hAnsi="Times New Roman"/>
          <w:spacing w:val="1"/>
          <w:sz w:val="28"/>
          <w:szCs w:val="28"/>
        </w:rPr>
        <w:t xml:space="preserve"> </w:t>
      </w:r>
      <w:r w:rsidR="005E4F9D" w:rsidRPr="00565907">
        <w:rPr>
          <w:rFonts w:ascii="Times New Roman" w:hAnsi="Times New Roman"/>
          <w:i/>
          <w:sz w:val="28"/>
          <w:szCs w:val="28"/>
        </w:rPr>
        <w:t xml:space="preserve"> </w:t>
      </w:r>
      <w:r w:rsidRPr="00565907">
        <w:rPr>
          <w:rFonts w:ascii="Times New Roman" w:hAnsi="Times New Roman"/>
          <w:spacing w:val="1"/>
          <w:sz w:val="28"/>
          <w:szCs w:val="28"/>
        </w:rPr>
        <w:t>(д</w:t>
      </w:r>
      <w:r w:rsidR="0026494B" w:rsidRPr="00565907">
        <w:rPr>
          <w:rFonts w:ascii="Times New Roman" w:hAnsi="Times New Roman"/>
          <w:spacing w:val="1"/>
          <w:sz w:val="28"/>
          <w:szCs w:val="28"/>
        </w:rPr>
        <w:t>алее – Региональный портал);</w:t>
      </w:r>
    </w:p>
    <w:p w:rsidR="004857E7" w:rsidRPr="00565907" w:rsidRDefault="004857E7" w:rsidP="00B31F03">
      <w:pPr>
        <w:autoSpaceDE w:val="0"/>
        <w:autoSpaceDN w:val="0"/>
        <w:adjustRightInd w:val="0"/>
        <w:spacing w:after="0" w:line="240" w:lineRule="auto"/>
        <w:ind w:right="-1" w:firstLine="709"/>
        <w:rPr>
          <w:rFonts w:ascii="Times New Roman" w:hAnsi="Times New Roman"/>
          <w:spacing w:val="1"/>
          <w:sz w:val="28"/>
          <w:szCs w:val="28"/>
        </w:rPr>
      </w:pPr>
      <w:r w:rsidRPr="00565907">
        <w:rPr>
          <w:rFonts w:ascii="Times New Roman" w:hAnsi="Times New Roman"/>
          <w:spacing w:val="1"/>
          <w:sz w:val="28"/>
          <w:szCs w:val="28"/>
        </w:rPr>
        <w:t>4) на Едином портале государственных и муниципальных услуг (функций) (</w:t>
      </w:r>
      <w:proofErr w:type="spellStart"/>
      <w:r w:rsidRPr="00565907">
        <w:rPr>
          <w:rFonts w:ascii="Times New Roman" w:hAnsi="Times New Roman"/>
          <w:spacing w:val="1"/>
          <w:sz w:val="28"/>
          <w:szCs w:val="28"/>
        </w:rPr>
        <w:t>http</w:t>
      </w:r>
      <w:proofErr w:type="spellEnd"/>
      <w:r w:rsidR="00DE3195" w:rsidRPr="00565907">
        <w:rPr>
          <w:rFonts w:ascii="Times New Roman" w:hAnsi="Times New Roman"/>
          <w:spacing w:val="1"/>
          <w:sz w:val="28"/>
          <w:szCs w:val="28"/>
          <w:lang w:val="en-US"/>
        </w:rPr>
        <w:t>s</w:t>
      </w:r>
      <w:r w:rsidRPr="00565907">
        <w:rPr>
          <w:rFonts w:ascii="Times New Roman" w:hAnsi="Times New Roman"/>
          <w:spacing w:val="1"/>
          <w:sz w:val="28"/>
          <w:szCs w:val="28"/>
        </w:rPr>
        <w:t xml:space="preserve">:// </w:t>
      </w:r>
      <w:hyperlink r:id="rId11" w:history="1">
        <w:r w:rsidR="00D75B6D" w:rsidRPr="00B4557D">
          <w:rPr>
            <w:rStyle w:val="ae"/>
            <w:rFonts w:ascii="Times New Roman" w:hAnsi="Times New Roman"/>
            <w:spacing w:val="1"/>
            <w:sz w:val="28"/>
            <w:szCs w:val="28"/>
          </w:rPr>
          <w:t>www.gosuslugi.ru/</w:t>
        </w:r>
      </w:hyperlink>
      <w:proofErr w:type="gramStart"/>
      <w:r w:rsidR="00D75B6D">
        <w:rPr>
          <w:rFonts w:ascii="Times New Roman" w:hAnsi="Times New Roman"/>
          <w:spacing w:val="1"/>
          <w:sz w:val="28"/>
          <w:szCs w:val="28"/>
        </w:rPr>
        <w:t xml:space="preserve"> </w:t>
      </w:r>
      <w:r w:rsidRPr="00565907">
        <w:rPr>
          <w:rFonts w:ascii="Times New Roman" w:hAnsi="Times New Roman"/>
          <w:spacing w:val="1"/>
          <w:sz w:val="28"/>
          <w:szCs w:val="28"/>
        </w:rPr>
        <w:t>)</w:t>
      </w:r>
      <w:proofErr w:type="gramEnd"/>
      <w:r w:rsidRPr="00565907">
        <w:rPr>
          <w:rFonts w:ascii="Times New Roman" w:hAnsi="Times New Roman"/>
          <w:spacing w:val="1"/>
          <w:sz w:val="28"/>
          <w:szCs w:val="28"/>
        </w:rPr>
        <w:t xml:space="preserve"> (далее – Единый портал);</w:t>
      </w:r>
    </w:p>
    <w:p w:rsidR="004857E7" w:rsidRDefault="004857E7" w:rsidP="00B31F03">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5) в государственной информационной системе «Реестр государственных и муниципальных услуг</w:t>
      </w:r>
      <w:r w:rsidR="0026494B" w:rsidRPr="00565907">
        <w:rPr>
          <w:rFonts w:ascii="Times New Roman" w:hAnsi="Times New Roman"/>
          <w:spacing w:val="1"/>
          <w:sz w:val="28"/>
          <w:szCs w:val="28"/>
        </w:rPr>
        <w:t>» (http://frgu</w:t>
      </w:r>
      <w:r w:rsidRPr="00565907">
        <w:rPr>
          <w:rFonts w:ascii="Times New Roman" w:hAnsi="Times New Roman"/>
          <w:spacing w:val="1"/>
          <w:sz w:val="28"/>
          <w:szCs w:val="28"/>
        </w:rPr>
        <w:t>.ru) (далее – Ре</w:t>
      </w:r>
      <w:r w:rsidR="0026494B" w:rsidRPr="00565907">
        <w:rPr>
          <w:rFonts w:ascii="Times New Roman" w:hAnsi="Times New Roman"/>
          <w:spacing w:val="1"/>
          <w:sz w:val="28"/>
          <w:szCs w:val="28"/>
        </w:rPr>
        <w:t>гиональный</w:t>
      </w:r>
      <w:r w:rsidRPr="00565907">
        <w:rPr>
          <w:rFonts w:ascii="Times New Roman" w:hAnsi="Times New Roman"/>
          <w:spacing w:val="1"/>
          <w:sz w:val="28"/>
          <w:szCs w:val="28"/>
        </w:rPr>
        <w:t xml:space="preserve"> реестр).</w:t>
      </w:r>
    </w:p>
    <w:p w:rsidR="00FA212B" w:rsidRP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 xml:space="preserve">6) </w:t>
      </w:r>
      <w:r w:rsidR="00AA12FF" w:rsidRPr="00AA12FF">
        <w:rPr>
          <w:rFonts w:ascii="Times New Roman" w:hAnsi="Times New Roman"/>
          <w:spacing w:val="1"/>
          <w:sz w:val="28"/>
          <w:szCs w:val="28"/>
        </w:rPr>
        <w:t xml:space="preserve">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 услугу) или многофункциональном центре предоставления </w:t>
      </w:r>
      <w:r w:rsidR="00AA12FF" w:rsidRPr="00AA12FF">
        <w:rPr>
          <w:rFonts w:ascii="Times New Roman" w:hAnsi="Times New Roman"/>
          <w:spacing w:val="1"/>
          <w:sz w:val="28"/>
          <w:szCs w:val="28"/>
        </w:rPr>
        <w:lastRenderedPageBreak/>
        <w:t>государственных и муниципальных услуг (д</w:t>
      </w:r>
      <w:r w:rsidR="00AA12FF">
        <w:rPr>
          <w:rFonts w:ascii="Times New Roman" w:hAnsi="Times New Roman"/>
          <w:spacing w:val="1"/>
          <w:sz w:val="28"/>
          <w:szCs w:val="28"/>
        </w:rPr>
        <w:t xml:space="preserve">алее – </w:t>
      </w:r>
      <w:r w:rsidR="00C86905" w:rsidRPr="00C86905">
        <w:rPr>
          <w:rFonts w:ascii="Times New Roman" w:hAnsi="Times New Roman"/>
          <w:spacing w:val="1"/>
          <w:sz w:val="28"/>
          <w:szCs w:val="28"/>
        </w:rPr>
        <w:t>многофункционального центра</w:t>
      </w:r>
      <w:r w:rsidR="00C86905">
        <w:rPr>
          <w:rFonts w:ascii="Times New Roman" w:hAnsi="Times New Roman"/>
          <w:spacing w:val="1"/>
          <w:sz w:val="28"/>
          <w:szCs w:val="28"/>
        </w:rPr>
        <w:t xml:space="preserve">, </w:t>
      </w:r>
      <w:r w:rsidR="00AA12FF">
        <w:rPr>
          <w:rFonts w:ascii="Times New Roman" w:hAnsi="Times New Roman"/>
          <w:spacing w:val="1"/>
          <w:sz w:val="28"/>
          <w:szCs w:val="28"/>
        </w:rPr>
        <w:t>МФЦ</w:t>
      </w:r>
      <w:r w:rsidR="00AA12FF" w:rsidRPr="00AA12FF">
        <w:rPr>
          <w:rFonts w:ascii="Times New Roman" w:hAnsi="Times New Roman"/>
          <w:spacing w:val="1"/>
          <w:sz w:val="28"/>
          <w:szCs w:val="28"/>
        </w:rPr>
        <w:t>)</w:t>
      </w:r>
      <w:r w:rsidRPr="00FA212B">
        <w:rPr>
          <w:rFonts w:ascii="Times New Roman" w:hAnsi="Times New Roman"/>
          <w:spacing w:val="1"/>
          <w:sz w:val="28"/>
          <w:szCs w:val="28"/>
        </w:rPr>
        <w:t>;</w:t>
      </w:r>
    </w:p>
    <w:p w:rsidR="00FA212B" w:rsidRP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7) по телефону Уполномоченным органом или многофункционального центра;</w:t>
      </w:r>
    </w:p>
    <w:p w:rsid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8) письменно, в том числе посредством электронной почты, факсимильной</w:t>
      </w:r>
    </w:p>
    <w:p w:rsidR="00FA212B" w:rsidRPr="00565907" w:rsidRDefault="00FA212B" w:rsidP="00FA212B">
      <w:pPr>
        <w:autoSpaceDE w:val="0"/>
        <w:autoSpaceDN w:val="0"/>
        <w:adjustRightInd w:val="0"/>
        <w:spacing w:after="0" w:line="240" w:lineRule="auto"/>
        <w:ind w:right="-1"/>
        <w:jc w:val="both"/>
        <w:rPr>
          <w:rFonts w:ascii="Times New Roman" w:hAnsi="Times New Roman"/>
          <w:spacing w:val="1"/>
          <w:sz w:val="28"/>
          <w:szCs w:val="28"/>
        </w:rPr>
      </w:pPr>
      <w:r>
        <w:rPr>
          <w:rFonts w:ascii="Times New Roman" w:hAnsi="Times New Roman"/>
          <w:spacing w:val="1"/>
          <w:sz w:val="28"/>
          <w:szCs w:val="28"/>
        </w:rPr>
        <w:t>связи.</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1.3.2. Консультирование по вопросам предоставления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услуги осуществляется:</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1) в многофункциональных центрах при устном обращении - лично или по телефону;</w:t>
      </w:r>
    </w:p>
    <w:p w:rsidR="004857E7"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65907">
        <w:rPr>
          <w:rFonts w:ascii="Times New Roman" w:hAnsi="Times New Roman"/>
          <w:spacing w:val="1"/>
          <w:sz w:val="28"/>
          <w:szCs w:val="28"/>
        </w:rPr>
        <w:t xml:space="preserve">2) в </w:t>
      </w:r>
      <w:r w:rsidR="00E06DC2" w:rsidRPr="00E06DC2">
        <w:rPr>
          <w:rFonts w:ascii="Times New Roman" w:hAnsi="Times New Roman"/>
          <w:spacing w:val="1"/>
          <w:sz w:val="28"/>
          <w:szCs w:val="28"/>
        </w:rPr>
        <w:t xml:space="preserve">Уполномоченном органе </w:t>
      </w:r>
      <w:r w:rsidRPr="00565907">
        <w:rPr>
          <w:rFonts w:ascii="Times New Roman" w:hAnsi="Times New Roman"/>
          <w:spacing w:val="1"/>
          <w:sz w:val="28"/>
          <w:szCs w:val="28"/>
        </w:rPr>
        <w:t>при устном обращении - лично или по телефону</w:t>
      </w:r>
      <w:r w:rsidR="00D75B6D">
        <w:rPr>
          <w:rFonts w:ascii="Times New Roman" w:hAnsi="Times New Roman"/>
          <w:spacing w:val="1"/>
          <w:sz w:val="28"/>
          <w:szCs w:val="28"/>
        </w:rPr>
        <w:t>8(846) 77 9-55-89</w:t>
      </w:r>
      <w:r w:rsidRPr="00565907">
        <w:rPr>
          <w:rFonts w:ascii="Times New Roman" w:hAnsi="Times New Roman"/>
          <w:spacing w:val="1"/>
          <w:sz w:val="28"/>
          <w:szCs w:val="28"/>
        </w:rPr>
        <w:t>; при письменном (в том числе в форме электронного документа) обращении – на бумажном носителе по почте</w:t>
      </w:r>
      <w:r w:rsidR="00B31F03" w:rsidRPr="00B31F03">
        <w:rPr>
          <w:rFonts w:ascii="Times New Roman" w:hAnsi="Times New Roman"/>
          <w:spacing w:val="1"/>
          <w:sz w:val="28"/>
          <w:szCs w:val="28"/>
        </w:rPr>
        <w:t xml:space="preserve"> </w:t>
      </w:r>
      <w:r w:rsidR="00D75B6D">
        <w:rPr>
          <w:rFonts w:ascii="Times New Roman" w:hAnsi="Times New Roman"/>
          <w:spacing w:val="1"/>
          <w:sz w:val="28"/>
          <w:szCs w:val="28"/>
        </w:rPr>
        <w:t xml:space="preserve"> по адресу: 445599</w:t>
      </w:r>
      <w:r w:rsidR="00B31F03">
        <w:rPr>
          <w:rFonts w:ascii="Times New Roman" w:hAnsi="Times New Roman"/>
          <w:spacing w:val="1"/>
          <w:sz w:val="28"/>
          <w:szCs w:val="28"/>
        </w:rPr>
        <w:t xml:space="preserve">, Самарская область, Хворостянский район, </w:t>
      </w:r>
      <w:r w:rsidR="00D75B6D">
        <w:rPr>
          <w:rFonts w:ascii="Times New Roman" w:hAnsi="Times New Roman"/>
          <w:spacing w:val="1"/>
          <w:sz w:val="28"/>
          <w:szCs w:val="28"/>
        </w:rPr>
        <w:t xml:space="preserve">с. Абашево, ул. Озерная, д.1, </w:t>
      </w:r>
      <w:r w:rsidRPr="00565907">
        <w:rPr>
          <w:rFonts w:ascii="Times New Roman" w:hAnsi="Times New Roman"/>
          <w:spacing w:val="1"/>
          <w:sz w:val="28"/>
          <w:szCs w:val="28"/>
        </w:rPr>
        <w:t>в электронной форме по электронной почте</w:t>
      </w:r>
      <w:r w:rsidR="00B31F03">
        <w:rPr>
          <w:rFonts w:ascii="Times New Roman" w:hAnsi="Times New Roman"/>
          <w:spacing w:val="1"/>
          <w:sz w:val="28"/>
          <w:szCs w:val="28"/>
        </w:rPr>
        <w:t xml:space="preserve"> </w:t>
      </w:r>
      <w:hyperlink r:id="rId12" w:history="1">
        <w:r w:rsidR="00D75B6D" w:rsidRPr="00B4557D">
          <w:rPr>
            <w:rStyle w:val="ae"/>
            <w:rFonts w:ascii="Times New Roman" w:hAnsi="Times New Roman"/>
            <w:spacing w:val="1"/>
            <w:sz w:val="28"/>
            <w:szCs w:val="28"/>
          </w:rPr>
          <w:t>asp.abashevo@hvorostyanka.ru</w:t>
        </w:r>
      </w:hyperlink>
      <w:r w:rsidR="00D75B6D">
        <w:rPr>
          <w:rFonts w:ascii="Times New Roman" w:hAnsi="Times New Roman"/>
          <w:spacing w:val="1"/>
          <w:sz w:val="28"/>
          <w:szCs w:val="28"/>
        </w:rPr>
        <w:t xml:space="preserve"> </w:t>
      </w:r>
      <w:r w:rsidRPr="00565907">
        <w:rPr>
          <w:rFonts w:ascii="Times New Roman" w:hAnsi="Times New Roman"/>
          <w:spacing w:val="1"/>
          <w:sz w:val="28"/>
          <w:szCs w:val="28"/>
        </w:rPr>
        <w:t>.</w:t>
      </w:r>
      <w:proofErr w:type="gramEnd"/>
    </w:p>
    <w:p w:rsidR="00DD4007" w:rsidRDefault="00DD4007" w:rsidP="00DD4007">
      <w:pPr>
        <w:autoSpaceDE w:val="0"/>
        <w:autoSpaceDN w:val="0"/>
        <w:adjustRightInd w:val="0"/>
        <w:spacing w:before="120" w:after="0" w:line="240" w:lineRule="auto"/>
        <w:ind w:firstLine="708"/>
        <w:jc w:val="both"/>
        <w:rPr>
          <w:rFonts w:ascii="Times New Roman" w:hAnsi="Times New Roman"/>
          <w:sz w:val="28"/>
          <w:szCs w:val="28"/>
        </w:rPr>
      </w:pPr>
      <w:r w:rsidRPr="00DD4007">
        <w:rPr>
          <w:rFonts w:ascii="Times New Roman" w:hAnsi="Times New Roman"/>
          <w:sz w:val="28"/>
          <w:szCs w:val="28"/>
        </w:rPr>
        <w:t>режим работы: понедельник с 8.-00 до 1</w:t>
      </w:r>
      <w:r>
        <w:rPr>
          <w:rFonts w:ascii="Times New Roman" w:hAnsi="Times New Roman"/>
          <w:sz w:val="28"/>
          <w:szCs w:val="28"/>
        </w:rPr>
        <w:t>7</w:t>
      </w:r>
      <w:r w:rsidRPr="00DD4007">
        <w:rPr>
          <w:rFonts w:ascii="Times New Roman" w:hAnsi="Times New Roman"/>
          <w:sz w:val="28"/>
          <w:szCs w:val="28"/>
        </w:rPr>
        <w:t>.00;</w:t>
      </w:r>
    </w:p>
    <w:p w:rsidR="00DD4007" w:rsidRPr="00DD4007" w:rsidRDefault="00DD4007" w:rsidP="00DD4007">
      <w:pPr>
        <w:autoSpaceDE w:val="0"/>
        <w:autoSpaceDN w:val="0"/>
        <w:adjustRightInd w:val="0"/>
        <w:spacing w:before="120" w:after="0" w:line="240" w:lineRule="auto"/>
        <w:ind w:firstLine="708"/>
        <w:jc w:val="both"/>
        <w:rPr>
          <w:rFonts w:ascii="Times New Roman" w:hAnsi="Times New Roman"/>
          <w:sz w:val="28"/>
          <w:szCs w:val="28"/>
        </w:rPr>
      </w:pPr>
      <w:r>
        <w:rPr>
          <w:rFonts w:ascii="Times New Roman" w:hAnsi="Times New Roman"/>
          <w:sz w:val="28"/>
          <w:szCs w:val="28"/>
        </w:rPr>
        <w:t>вторник – пятница с 8.00 до 16.00, обед с 12.00 до 13.00</w:t>
      </w:r>
    </w:p>
    <w:p w:rsidR="00DD4007" w:rsidRPr="00DD4007" w:rsidRDefault="00DD4007" w:rsidP="00DD4007">
      <w:pPr>
        <w:autoSpaceDE w:val="0"/>
        <w:autoSpaceDN w:val="0"/>
        <w:adjustRightInd w:val="0"/>
        <w:spacing w:before="120" w:after="0" w:line="240" w:lineRule="auto"/>
        <w:ind w:firstLine="708"/>
        <w:jc w:val="both"/>
        <w:rPr>
          <w:rFonts w:ascii="Times New Roman" w:hAnsi="Times New Roman"/>
          <w:spacing w:val="1"/>
          <w:sz w:val="28"/>
          <w:szCs w:val="28"/>
        </w:rPr>
      </w:pPr>
      <w:r w:rsidRPr="00DD4007">
        <w:rPr>
          <w:rFonts w:ascii="Times New Roman" w:hAnsi="Times New Roman"/>
          <w:sz w:val="28"/>
          <w:szCs w:val="28"/>
        </w:rPr>
        <w:t xml:space="preserve">официальный сайт в сети Интернет: </w:t>
      </w:r>
      <w:hyperlink r:id="rId13" w:history="1">
        <w:r w:rsidR="00D75B6D" w:rsidRPr="00B4557D">
          <w:rPr>
            <w:rStyle w:val="ae"/>
            <w:rFonts w:ascii="Times New Roman" w:hAnsi="Times New Roman"/>
            <w:sz w:val="28"/>
            <w:szCs w:val="28"/>
          </w:rPr>
          <w:t>http://asp-abashevo.ru/</w:t>
        </w:r>
      </w:hyperlink>
      <w:r w:rsidR="00D75B6D">
        <w:rPr>
          <w:rFonts w:ascii="Times New Roman" w:hAnsi="Times New Roman"/>
          <w:sz w:val="28"/>
          <w:szCs w:val="28"/>
        </w:rPr>
        <w:t xml:space="preserve"> </w:t>
      </w:r>
    </w:p>
    <w:p w:rsidR="004857E7" w:rsidRPr="00565907" w:rsidRDefault="006112EF"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1.3.3. </w:t>
      </w:r>
      <w:r w:rsidR="004857E7" w:rsidRPr="00565907">
        <w:rPr>
          <w:rFonts w:ascii="Times New Roman" w:hAnsi="Times New Roman"/>
          <w:spacing w:val="1"/>
          <w:sz w:val="28"/>
          <w:szCs w:val="28"/>
        </w:rPr>
        <w:t xml:space="preserve">Информация о порядке и сроках предоставления </w:t>
      </w:r>
      <w:r w:rsidR="00D02665" w:rsidRPr="00565907">
        <w:rPr>
          <w:rFonts w:ascii="Times New Roman" w:hAnsi="Times New Roman"/>
          <w:spacing w:val="1"/>
          <w:sz w:val="28"/>
          <w:szCs w:val="28"/>
        </w:rPr>
        <w:t>государственной (муниципальной)</w:t>
      </w:r>
      <w:r w:rsidR="004857E7" w:rsidRPr="00565907">
        <w:rPr>
          <w:rFonts w:ascii="Times New Roman" w:hAnsi="Times New Roman"/>
          <w:spacing w:val="1"/>
          <w:sz w:val="28"/>
          <w:szCs w:val="28"/>
        </w:rPr>
        <w:t xml:space="preserve"> услуги предоставляется заявителю бесплатно.</w:t>
      </w:r>
    </w:p>
    <w:p w:rsidR="003332CB" w:rsidRPr="00565907" w:rsidRDefault="00911F42" w:rsidP="00FA7BB1">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1.3.4</w:t>
      </w:r>
      <w:r w:rsidR="004857E7" w:rsidRPr="00565907">
        <w:rPr>
          <w:rFonts w:ascii="Times New Roman" w:hAnsi="Times New Roman"/>
          <w:spacing w:val="1"/>
          <w:sz w:val="28"/>
          <w:szCs w:val="28"/>
        </w:rPr>
        <w:t xml:space="preserve">. </w:t>
      </w:r>
      <w:r w:rsidR="003332CB" w:rsidRPr="00565907">
        <w:rPr>
          <w:rFonts w:ascii="Times New Roman" w:hAnsi="Times New Roman"/>
          <w:spacing w:val="1"/>
          <w:sz w:val="28"/>
          <w:szCs w:val="28"/>
        </w:rPr>
        <w:t xml:space="preserve">Размещение информации о порядке предоставления </w:t>
      </w:r>
      <w:r w:rsidR="00D02665" w:rsidRPr="00565907">
        <w:rPr>
          <w:rFonts w:ascii="Times New Roman" w:hAnsi="Times New Roman"/>
          <w:spacing w:val="1"/>
          <w:sz w:val="28"/>
          <w:szCs w:val="28"/>
        </w:rPr>
        <w:t>государственной (муниципальной)</w:t>
      </w:r>
      <w:r w:rsidR="003332CB" w:rsidRPr="00565907">
        <w:rPr>
          <w:rFonts w:ascii="Times New Roman" w:hAnsi="Times New Roman"/>
          <w:spacing w:val="1"/>
          <w:sz w:val="28"/>
          <w:szCs w:val="28"/>
        </w:rPr>
        <w:t xml:space="preserve"> услуги на информационных стендах в помещении МФЦ осуществляется в соответствии с соглашением, заключенным между МФЦ и </w:t>
      </w:r>
      <w:r w:rsidR="006C4B0F" w:rsidRPr="00565907">
        <w:rPr>
          <w:rFonts w:ascii="Times New Roman" w:hAnsi="Times New Roman"/>
          <w:spacing w:val="1"/>
          <w:sz w:val="28"/>
          <w:szCs w:val="28"/>
        </w:rPr>
        <w:t xml:space="preserve">органом государственной власти субъекта Российской Федерации или органом местного самоуправления </w:t>
      </w:r>
      <w:r w:rsidR="003332CB" w:rsidRPr="00565907">
        <w:rPr>
          <w:rFonts w:ascii="Times New Roman" w:hAnsi="Times New Roman"/>
          <w:spacing w:val="1"/>
          <w:sz w:val="28"/>
          <w:szCs w:val="28"/>
        </w:rPr>
        <w:t>с учетом требований к информированию, установленных Административным регламентом.</w:t>
      </w:r>
    </w:p>
    <w:p w:rsidR="00C37D2A"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Информация, размещаемая на информационных стендах и на официальном сайте </w:t>
      </w:r>
      <w:r w:rsidR="000673B5">
        <w:rPr>
          <w:rFonts w:ascii="Times New Roman" w:hAnsi="Times New Roman"/>
          <w:spacing w:val="1"/>
          <w:sz w:val="28"/>
          <w:szCs w:val="28"/>
        </w:rPr>
        <w:t xml:space="preserve">Уполномоченного </w:t>
      </w:r>
      <w:r w:rsidR="004448D7" w:rsidRPr="00565907">
        <w:rPr>
          <w:rFonts w:ascii="Times New Roman" w:hAnsi="Times New Roman"/>
          <w:spacing w:val="1"/>
          <w:sz w:val="28"/>
          <w:szCs w:val="28"/>
        </w:rPr>
        <w:t>органа</w:t>
      </w:r>
      <w:r w:rsidRPr="00565907">
        <w:rPr>
          <w:rFonts w:ascii="Times New Roman" w:hAnsi="Times New Roman"/>
          <w:spacing w:val="1"/>
          <w:sz w:val="28"/>
          <w:szCs w:val="28"/>
        </w:rPr>
        <w:t xml:space="preserve">, включает сведения о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услуге, содержащи</w:t>
      </w:r>
      <w:r w:rsidR="00E750E7">
        <w:rPr>
          <w:rFonts w:ascii="Times New Roman" w:hAnsi="Times New Roman"/>
          <w:spacing w:val="1"/>
          <w:sz w:val="28"/>
          <w:szCs w:val="28"/>
        </w:rPr>
        <w:t xml:space="preserve">еся в пунктах 2.1, 2.3, 2.4, </w:t>
      </w:r>
      <w:r w:rsidR="00217804">
        <w:rPr>
          <w:rFonts w:ascii="Times New Roman" w:hAnsi="Times New Roman"/>
          <w:spacing w:val="1"/>
          <w:sz w:val="28"/>
          <w:szCs w:val="28"/>
        </w:rPr>
        <w:t xml:space="preserve">2.5, </w:t>
      </w:r>
      <w:r w:rsidR="00E750E7">
        <w:rPr>
          <w:rFonts w:ascii="Times New Roman" w:hAnsi="Times New Roman"/>
          <w:spacing w:val="1"/>
          <w:sz w:val="28"/>
          <w:szCs w:val="28"/>
        </w:rPr>
        <w:t>2.</w:t>
      </w:r>
      <w:r w:rsidR="00E750E7" w:rsidRPr="00E750E7">
        <w:rPr>
          <w:rFonts w:ascii="Times New Roman" w:hAnsi="Times New Roman"/>
          <w:spacing w:val="1"/>
          <w:sz w:val="28"/>
          <w:szCs w:val="28"/>
        </w:rPr>
        <w:t>6</w:t>
      </w:r>
      <w:r w:rsidR="00217804">
        <w:rPr>
          <w:rFonts w:ascii="Times New Roman" w:hAnsi="Times New Roman"/>
          <w:spacing w:val="1"/>
          <w:sz w:val="28"/>
          <w:szCs w:val="28"/>
        </w:rPr>
        <w:t xml:space="preserve">, </w:t>
      </w:r>
      <w:r w:rsidR="00E750E7" w:rsidRPr="00E750E7">
        <w:rPr>
          <w:rFonts w:ascii="Times New Roman" w:hAnsi="Times New Roman"/>
          <w:spacing w:val="1"/>
          <w:sz w:val="28"/>
          <w:szCs w:val="28"/>
        </w:rPr>
        <w:t>2</w:t>
      </w:r>
      <w:r w:rsidR="00E750E7">
        <w:rPr>
          <w:rFonts w:ascii="Times New Roman" w:hAnsi="Times New Roman"/>
          <w:spacing w:val="1"/>
          <w:sz w:val="28"/>
          <w:szCs w:val="28"/>
        </w:rPr>
        <w:t xml:space="preserve">.8, </w:t>
      </w:r>
      <w:r w:rsidRPr="00565907">
        <w:rPr>
          <w:rFonts w:ascii="Times New Roman" w:hAnsi="Times New Roman"/>
          <w:spacing w:val="1"/>
          <w:sz w:val="28"/>
          <w:szCs w:val="28"/>
        </w:rPr>
        <w:t xml:space="preserve">2.9, </w:t>
      </w:r>
      <w:r w:rsidR="0043670E" w:rsidRPr="00565907">
        <w:rPr>
          <w:rFonts w:ascii="Times New Roman" w:hAnsi="Times New Roman"/>
          <w:spacing w:val="1"/>
          <w:sz w:val="28"/>
          <w:szCs w:val="28"/>
        </w:rPr>
        <w:t xml:space="preserve">2.10, </w:t>
      </w:r>
      <w:r w:rsidRPr="00565907">
        <w:rPr>
          <w:rFonts w:ascii="Times New Roman" w:hAnsi="Times New Roman"/>
          <w:spacing w:val="1"/>
          <w:sz w:val="28"/>
          <w:szCs w:val="28"/>
        </w:rPr>
        <w:t xml:space="preserve">2.11, 5.1 </w:t>
      </w:r>
      <w:r w:rsidR="00304388" w:rsidRPr="00565907">
        <w:rPr>
          <w:rFonts w:ascii="Times New Roman" w:hAnsi="Times New Roman"/>
          <w:spacing w:val="1"/>
          <w:sz w:val="28"/>
          <w:szCs w:val="28"/>
        </w:rPr>
        <w:t>Административного регламента</w:t>
      </w:r>
      <w:r w:rsidR="008D7B26" w:rsidRPr="00565907">
        <w:rPr>
          <w:rFonts w:ascii="Times New Roman" w:hAnsi="Times New Roman"/>
          <w:spacing w:val="1"/>
          <w:sz w:val="28"/>
          <w:szCs w:val="28"/>
        </w:rPr>
        <w:t>, информацию</w:t>
      </w:r>
      <w:r w:rsidRPr="00565907">
        <w:rPr>
          <w:rFonts w:ascii="Times New Roman" w:hAnsi="Times New Roman"/>
          <w:spacing w:val="1"/>
          <w:sz w:val="28"/>
          <w:szCs w:val="28"/>
        </w:rPr>
        <w:t xml:space="preserve"> о месте нахождения, справочных телефонах, времени работы</w:t>
      </w:r>
      <w:r w:rsidR="0002715A">
        <w:rPr>
          <w:rFonts w:ascii="Times New Roman" w:hAnsi="Times New Roman"/>
          <w:spacing w:val="1"/>
          <w:sz w:val="28"/>
          <w:szCs w:val="28"/>
        </w:rPr>
        <w:t xml:space="preserve"> Уполномоченного</w:t>
      </w:r>
      <w:r w:rsidRPr="00565907">
        <w:rPr>
          <w:rFonts w:ascii="Times New Roman" w:hAnsi="Times New Roman"/>
          <w:spacing w:val="1"/>
          <w:sz w:val="28"/>
          <w:szCs w:val="28"/>
        </w:rPr>
        <w:t xml:space="preserve"> </w:t>
      </w:r>
      <w:r w:rsidR="00965ECF" w:rsidRPr="00565907">
        <w:rPr>
          <w:rFonts w:ascii="Times New Roman" w:hAnsi="Times New Roman"/>
          <w:spacing w:val="1"/>
          <w:sz w:val="28"/>
          <w:szCs w:val="28"/>
        </w:rPr>
        <w:t xml:space="preserve">органа </w:t>
      </w:r>
      <w:r w:rsidRPr="00565907">
        <w:rPr>
          <w:rFonts w:ascii="Times New Roman" w:hAnsi="Times New Roman"/>
          <w:spacing w:val="1"/>
          <w:sz w:val="28"/>
          <w:szCs w:val="28"/>
        </w:rPr>
        <w:t>о графике приема заявлений на предоставление муниципальной услуги.</w:t>
      </w:r>
    </w:p>
    <w:p w:rsidR="00DC7821" w:rsidRPr="00565907" w:rsidRDefault="00DC7821"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DC7821" w:rsidRDefault="00DC7821"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Информация о ходе рассмотрения заявления о предоставлении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услуги и о результатах предоставления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услуги может быть получена заявителем (его представителем) в личном кабинете на </w:t>
      </w:r>
      <w:r w:rsidR="00331486" w:rsidRPr="00565907">
        <w:rPr>
          <w:rFonts w:ascii="Times New Roman" w:hAnsi="Times New Roman"/>
          <w:spacing w:val="1"/>
          <w:sz w:val="28"/>
          <w:szCs w:val="28"/>
        </w:rPr>
        <w:t>Едином портале</w:t>
      </w:r>
      <w:r w:rsidR="0002715A">
        <w:rPr>
          <w:rFonts w:ascii="Times New Roman" w:hAnsi="Times New Roman"/>
          <w:spacing w:val="1"/>
          <w:sz w:val="28"/>
          <w:szCs w:val="28"/>
        </w:rPr>
        <w:t xml:space="preserve"> или Региональном портале</w:t>
      </w:r>
      <w:r w:rsidRPr="00565907">
        <w:rPr>
          <w:rFonts w:ascii="Times New Roman" w:hAnsi="Times New Roman"/>
          <w:spacing w:val="1"/>
          <w:sz w:val="28"/>
          <w:szCs w:val="28"/>
        </w:rPr>
        <w:t xml:space="preserve">, а также в соответствующем структурном подразделении </w:t>
      </w:r>
      <w:r w:rsidR="0002715A" w:rsidRPr="0002715A">
        <w:rPr>
          <w:rFonts w:ascii="Times New Roman" w:hAnsi="Times New Roman"/>
          <w:spacing w:val="1"/>
          <w:sz w:val="28"/>
          <w:szCs w:val="28"/>
        </w:rPr>
        <w:t xml:space="preserve">Уполномоченного </w:t>
      </w:r>
      <w:r w:rsidR="00AA69AA" w:rsidRPr="00565907">
        <w:rPr>
          <w:rFonts w:ascii="Times New Roman" w:hAnsi="Times New Roman"/>
          <w:spacing w:val="1"/>
          <w:sz w:val="28"/>
          <w:szCs w:val="28"/>
        </w:rPr>
        <w:t xml:space="preserve">органа </w:t>
      </w:r>
      <w:r w:rsidRPr="00565907">
        <w:rPr>
          <w:rFonts w:ascii="Times New Roman" w:hAnsi="Times New Roman"/>
          <w:spacing w:val="1"/>
          <w:sz w:val="28"/>
          <w:szCs w:val="28"/>
        </w:rPr>
        <w:t>при обращении заявителя лично, по телефону посредством электронной почты</w:t>
      </w:r>
      <w:r w:rsidR="00AA69AA" w:rsidRPr="00565907">
        <w:rPr>
          <w:rFonts w:ascii="Times New Roman" w:hAnsi="Times New Roman"/>
          <w:spacing w:val="1"/>
          <w:sz w:val="28"/>
          <w:szCs w:val="28"/>
        </w:rPr>
        <w:t>.</w:t>
      </w:r>
    </w:p>
    <w:p w:rsidR="00735279" w:rsidRPr="00565907" w:rsidRDefault="00735279" w:rsidP="00EB197F">
      <w:pPr>
        <w:autoSpaceDE w:val="0"/>
        <w:autoSpaceDN w:val="0"/>
        <w:adjustRightInd w:val="0"/>
        <w:spacing w:after="0" w:line="240" w:lineRule="auto"/>
        <w:ind w:right="-1" w:firstLine="709"/>
        <w:jc w:val="both"/>
        <w:rPr>
          <w:rFonts w:ascii="Times New Roman" w:hAnsi="Times New Roman"/>
          <w:spacing w:val="1"/>
          <w:sz w:val="28"/>
          <w:szCs w:val="28"/>
        </w:rPr>
      </w:pPr>
    </w:p>
    <w:bookmarkEnd w:id="0"/>
    <w:bookmarkEnd w:id="1"/>
    <w:bookmarkEnd w:id="2"/>
    <w:p w:rsidR="00613925" w:rsidRDefault="00613925" w:rsidP="005A7931">
      <w:pPr>
        <w:spacing w:after="0" w:line="240" w:lineRule="auto"/>
        <w:ind w:right="-1"/>
        <w:jc w:val="center"/>
        <w:rPr>
          <w:rFonts w:ascii="Times New Roman" w:hAnsi="Times New Roman"/>
          <w:b/>
          <w:bCs/>
          <w:sz w:val="28"/>
          <w:szCs w:val="28"/>
        </w:rPr>
      </w:pPr>
    </w:p>
    <w:p w:rsidR="00D75B6D" w:rsidRDefault="00D75B6D" w:rsidP="005A7931">
      <w:pPr>
        <w:spacing w:after="0" w:line="240" w:lineRule="auto"/>
        <w:ind w:right="-1"/>
        <w:jc w:val="center"/>
        <w:rPr>
          <w:rFonts w:ascii="Times New Roman" w:hAnsi="Times New Roman"/>
          <w:b/>
          <w:bCs/>
          <w:sz w:val="28"/>
          <w:szCs w:val="28"/>
        </w:rPr>
      </w:pPr>
    </w:p>
    <w:p w:rsidR="003D3F09" w:rsidRPr="00565907" w:rsidRDefault="003D3F09" w:rsidP="005A7931">
      <w:pPr>
        <w:spacing w:after="0" w:line="240" w:lineRule="auto"/>
        <w:ind w:right="-1"/>
        <w:jc w:val="center"/>
        <w:rPr>
          <w:rFonts w:ascii="Times New Roman" w:hAnsi="Times New Roman"/>
          <w:b/>
          <w:sz w:val="28"/>
          <w:szCs w:val="24"/>
        </w:rPr>
      </w:pPr>
      <w:r w:rsidRPr="00565907">
        <w:rPr>
          <w:rFonts w:ascii="Times New Roman" w:hAnsi="Times New Roman"/>
          <w:b/>
          <w:bCs/>
          <w:sz w:val="28"/>
          <w:szCs w:val="28"/>
        </w:rPr>
        <w:lastRenderedPageBreak/>
        <w:t xml:space="preserve">2. Стандарт предоставления </w:t>
      </w:r>
      <w:r w:rsidR="00D02665" w:rsidRPr="00565907">
        <w:rPr>
          <w:rFonts w:ascii="Times New Roman" w:hAnsi="Times New Roman"/>
          <w:b/>
          <w:bCs/>
          <w:sz w:val="28"/>
          <w:szCs w:val="28"/>
        </w:rPr>
        <w:t>государственной (муниципальной)</w:t>
      </w:r>
      <w:r w:rsidRPr="00565907">
        <w:rPr>
          <w:rFonts w:ascii="Times New Roman" w:hAnsi="Times New Roman"/>
          <w:b/>
          <w:bCs/>
          <w:sz w:val="28"/>
          <w:szCs w:val="28"/>
        </w:rPr>
        <w:t xml:space="preserve"> услуги</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65907" w:rsidRDefault="00D10F43" w:rsidP="00D75B6D">
      <w:pPr>
        <w:autoSpaceDE w:val="0"/>
        <w:autoSpaceDN w:val="0"/>
        <w:adjustRightInd w:val="0"/>
        <w:spacing w:after="0" w:line="240" w:lineRule="auto"/>
        <w:ind w:right="-1"/>
        <w:jc w:val="both"/>
        <w:rPr>
          <w:rFonts w:ascii="Times New Roman" w:hAnsi="Times New Roman"/>
          <w:sz w:val="28"/>
          <w:szCs w:val="28"/>
        </w:rPr>
      </w:pPr>
      <w:r w:rsidRPr="00565907">
        <w:rPr>
          <w:rFonts w:ascii="Times New Roman" w:hAnsi="Times New Roman"/>
          <w:sz w:val="28"/>
          <w:szCs w:val="28"/>
        </w:rPr>
        <w:t xml:space="preserve">2.1. </w:t>
      </w:r>
      <w:r w:rsidR="00613925" w:rsidRPr="00565907">
        <w:rPr>
          <w:rFonts w:ascii="Times New Roman" w:hAnsi="Times New Roman"/>
          <w:sz w:val="28"/>
          <w:szCs w:val="28"/>
        </w:rPr>
        <w:t xml:space="preserve">Наименование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r w:rsidR="00D75B6D">
        <w:rPr>
          <w:rFonts w:ascii="Times New Roman" w:hAnsi="Times New Roman"/>
          <w:sz w:val="28"/>
          <w:szCs w:val="28"/>
        </w:rPr>
        <w:t>:</w:t>
      </w:r>
    </w:p>
    <w:p w:rsidR="00613925" w:rsidRPr="00565907" w:rsidRDefault="00613925" w:rsidP="00D75B6D">
      <w:pPr>
        <w:autoSpaceDE w:val="0"/>
        <w:autoSpaceDN w:val="0"/>
        <w:adjustRightInd w:val="0"/>
        <w:spacing w:after="0" w:line="240" w:lineRule="auto"/>
        <w:ind w:right="-1"/>
        <w:jc w:val="both"/>
        <w:rPr>
          <w:rFonts w:ascii="Times New Roman" w:hAnsi="Times New Roman"/>
          <w:sz w:val="28"/>
          <w:szCs w:val="28"/>
        </w:rPr>
      </w:pPr>
    </w:p>
    <w:p w:rsidR="00613925" w:rsidRPr="00565907" w:rsidRDefault="00DE423A" w:rsidP="00D75B6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П</w:t>
      </w:r>
      <w:r w:rsidR="004D5B7B" w:rsidRPr="00565907">
        <w:rPr>
          <w:rFonts w:ascii="Times New Roman" w:hAnsi="Times New Roman"/>
          <w:sz w:val="28"/>
          <w:szCs w:val="28"/>
        </w:rPr>
        <w:t>ред</w:t>
      </w:r>
      <w:r w:rsidR="00F75B3C" w:rsidRPr="00565907">
        <w:rPr>
          <w:rFonts w:ascii="Times New Roman" w:hAnsi="Times New Roman"/>
          <w:sz w:val="28"/>
          <w:szCs w:val="28"/>
        </w:rPr>
        <w:t>о</w:t>
      </w:r>
      <w:r w:rsidR="004D5B7B" w:rsidRPr="00565907">
        <w:rPr>
          <w:rFonts w:ascii="Times New Roman" w:hAnsi="Times New Roman"/>
          <w:sz w:val="28"/>
          <w:szCs w:val="28"/>
        </w:rPr>
        <w:t>ставлени</w:t>
      </w:r>
      <w:r w:rsidRPr="00565907">
        <w:rPr>
          <w:rFonts w:ascii="Times New Roman" w:hAnsi="Times New Roman"/>
          <w:sz w:val="28"/>
          <w:szCs w:val="28"/>
        </w:rPr>
        <w:t>е</w:t>
      </w:r>
      <w:r w:rsidR="004D5B7B" w:rsidRPr="00565907">
        <w:rPr>
          <w:rFonts w:ascii="Times New Roman" w:hAnsi="Times New Roman"/>
          <w:sz w:val="28"/>
          <w:szCs w:val="28"/>
        </w:rPr>
        <w:t xml:space="preserve"> разрешения на </w:t>
      </w:r>
      <w:r w:rsidR="00EA6079"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4D5B7B" w:rsidRPr="00565907">
        <w:rPr>
          <w:rFonts w:ascii="Times New Roman" w:hAnsi="Times New Roman"/>
          <w:sz w:val="28"/>
          <w:szCs w:val="28"/>
        </w:rPr>
        <w:t>.</w:t>
      </w:r>
      <w:r w:rsidR="00F724FF" w:rsidRPr="00565907">
        <w:rPr>
          <w:rFonts w:ascii="Times New Roman" w:hAnsi="Times New Roman"/>
          <w:bCs/>
          <w:sz w:val="28"/>
          <w:szCs w:val="20"/>
          <w:lang w:eastAsia="zh-CN"/>
        </w:rPr>
        <w:t xml:space="preserve"> </w:t>
      </w:r>
    </w:p>
    <w:p w:rsidR="00613925" w:rsidRPr="00565907" w:rsidRDefault="00613925" w:rsidP="00D75B6D">
      <w:pPr>
        <w:autoSpaceDE w:val="0"/>
        <w:autoSpaceDN w:val="0"/>
        <w:adjustRightInd w:val="0"/>
        <w:spacing w:after="0" w:line="240" w:lineRule="auto"/>
        <w:ind w:right="-1"/>
        <w:jc w:val="both"/>
        <w:rPr>
          <w:rFonts w:ascii="Times New Roman" w:hAnsi="Times New Roman"/>
          <w:bCs/>
          <w:sz w:val="28"/>
          <w:szCs w:val="20"/>
          <w:lang w:eastAsia="zh-CN"/>
        </w:rPr>
      </w:pPr>
    </w:p>
    <w:p w:rsidR="00613925" w:rsidRPr="00565907" w:rsidRDefault="00D10F43" w:rsidP="00D75B6D">
      <w:pPr>
        <w:autoSpaceDE w:val="0"/>
        <w:autoSpaceDN w:val="0"/>
        <w:adjustRightInd w:val="0"/>
        <w:spacing w:after="0" w:line="240" w:lineRule="auto"/>
        <w:ind w:right="-1"/>
        <w:jc w:val="both"/>
        <w:rPr>
          <w:rFonts w:ascii="Times New Roman" w:hAnsi="Times New Roman"/>
          <w:bCs/>
          <w:sz w:val="28"/>
          <w:szCs w:val="20"/>
          <w:lang w:eastAsia="zh-CN"/>
        </w:rPr>
      </w:pPr>
      <w:r w:rsidRPr="00565907">
        <w:rPr>
          <w:rFonts w:ascii="Times New Roman" w:hAnsi="Times New Roman"/>
          <w:sz w:val="28"/>
          <w:szCs w:val="28"/>
        </w:rPr>
        <w:t>2.2. </w:t>
      </w:r>
      <w:r w:rsidR="00613925" w:rsidRPr="00565907">
        <w:rPr>
          <w:rFonts w:ascii="Times New Roman" w:hAnsi="Times New Roman"/>
          <w:sz w:val="28"/>
          <w:szCs w:val="28"/>
        </w:rPr>
        <w:t xml:space="preserve">Наименование исполнительно-распорядительного органа </w:t>
      </w:r>
      <w:r w:rsidR="00965ECF" w:rsidRPr="00565907">
        <w:rPr>
          <w:rFonts w:ascii="Times New Roman" w:hAnsi="Times New Roman"/>
          <w:sz w:val="28"/>
          <w:szCs w:val="28"/>
        </w:rPr>
        <w:t xml:space="preserve">государственной власти субъекта Российской Федерации или </w:t>
      </w:r>
      <w:r w:rsidR="00613925" w:rsidRPr="00565907">
        <w:rPr>
          <w:rFonts w:ascii="Times New Roman" w:hAnsi="Times New Roman"/>
          <w:sz w:val="28"/>
          <w:szCs w:val="28"/>
        </w:rPr>
        <w:t xml:space="preserve">местного самоуправления, непосредственно предоставляющего </w:t>
      </w:r>
      <w:r w:rsidR="00965ECF" w:rsidRPr="00565907">
        <w:rPr>
          <w:rFonts w:ascii="Times New Roman" w:hAnsi="Times New Roman"/>
          <w:sz w:val="28"/>
          <w:szCs w:val="28"/>
        </w:rPr>
        <w:t xml:space="preserve">государственную или </w:t>
      </w:r>
      <w:r w:rsidR="00613925" w:rsidRPr="00565907">
        <w:rPr>
          <w:rFonts w:ascii="Times New Roman" w:hAnsi="Times New Roman"/>
          <w:sz w:val="28"/>
          <w:szCs w:val="28"/>
        </w:rPr>
        <w:t>муниципальную услугу</w:t>
      </w:r>
    </w:p>
    <w:p w:rsidR="00613925" w:rsidRPr="00565907" w:rsidRDefault="00613925" w:rsidP="00D75B6D">
      <w:pPr>
        <w:autoSpaceDE w:val="0"/>
        <w:autoSpaceDN w:val="0"/>
        <w:adjustRightInd w:val="0"/>
        <w:spacing w:after="0" w:line="240" w:lineRule="auto"/>
        <w:ind w:right="-1"/>
        <w:jc w:val="both"/>
        <w:rPr>
          <w:rFonts w:ascii="Times New Roman" w:hAnsi="Times New Roman"/>
          <w:sz w:val="28"/>
          <w:szCs w:val="20"/>
        </w:rPr>
      </w:pPr>
    </w:p>
    <w:p w:rsidR="004F6561" w:rsidRPr="004F6561" w:rsidRDefault="004F6561" w:rsidP="00D75B6D">
      <w:pPr>
        <w:autoSpaceDE w:val="0"/>
        <w:autoSpaceDN w:val="0"/>
        <w:adjustRightInd w:val="0"/>
        <w:spacing w:before="120" w:after="0" w:line="240" w:lineRule="auto"/>
        <w:ind w:right="-1" w:firstLine="709"/>
        <w:jc w:val="both"/>
        <w:rPr>
          <w:rFonts w:ascii="Times New Roman" w:hAnsi="Times New Roman"/>
          <w:sz w:val="28"/>
          <w:szCs w:val="28"/>
        </w:rPr>
      </w:pPr>
      <w:r w:rsidRPr="004F6561">
        <w:rPr>
          <w:rFonts w:ascii="Times New Roman" w:hAnsi="Times New Roman"/>
          <w:sz w:val="28"/>
          <w:szCs w:val="28"/>
        </w:rPr>
        <w:t xml:space="preserve">Администрация сельского поселения </w:t>
      </w:r>
      <w:r w:rsidR="00D634B3">
        <w:rPr>
          <w:rFonts w:ascii="Times New Roman" w:hAnsi="Times New Roman"/>
          <w:sz w:val="28"/>
          <w:szCs w:val="28"/>
        </w:rPr>
        <w:t xml:space="preserve">Абашево </w:t>
      </w:r>
      <w:r w:rsidRPr="004F6561">
        <w:rPr>
          <w:rFonts w:ascii="Times New Roman" w:hAnsi="Times New Roman"/>
          <w:sz w:val="28"/>
          <w:szCs w:val="28"/>
        </w:rPr>
        <w:t>муниципального района Хворостянский Самарской области.</w:t>
      </w:r>
    </w:p>
    <w:p w:rsidR="00613925" w:rsidRPr="00565907" w:rsidRDefault="00613925" w:rsidP="005A7931">
      <w:pPr>
        <w:autoSpaceDE w:val="0"/>
        <w:autoSpaceDN w:val="0"/>
        <w:adjustRightInd w:val="0"/>
        <w:spacing w:after="0" w:line="240" w:lineRule="auto"/>
        <w:ind w:right="-1"/>
        <w:jc w:val="center"/>
        <w:rPr>
          <w:rFonts w:ascii="Times New Roman" w:hAnsi="Times New Roman"/>
          <w:i/>
          <w:sz w:val="28"/>
          <w:szCs w:val="28"/>
        </w:rPr>
      </w:pPr>
    </w:p>
    <w:p w:rsidR="005544D5" w:rsidRDefault="005544D5" w:rsidP="005544D5">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2.3</w:t>
      </w:r>
      <w:r w:rsidRPr="005544D5">
        <w:rPr>
          <w:rFonts w:ascii="Times New Roman" w:hAnsi="Times New Roman"/>
          <w:sz w:val="28"/>
          <w:szCs w:val="28"/>
        </w:rPr>
        <w:t>. Перечень нормативных правовых актов, регулирующих предоставление государственной услуги</w:t>
      </w:r>
    </w:p>
    <w:p w:rsidR="00E135BE" w:rsidRPr="005544D5" w:rsidRDefault="00E135BE" w:rsidP="005544D5">
      <w:pPr>
        <w:autoSpaceDE w:val="0"/>
        <w:autoSpaceDN w:val="0"/>
        <w:adjustRightInd w:val="0"/>
        <w:spacing w:after="0" w:line="240" w:lineRule="auto"/>
        <w:ind w:right="-1"/>
        <w:jc w:val="center"/>
        <w:rPr>
          <w:rFonts w:ascii="Times New Roman" w:hAnsi="Times New Roman"/>
          <w:sz w:val="28"/>
          <w:szCs w:val="28"/>
        </w:rPr>
      </w:pPr>
    </w:p>
    <w:p w:rsidR="006B1400" w:rsidRPr="006B1400" w:rsidRDefault="006B1400" w:rsidP="006B1400">
      <w:pPr>
        <w:autoSpaceDE w:val="0"/>
        <w:autoSpaceDN w:val="0"/>
        <w:adjustRightInd w:val="0"/>
        <w:spacing w:after="0"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1) Конституция Российской Федерации (официальный интернет-портал правовой информации </w:t>
      </w:r>
      <w:hyperlink r:id="rId14" w:history="1">
        <w:r w:rsidR="00D75B6D" w:rsidRPr="00B4557D">
          <w:rPr>
            <w:rStyle w:val="ae"/>
            <w:rFonts w:ascii="Times New Roman" w:eastAsia="Arial Unicode MS" w:hAnsi="Times New Roman"/>
            <w:sz w:val="27"/>
            <w:szCs w:val="27"/>
          </w:rPr>
          <w:t>http://www.pravo.gov.ru</w:t>
        </w:r>
      </w:hyperlink>
      <w:r w:rsidR="00D75B6D">
        <w:rPr>
          <w:rFonts w:ascii="Times New Roman" w:eastAsia="Arial Unicode MS" w:hAnsi="Times New Roman"/>
          <w:color w:val="000000"/>
          <w:sz w:val="27"/>
          <w:szCs w:val="27"/>
        </w:rPr>
        <w:t xml:space="preserve"> </w:t>
      </w:r>
      <w:r w:rsidRPr="006B1400">
        <w:rPr>
          <w:rFonts w:ascii="Times New Roman" w:eastAsia="Arial Unicode MS" w:hAnsi="Times New Roman"/>
          <w:color w:val="000000"/>
          <w:sz w:val="27"/>
          <w:szCs w:val="27"/>
        </w:rPr>
        <w:t xml:space="preserve">, 01.08.2014, «Собрание законодательства РФ» от 04.08.2014 № 31 ст. 4398); </w:t>
      </w:r>
    </w:p>
    <w:p w:rsidR="006B1400" w:rsidRPr="006B1400" w:rsidRDefault="006B1400" w:rsidP="006B1400">
      <w:pPr>
        <w:autoSpaceDE w:val="0"/>
        <w:autoSpaceDN w:val="0"/>
        <w:adjustRightInd w:val="0"/>
        <w:spacing w:after="0"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2) Градостроительный кодекс Российской Федерации от 29.12.2004 №190-ФЗ («Российская газета» от 30.12.2004 № 290); </w:t>
      </w:r>
    </w:p>
    <w:p w:rsidR="006B1400" w:rsidRPr="006B1400" w:rsidRDefault="006B1400" w:rsidP="006B1400">
      <w:pPr>
        <w:autoSpaceDE w:val="0"/>
        <w:autoSpaceDN w:val="0"/>
        <w:adjustRightInd w:val="0"/>
        <w:spacing w:after="165"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3) Земельный кодекс Российской Федерации (Российская газета, № 211-212, 30.01.2001); </w:t>
      </w:r>
    </w:p>
    <w:p w:rsidR="006B1400" w:rsidRPr="006B1400" w:rsidRDefault="006B1400" w:rsidP="006B1400">
      <w:pPr>
        <w:autoSpaceDE w:val="0"/>
        <w:autoSpaceDN w:val="0"/>
        <w:adjustRightInd w:val="0"/>
        <w:spacing w:after="165"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4) Федеральный закон от 25.10.2001 № 137-ФЗ «О введении в действие Земельного кодекса Российской Федерации» (Собрание законодательства Российской Федерации, 29.10.2001, № 44, статья 4148); </w:t>
      </w:r>
    </w:p>
    <w:p w:rsidR="006B1400" w:rsidRPr="006B1400" w:rsidRDefault="006B1400" w:rsidP="006B1400">
      <w:pPr>
        <w:autoSpaceDE w:val="0"/>
        <w:autoSpaceDN w:val="0"/>
        <w:adjustRightInd w:val="0"/>
        <w:spacing w:after="165"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5) Федеральный закон от 29.12.2004 № 191-ФЗ «О введении в действие Градостроительного кодекса Российской Федерации» («Российская газета» от 30.12.2004 № 290); </w:t>
      </w:r>
    </w:p>
    <w:p w:rsidR="006B1400" w:rsidRPr="006B1400" w:rsidRDefault="006B1400" w:rsidP="006B1400">
      <w:pPr>
        <w:autoSpaceDE w:val="0"/>
        <w:autoSpaceDN w:val="0"/>
        <w:adjustRightInd w:val="0"/>
        <w:spacing w:after="165"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6) Федеральный закон от 06.10.2003 № 131-ФЗ «Об общих принципах организации местного самоуправления в Российской Федерации» («Российская газета» от 08.10.2003 № 202); </w:t>
      </w:r>
    </w:p>
    <w:p w:rsidR="006B1400" w:rsidRPr="006B1400" w:rsidRDefault="006B1400" w:rsidP="006B1400">
      <w:pPr>
        <w:autoSpaceDE w:val="0"/>
        <w:autoSpaceDN w:val="0"/>
        <w:adjustRightInd w:val="0"/>
        <w:spacing w:after="165"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7) Федеральный закон от 27.07.2010 № 210-ФЗ «Об организации предоставления государственных и муниципальных услуг» («Российская газета» от 30.07.2010 № 168); </w:t>
      </w:r>
    </w:p>
    <w:p w:rsidR="006B1400" w:rsidRPr="006B1400" w:rsidRDefault="006B1400" w:rsidP="006B1400">
      <w:pPr>
        <w:autoSpaceDE w:val="0"/>
        <w:autoSpaceDN w:val="0"/>
        <w:adjustRightInd w:val="0"/>
        <w:spacing w:after="165"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8) Федеральный закон от 06.04.2011 № 63-ФЗ «Об электронной подписи» (Парламентская газета, № 17, 8-14.04.2011); </w:t>
      </w:r>
    </w:p>
    <w:p w:rsidR="006B1400" w:rsidRPr="006B1400" w:rsidRDefault="006B1400" w:rsidP="006B1400">
      <w:pPr>
        <w:autoSpaceDE w:val="0"/>
        <w:autoSpaceDN w:val="0"/>
        <w:adjustRightInd w:val="0"/>
        <w:spacing w:after="165"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9) Федеральный закон от 09.02.2009 №8-ФЗ «Об обеспечении доступа к информации о деятельности государственных органов и органов местного самоуправления»; </w:t>
      </w:r>
    </w:p>
    <w:p w:rsidR="006B1400" w:rsidRPr="006B1400" w:rsidRDefault="006B1400" w:rsidP="006B1400">
      <w:pPr>
        <w:autoSpaceDE w:val="0"/>
        <w:autoSpaceDN w:val="0"/>
        <w:adjustRightInd w:val="0"/>
        <w:spacing w:after="0"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10) Федеральный закон от 02.05.2006 № 59-ФЗ «О порядке рассмотрения обращений граждан Российской Федерации»; </w:t>
      </w:r>
    </w:p>
    <w:p w:rsidR="006B1400" w:rsidRPr="006B1400" w:rsidRDefault="00E135BE" w:rsidP="006B1400">
      <w:pPr>
        <w:autoSpaceDE w:val="0"/>
        <w:autoSpaceDN w:val="0"/>
        <w:adjustRightInd w:val="0"/>
        <w:spacing w:after="0" w:line="240" w:lineRule="auto"/>
        <w:rPr>
          <w:rFonts w:ascii="Times New Roman" w:eastAsia="Arial Unicode MS" w:hAnsi="Times New Roman"/>
          <w:color w:val="000000"/>
          <w:sz w:val="27"/>
          <w:szCs w:val="27"/>
        </w:rPr>
      </w:pPr>
      <w:r>
        <w:rPr>
          <w:rFonts w:ascii="Times New Roman" w:eastAsia="Arial Unicode MS" w:hAnsi="Times New Roman"/>
          <w:color w:val="000000"/>
          <w:sz w:val="27"/>
          <w:szCs w:val="27"/>
        </w:rPr>
        <w:lastRenderedPageBreak/>
        <w:t xml:space="preserve">11) </w:t>
      </w:r>
      <w:r w:rsidR="006B1400" w:rsidRPr="006B1400">
        <w:rPr>
          <w:rFonts w:ascii="Times New Roman" w:eastAsia="Arial Unicode MS" w:hAnsi="Times New Roman"/>
          <w:color w:val="000000"/>
          <w:sz w:val="27"/>
          <w:szCs w:val="27"/>
        </w:rPr>
        <w:t xml:space="preserve">Закон Самарской области от 03.10.2014 № 89-ГД «О предоставлении в Самарской области государственных и муниципальных услуг по экстерриториальному принципу» («Волжская коммуна» от 07.10.2014 № 264 (29116)); </w:t>
      </w:r>
    </w:p>
    <w:p w:rsidR="006B1400" w:rsidRPr="006B1400" w:rsidRDefault="006B1400" w:rsidP="006B1400">
      <w:pPr>
        <w:autoSpaceDE w:val="0"/>
        <w:autoSpaceDN w:val="0"/>
        <w:adjustRightInd w:val="0"/>
        <w:spacing w:after="0" w:line="240" w:lineRule="auto"/>
        <w:rPr>
          <w:rFonts w:ascii="Times New Roman" w:eastAsia="Arial Unicode MS" w:hAnsi="Times New Roman"/>
          <w:color w:val="000000"/>
          <w:sz w:val="27"/>
          <w:szCs w:val="27"/>
        </w:rPr>
      </w:pPr>
    </w:p>
    <w:p w:rsidR="00E135BE" w:rsidRPr="006B1400" w:rsidRDefault="006B1400" w:rsidP="006B1400">
      <w:pPr>
        <w:autoSpaceDE w:val="0"/>
        <w:autoSpaceDN w:val="0"/>
        <w:adjustRightInd w:val="0"/>
        <w:spacing w:after="0" w:line="240" w:lineRule="auto"/>
        <w:rPr>
          <w:rFonts w:ascii="Times New Roman" w:eastAsia="Arial Unicode MS" w:hAnsi="Times New Roman"/>
          <w:color w:val="000000"/>
          <w:sz w:val="27"/>
          <w:szCs w:val="27"/>
        </w:rPr>
      </w:pPr>
      <w:proofErr w:type="gramStart"/>
      <w:r w:rsidRPr="006B1400">
        <w:rPr>
          <w:rFonts w:ascii="Times New Roman" w:eastAsia="Arial Unicode MS" w:hAnsi="Times New Roman"/>
          <w:color w:val="000000"/>
          <w:sz w:val="27"/>
          <w:szCs w:val="27"/>
        </w:rPr>
        <w:t xml:space="preserve">12) </w:t>
      </w:r>
      <w:r w:rsidRPr="005C701C">
        <w:rPr>
          <w:rFonts w:ascii="Times New Roman" w:eastAsia="Arial Unicode MS" w:hAnsi="Times New Roman"/>
          <w:color w:val="000000"/>
          <w:sz w:val="27"/>
          <w:szCs w:val="27"/>
        </w:rPr>
        <w:t xml:space="preserve">Правила землепользования и застройки сельского поселения </w:t>
      </w:r>
      <w:r w:rsidR="00D634B3">
        <w:rPr>
          <w:rFonts w:ascii="Times New Roman" w:eastAsia="Arial Unicode MS" w:hAnsi="Times New Roman"/>
          <w:color w:val="000000"/>
          <w:sz w:val="27"/>
          <w:szCs w:val="27"/>
        </w:rPr>
        <w:t xml:space="preserve">Абашево </w:t>
      </w:r>
      <w:r w:rsidRPr="005C701C">
        <w:rPr>
          <w:rFonts w:ascii="Times New Roman" w:eastAsia="Arial Unicode MS" w:hAnsi="Times New Roman"/>
          <w:color w:val="000000"/>
          <w:sz w:val="27"/>
          <w:szCs w:val="27"/>
        </w:rPr>
        <w:t xml:space="preserve">муниципального района Хворостянский Самарской области, утвержденные решением Собрания представителей сельского поселения </w:t>
      </w:r>
      <w:r w:rsidR="00D634B3">
        <w:rPr>
          <w:rFonts w:ascii="Times New Roman" w:eastAsia="Arial Unicode MS" w:hAnsi="Times New Roman"/>
          <w:color w:val="000000"/>
          <w:sz w:val="27"/>
          <w:szCs w:val="27"/>
        </w:rPr>
        <w:t>Абашево</w:t>
      </w:r>
      <w:r w:rsidRPr="005C701C">
        <w:rPr>
          <w:rFonts w:ascii="Times New Roman" w:eastAsia="Arial Unicode MS" w:hAnsi="Times New Roman"/>
          <w:color w:val="000000"/>
          <w:sz w:val="27"/>
          <w:szCs w:val="27"/>
        </w:rPr>
        <w:t xml:space="preserve"> муниципального района Хворостянский С</w:t>
      </w:r>
      <w:r w:rsidR="005B3691">
        <w:rPr>
          <w:rFonts w:ascii="Times New Roman" w:eastAsia="Arial Unicode MS" w:hAnsi="Times New Roman"/>
          <w:color w:val="000000"/>
          <w:sz w:val="27"/>
          <w:szCs w:val="27"/>
        </w:rPr>
        <w:t>амарской области от 30.12</w:t>
      </w:r>
      <w:r w:rsidR="005C701C" w:rsidRPr="005C701C">
        <w:rPr>
          <w:rFonts w:ascii="Times New Roman" w:eastAsia="Arial Unicode MS" w:hAnsi="Times New Roman"/>
          <w:color w:val="000000"/>
          <w:sz w:val="27"/>
          <w:szCs w:val="27"/>
        </w:rPr>
        <w:t>.2013 г</w:t>
      </w:r>
      <w:r w:rsidRPr="005C701C">
        <w:rPr>
          <w:rFonts w:ascii="Times New Roman" w:eastAsia="Arial Unicode MS" w:hAnsi="Times New Roman"/>
          <w:color w:val="000000"/>
          <w:sz w:val="27"/>
          <w:szCs w:val="27"/>
        </w:rPr>
        <w:t xml:space="preserve">. № </w:t>
      </w:r>
      <w:r w:rsidR="005B3691">
        <w:rPr>
          <w:rFonts w:ascii="Times New Roman" w:eastAsia="Arial Unicode MS" w:hAnsi="Times New Roman"/>
          <w:color w:val="000000"/>
          <w:sz w:val="27"/>
          <w:szCs w:val="27"/>
        </w:rPr>
        <w:t>54/27</w:t>
      </w:r>
      <w:r w:rsidRPr="006B1400">
        <w:rPr>
          <w:rFonts w:ascii="Times New Roman" w:eastAsia="Arial Unicode MS" w:hAnsi="Times New Roman"/>
          <w:color w:val="000000"/>
          <w:sz w:val="27"/>
          <w:szCs w:val="27"/>
        </w:rPr>
        <w:t xml:space="preserve"> </w:t>
      </w:r>
      <w:r w:rsidR="005C701C" w:rsidRPr="005C701C">
        <w:rPr>
          <w:rFonts w:ascii="yandex-sans" w:hAnsi="yandex-sans"/>
          <w:color w:val="000000"/>
          <w:sz w:val="26"/>
          <w:szCs w:val="26"/>
        </w:rPr>
        <w:t xml:space="preserve">(в редакции Решения Собрания представителей сельского поселения </w:t>
      </w:r>
      <w:r w:rsidR="00D634B3">
        <w:rPr>
          <w:rFonts w:ascii="yandex-sans" w:hAnsi="yandex-sans"/>
          <w:color w:val="000000"/>
          <w:sz w:val="26"/>
          <w:szCs w:val="26"/>
        </w:rPr>
        <w:t xml:space="preserve">Абашево </w:t>
      </w:r>
      <w:r w:rsidR="005C701C" w:rsidRPr="005C701C">
        <w:rPr>
          <w:rFonts w:ascii="yandex-sans" w:hAnsi="yandex-sans"/>
          <w:color w:val="000000"/>
          <w:sz w:val="26"/>
          <w:szCs w:val="26"/>
        </w:rPr>
        <w:t>муниципального района Хворостянс</w:t>
      </w:r>
      <w:r w:rsidR="005B3691">
        <w:rPr>
          <w:rFonts w:ascii="yandex-sans" w:hAnsi="yandex-sans"/>
          <w:color w:val="000000"/>
          <w:sz w:val="26"/>
          <w:szCs w:val="26"/>
        </w:rPr>
        <w:t>кий Самарской области №8/3  от 11.11.2015 г.,№ 37/25а  от 21.11.2017, № 14/7  от 17.11.2020г., № 55/47 от</w:t>
      </w:r>
      <w:proofErr w:type="gramEnd"/>
      <w:r w:rsidR="005B3691">
        <w:rPr>
          <w:rFonts w:ascii="yandex-sans" w:hAnsi="yandex-sans"/>
          <w:color w:val="000000"/>
          <w:sz w:val="26"/>
          <w:szCs w:val="26"/>
        </w:rPr>
        <w:t xml:space="preserve"> 21.02.2022г., № 69/64а </w:t>
      </w:r>
      <w:r w:rsidR="005C701C" w:rsidRPr="005C701C">
        <w:rPr>
          <w:rFonts w:ascii="yandex-sans" w:hAnsi="yandex-sans"/>
          <w:color w:val="000000"/>
          <w:sz w:val="26"/>
          <w:szCs w:val="26"/>
        </w:rPr>
        <w:t xml:space="preserve"> от  18.10.2022г.,</w:t>
      </w:r>
      <w:r w:rsidR="005B3691">
        <w:rPr>
          <w:rFonts w:ascii="yandex-sans" w:hAnsi="yandex-sans"/>
          <w:color w:val="000000"/>
          <w:sz w:val="26"/>
          <w:szCs w:val="26"/>
        </w:rPr>
        <w:t xml:space="preserve"> №89 от 27.02.2023г.</w:t>
      </w:r>
      <w:proofErr w:type="gramStart"/>
      <w:r w:rsidR="005C701C" w:rsidRPr="005C701C">
        <w:rPr>
          <w:rFonts w:ascii="yandex-sans" w:hAnsi="yandex-sans"/>
          <w:color w:val="000000"/>
          <w:sz w:val="26"/>
          <w:szCs w:val="26"/>
        </w:rPr>
        <w:t xml:space="preserve"> </w:t>
      </w:r>
      <w:r w:rsidR="005C701C">
        <w:rPr>
          <w:rFonts w:ascii="yandex-sans" w:hAnsi="yandex-sans"/>
          <w:color w:val="000000"/>
          <w:sz w:val="26"/>
          <w:szCs w:val="26"/>
        </w:rPr>
        <w:t>)</w:t>
      </w:r>
      <w:proofErr w:type="gramEnd"/>
      <w:r w:rsidR="005C701C" w:rsidRPr="005C701C">
        <w:rPr>
          <w:rFonts w:ascii="yandex-sans" w:hAnsi="yandex-sans"/>
          <w:color w:val="000000"/>
          <w:sz w:val="26"/>
          <w:szCs w:val="26"/>
        </w:rPr>
        <w:t xml:space="preserve"> </w:t>
      </w:r>
    </w:p>
    <w:p w:rsidR="00E135BE" w:rsidRPr="006B1400" w:rsidRDefault="006B1400" w:rsidP="006B1400">
      <w:pPr>
        <w:autoSpaceDE w:val="0"/>
        <w:autoSpaceDN w:val="0"/>
        <w:adjustRightInd w:val="0"/>
        <w:spacing w:after="0" w:line="240" w:lineRule="auto"/>
        <w:rPr>
          <w:rFonts w:ascii="Times New Roman" w:eastAsia="Arial Unicode MS" w:hAnsi="Times New Roman"/>
          <w:color w:val="000000"/>
          <w:sz w:val="27"/>
          <w:szCs w:val="27"/>
        </w:rPr>
      </w:pPr>
      <w:r w:rsidRPr="006B1400">
        <w:rPr>
          <w:rFonts w:ascii="Times New Roman" w:eastAsia="Arial Unicode MS" w:hAnsi="Times New Roman"/>
          <w:color w:val="000000"/>
          <w:sz w:val="27"/>
          <w:szCs w:val="27"/>
        </w:rPr>
        <w:t xml:space="preserve">13) Устав сельского поселения </w:t>
      </w:r>
      <w:r w:rsidR="005B3691">
        <w:rPr>
          <w:rFonts w:ascii="Times New Roman" w:eastAsia="Arial Unicode MS" w:hAnsi="Times New Roman"/>
          <w:color w:val="000000"/>
          <w:sz w:val="27"/>
          <w:szCs w:val="27"/>
        </w:rPr>
        <w:t xml:space="preserve">Абашево </w:t>
      </w:r>
      <w:r w:rsidRPr="006B1400">
        <w:rPr>
          <w:rFonts w:ascii="Times New Roman" w:eastAsia="Arial Unicode MS" w:hAnsi="Times New Roman"/>
          <w:color w:val="000000"/>
          <w:sz w:val="27"/>
          <w:szCs w:val="27"/>
        </w:rPr>
        <w:t xml:space="preserve">муниципального района Хворостянский Самарской области, утвержденный решением Собрания представителей сельского поселения </w:t>
      </w:r>
      <w:r w:rsidR="005B3691">
        <w:rPr>
          <w:rFonts w:ascii="Times New Roman" w:eastAsia="Arial Unicode MS" w:hAnsi="Times New Roman"/>
          <w:color w:val="000000"/>
          <w:sz w:val="27"/>
          <w:szCs w:val="27"/>
        </w:rPr>
        <w:t xml:space="preserve">Абашево </w:t>
      </w:r>
      <w:r w:rsidRPr="006B1400">
        <w:rPr>
          <w:rFonts w:ascii="Times New Roman" w:eastAsia="Arial Unicode MS" w:hAnsi="Times New Roman"/>
          <w:color w:val="000000"/>
          <w:sz w:val="27"/>
          <w:szCs w:val="27"/>
        </w:rPr>
        <w:t xml:space="preserve">муниципального района Хворостянский Самарской области; </w:t>
      </w:r>
    </w:p>
    <w:p w:rsidR="006B1400" w:rsidRPr="006B1400" w:rsidRDefault="006B1400" w:rsidP="006B1400">
      <w:pPr>
        <w:spacing w:after="296" w:line="270" w:lineRule="exact"/>
        <w:rPr>
          <w:rFonts w:ascii="Times New Roman" w:hAnsi="Times New Roman"/>
          <w:sz w:val="28"/>
          <w:szCs w:val="28"/>
        </w:rPr>
      </w:pPr>
      <w:r w:rsidRPr="006B1400">
        <w:rPr>
          <w:rFonts w:ascii="Times New Roman" w:hAnsi="Times New Roman"/>
          <w:sz w:val="27"/>
          <w:szCs w:val="27"/>
        </w:rPr>
        <w:t>14) настоящий Административный регламент</w:t>
      </w:r>
      <w:r w:rsidRPr="006B1400">
        <w:rPr>
          <w:rFonts w:ascii="Times New Roman" w:hAnsi="Times New Roman"/>
          <w:sz w:val="28"/>
          <w:szCs w:val="28"/>
        </w:rPr>
        <w:t>.</w:t>
      </w:r>
    </w:p>
    <w:p w:rsidR="005544D5" w:rsidRDefault="005544D5" w:rsidP="005A7931">
      <w:pPr>
        <w:autoSpaceDE w:val="0"/>
        <w:autoSpaceDN w:val="0"/>
        <w:adjustRightInd w:val="0"/>
        <w:spacing w:after="0" w:line="240" w:lineRule="auto"/>
        <w:ind w:right="-1"/>
        <w:jc w:val="center"/>
        <w:rPr>
          <w:rFonts w:ascii="Times New Roman" w:hAnsi="Times New Roman"/>
          <w:sz w:val="28"/>
          <w:szCs w:val="28"/>
        </w:rPr>
      </w:pPr>
    </w:p>
    <w:p w:rsidR="00613925" w:rsidRPr="00565907" w:rsidRDefault="005544D5"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565907">
        <w:rPr>
          <w:rFonts w:ascii="Times New Roman" w:hAnsi="Times New Roman"/>
          <w:sz w:val="28"/>
          <w:szCs w:val="28"/>
        </w:rPr>
        <w:t>. </w:t>
      </w:r>
      <w:r w:rsidR="00613925" w:rsidRPr="00565907">
        <w:rPr>
          <w:rFonts w:ascii="Times New Roman" w:hAnsi="Times New Roman"/>
          <w:sz w:val="28"/>
          <w:szCs w:val="28"/>
        </w:rPr>
        <w:t>Описание результата предоставления</w:t>
      </w:r>
      <w:r w:rsidR="00965ECF" w:rsidRPr="00565907">
        <w:t xml:space="preserve">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p>
    <w:p w:rsidR="00613925" w:rsidRPr="0056590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56590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565907">
        <w:rPr>
          <w:rFonts w:ascii="Times New Roman" w:hAnsi="Times New Roman"/>
          <w:sz w:val="28"/>
          <w:szCs w:val="28"/>
        </w:rPr>
        <w:t>Результат</w:t>
      </w:r>
      <w:r w:rsidR="0011729E" w:rsidRPr="00565907">
        <w:rPr>
          <w:rFonts w:ascii="Times New Roman" w:hAnsi="Times New Roman"/>
          <w:sz w:val="28"/>
          <w:szCs w:val="28"/>
        </w:rPr>
        <w:t>а</w:t>
      </w:r>
      <w:r w:rsidRPr="00565907">
        <w:rPr>
          <w:rFonts w:ascii="Times New Roman" w:hAnsi="Times New Roman"/>
          <w:sz w:val="28"/>
          <w:szCs w:val="28"/>
        </w:rPr>
        <w:t>м</w:t>
      </w:r>
      <w:r w:rsidR="0011729E" w:rsidRPr="00565907">
        <w:rPr>
          <w:rFonts w:ascii="Times New Roman" w:hAnsi="Times New Roman"/>
          <w:sz w:val="28"/>
          <w:szCs w:val="28"/>
        </w:rPr>
        <w:t>и</w:t>
      </w:r>
      <w:r w:rsidRPr="00565907">
        <w:rPr>
          <w:rFonts w:ascii="Times New Roman" w:hAnsi="Times New Roman"/>
          <w:sz w:val="28"/>
          <w:szCs w:val="28"/>
        </w:rPr>
        <w:t xml:space="preserve">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явля</w:t>
      </w:r>
      <w:r w:rsidR="0011729E" w:rsidRPr="00565907">
        <w:rPr>
          <w:rFonts w:ascii="Times New Roman" w:hAnsi="Times New Roman"/>
          <w:sz w:val="28"/>
          <w:szCs w:val="28"/>
        </w:rPr>
        <w:t>ю</w:t>
      </w:r>
      <w:r w:rsidRPr="00565907">
        <w:rPr>
          <w:rFonts w:ascii="Times New Roman" w:hAnsi="Times New Roman"/>
          <w:sz w:val="28"/>
          <w:szCs w:val="28"/>
        </w:rPr>
        <w:t>тся:</w:t>
      </w:r>
    </w:p>
    <w:p w:rsidR="002816CF" w:rsidRPr="00565907" w:rsidRDefault="007F0643"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8"/>
          <w:szCs w:val="28"/>
        </w:rPr>
      </w:pPr>
      <w:r w:rsidRPr="00565907">
        <w:rPr>
          <w:rFonts w:ascii="Times New Roman" w:hAnsi="Times New Roman"/>
          <w:sz w:val="28"/>
        </w:rPr>
        <w:t>решение</w:t>
      </w:r>
      <w:r w:rsidR="004D5B7B" w:rsidRPr="00565907">
        <w:rPr>
          <w:rFonts w:ascii="Times New Roman" w:hAnsi="Times New Roman"/>
          <w:sz w:val="28"/>
        </w:rPr>
        <w:t xml:space="preserve"> </w:t>
      </w:r>
      <w:r w:rsidR="004D5B7B" w:rsidRPr="00565907">
        <w:rPr>
          <w:rFonts w:ascii="Times New Roman" w:hAnsi="Times New Roman"/>
          <w:sz w:val="28"/>
          <w:szCs w:val="28"/>
        </w:rPr>
        <w:t>о пред</w:t>
      </w:r>
      <w:r w:rsidRPr="00565907">
        <w:rPr>
          <w:rFonts w:ascii="Times New Roman" w:hAnsi="Times New Roman"/>
          <w:sz w:val="28"/>
          <w:szCs w:val="28"/>
        </w:rPr>
        <w:t>о</w:t>
      </w:r>
      <w:r w:rsidR="004D5B7B" w:rsidRPr="00565907">
        <w:rPr>
          <w:rFonts w:ascii="Times New Roman" w:hAnsi="Times New Roman"/>
          <w:sz w:val="28"/>
          <w:szCs w:val="28"/>
        </w:rPr>
        <w:t xml:space="preserve">ставлении разрешения </w:t>
      </w:r>
      <w:r w:rsidR="00EA6079"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2816CF" w:rsidRPr="00565907">
        <w:rPr>
          <w:rFonts w:ascii="Times New Roman" w:hAnsi="Times New Roman"/>
          <w:sz w:val="28"/>
          <w:szCs w:val="28"/>
        </w:rPr>
        <w:t xml:space="preserve"> (по форме, согласно приложению № 2 к настоящему Административному регламенту);</w:t>
      </w:r>
    </w:p>
    <w:p w:rsidR="00C902A0" w:rsidRPr="00565907" w:rsidRDefault="002816CF"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8"/>
          <w:szCs w:val="28"/>
        </w:rPr>
      </w:pPr>
      <w:r w:rsidRPr="00565907">
        <w:rPr>
          <w:rFonts w:ascii="Times New Roman" w:hAnsi="Times New Roman"/>
          <w:sz w:val="28"/>
          <w:szCs w:val="28"/>
        </w:rPr>
        <w:t xml:space="preserve"> </w:t>
      </w:r>
      <w:r w:rsidR="0092346C" w:rsidRPr="00565907">
        <w:rPr>
          <w:rFonts w:ascii="Times New Roman" w:hAnsi="Times New Roman"/>
          <w:sz w:val="28"/>
          <w:szCs w:val="28"/>
        </w:rPr>
        <w:t>р</w:t>
      </w:r>
      <w:r w:rsidR="00C902A0" w:rsidRPr="00565907">
        <w:rPr>
          <w:rFonts w:ascii="Times New Roman" w:hAnsi="Times New Roman"/>
          <w:sz w:val="28"/>
          <w:szCs w:val="28"/>
        </w:rPr>
        <w:t xml:space="preserve">ешение об отказе в предоставлении </w:t>
      </w:r>
      <w:r w:rsidR="00D02665" w:rsidRPr="00565907">
        <w:rPr>
          <w:rFonts w:ascii="Times New Roman" w:hAnsi="Times New Roman"/>
          <w:sz w:val="28"/>
          <w:szCs w:val="28"/>
        </w:rPr>
        <w:t>государственной (муниципальной)</w:t>
      </w:r>
      <w:r w:rsidR="00A11145" w:rsidRPr="00565907">
        <w:rPr>
          <w:rFonts w:ascii="Times New Roman" w:hAnsi="Times New Roman"/>
          <w:sz w:val="28"/>
          <w:szCs w:val="28"/>
        </w:rPr>
        <w:t xml:space="preserve"> услуги</w:t>
      </w:r>
      <w:r w:rsidRPr="00565907">
        <w:rPr>
          <w:rFonts w:ascii="Times New Roman" w:hAnsi="Times New Roman"/>
          <w:sz w:val="28"/>
          <w:szCs w:val="28"/>
        </w:rPr>
        <w:t xml:space="preserve"> (по форме, согласно приложению № 3 к настоящему Административному регламенту)</w:t>
      </w:r>
      <w:r w:rsidR="00A11145" w:rsidRPr="00565907">
        <w:rPr>
          <w:rFonts w:ascii="Times New Roman" w:hAnsi="Times New Roman"/>
          <w:sz w:val="28"/>
          <w:szCs w:val="28"/>
        </w:rPr>
        <w:t>.</w:t>
      </w:r>
    </w:p>
    <w:p w:rsidR="00735279" w:rsidRDefault="00735279" w:rsidP="005A7931">
      <w:pPr>
        <w:autoSpaceDE w:val="0"/>
        <w:autoSpaceDN w:val="0"/>
        <w:adjustRightInd w:val="0"/>
        <w:spacing w:after="0" w:line="240" w:lineRule="auto"/>
        <w:ind w:right="-1"/>
        <w:jc w:val="center"/>
        <w:rPr>
          <w:rFonts w:ascii="Times New Roman" w:hAnsi="Times New Roman"/>
          <w:sz w:val="28"/>
          <w:szCs w:val="28"/>
        </w:rPr>
      </w:pPr>
    </w:p>
    <w:p w:rsidR="00EA5EB2" w:rsidRDefault="005544D5" w:rsidP="005A7931">
      <w:pPr>
        <w:autoSpaceDE w:val="0"/>
        <w:autoSpaceDN w:val="0"/>
        <w:adjustRightInd w:val="0"/>
        <w:spacing w:after="0" w:line="240" w:lineRule="auto"/>
        <w:ind w:right="-1"/>
        <w:jc w:val="center"/>
        <w:rPr>
          <w:rFonts w:ascii="Times New Roman" w:hAnsi="Times New Roman"/>
          <w:sz w:val="28"/>
          <w:szCs w:val="28"/>
          <w:lang w:bidi="ru-RU"/>
        </w:rPr>
      </w:pPr>
      <w:r>
        <w:rPr>
          <w:rFonts w:ascii="Times New Roman" w:hAnsi="Times New Roman"/>
          <w:sz w:val="28"/>
          <w:szCs w:val="28"/>
        </w:rPr>
        <w:t>2.5</w:t>
      </w:r>
      <w:r w:rsidR="00D10F43" w:rsidRPr="00565907">
        <w:rPr>
          <w:rFonts w:ascii="Times New Roman" w:hAnsi="Times New Roman"/>
          <w:sz w:val="28"/>
          <w:szCs w:val="28"/>
        </w:rPr>
        <w:t>.</w:t>
      </w:r>
      <w:r w:rsidR="00D10F43" w:rsidRPr="00565907">
        <w:rPr>
          <w:rFonts w:ascii="Times New Roman" w:hAnsi="Times New Roman"/>
          <w:sz w:val="28"/>
          <w:szCs w:val="28"/>
          <w:lang w:val="en-US"/>
        </w:rPr>
        <w:t> </w:t>
      </w:r>
      <w:r w:rsidR="00A07212" w:rsidRPr="00565907">
        <w:rPr>
          <w:rFonts w:ascii="Times New Roman" w:hAnsi="Times New Roman"/>
          <w:sz w:val="28"/>
          <w:szCs w:val="28"/>
          <w:lang w:bidi="ru-RU"/>
        </w:rPr>
        <w:t xml:space="preserve">Срок предоставления </w:t>
      </w:r>
      <w:r w:rsidR="00D02665" w:rsidRPr="00565907">
        <w:rPr>
          <w:rFonts w:ascii="Times New Roman" w:hAnsi="Times New Roman"/>
          <w:sz w:val="28"/>
          <w:szCs w:val="28"/>
          <w:lang w:bidi="ru-RU"/>
        </w:rPr>
        <w:t>государственной (муниципальной)</w:t>
      </w:r>
      <w:r w:rsidR="00A07212" w:rsidRPr="00565907">
        <w:rPr>
          <w:rFonts w:ascii="Times New Roman" w:hAnsi="Times New Roman"/>
          <w:sz w:val="28"/>
          <w:szCs w:val="28"/>
          <w:lang w:bidi="ru-RU"/>
        </w:rPr>
        <w:t xml:space="preserve"> услуги, в том </w:t>
      </w:r>
    </w:p>
    <w:p w:rsidR="00EA5EB2" w:rsidRDefault="00A07212" w:rsidP="005A7931">
      <w:pPr>
        <w:autoSpaceDE w:val="0"/>
        <w:autoSpaceDN w:val="0"/>
        <w:adjustRightInd w:val="0"/>
        <w:spacing w:after="0" w:line="240" w:lineRule="auto"/>
        <w:ind w:right="-1"/>
        <w:jc w:val="center"/>
        <w:rPr>
          <w:rFonts w:ascii="Times New Roman" w:hAnsi="Times New Roman"/>
          <w:sz w:val="28"/>
          <w:szCs w:val="28"/>
          <w:lang w:bidi="ru-RU"/>
        </w:rPr>
      </w:pPr>
      <w:proofErr w:type="gramStart"/>
      <w:r w:rsidRPr="00565907">
        <w:rPr>
          <w:rFonts w:ascii="Times New Roman" w:hAnsi="Times New Roman"/>
          <w:sz w:val="28"/>
          <w:szCs w:val="28"/>
          <w:lang w:bidi="ru-RU"/>
        </w:rPr>
        <w:t>числе</w:t>
      </w:r>
      <w:proofErr w:type="gramEnd"/>
      <w:r w:rsidRPr="00565907">
        <w:rPr>
          <w:rFonts w:ascii="Times New Roman" w:hAnsi="Times New Roman"/>
          <w:sz w:val="28"/>
          <w:szCs w:val="28"/>
          <w:lang w:bidi="ru-RU"/>
        </w:rPr>
        <w:t xml:space="preserve"> с учетом необходимости обращения в организации, </w:t>
      </w:r>
    </w:p>
    <w:p w:rsidR="00EA5EB2" w:rsidRDefault="00A07212" w:rsidP="00EA5EB2">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t xml:space="preserve">участвующие в предоставлении </w:t>
      </w:r>
      <w:proofErr w:type="gramStart"/>
      <w:r w:rsidR="00D02665" w:rsidRPr="00565907">
        <w:rPr>
          <w:rFonts w:ascii="Times New Roman" w:hAnsi="Times New Roman"/>
          <w:sz w:val="28"/>
          <w:szCs w:val="28"/>
          <w:lang w:bidi="ru-RU"/>
        </w:rPr>
        <w:t>государственной</w:t>
      </w:r>
      <w:proofErr w:type="gramEnd"/>
      <w:r w:rsidR="00D02665" w:rsidRPr="00565907">
        <w:rPr>
          <w:rFonts w:ascii="Times New Roman" w:hAnsi="Times New Roman"/>
          <w:sz w:val="28"/>
          <w:szCs w:val="28"/>
          <w:lang w:bidi="ru-RU"/>
        </w:rPr>
        <w:t xml:space="preserve"> (муниципальной)</w:t>
      </w:r>
      <w:r w:rsidRPr="00565907">
        <w:rPr>
          <w:rFonts w:ascii="Times New Roman" w:hAnsi="Times New Roman"/>
          <w:sz w:val="28"/>
          <w:szCs w:val="28"/>
          <w:lang w:bidi="ru-RU"/>
        </w:rPr>
        <w:t xml:space="preserve"> </w:t>
      </w:r>
    </w:p>
    <w:p w:rsidR="00EA5EB2" w:rsidRDefault="00A07212" w:rsidP="00EA5EB2">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t xml:space="preserve">услуги, срок приостановления предоставления </w:t>
      </w:r>
      <w:r w:rsidR="00D02665" w:rsidRPr="00565907">
        <w:rPr>
          <w:rFonts w:ascii="Times New Roman" w:hAnsi="Times New Roman"/>
          <w:sz w:val="28"/>
          <w:szCs w:val="28"/>
          <w:lang w:bidi="ru-RU"/>
        </w:rPr>
        <w:t>государственной (муниципальной)</w:t>
      </w:r>
      <w:r w:rsidRPr="00565907">
        <w:rPr>
          <w:rFonts w:ascii="Times New Roman" w:hAnsi="Times New Roman"/>
          <w:sz w:val="28"/>
          <w:szCs w:val="28"/>
          <w:lang w:bidi="ru-RU"/>
        </w:rPr>
        <w:t xml:space="preserve"> </w:t>
      </w:r>
    </w:p>
    <w:p w:rsidR="00A07212" w:rsidRPr="00565907" w:rsidRDefault="00A07212" w:rsidP="005A7931">
      <w:pPr>
        <w:autoSpaceDE w:val="0"/>
        <w:autoSpaceDN w:val="0"/>
        <w:adjustRightInd w:val="0"/>
        <w:spacing w:after="0" w:line="240" w:lineRule="auto"/>
        <w:ind w:right="-1"/>
        <w:jc w:val="center"/>
        <w:rPr>
          <w:rFonts w:ascii="Times New Roman" w:hAnsi="Times New Roman"/>
          <w:sz w:val="28"/>
          <w:szCs w:val="28"/>
        </w:rPr>
      </w:pPr>
      <w:proofErr w:type="gramStart"/>
      <w:r w:rsidRPr="00565907">
        <w:rPr>
          <w:rFonts w:ascii="Times New Roman" w:hAnsi="Times New Roman"/>
          <w:sz w:val="28"/>
          <w:szCs w:val="28"/>
          <w:lang w:bidi="ru-RU"/>
        </w:rPr>
        <w:t xml:space="preserve">услуги, срок выдачи (направления) документов, являющихся результатом предоставления </w:t>
      </w:r>
      <w:r w:rsidR="00D02665" w:rsidRPr="00565907">
        <w:rPr>
          <w:rFonts w:ascii="Times New Roman" w:hAnsi="Times New Roman"/>
          <w:sz w:val="28"/>
          <w:szCs w:val="28"/>
          <w:lang w:bidi="ru-RU"/>
        </w:rPr>
        <w:t>государственной (муниципальной)</w:t>
      </w:r>
      <w:r w:rsidRPr="00565907">
        <w:rPr>
          <w:rFonts w:ascii="Times New Roman" w:hAnsi="Times New Roman"/>
          <w:sz w:val="28"/>
          <w:szCs w:val="28"/>
          <w:lang w:bidi="ru-RU"/>
        </w:rPr>
        <w:t xml:space="preserve"> услуги</w:t>
      </w:r>
      <w:proofErr w:type="gramEnd"/>
    </w:p>
    <w:p w:rsidR="005A7931" w:rsidRPr="00565907"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565907" w:rsidRDefault="005544D5"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565907">
        <w:rPr>
          <w:rFonts w:ascii="Times New Roman" w:hAnsi="Times New Roman"/>
          <w:sz w:val="28"/>
          <w:szCs w:val="28"/>
        </w:rPr>
        <w:t>1.</w:t>
      </w:r>
      <w:r w:rsidR="00183167" w:rsidRPr="00565907">
        <w:rPr>
          <w:rFonts w:ascii="Times New Roman" w:hAnsi="Times New Roman"/>
          <w:sz w:val="28"/>
          <w:szCs w:val="28"/>
          <w:lang w:val="en-US"/>
        </w:rPr>
        <w:t> </w:t>
      </w:r>
      <w:r w:rsidR="00613925" w:rsidRPr="00565907">
        <w:rPr>
          <w:rFonts w:ascii="Times New Roman" w:hAnsi="Times New Roman"/>
          <w:sz w:val="28"/>
          <w:szCs w:val="28"/>
        </w:rPr>
        <w:t xml:space="preserve">Срок предоставления </w:t>
      </w:r>
      <w:r w:rsidR="00D02665" w:rsidRPr="00565907">
        <w:rPr>
          <w:rFonts w:ascii="Times New Roman" w:hAnsi="Times New Roman"/>
          <w:sz w:val="28"/>
          <w:szCs w:val="28"/>
        </w:rPr>
        <w:t>государственной (муниципальной)</w:t>
      </w:r>
      <w:r w:rsidR="006F2528" w:rsidRPr="00565907">
        <w:rPr>
          <w:rFonts w:ascii="Times New Roman" w:hAnsi="Times New Roman"/>
          <w:sz w:val="28"/>
          <w:szCs w:val="28"/>
        </w:rPr>
        <w:t xml:space="preserve"> услуги</w:t>
      </w:r>
      <w:r w:rsidR="00613925" w:rsidRPr="00565907">
        <w:rPr>
          <w:rFonts w:ascii="Times New Roman" w:hAnsi="Times New Roman"/>
          <w:sz w:val="28"/>
          <w:szCs w:val="28"/>
        </w:rPr>
        <w:t xml:space="preserve"> </w:t>
      </w:r>
      <w:r w:rsidR="00EF6BD8" w:rsidRPr="00565907">
        <w:rPr>
          <w:rFonts w:ascii="Times New Roman" w:hAnsi="Times New Roman"/>
          <w:sz w:val="28"/>
          <w:szCs w:val="28"/>
        </w:rPr>
        <w:t xml:space="preserve">не может превышать 47 рабочих дней рабочих дней со дня регистрации заявления и документов, необходимых для предоставления </w:t>
      </w:r>
      <w:r w:rsidR="00D02665" w:rsidRPr="00565907">
        <w:rPr>
          <w:rFonts w:ascii="Times New Roman" w:hAnsi="Times New Roman"/>
          <w:sz w:val="28"/>
          <w:szCs w:val="28"/>
        </w:rPr>
        <w:t>государственной (муниципальной)</w:t>
      </w:r>
      <w:r w:rsidR="00EF6BD8" w:rsidRPr="00565907">
        <w:rPr>
          <w:rFonts w:ascii="Times New Roman" w:hAnsi="Times New Roman"/>
          <w:sz w:val="28"/>
          <w:szCs w:val="28"/>
        </w:rPr>
        <w:t xml:space="preserve"> услуги</w:t>
      </w:r>
      <w:r w:rsidR="00613925" w:rsidRPr="00565907">
        <w:rPr>
          <w:rFonts w:ascii="Times New Roman" w:hAnsi="Times New Roman"/>
          <w:sz w:val="28"/>
          <w:szCs w:val="28"/>
        </w:rPr>
        <w:t>.</w:t>
      </w:r>
    </w:p>
    <w:p w:rsidR="00A07212" w:rsidRPr="00565907" w:rsidRDefault="005544D5" w:rsidP="00A07212">
      <w:pPr>
        <w:spacing w:after="0" w:line="240" w:lineRule="auto"/>
        <w:ind w:right="-1" w:firstLine="709"/>
        <w:jc w:val="both"/>
        <w:rPr>
          <w:rFonts w:ascii="Times New Roman" w:hAnsi="Times New Roman"/>
          <w:sz w:val="28"/>
          <w:szCs w:val="28"/>
          <w:lang w:bidi="ru-RU"/>
        </w:rPr>
      </w:pPr>
      <w:r>
        <w:rPr>
          <w:rFonts w:ascii="Times New Roman" w:hAnsi="Times New Roman"/>
          <w:sz w:val="28"/>
          <w:szCs w:val="28"/>
          <w:lang w:bidi="ru-RU"/>
        </w:rPr>
        <w:t>2.5</w:t>
      </w:r>
      <w:r w:rsidR="008A3D22" w:rsidRPr="00565907">
        <w:rPr>
          <w:rFonts w:ascii="Times New Roman" w:hAnsi="Times New Roman"/>
          <w:sz w:val="28"/>
          <w:szCs w:val="28"/>
          <w:lang w:bidi="ru-RU"/>
        </w:rPr>
        <w:t xml:space="preserve">.2. </w:t>
      </w:r>
      <w:r w:rsidR="00A07212" w:rsidRPr="00565907">
        <w:rPr>
          <w:rFonts w:ascii="Times New Roman" w:hAnsi="Times New Roman"/>
          <w:sz w:val="28"/>
          <w:szCs w:val="28"/>
          <w:lang w:bidi="ru-RU"/>
        </w:rPr>
        <w:t xml:space="preserve">Уполномоченный орган в течение 47 рабочих дней со дня регистрации заявления и документов, необходимых для предоставления государственной (муниципальной) услуги в </w:t>
      </w:r>
      <w:r w:rsidR="00605E83" w:rsidRPr="00565907">
        <w:rPr>
          <w:rFonts w:ascii="Times New Roman" w:hAnsi="Times New Roman"/>
          <w:sz w:val="28"/>
          <w:szCs w:val="28"/>
          <w:lang w:bidi="ru-RU"/>
        </w:rPr>
        <w:t xml:space="preserve">Уполномоченном </w:t>
      </w:r>
      <w:r w:rsidR="00A07212" w:rsidRPr="00565907">
        <w:rPr>
          <w:rFonts w:ascii="Times New Roman" w:hAnsi="Times New Roman"/>
          <w:sz w:val="28"/>
          <w:szCs w:val="28"/>
          <w:lang w:bidi="ru-RU"/>
        </w:rPr>
        <w:t xml:space="preserve">органе, направляет заявителю способом указанном в заявлении один из результатов, указанных в пункте </w:t>
      </w:r>
      <w:r w:rsidR="00A5292D" w:rsidRPr="00565907">
        <w:rPr>
          <w:rFonts w:ascii="Times New Roman" w:hAnsi="Times New Roman"/>
          <w:iCs/>
          <w:sz w:val="28"/>
          <w:szCs w:val="28"/>
          <w:lang w:bidi="ru-RU"/>
        </w:rPr>
        <w:t>2.3</w:t>
      </w:r>
      <w:r w:rsidR="00A07212" w:rsidRPr="00565907">
        <w:rPr>
          <w:rFonts w:ascii="Times New Roman" w:hAnsi="Times New Roman"/>
          <w:sz w:val="28"/>
          <w:szCs w:val="28"/>
          <w:lang w:bidi="ru-RU"/>
        </w:rPr>
        <w:t xml:space="preserve"> Административного регламента.</w:t>
      </w:r>
      <w:r w:rsidR="00A5292D" w:rsidRPr="00565907">
        <w:rPr>
          <w:rFonts w:ascii="Times New Roman" w:hAnsi="Times New Roman"/>
          <w:sz w:val="28"/>
          <w:szCs w:val="28"/>
          <w:lang w:bidi="ru-RU"/>
        </w:rPr>
        <w:t xml:space="preserve"> </w:t>
      </w:r>
    </w:p>
    <w:p w:rsidR="00A07212" w:rsidRPr="00565907" w:rsidRDefault="005544D5" w:rsidP="00E461EB">
      <w:pPr>
        <w:spacing w:after="0" w:line="240" w:lineRule="auto"/>
        <w:ind w:right="-1" w:firstLine="709"/>
        <w:jc w:val="both"/>
        <w:rPr>
          <w:rFonts w:ascii="Times New Roman" w:hAnsi="Times New Roman"/>
          <w:sz w:val="28"/>
          <w:szCs w:val="28"/>
          <w:lang w:bidi="ru-RU"/>
        </w:rPr>
      </w:pPr>
      <w:r>
        <w:rPr>
          <w:rFonts w:ascii="Times New Roman" w:hAnsi="Times New Roman"/>
          <w:sz w:val="28"/>
          <w:szCs w:val="28"/>
          <w:lang w:bidi="ru-RU"/>
        </w:rPr>
        <w:lastRenderedPageBreak/>
        <w:t>2.5</w:t>
      </w:r>
      <w:r w:rsidR="008A3D22" w:rsidRPr="00565907">
        <w:rPr>
          <w:rFonts w:ascii="Times New Roman" w:hAnsi="Times New Roman"/>
          <w:sz w:val="28"/>
          <w:szCs w:val="28"/>
          <w:lang w:bidi="ru-RU"/>
        </w:rPr>
        <w:t xml:space="preserve">.3. </w:t>
      </w:r>
      <w:r w:rsidR="00A07212" w:rsidRPr="00565907">
        <w:rPr>
          <w:rFonts w:ascii="Times New Roman" w:hAnsi="Times New Roman"/>
          <w:sz w:val="28"/>
          <w:szCs w:val="28"/>
          <w:lang w:bidi="ru-RU"/>
        </w:rPr>
        <w:t>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w:t>
      </w:r>
    </w:p>
    <w:p w:rsidR="005D6BE2" w:rsidRPr="00565907" w:rsidRDefault="005544D5"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565907">
        <w:rPr>
          <w:rFonts w:ascii="Times New Roman" w:hAnsi="Times New Roman"/>
          <w:sz w:val="28"/>
          <w:szCs w:val="28"/>
        </w:rPr>
        <w:t>.</w:t>
      </w:r>
      <w:r w:rsidR="008A3D22" w:rsidRPr="00565907">
        <w:rPr>
          <w:rFonts w:ascii="Times New Roman" w:hAnsi="Times New Roman"/>
          <w:sz w:val="28"/>
          <w:szCs w:val="28"/>
        </w:rPr>
        <w:t>4</w:t>
      </w:r>
      <w:r w:rsidR="00D10F43" w:rsidRPr="00565907">
        <w:rPr>
          <w:rFonts w:ascii="Times New Roman" w:hAnsi="Times New Roman"/>
          <w:sz w:val="28"/>
          <w:szCs w:val="28"/>
        </w:rPr>
        <w:t xml:space="preserve">. </w:t>
      </w:r>
      <w:r w:rsidR="007A70FA" w:rsidRPr="00565907">
        <w:rPr>
          <w:rFonts w:ascii="Times New Roman" w:hAnsi="Times New Roman"/>
          <w:sz w:val="28"/>
          <w:szCs w:val="28"/>
        </w:rPr>
        <w:t>Приостановление срока предоставления</w:t>
      </w:r>
      <w:r w:rsidR="00965ECF" w:rsidRPr="00565907">
        <w:t xml:space="preserve"> </w:t>
      </w:r>
      <w:r w:rsidR="00D02665" w:rsidRPr="00565907">
        <w:rPr>
          <w:rFonts w:ascii="Times New Roman" w:hAnsi="Times New Roman"/>
          <w:sz w:val="28"/>
          <w:szCs w:val="28"/>
        </w:rPr>
        <w:t>государственной (муниципальной)</w:t>
      </w:r>
      <w:r w:rsidR="007A70FA" w:rsidRPr="00565907">
        <w:rPr>
          <w:rFonts w:ascii="Times New Roman" w:hAnsi="Times New Roman"/>
          <w:sz w:val="28"/>
          <w:szCs w:val="28"/>
        </w:rPr>
        <w:t xml:space="preserve"> услуги </w:t>
      </w:r>
      <w:r w:rsidR="00664C53" w:rsidRPr="00565907">
        <w:rPr>
          <w:rFonts w:ascii="Times New Roman" w:hAnsi="Times New Roman"/>
          <w:sz w:val="28"/>
          <w:szCs w:val="28"/>
        </w:rPr>
        <w:t>не предусмотрено</w:t>
      </w:r>
      <w:r w:rsidR="00BB7B4A" w:rsidRPr="00565907">
        <w:rPr>
          <w:rFonts w:ascii="Times New Roman" w:hAnsi="Times New Roman"/>
          <w:sz w:val="28"/>
          <w:szCs w:val="28"/>
        </w:rPr>
        <w:t>.</w:t>
      </w:r>
    </w:p>
    <w:p w:rsidR="005F5CCE" w:rsidRPr="00565907" w:rsidRDefault="005544D5"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565907">
        <w:rPr>
          <w:rFonts w:ascii="Times New Roman" w:hAnsi="Times New Roman"/>
          <w:sz w:val="28"/>
          <w:szCs w:val="28"/>
        </w:rPr>
        <w:t>.</w:t>
      </w:r>
      <w:r w:rsidR="008A3D22" w:rsidRPr="00565907">
        <w:rPr>
          <w:rFonts w:ascii="Times New Roman" w:hAnsi="Times New Roman"/>
          <w:sz w:val="28"/>
          <w:szCs w:val="28"/>
        </w:rPr>
        <w:t>5</w:t>
      </w:r>
      <w:r w:rsidR="00EC52C0" w:rsidRPr="00565907">
        <w:rPr>
          <w:rFonts w:ascii="Times New Roman" w:hAnsi="Times New Roman"/>
          <w:sz w:val="28"/>
          <w:szCs w:val="28"/>
        </w:rPr>
        <w:t xml:space="preserve">. </w:t>
      </w:r>
      <w:r w:rsidR="005F5CCE" w:rsidRPr="00565907">
        <w:rPr>
          <w:rFonts w:ascii="Times New Roman" w:hAnsi="Times New Roman"/>
          <w:sz w:val="28"/>
          <w:szCs w:val="28"/>
        </w:rPr>
        <w:t xml:space="preserve">Выдача документа, являющегося результатом предоставления </w:t>
      </w:r>
      <w:r w:rsidR="00D02665" w:rsidRPr="00565907">
        <w:rPr>
          <w:rFonts w:ascii="Times New Roman" w:hAnsi="Times New Roman"/>
          <w:sz w:val="28"/>
          <w:szCs w:val="28"/>
        </w:rPr>
        <w:t>государственной (муниципальной)</w:t>
      </w:r>
      <w:r w:rsidR="005F5CCE" w:rsidRPr="00565907">
        <w:rPr>
          <w:rFonts w:ascii="Times New Roman" w:hAnsi="Times New Roman"/>
          <w:sz w:val="28"/>
          <w:szCs w:val="28"/>
        </w:rPr>
        <w:t xml:space="preserve"> услуги, </w:t>
      </w:r>
      <w:r w:rsidR="00354DC9" w:rsidRPr="00565907">
        <w:rPr>
          <w:rFonts w:ascii="Times New Roman" w:hAnsi="Times New Roman"/>
          <w:sz w:val="28"/>
          <w:szCs w:val="28"/>
        </w:rPr>
        <w:t>в</w:t>
      </w:r>
      <w:r w:rsidR="007E14B3" w:rsidRPr="00565907">
        <w:rPr>
          <w:rFonts w:ascii="Times New Roman" w:hAnsi="Times New Roman"/>
          <w:sz w:val="28"/>
          <w:szCs w:val="28"/>
        </w:rPr>
        <w:t xml:space="preserve"> </w:t>
      </w:r>
      <w:r w:rsidR="00605E83">
        <w:rPr>
          <w:rFonts w:ascii="Times New Roman" w:hAnsi="Times New Roman"/>
          <w:sz w:val="28"/>
          <w:szCs w:val="28"/>
        </w:rPr>
        <w:t xml:space="preserve">Уполномоченном </w:t>
      </w:r>
      <w:r w:rsidR="007E14B3" w:rsidRPr="00565907">
        <w:rPr>
          <w:rFonts w:ascii="Times New Roman" w:hAnsi="Times New Roman"/>
          <w:sz w:val="28"/>
          <w:szCs w:val="28"/>
        </w:rPr>
        <w:t>орган</w:t>
      </w:r>
      <w:r w:rsidR="00605E83">
        <w:rPr>
          <w:rFonts w:ascii="Times New Roman" w:hAnsi="Times New Roman"/>
          <w:sz w:val="28"/>
          <w:szCs w:val="28"/>
        </w:rPr>
        <w:t>е</w:t>
      </w:r>
      <w:r w:rsidR="007E14B3" w:rsidRPr="00565907">
        <w:rPr>
          <w:rFonts w:ascii="Times New Roman" w:hAnsi="Times New Roman"/>
          <w:sz w:val="28"/>
          <w:szCs w:val="28"/>
        </w:rPr>
        <w:t xml:space="preserve">, </w:t>
      </w:r>
      <w:r w:rsidR="00354DC9" w:rsidRPr="00565907">
        <w:rPr>
          <w:rFonts w:ascii="Times New Roman" w:hAnsi="Times New Roman"/>
          <w:sz w:val="28"/>
          <w:szCs w:val="28"/>
        </w:rPr>
        <w:t xml:space="preserve">МФЦ </w:t>
      </w:r>
      <w:r w:rsidR="005F5CCE" w:rsidRPr="00565907">
        <w:rPr>
          <w:rFonts w:ascii="Times New Roman" w:hAnsi="Times New Roman"/>
          <w:sz w:val="28"/>
          <w:szCs w:val="28"/>
        </w:rPr>
        <w:t xml:space="preserve">осуществляется в день обращения заявителя за результатом предоставления </w:t>
      </w:r>
      <w:r w:rsidR="00D02665" w:rsidRPr="00565907">
        <w:rPr>
          <w:rFonts w:ascii="Times New Roman" w:hAnsi="Times New Roman"/>
          <w:sz w:val="28"/>
          <w:szCs w:val="28"/>
        </w:rPr>
        <w:t>государственной (муниципальной)</w:t>
      </w:r>
      <w:r w:rsidR="005F5CCE" w:rsidRPr="00565907">
        <w:rPr>
          <w:rFonts w:ascii="Times New Roman" w:hAnsi="Times New Roman"/>
          <w:sz w:val="28"/>
          <w:szCs w:val="28"/>
        </w:rPr>
        <w:t xml:space="preserve"> услуги.</w:t>
      </w:r>
    </w:p>
    <w:p w:rsidR="002D756F" w:rsidRPr="00565907" w:rsidRDefault="005F5CCE" w:rsidP="006734EF">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Направление документа, являющегося результатом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в форме электронного документа, осуществляется в день оформления и регистрации результата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A1010D" w:rsidRPr="00565907" w:rsidRDefault="00A1010D" w:rsidP="005A7931">
      <w:pPr>
        <w:autoSpaceDE w:val="0"/>
        <w:autoSpaceDN w:val="0"/>
        <w:adjustRightInd w:val="0"/>
        <w:spacing w:after="0" w:line="240" w:lineRule="auto"/>
        <w:ind w:right="-1"/>
        <w:jc w:val="both"/>
        <w:rPr>
          <w:rFonts w:ascii="Times New Roman" w:hAnsi="Times New Roman"/>
          <w:i/>
          <w:sz w:val="28"/>
          <w:szCs w:val="28"/>
        </w:rPr>
      </w:pPr>
    </w:p>
    <w:p w:rsidR="000640B8" w:rsidRPr="00D634B3" w:rsidRDefault="000640B8" w:rsidP="00157541">
      <w:pPr>
        <w:autoSpaceDE w:val="0"/>
        <w:autoSpaceDN w:val="0"/>
        <w:adjustRightInd w:val="0"/>
        <w:spacing w:after="0" w:line="240" w:lineRule="auto"/>
        <w:ind w:right="-1" w:firstLine="708"/>
        <w:jc w:val="center"/>
        <w:rPr>
          <w:rFonts w:ascii="Times New Roman" w:hAnsi="Times New Roman"/>
          <w:sz w:val="28"/>
          <w:szCs w:val="28"/>
        </w:rPr>
      </w:pPr>
      <w:r w:rsidRPr="00D634B3">
        <w:rPr>
          <w:rFonts w:ascii="Times New Roman" w:hAnsi="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2.6.1. Для получения муниципальной услуги заявитель представляет следующие документы: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1)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 В случае представления заявления в электронной форме посредством Единого портала, единой информационной системы жилищного строительства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 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единой информационной системы жилищного строительства представление указ</w:t>
      </w:r>
      <w:r>
        <w:rPr>
          <w:rFonts w:ascii="Times New Roman" w:hAnsi="Times New Roman"/>
          <w:sz w:val="28"/>
          <w:szCs w:val="28"/>
        </w:rPr>
        <w:t>анного документа не требуется;</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 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0640B8">
        <w:rPr>
          <w:rFonts w:ascii="Times New Roman" w:hAnsi="Times New Roman"/>
          <w:sz w:val="28"/>
          <w:szCs w:val="28"/>
        </w:rPr>
        <w:t xml:space="preserve">В случае представления документов в электронной форме посредством Единого портала, единой информационной системы жилищного строительства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w:t>
      </w:r>
      <w:r w:rsidRPr="000640B8">
        <w:rPr>
          <w:rFonts w:ascii="Times New Roman" w:hAnsi="Times New Roman"/>
          <w:sz w:val="28"/>
          <w:szCs w:val="28"/>
        </w:rPr>
        <w:lastRenderedPageBreak/>
        <w:t xml:space="preserve">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roofErr w:type="gramEnd"/>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2.6.2. Заявление может быть представлено (направлено) заявителем одним из следующих способов: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1) лично или посредством почтового отправления в орган государственной власти субъекта Российской Федерации или местного самоуправления;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1) через МФЦ;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2) через Региональный или Единый портал.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2.6.3. Запрещается требовать от заявителя: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proofErr w:type="gramStart"/>
      <w:r w:rsidRPr="000640B8">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w:t>
      </w:r>
      <w:proofErr w:type="gramEnd"/>
      <w:r w:rsidRPr="000640B8">
        <w:rPr>
          <w:rFonts w:ascii="Times New Roman" w:hAnsi="Times New Roman"/>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proofErr w:type="gramStart"/>
      <w:r w:rsidRPr="000640B8">
        <w:rPr>
          <w:rFonts w:ascii="Times New Roman" w:hAnsi="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w:t>
      </w:r>
      <w:proofErr w:type="gramEnd"/>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r>
        <w:rPr>
          <w:rFonts w:ascii="Times New Roman" w:hAnsi="Times New Roman"/>
          <w:sz w:val="28"/>
          <w:szCs w:val="28"/>
        </w:rPr>
        <w:t>исключением следующих случаев:</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0640B8"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D634B3" w:rsidRDefault="000640B8" w:rsidP="000640B8">
      <w:pPr>
        <w:autoSpaceDE w:val="0"/>
        <w:autoSpaceDN w:val="0"/>
        <w:adjustRightInd w:val="0"/>
        <w:spacing w:after="0" w:line="240" w:lineRule="auto"/>
        <w:ind w:right="-1" w:firstLine="708"/>
        <w:rPr>
          <w:rFonts w:ascii="Times New Roman" w:hAnsi="Times New Roman"/>
          <w:sz w:val="28"/>
          <w:szCs w:val="28"/>
        </w:rPr>
      </w:pPr>
      <w:r w:rsidRPr="000640B8">
        <w:rPr>
          <w:rFonts w:ascii="Times New Roman" w:hAnsi="Times New Roman"/>
          <w:sz w:val="28"/>
          <w:szCs w:val="28"/>
        </w:rPr>
        <w:lastRenderedPageBreak/>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D634B3" w:rsidRDefault="000640B8" w:rsidP="000640B8">
      <w:pPr>
        <w:autoSpaceDE w:val="0"/>
        <w:autoSpaceDN w:val="0"/>
        <w:adjustRightInd w:val="0"/>
        <w:spacing w:after="0" w:line="240" w:lineRule="auto"/>
        <w:ind w:right="-1" w:firstLine="708"/>
        <w:rPr>
          <w:rFonts w:ascii="Times New Roman" w:hAnsi="Times New Roman"/>
          <w:sz w:val="28"/>
          <w:szCs w:val="28"/>
        </w:rPr>
      </w:pPr>
      <w:proofErr w:type="gramStart"/>
      <w:r w:rsidRPr="000640B8">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0640B8">
        <w:rPr>
          <w:rFonts w:ascii="Times New Roman" w:hAnsi="Times New Roman"/>
          <w:sz w:val="28"/>
          <w:szCs w:val="28"/>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D634B3" w:rsidRDefault="00D634B3" w:rsidP="000640B8">
      <w:pPr>
        <w:autoSpaceDE w:val="0"/>
        <w:autoSpaceDN w:val="0"/>
        <w:adjustRightInd w:val="0"/>
        <w:spacing w:after="0" w:line="240" w:lineRule="auto"/>
        <w:ind w:right="-1" w:firstLine="708"/>
        <w:rPr>
          <w:rFonts w:ascii="Times New Roman" w:hAnsi="Times New Roman"/>
          <w:sz w:val="28"/>
          <w:szCs w:val="28"/>
        </w:rPr>
      </w:pPr>
    </w:p>
    <w:p w:rsidR="00D634B3" w:rsidRPr="00D634B3" w:rsidRDefault="000640B8" w:rsidP="00D634B3">
      <w:pPr>
        <w:autoSpaceDE w:val="0"/>
        <w:autoSpaceDN w:val="0"/>
        <w:adjustRightInd w:val="0"/>
        <w:spacing w:after="0" w:line="240" w:lineRule="auto"/>
        <w:ind w:right="-1" w:firstLine="708"/>
        <w:jc w:val="center"/>
        <w:rPr>
          <w:rFonts w:ascii="Times New Roman" w:hAnsi="Times New Roman"/>
          <w:sz w:val="28"/>
          <w:szCs w:val="28"/>
        </w:rPr>
      </w:pPr>
      <w:r w:rsidRPr="00D634B3">
        <w:rPr>
          <w:rFonts w:ascii="Times New Roman" w:hAnsi="Times New Roman"/>
          <w:sz w:val="28"/>
          <w:szCs w:val="28"/>
        </w:rPr>
        <w:t xml:space="preserve">2.7. </w:t>
      </w:r>
      <w:proofErr w:type="gramStart"/>
      <w:r w:rsidRPr="00D634B3">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D634B3">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 </w:t>
      </w:r>
    </w:p>
    <w:p w:rsidR="00D634B3" w:rsidRDefault="00D634B3" w:rsidP="00D634B3">
      <w:pPr>
        <w:autoSpaceDE w:val="0"/>
        <w:autoSpaceDN w:val="0"/>
        <w:adjustRightInd w:val="0"/>
        <w:spacing w:after="0" w:line="240" w:lineRule="auto"/>
        <w:ind w:right="-1" w:firstLine="708"/>
        <w:jc w:val="center"/>
        <w:rPr>
          <w:rFonts w:ascii="Times New Roman" w:hAnsi="Times New Roman"/>
          <w:sz w:val="28"/>
          <w:szCs w:val="28"/>
        </w:rPr>
      </w:pP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2.7.1. Получаются в рамках межведомственного взаимодействия: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1) выписка из ЕГРН на земельный участок для определения правообладателя из Федеральной службы государственной регистрации, кадастра и картографии;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2) выписка из ЕГРН на объект капитального строительства из Федеральной службы государственной регистрации, кадастра и картографии;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3) в случае обращения юридического лица запрашивается выписка из Единого государственного реестра юридических лиц из</w:t>
      </w:r>
      <w:r w:rsidR="00D634B3">
        <w:rPr>
          <w:rFonts w:ascii="Times New Roman" w:hAnsi="Times New Roman"/>
          <w:sz w:val="28"/>
          <w:szCs w:val="28"/>
        </w:rPr>
        <w:t xml:space="preserve"> Федеральной налоговой службы; </w:t>
      </w:r>
      <w:r w:rsidRPr="000640B8">
        <w:rPr>
          <w:rFonts w:ascii="Times New Roman" w:hAnsi="Times New Roman"/>
          <w:sz w:val="28"/>
          <w:szCs w:val="28"/>
        </w:rPr>
        <w:t xml:space="preserve">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2.7.2. Заявитель вправе </w:t>
      </w:r>
      <w:proofErr w:type="gramStart"/>
      <w:r w:rsidRPr="000640B8">
        <w:rPr>
          <w:rFonts w:ascii="Times New Roman" w:hAnsi="Times New Roman"/>
          <w:sz w:val="28"/>
          <w:szCs w:val="28"/>
        </w:rPr>
        <w:t>предоставить документы</w:t>
      </w:r>
      <w:proofErr w:type="gramEnd"/>
      <w:r w:rsidRPr="000640B8">
        <w:rPr>
          <w:rFonts w:ascii="Times New Roman" w:hAnsi="Times New Roman"/>
          <w:sz w:val="28"/>
          <w:szCs w:val="28"/>
        </w:rPr>
        <w:t xml:space="preserve">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w:t>
      </w:r>
      <w:r w:rsidRPr="000640B8">
        <w:rPr>
          <w:rFonts w:ascii="Times New Roman" w:hAnsi="Times New Roman"/>
          <w:sz w:val="28"/>
          <w:szCs w:val="28"/>
        </w:rPr>
        <w:lastRenderedPageBreak/>
        <w:t xml:space="preserve">в предоставлении государственной (муниципальной) услуги.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 </w:t>
      </w:r>
    </w:p>
    <w:p w:rsidR="00D634B3" w:rsidRDefault="00D634B3" w:rsidP="00D634B3">
      <w:pPr>
        <w:autoSpaceDE w:val="0"/>
        <w:autoSpaceDN w:val="0"/>
        <w:adjustRightInd w:val="0"/>
        <w:spacing w:after="0" w:line="240" w:lineRule="auto"/>
        <w:ind w:right="-1" w:firstLine="708"/>
        <w:jc w:val="center"/>
        <w:rPr>
          <w:rFonts w:ascii="Times New Roman" w:hAnsi="Times New Roman"/>
          <w:sz w:val="28"/>
          <w:szCs w:val="28"/>
        </w:rPr>
      </w:pPr>
    </w:p>
    <w:p w:rsidR="00D634B3" w:rsidRPr="00D634B3" w:rsidRDefault="000640B8" w:rsidP="00D634B3">
      <w:pPr>
        <w:autoSpaceDE w:val="0"/>
        <w:autoSpaceDN w:val="0"/>
        <w:adjustRightInd w:val="0"/>
        <w:spacing w:after="0" w:line="240" w:lineRule="auto"/>
        <w:ind w:right="-1" w:firstLine="708"/>
        <w:jc w:val="center"/>
        <w:rPr>
          <w:rFonts w:ascii="Times New Roman" w:hAnsi="Times New Roman"/>
          <w:sz w:val="28"/>
          <w:szCs w:val="28"/>
        </w:rPr>
      </w:pPr>
      <w:r w:rsidRPr="00D634B3">
        <w:rPr>
          <w:rFonts w:ascii="Times New Roman" w:hAnsi="Times New Roman"/>
          <w:sz w:val="28"/>
          <w:szCs w:val="28"/>
        </w:rPr>
        <w:t xml:space="preserve">2.8. Исчерпывающий перечень оснований для отказа в приеме документов, необходимых для предоставления муниципальной услуги </w:t>
      </w:r>
    </w:p>
    <w:p w:rsidR="00D634B3" w:rsidRDefault="00D634B3" w:rsidP="00D634B3">
      <w:pPr>
        <w:autoSpaceDE w:val="0"/>
        <w:autoSpaceDN w:val="0"/>
        <w:adjustRightInd w:val="0"/>
        <w:spacing w:after="0" w:line="240" w:lineRule="auto"/>
        <w:ind w:right="-1" w:firstLine="708"/>
        <w:jc w:val="center"/>
        <w:rPr>
          <w:rFonts w:ascii="Times New Roman" w:hAnsi="Times New Roman"/>
          <w:sz w:val="28"/>
          <w:szCs w:val="28"/>
        </w:rPr>
      </w:pP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2.8.1. Основаниями для отказа в приеме документов, необходимых для предоставления муниципальной услуги, являются:</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 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2) представление неполного комплекта документов, указанных в пункте 2.6 Административного регламента, подлежащих обязательному представлению заявителем;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4) подача заявления (запроса) от имени заявителя не уполномоченным на то лицом;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5) заявление о предоставлении услуги подано в орган местного самоуправления или организацию, в полномочия которых не входит предоставление услуги;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6) неполное, некорректное заполнение полей в форме заявления, в том числе в интерактивной форме заявления на Региональном портале, Едином портале;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7) электронные документы не соответствуют требованиям к форматам их предоставления и (или) не читаются;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9) несоблюдение установленных статьей 11 Федерального закона № 63- ФЗ условий признания действительности, усиленной квалифицированной электронной подписи». </w:t>
      </w:r>
    </w:p>
    <w:p w:rsidR="00D634B3" w:rsidRDefault="00D634B3" w:rsidP="00D634B3">
      <w:pPr>
        <w:autoSpaceDE w:val="0"/>
        <w:autoSpaceDN w:val="0"/>
        <w:adjustRightInd w:val="0"/>
        <w:spacing w:after="0" w:line="240" w:lineRule="auto"/>
        <w:ind w:right="-1" w:firstLine="708"/>
        <w:jc w:val="both"/>
        <w:rPr>
          <w:rFonts w:ascii="Times New Roman" w:hAnsi="Times New Roman"/>
          <w:sz w:val="28"/>
          <w:szCs w:val="28"/>
        </w:rPr>
      </w:pPr>
    </w:p>
    <w:p w:rsidR="00D634B3" w:rsidRP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D634B3">
        <w:rPr>
          <w:rFonts w:ascii="Times New Roman" w:hAnsi="Times New Roman"/>
          <w:sz w:val="28"/>
          <w:szCs w:val="28"/>
        </w:rPr>
        <w:t xml:space="preserve">2.9. Исчерпывающий перечень оснований для приостановления или отказа в предоставлении муниципальной услуги </w:t>
      </w:r>
    </w:p>
    <w:p w:rsidR="00D634B3" w:rsidRPr="00D634B3" w:rsidRDefault="00D634B3" w:rsidP="00D634B3">
      <w:pPr>
        <w:autoSpaceDE w:val="0"/>
        <w:autoSpaceDN w:val="0"/>
        <w:adjustRightInd w:val="0"/>
        <w:spacing w:after="0" w:line="240" w:lineRule="auto"/>
        <w:ind w:right="-1" w:firstLine="708"/>
        <w:jc w:val="center"/>
        <w:rPr>
          <w:rFonts w:ascii="Times New Roman" w:hAnsi="Times New Roman"/>
          <w:b/>
          <w:sz w:val="28"/>
          <w:szCs w:val="28"/>
        </w:rPr>
      </w:pP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2.9.1. Основания для приостановления предоставления муниципальной услуги отсутствуют. 2.9.2. Основания для отказа в предоставлении муниципальной услуги: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proofErr w:type="gramStart"/>
      <w:r w:rsidRPr="000640B8">
        <w:rPr>
          <w:rFonts w:ascii="Times New Roman" w:hAnsi="Times New Roman"/>
          <w:sz w:val="28"/>
          <w:szCs w:val="28"/>
        </w:rPr>
        <w:lastRenderedPageBreak/>
        <w:t>2) сведения, указанные в заявлении, не подтверждены сведениями, полученными в рамках межведомственного взаимодействия; 3) 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roofErr w:type="gramEnd"/>
      <w:r w:rsidRPr="000640B8">
        <w:rPr>
          <w:rFonts w:ascii="Times New Roman" w:hAnsi="Times New Roman"/>
          <w:sz w:val="28"/>
          <w:szCs w:val="28"/>
        </w:rPr>
        <w:t xml:space="preserve"> 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8) запрашиваемое отклонение не соответствует ограничениям использования объектов недвижимости, установленным на </w:t>
      </w:r>
      <w:proofErr w:type="spellStart"/>
      <w:r w:rsidRPr="000640B8">
        <w:rPr>
          <w:rFonts w:ascii="Times New Roman" w:hAnsi="Times New Roman"/>
          <w:sz w:val="28"/>
          <w:szCs w:val="28"/>
        </w:rPr>
        <w:t>приаэродромной</w:t>
      </w:r>
      <w:proofErr w:type="spellEnd"/>
      <w:r w:rsidRPr="000640B8">
        <w:rPr>
          <w:rFonts w:ascii="Times New Roman" w:hAnsi="Times New Roman"/>
          <w:sz w:val="28"/>
          <w:szCs w:val="28"/>
        </w:rPr>
        <w:t xml:space="preserve"> территории (при наличии </w:t>
      </w:r>
      <w:proofErr w:type="spellStart"/>
      <w:r w:rsidRPr="000640B8">
        <w:rPr>
          <w:rFonts w:ascii="Times New Roman" w:hAnsi="Times New Roman"/>
          <w:sz w:val="28"/>
          <w:szCs w:val="28"/>
        </w:rPr>
        <w:t>приаэродромной</w:t>
      </w:r>
      <w:proofErr w:type="spellEnd"/>
      <w:r w:rsidRPr="000640B8">
        <w:rPr>
          <w:rFonts w:ascii="Times New Roman" w:hAnsi="Times New Roman"/>
          <w:sz w:val="28"/>
          <w:szCs w:val="28"/>
        </w:rPr>
        <w:t xml:space="preserve"> территории);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p>
    <w:p w:rsidR="00D634B3"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 xml:space="preserve">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0640B8">
        <w:rPr>
          <w:rFonts w:ascii="Times New Roman" w:hAnsi="Times New Roman"/>
          <w:sz w:val="28"/>
          <w:szCs w:val="28"/>
        </w:rPr>
        <w:t>архитектурным решениям</w:t>
      </w:r>
      <w:proofErr w:type="gramEnd"/>
      <w:r w:rsidRPr="000640B8">
        <w:rPr>
          <w:rFonts w:ascii="Times New Roman" w:hAnsi="Times New Roman"/>
          <w:sz w:val="28"/>
          <w:szCs w:val="28"/>
        </w:rPr>
        <w:t xml:space="preserve"> объектов 11 капитального строительства в границах территорий исторических поселений федерального или регионального значения; </w:t>
      </w:r>
    </w:p>
    <w:p w:rsidR="00260B63" w:rsidRPr="00565907" w:rsidRDefault="000640B8" w:rsidP="00D634B3">
      <w:pPr>
        <w:autoSpaceDE w:val="0"/>
        <w:autoSpaceDN w:val="0"/>
        <w:adjustRightInd w:val="0"/>
        <w:spacing w:after="0" w:line="240" w:lineRule="auto"/>
        <w:ind w:right="-1" w:firstLine="708"/>
        <w:jc w:val="both"/>
        <w:rPr>
          <w:rFonts w:ascii="Times New Roman" w:hAnsi="Times New Roman"/>
          <w:sz w:val="28"/>
          <w:szCs w:val="28"/>
        </w:rPr>
      </w:pPr>
      <w:r w:rsidRPr="000640B8">
        <w:rPr>
          <w:rFonts w:ascii="Times New Roman" w:hAnsi="Times New Roman"/>
          <w:sz w:val="28"/>
          <w:szCs w:val="28"/>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613925" w:rsidRPr="00565907" w:rsidRDefault="00157541" w:rsidP="00157541">
      <w:pPr>
        <w:autoSpaceDE w:val="0"/>
        <w:autoSpaceDN w:val="0"/>
        <w:adjustRightInd w:val="0"/>
        <w:spacing w:after="0" w:line="240" w:lineRule="auto"/>
        <w:ind w:right="-1" w:firstLine="708"/>
        <w:jc w:val="center"/>
        <w:rPr>
          <w:rFonts w:ascii="Times New Roman" w:hAnsi="Times New Roman"/>
          <w:i/>
          <w:sz w:val="28"/>
          <w:szCs w:val="28"/>
        </w:rPr>
      </w:pPr>
      <w:r w:rsidRPr="00565907">
        <w:rPr>
          <w:rFonts w:ascii="Times New Roman" w:hAnsi="Times New Roman"/>
          <w:sz w:val="28"/>
          <w:szCs w:val="28"/>
        </w:rPr>
        <w:t>2.10</w:t>
      </w:r>
      <w:r w:rsidR="00613925" w:rsidRPr="00565907">
        <w:rPr>
          <w:rFonts w:ascii="Times New Roman" w:hAnsi="Times New Roman"/>
          <w:sz w:val="28"/>
          <w:szCs w:val="28"/>
        </w:rPr>
        <w:t xml:space="preserve">. Порядок, размер и основания взимания государственной пошлины или иной платы, взимаемой за предоставление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i/>
          <w:sz w:val="28"/>
          <w:szCs w:val="28"/>
        </w:rPr>
      </w:pPr>
    </w:p>
    <w:p w:rsidR="009D1C1B" w:rsidRPr="009D1C1B" w:rsidRDefault="009D1C1B" w:rsidP="009D1C1B">
      <w:pPr>
        <w:tabs>
          <w:tab w:val="num" w:pos="370"/>
        </w:tabs>
        <w:spacing w:line="240" w:lineRule="auto"/>
        <w:ind w:right="-1"/>
        <w:rPr>
          <w:rFonts w:ascii="Times New Roman" w:hAnsi="Times New Roman"/>
          <w:sz w:val="28"/>
          <w:szCs w:val="28"/>
        </w:rPr>
      </w:pPr>
      <w:r>
        <w:rPr>
          <w:rFonts w:ascii="Times New Roman" w:hAnsi="Times New Roman"/>
          <w:sz w:val="28"/>
          <w:szCs w:val="28"/>
        </w:rPr>
        <w:lastRenderedPageBreak/>
        <w:t xml:space="preserve">                 </w:t>
      </w:r>
      <w:r w:rsidRPr="009D1C1B">
        <w:rPr>
          <w:rFonts w:ascii="Times New Roman" w:hAnsi="Times New Roman"/>
          <w:sz w:val="28"/>
          <w:szCs w:val="28"/>
        </w:rPr>
        <w:t>Услуга предоставляется заявителям бесплатно.</w:t>
      </w:r>
    </w:p>
    <w:p w:rsidR="00613925" w:rsidRPr="00565907" w:rsidRDefault="00260B63"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2.11</w:t>
      </w:r>
      <w:r w:rsidR="00613925" w:rsidRPr="00565907">
        <w:rPr>
          <w:rFonts w:ascii="Times New Roman" w:hAnsi="Times New Roman"/>
          <w:sz w:val="28"/>
          <w:szCs w:val="28"/>
        </w:rPr>
        <w:t xml:space="preserve">. Максимальный срок ожидания в очереди при подаче запроса о предоставлении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услуги, предоставляемой организацией, участвующей в предоставлении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и при получении результата предоставления таких услуг</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260B63"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2.11</w:t>
      </w:r>
      <w:r w:rsidR="00014029" w:rsidRPr="00565907">
        <w:rPr>
          <w:rFonts w:ascii="Times New Roman" w:hAnsi="Times New Roman"/>
          <w:sz w:val="28"/>
          <w:szCs w:val="28"/>
        </w:rPr>
        <w:t xml:space="preserve">.1. </w:t>
      </w:r>
      <w:r w:rsidR="00613925" w:rsidRPr="00565907">
        <w:rPr>
          <w:rFonts w:ascii="Times New Roman" w:hAnsi="Times New Roman"/>
          <w:sz w:val="28"/>
          <w:szCs w:val="28"/>
        </w:rPr>
        <w:t xml:space="preserve">Время ожидания при подаче заявления на получение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 не более </w:t>
      </w:r>
      <w:r w:rsidR="00387731">
        <w:rPr>
          <w:rFonts w:ascii="Times New Roman" w:hAnsi="Times New Roman"/>
          <w:sz w:val="28"/>
          <w:szCs w:val="28"/>
        </w:rPr>
        <w:t>15</w:t>
      </w:r>
      <w:r w:rsidR="00613925" w:rsidRPr="00565907">
        <w:rPr>
          <w:rFonts w:ascii="Times New Roman" w:hAnsi="Times New Roman"/>
          <w:sz w:val="28"/>
          <w:szCs w:val="28"/>
        </w:rPr>
        <w:t xml:space="preserve"> минут.</w:t>
      </w:r>
    </w:p>
    <w:p w:rsidR="00613925" w:rsidRPr="00565907" w:rsidRDefault="00260B63"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2.11</w:t>
      </w:r>
      <w:r w:rsidR="00014029" w:rsidRPr="00565907">
        <w:rPr>
          <w:rFonts w:ascii="Times New Roman" w:hAnsi="Times New Roman"/>
          <w:sz w:val="28"/>
          <w:szCs w:val="28"/>
        </w:rPr>
        <w:t xml:space="preserve">.2. </w:t>
      </w:r>
      <w:r w:rsidR="00613925" w:rsidRPr="00565907">
        <w:rPr>
          <w:rFonts w:ascii="Times New Roman" w:hAnsi="Times New Roman"/>
          <w:sz w:val="28"/>
          <w:szCs w:val="28"/>
        </w:rPr>
        <w:t xml:space="preserve">При получении результата предоставления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максимальный срок ожидания</w:t>
      </w:r>
      <w:r w:rsidR="00124ABA" w:rsidRPr="00565907">
        <w:rPr>
          <w:rFonts w:ascii="Times New Roman" w:hAnsi="Times New Roman"/>
          <w:sz w:val="28"/>
          <w:szCs w:val="28"/>
        </w:rPr>
        <w:t xml:space="preserve"> в очереди не должен превышать </w:t>
      </w:r>
      <w:r w:rsidR="00387731">
        <w:rPr>
          <w:rFonts w:ascii="Times New Roman" w:hAnsi="Times New Roman"/>
          <w:sz w:val="28"/>
          <w:szCs w:val="28"/>
        </w:rPr>
        <w:t>15</w:t>
      </w:r>
      <w:r w:rsidR="00613925" w:rsidRPr="00565907">
        <w:rPr>
          <w:rFonts w:ascii="Times New Roman" w:hAnsi="Times New Roman"/>
          <w:sz w:val="28"/>
          <w:szCs w:val="28"/>
        </w:rPr>
        <w:t xml:space="preserve"> минут.</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Default="00260B63"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2.12</w:t>
      </w:r>
      <w:r w:rsidR="00613925" w:rsidRPr="00565907">
        <w:rPr>
          <w:rFonts w:ascii="Times New Roman" w:hAnsi="Times New Roman"/>
          <w:sz w:val="28"/>
          <w:szCs w:val="28"/>
        </w:rPr>
        <w:t xml:space="preserve">. Срок и порядок регистрации запроса заявителя о предоставлении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и услуги, предоставляемой организацией, участвующей в предоставлении муниципальной услуги, в том числе в электронной форме</w:t>
      </w:r>
    </w:p>
    <w:p w:rsidR="00946EFB" w:rsidRDefault="00946EFB" w:rsidP="005A7931">
      <w:pPr>
        <w:spacing w:after="0" w:line="240" w:lineRule="auto"/>
        <w:ind w:right="-1"/>
        <w:jc w:val="center"/>
        <w:rPr>
          <w:rFonts w:ascii="Times New Roman" w:hAnsi="Times New Roman"/>
          <w:sz w:val="28"/>
          <w:szCs w:val="28"/>
        </w:rPr>
      </w:pPr>
    </w:p>
    <w:p w:rsidR="00946EFB" w:rsidRPr="00120DF0" w:rsidRDefault="00946EFB" w:rsidP="00946E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 xml:space="preserve">.1. При личном обращении заявителя в </w:t>
      </w:r>
      <w:r w:rsidRPr="00946EFB">
        <w:rPr>
          <w:rFonts w:ascii="Times New Roman" w:hAnsi="Times New Roman"/>
          <w:sz w:val="28"/>
          <w:szCs w:val="28"/>
        </w:rPr>
        <w:t xml:space="preserve">Уполномоченный орган </w:t>
      </w:r>
      <w:r w:rsidRPr="00120DF0">
        <w:rPr>
          <w:rFonts w:ascii="Times New Roman" w:hAnsi="Times New Roman"/>
          <w:sz w:val="28"/>
          <w:szCs w:val="28"/>
        </w:rPr>
        <w:t xml:space="preserve">с заявлением о предоставлении </w:t>
      </w:r>
      <w:r>
        <w:rPr>
          <w:rFonts w:ascii="Times New Roman" w:hAnsi="Times New Roman"/>
          <w:sz w:val="28"/>
          <w:szCs w:val="28"/>
        </w:rPr>
        <w:t>государственной (</w:t>
      </w:r>
      <w:r w:rsidRPr="00120DF0">
        <w:rPr>
          <w:rFonts w:ascii="Times New Roman" w:hAnsi="Times New Roman"/>
          <w:sz w:val="28"/>
          <w:szCs w:val="28"/>
        </w:rPr>
        <w:t>муниципальной</w:t>
      </w:r>
      <w:r>
        <w:rPr>
          <w:rFonts w:ascii="Times New Roman" w:hAnsi="Times New Roman"/>
          <w:sz w:val="28"/>
          <w:szCs w:val="28"/>
        </w:rPr>
        <w:t>)</w:t>
      </w:r>
      <w:r w:rsidRPr="00120DF0">
        <w:rPr>
          <w:rFonts w:ascii="Times New Roman" w:hAnsi="Times New Roman"/>
          <w:sz w:val="28"/>
          <w:szCs w:val="28"/>
        </w:rPr>
        <w:t xml:space="preserve"> услуги регистрация указанного заявления осуществляется в день обращения заявителя.</w:t>
      </w:r>
    </w:p>
    <w:p w:rsidR="00946EFB" w:rsidRPr="00120DF0" w:rsidRDefault="00946EFB" w:rsidP="00946E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46EFB" w:rsidRDefault="00946EFB" w:rsidP="00924575">
      <w:pPr>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 xml:space="preserve">.3. При направлении заявления посредством </w:t>
      </w:r>
      <w:r w:rsidR="005D0ABB">
        <w:rPr>
          <w:rFonts w:ascii="Times New Roman" w:hAnsi="Times New Roman"/>
          <w:sz w:val="28"/>
          <w:szCs w:val="28"/>
        </w:rPr>
        <w:t xml:space="preserve">Единого портала или </w:t>
      </w:r>
      <w:r w:rsidRPr="00120DF0">
        <w:rPr>
          <w:rFonts w:ascii="Times New Roman" w:hAnsi="Times New Roman"/>
          <w:sz w:val="28"/>
          <w:szCs w:val="28"/>
        </w:rPr>
        <w:t xml:space="preserve">Регионального портала заявитель в день подачи заявления получает в личном кабинете </w:t>
      </w:r>
      <w:r w:rsidR="005D0ABB">
        <w:rPr>
          <w:rFonts w:ascii="Times New Roman" w:hAnsi="Times New Roman"/>
          <w:sz w:val="28"/>
          <w:szCs w:val="28"/>
        </w:rPr>
        <w:t xml:space="preserve">Единого портала или </w:t>
      </w:r>
      <w:r w:rsidRPr="00120DF0">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w:t>
      </w:r>
      <w:r w:rsidR="00924575">
        <w:rPr>
          <w:rFonts w:ascii="Times New Roman" w:hAnsi="Times New Roman"/>
          <w:sz w:val="28"/>
          <w:szCs w:val="28"/>
        </w:rPr>
        <w:t xml:space="preserve"> номер и дата подачи заявления.</w:t>
      </w:r>
    </w:p>
    <w:p w:rsidR="00735279" w:rsidRDefault="00735279" w:rsidP="005A7931">
      <w:pPr>
        <w:spacing w:after="0" w:line="240" w:lineRule="auto"/>
        <w:ind w:right="-1" w:firstLine="427"/>
        <w:jc w:val="center"/>
        <w:rPr>
          <w:rFonts w:ascii="Times New Roman" w:hAnsi="Times New Roman"/>
          <w:sz w:val="28"/>
          <w:szCs w:val="28"/>
        </w:rPr>
      </w:pPr>
    </w:p>
    <w:p w:rsidR="00C643D0" w:rsidRPr="00565907" w:rsidRDefault="00260B63"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2.13</w:t>
      </w:r>
      <w:r w:rsidR="00613925" w:rsidRPr="00565907">
        <w:rPr>
          <w:rFonts w:ascii="Times New Roman" w:hAnsi="Times New Roman"/>
          <w:sz w:val="28"/>
          <w:szCs w:val="28"/>
        </w:rPr>
        <w:t xml:space="preserve">. Требования к помещениям, </w:t>
      </w:r>
      <w:r w:rsidR="00C643D0" w:rsidRPr="00565907">
        <w:rPr>
          <w:rFonts w:ascii="Times New Roman" w:hAnsi="Times New Roman"/>
          <w:sz w:val="28"/>
          <w:szCs w:val="28"/>
        </w:rPr>
        <w:t xml:space="preserve">в которых предоставляются </w:t>
      </w:r>
    </w:p>
    <w:p w:rsidR="00C643D0" w:rsidRPr="00565907" w:rsidRDefault="00C643D0" w:rsidP="005A7931">
      <w:pPr>
        <w:spacing w:after="0" w:line="240" w:lineRule="auto"/>
        <w:ind w:right="-1" w:firstLine="427"/>
        <w:jc w:val="center"/>
        <w:rPr>
          <w:rFonts w:ascii="Times New Roman" w:hAnsi="Times New Roman"/>
          <w:sz w:val="28"/>
          <w:szCs w:val="28"/>
        </w:rPr>
      </w:pPr>
      <w:proofErr w:type="gramStart"/>
      <w:r w:rsidRPr="00565907">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roofErr w:type="gramEnd"/>
    </w:p>
    <w:p w:rsidR="00C643D0" w:rsidRPr="00565907" w:rsidRDefault="00C643D0"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565907" w:rsidRDefault="00C643D0" w:rsidP="00C643D0">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 xml:space="preserve">каждой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2.13</w:t>
      </w:r>
      <w:r w:rsidR="00014029" w:rsidRPr="00565907">
        <w:rPr>
          <w:rFonts w:ascii="Times New Roman" w:hAnsi="Times New Roman" w:cs="Times New Roman"/>
          <w:sz w:val="28"/>
          <w:szCs w:val="28"/>
        </w:rPr>
        <w:t xml:space="preserve">.1. </w:t>
      </w:r>
      <w:r w:rsidR="00613925" w:rsidRPr="00565907">
        <w:rPr>
          <w:rFonts w:ascii="Times New Roman" w:hAnsi="Times New Roman" w:cs="Times New Roman"/>
          <w:sz w:val="28"/>
          <w:szCs w:val="28"/>
        </w:rPr>
        <w:t xml:space="preserve">Предоставление </w:t>
      </w:r>
      <w:r w:rsidR="00D02665" w:rsidRPr="00565907">
        <w:rPr>
          <w:rFonts w:ascii="Times New Roman" w:hAnsi="Times New Roman" w:cs="Times New Roman"/>
          <w:sz w:val="28"/>
          <w:szCs w:val="28"/>
        </w:rPr>
        <w:t>государственной (муниципальной)</w:t>
      </w:r>
      <w:r w:rsidR="00613925" w:rsidRPr="00565907">
        <w:rPr>
          <w:rFonts w:ascii="Times New Roman" w:hAnsi="Times New Roman" w:cs="Times New Roman"/>
          <w:sz w:val="28"/>
          <w:szCs w:val="28"/>
        </w:rPr>
        <w:t xml:space="preserve"> услуги осуществляется в здан</w:t>
      </w:r>
      <w:r w:rsidR="00C643D0" w:rsidRPr="00565907">
        <w:rPr>
          <w:rFonts w:ascii="Times New Roman" w:hAnsi="Times New Roman" w:cs="Times New Roman"/>
          <w:sz w:val="28"/>
          <w:szCs w:val="28"/>
        </w:rPr>
        <w:t xml:space="preserve">иях и помещениях, оборудованных </w:t>
      </w:r>
      <w:r w:rsidR="00613925" w:rsidRPr="00565907">
        <w:rPr>
          <w:rFonts w:ascii="Times New Roman" w:hAnsi="Times New Roman" w:cs="Times New Roman"/>
          <w:sz w:val="28"/>
          <w:szCs w:val="28"/>
        </w:rPr>
        <w:t>противопожарной сис</w:t>
      </w:r>
      <w:r w:rsidR="00CD266A" w:rsidRPr="00565907">
        <w:rPr>
          <w:rFonts w:ascii="Times New Roman" w:hAnsi="Times New Roman" w:cs="Times New Roman"/>
          <w:sz w:val="28"/>
          <w:szCs w:val="28"/>
        </w:rPr>
        <w:t>темой и системой пожаротушения.</w:t>
      </w:r>
    </w:p>
    <w:p w:rsidR="00613925" w:rsidRPr="00565907" w:rsidRDefault="0061392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65907" w:rsidRDefault="0061392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lastRenderedPageBreak/>
        <w:t xml:space="preserve">Обеспечивается беспрепятственный доступ инвалидов к месту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Визуальная, текстовая и мультимедийная информация о порядке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размещается в удобных для заявителей местах, в том числе с учетом ограниченных возможностей инвалидов.</w:t>
      </w:r>
    </w:p>
    <w:p w:rsidR="00613925" w:rsidRPr="00565907" w:rsidRDefault="00063FD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2.13</w:t>
      </w:r>
      <w:r w:rsidR="007B7010" w:rsidRPr="00565907">
        <w:rPr>
          <w:rFonts w:ascii="Times New Roman" w:hAnsi="Times New Roman"/>
          <w:sz w:val="28"/>
          <w:szCs w:val="28"/>
        </w:rPr>
        <w:t xml:space="preserve">.2. </w:t>
      </w:r>
      <w:proofErr w:type="gramStart"/>
      <w:r w:rsidR="00613925" w:rsidRPr="0056590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65907">
        <w:rPr>
          <w:rFonts w:ascii="Times New Roman" w:hAnsi="Times New Roman"/>
          <w:sz w:val="28"/>
          <w:szCs w:val="28"/>
        </w:rPr>
        <w:t xml:space="preserve"> предоставления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обеспечивается:</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60656F" w:rsidRPr="0056590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w:t>
      </w:r>
      <w:r w:rsidR="0060656F" w:rsidRPr="0056590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 допуск </w:t>
      </w:r>
      <w:proofErr w:type="spellStart"/>
      <w:r w:rsidRPr="00565907">
        <w:rPr>
          <w:rFonts w:ascii="Times New Roman" w:hAnsi="Times New Roman"/>
          <w:sz w:val="28"/>
          <w:szCs w:val="28"/>
        </w:rPr>
        <w:t>сурдопереводчика</w:t>
      </w:r>
      <w:proofErr w:type="spellEnd"/>
      <w:r w:rsidRPr="00565907">
        <w:rPr>
          <w:rFonts w:ascii="Times New Roman" w:hAnsi="Times New Roman"/>
          <w:sz w:val="28"/>
          <w:szCs w:val="28"/>
        </w:rPr>
        <w:t xml:space="preserve"> и </w:t>
      </w:r>
      <w:proofErr w:type="spellStart"/>
      <w:r w:rsidRPr="00565907">
        <w:rPr>
          <w:rFonts w:ascii="Times New Roman" w:hAnsi="Times New Roman"/>
          <w:sz w:val="28"/>
          <w:szCs w:val="28"/>
        </w:rPr>
        <w:t>тифлосурдопереводчика</w:t>
      </w:r>
      <w:proofErr w:type="spellEnd"/>
      <w:r w:rsidRPr="00565907">
        <w:rPr>
          <w:rFonts w:ascii="Times New Roman" w:hAnsi="Times New Roman"/>
          <w:sz w:val="28"/>
          <w:szCs w:val="28"/>
        </w:rPr>
        <w:t>;</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и средств, используемых при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ко</w:t>
      </w:r>
      <w:r w:rsidR="007B7010" w:rsidRPr="00565907">
        <w:rPr>
          <w:rFonts w:ascii="Times New Roman" w:hAnsi="Times New Roman"/>
          <w:sz w:val="28"/>
          <w:szCs w:val="28"/>
        </w:rPr>
        <w:t xml:space="preserve">торые </w:t>
      </w:r>
      <w:r w:rsidR="0048487F" w:rsidRPr="00565907">
        <w:rPr>
          <w:rFonts w:ascii="Times New Roman" w:hAnsi="Times New Roman"/>
          <w:sz w:val="28"/>
          <w:szCs w:val="28"/>
        </w:rPr>
        <w:t>указаны в подпунктах 1 – 4</w:t>
      </w:r>
      <w:r w:rsidRPr="00565907">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613925"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 Показатели доступности и качества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2.14</w:t>
      </w:r>
      <w:r w:rsidR="007B7010" w:rsidRPr="00565907">
        <w:rPr>
          <w:rFonts w:ascii="Times New Roman" w:hAnsi="Times New Roman"/>
          <w:sz w:val="28"/>
          <w:szCs w:val="28"/>
        </w:rPr>
        <w:t xml:space="preserve">.1. </w:t>
      </w:r>
      <w:r w:rsidR="00613925" w:rsidRPr="00565907">
        <w:rPr>
          <w:rFonts w:ascii="Times New Roman" w:hAnsi="Times New Roman"/>
          <w:sz w:val="28"/>
          <w:szCs w:val="28"/>
        </w:rPr>
        <w:t>Показателями доступности предоставления муниципальной услуги являются:</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наличие исчерпывающей информации о способах, порядке и сроках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на информационных стендах, официальном сайте </w:t>
      </w:r>
      <w:r w:rsidR="00B9776D" w:rsidRPr="00565907">
        <w:rPr>
          <w:rFonts w:ascii="Times New Roman" w:hAnsi="Times New Roman"/>
          <w:sz w:val="28"/>
          <w:szCs w:val="28"/>
        </w:rPr>
        <w:t xml:space="preserve">органа государственной власти субъекта Российской Федерации </w:t>
      </w:r>
      <w:r w:rsidRPr="00565907">
        <w:rPr>
          <w:rFonts w:ascii="Times New Roman" w:hAnsi="Times New Roman"/>
          <w:sz w:val="28"/>
          <w:szCs w:val="28"/>
        </w:rPr>
        <w:t xml:space="preserve">муниципального </w:t>
      </w:r>
      <w:r w:rsidR="00B9776D" w:rsidRPr="00565907">
        <w:rPr>
          <w:rFonts w:ascii="Times New Roman" w:hAnsi="Times New Roman"/>
          <w:sz w:val="28"/>
          <w:szCs w:val="28"/>
        </w:rPr>
        <w:t>образования</w:t>
      </w:r>
      <w:r w:rsidRPr="00565907">
        <w:rPr>
          <w:rFonts w:ascii="Times New Roman" w:hAnsi="Times New Roman"/>
          <w:sz w:val="28"/>
          <w:szCs w:val="28"/>
        </w:rPr>
        <w:t>, на Едином портале, Ре</w:t>
      </w:r>
      <w:r w:rsidR="00B9776D" w:rsidRPr="00565907">
        <w:rPr>
          <w:rFonts w:ascii="Times New Roman" w:hAnsi="Times New Roman"/>
          <w:sz w:val="28"/>
          <w:szCs w:val="28"/>
        </w:rPr>
        <w:t>гиональном</w:t>
      </w:r>
      <w:r w:rsidRPr="00565907">
        <w:rPr>
          <w:rFonts w:ascii="Times New Roman" w:hAnsi="Times New Roman"/>
          <w:sz w:val="28"/>
          <w:szCs w:val="28"/>
        </w:rPr>
        <w:t xml:space="preserve"> портале;</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.2. Показателями качества предоставления </w:t>
      </w:r>
      <w:r w:rsidR="00D02665" w:rsidRPr="00565907">
        <w:rPr>
          <w:rFonts w:ascii="Times New Roman" w:hAnsi="Times New Roman"/>
          <w:sz w:val="28"/>
          <w:szCs w:val="28"/>
        </w:rPr>
        <w:t>государственной (муниципальной)</w:t>
      </w:r>
      <w:r w:rsidR="00B9776D" w:rsidRPr="00565907">
        <w:rPr>
          <w:rFonts w:ascii="Times New Roman" w:hAnsi="Times New Roman"/>
          <w:sz w:val="28"/>
          <w:szCs w:val="28"/>
        </w:rPr>
        <w:t xml:space="preserve"> услуги являются:</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сроков приема и рассмотрения документов; </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срока получения результата </w:t>
      </w:r>
      <w:r w:rsidR="00D02665" w:rsidRPr="00565907">
        <w:rPr>
          <w:rFonts w:ascii="Times New Roman" w:hAnsi="Times New Roman"/>
          <w:sz w:val="28"/>
          <w:szCs w:val="28"/>
        </w:rPr>
        <w:t>государственной (муниципальной)</w:t>
      </w:r>
      <w:r w:rsidR="00B9776D" w:rsidRPr="00565907">
        <w:rPr>
          <w:rFonts w:ascii="Times New Roman" w:hAnsi="Times New Roman"/>
          <w:sz w:val="28"/>
          <w:szCs w:val="28"/>
        </w:rPr>
        <w:t xml:space="preserve"> услуги;</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отсутствие обоснованных жалоб на нарушения </w:t>
      </w:r>
      <w:r w:rsidR="001771DF" w:rsidRPr="00565907">
        <w:rPr>
          <w:rFonts w:ascii="Times New Roman" w:hAnsi="Times New Roman"/>
          <w:sz w:val="28"/>
          <w:szCs w:val="28"/>
        </w:rPr>
        <w:t>Административного регламента</w:t>
      </w:r>
      <w:r w:rsidRPr="00565907">
        <w:rPr>
          <w:rFonts w:ascii="Times New Roman" w:hAnsi="Times New Roman"/>
          <w:sz w:val="28"/>
          <w:szCs w:val="28"/>
        </w:rPr>
        <w:t xml:space="preserve">, совершенные работниками </w:t>
      </w:r>
      <w:r w:rsidR="00B9776D" w:rsidRPr="00565907">
        <w:rPr>
          <w:rFonts w:ascii="Times New Roman" w:hAnsi="Times New Roman"/>
          <w:sz w:val="28"/>
          <w:szCs w:val="28"/>
        </w:rPr>
        <w:t>органа государственной власти субъекта Российской Федерации или местного самоуправления</w:t>
      </w:r>
      <w:r w:rsidRPr="00565907">
        <w:rPr>
          <w:rFonts w:ascii="Times New Roman" w:hAnsi="Times New Roman"/>
          <w:sz w:val="28"/>
          <w:szCs w:val="28"/>
        </w:rPr>
        <w:t xml:space="preserve">; </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количество взаимодействий заявителя с должностными л</w:t>
      </w:r>
      <w:r w:rsidR="00B9776D" w:rsidRPr="00565907">
        <w:rPr>
          <w:rFonts w:ascii="Times New Roman" w:hAnsi="Times New Roman"/>
          <w:sz w:val="28"/>
          <w:szCs w:val="28"/>
        </w:rPr>
        <w:t>ицами (без учета консультаций)</w:t>
      </w:r>
      <w:r w:rsidR="009A5339" w:rsidRPr="00565907">
        <w:rPr>
          <w:rFonts w:ascii="Times New Roman" w:hAnsi="Times New Roman"/>
          <w:sz w:val="28"/>
          <w:szCs w:val="28"/>
        </w:rPr>
        <w:t>.</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Заявитель вправе оценить качество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с помощью устройств подвижной радиотелефонной связи, с использованием Единого портала, Ре</w:t>
      </w:r>
      <w:r w:rsidR="00B9776D" w:rsidRPr="00565907">
        <w:rPr>
          <w:rFonts w:ascii="Times New Roman" w:hAnsi="Times New Roman"/>
          <w:sz w:val="28"/>
          <w:szCs w:val="28"/>
        </w:rPr>
        <w:t>гионального</w:t>
      </w:r>
      <w:r w:rsidRPr="00565907">
        <w:rPr>
          <w:rFonts w:ascii="Times New Roman" w:hAnsi="Times New Roman"/>
          <w:sz w:val="28"/>
          <w:szCs w:val="28"/>
        </w:rPr>
        <w:t xml:space="preserve"> портала, терминальных устройств. </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.3. Информация о ходе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может быть получена заявителем </w:t>
      </w:r>
      <w:r w:rsidR="00B9776D" w:rsidRPr="00565907">
        <w:rPr>
          <w:rFonts w:ascii="Times New Roman" w:hAnsi="Times New Roman"/>
          <w:sz w:val="28"/>
          <w:szCs w:val="28"/>
        </w:rPr>
        <w:t xml:space="preserve">лично при обращении </w:t>
      </w:r>
      <w:r w:rsidRPr="00565907">
        <w:rPr>
          <w:rFonts w:ascii="Times New Roman" w:hAnsi="Times New Roman"/>
          <w:sz w:val="28"/>
          <w:szCs w:val="28"/>
        </w:rPr>
        <w:t xml:space="preserve">в </w:t>
      </w:r>
      <w:r w:rsidR="001C4033">
        <w:rPr>
          <w:rFonts w:ascii="Times New Roman" w:hAnsi="Times New Roman"/>
          <w:sz w:val="28"/>
          <w:szCs w:val="28"/>
        </w:rPr>
        <w:t xml:space="preserve">Уполномоченный </w:t>
      </w:r>
      <w:r w:rsidR="00B9776D" w:rsidRPr="00565907">
        <w:rPr>
          <w:rFonts w:ascii="Times New Roman" w:hAnsi="Times New Roman"/>
          <w:sz w:val="28"/>
          <w:szCs w:val="28"/>
        </w:rPr>
        <w:t xml:space="preserve">орган, предоставляющий государственную или муниципальную услугу, в </w:t>
      </w:r>
      <w:r w:rsidRPr="00565907">
        <w:rPr>
          <w:rFonts w:ascii="Times New Roman" w:hAnsi="Times New Roman"/>
          <w:sz w:val="28"/>
          <w:szCs w:val="28"/>
        </w:rPr>
        <w:t>ли</w:t>
      </w:r>
      <w:r w:rsidR="00B9776D" w:rsidRPr="00565907">
        <w:rPr>
          <w:rFonts w:ascii="Times New Roman" w:hAnsi="Times New Roman"/>
          <w:sz w:val="28"/>
          <w:szCs w:val="28"/>
        </w:rPr>
        <w:t xml:space="preserve">чном кабинете на Едином портале, </w:t>
      </w:r>
      <w:r w:rsidRPr="00565907">
        <w:rPr>
          <w:rFonts w:ascii="Times New Roman" w:hAnsi="Times New Roman"/>
          <w:sz w:val="28"/>
          <w:szCs w:val="28"/>
        </w:rPr>
        <w:t>на Ре</w:t>
      </w:r>
      <w:r w:rsidR="00B9776D" w:rsidRPr="00565907">
        <w:rPr>
          <w:rFonts w:ascii="Times New Roman" w:hAnsi="Times New Roman"/>
          <w:sz w:val="28"/>
          <w:szCs w:val="28"/>
        </w:rPr>
        <w:t>гиональном</w:t>
      </w:r>
      <w:r w:rsidRPr="00565907">
        <w:rPr>
          <w:rFonts w:ascii="Times New Roman" w:hAnsi="Times New Roman"/>
          <w:sz w:val="28"/>
          <w:szCs w:val="28"/>
        </w:rPr>
        <w:t xml:space="preserve"> портале, в МФЦ.</w:t>
      </w:r>
    </w:p>
    <w:p w:rsidR="00613925"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.4. Предоставление муниципальной услуги осуществляется в любом МФЦ</w:t>
      </w:r>
      <w:r w:rsidRPr="00565907">
        <w:rPr>
          <w:rFonts w:ascii="Times New Roman" w:hAnsi="Times New Roman"/>
        </w:rPr>
        <w:t xml:space="preserve"> </w:t>
      </w:r>
      <w:r w:rsidRPr="0056590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006904" w:rsidRDefault="00006904" w:rsidP="00D75B6D">
      <w:pPr>
        <w:spacing w:after="0" w:line="240" w:lineRule="auto"/>
        <w:ind w:right="-1"/>
        <w:jc w:val="both"/>
        <w:rPr>
          <w:rFonts w:ascii="Times New Roman" w:hAnsi="Times New Roman"/>
          <w:sz w:val="28"/>
          <w:szCs w:val="28"/>
        </w:rPr>
      </w:pPr>
    </w:p>
    <w:p w:rsidR="00006904" w:rsidRDefault="00006904" w:rsidP="005A7931">
      <w:pPr>
        <w:spacing w:after="0" w:line="240" w:lineRule="auto"/>
        <w:ind w:right="-1" w:firstLine="427"/>
        <w:jc w:val="both"/>
        <w:rPr>
          <w:rFonts w:ascii="Times New Roman" w:hAnsi="Times New Roman"/>
          <w:sz w:val="28"/>
          <w:szCs w:val="28"/>
        </w:rPr>
      </w:pPr>
    </w:p>
    <w:p w:rsidR="00006904" w:rsidRPr="00565907" w:rsidRDefault="00006904" w:rsidP="005A7931">
      <w:pPr>
        <w:spacing w:after="0" w:line="240" w:lineRule="auto"/>
        <w:ind w:right="-1" w:firstLine="427"/>
        <w:jc w:val="both"/>
        <w:rPr>
          <w:rFonts w:ascii="Times New Roman" w:hAnsi="Times New Roman"/>
          <w:sz w:val="28"/>
          <w:szCs w:val="28"/>
        </w:rPr>
      </w:pPr>
    </w:p>
    <w:p w:rsidR="006801E5" w:rsidRPr="00565907" w:rsidRDefault="00063FD5"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2.15</w:t>
      </w:r>
      <w:r w:rsidR="00613925" w:rsidRPr="00565907">
        <w:rPr>
          <w:rFonts w:ascii="Times New Roman" w:hAnsi="Times New Roman"/>
          <w:sz w:val="28"/>
          <w:szCs w:val="28"/>
        </w:rPr>
        <w:t>.</w:t>
      </w:r>
      <w:r w:rsidR="00613925" w:rsidRPr="00565907">
        <w:rPr>
          <w:rFonts w:ascii="Times New Roman" w:hAnsi="Times New Roman"/>
          <w:sz w:val="28"/>
          <w:szCs w:val="28"/>
          <w:lang w:val="en-US"/>
        </w:rPr>
        <w:t> </w:t>
      </w:r>
      <w:r w:rsidR="00613925" w:rsidRPr="00565907">
        <w:rPr>
          <w:rFonts w:ascii="Times New Roman" w:hAnsi="Times New Roman"/>
          <w:sz w:val="28"/>
          <w:szCs w:val="28"/>
        </w:rPr>
        <w:t xml:space="preserve">Иные требования, в том числе учитывающие особенности </w:t>
      </w:r>
    </w:p>
    <w:p w:rsidR="00613925" w:rsidRDefault="00613925"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65907" w:rsidRDefault="00613925" w:rsidP="005A7931">
      <w:pPr>
        <w:spacing w:after="0" w:line="240" w:lineRule="auto"/>
        <w:ind w:right="-1" w:firstLine="427"/>
        <w:jc w:val="both"/>
        <w:rPr>
          <w:rFonts w:ascii="Times New Roman" w:hAnsi="Times New Roman"/>
          <w:sz w:val="28"/>
          <w:szCs w:val="28"/>
        </w:rPr>
      </w:pPr>
    </w:p>
    <w:p w:rsidR="00455624" w:rsidRDefault="00455624" w:rsidP="00455624">
      <w:pPr>
        <w:tabs>
          <w:tab w:val="left" w:pos="709"/>
        </w:tabs>
        <w:spacing w:after="0" w:line="240" w:lineRule="auto"/>
        <w:ind w:right="-1" w:firstLine="709"/>
        <w:jc w:val="both"/>
        <w:rPr>
          <w:rFonts w:ascii="Times New Roman" w:hAnsi="Times New Roman"/>
          <w:i/>
          <w:sz w:val="28"/>
          <w:szCs w:val="28"/>
        </w:rPr>
      </w:pPr>
      <w:r w:rsidRPr="002A772A">
        <w:rPr>
          <w:rFonts w:ascii="Times New Roman" w:hAnsi="Times New Roman"/>
          <w:i/>
          <w:sz w:val="28"/>
          <w:szCs w:val="28"/>
        </w:rPr>
        <w:t xml:space="preserve">Содержание данного подраздела зависит от наличия возможности получения </w:t>
      </w:r>
      <w:r w:rsidR="00D02665" w:rsidRPr="002A772A">
        <w:rPr>
          <w:rFonts w:ascii="Times New Roman" w:hAnsi="Times New Roman"/>
          <w:i/>
          <w:sz w:val="28"/>
          <w:szCs w:val="28"/>
        </w:rPr>
        <w:t>государственной (муниципальной)</w:t>
      </w:r>
      <w:r w:rsidRPr="002A772A">
        <w:rPr>
          <w:rFonts w:ascii="Times New Roman" w:hAnsi="Times New Roman"/>
          <w:i/>
          <w:sz w:val="28"/>
          <w:szCs w:val="28"/>
        </w:rPr>
        <w:t xml:space="preserve"> услуги в электронной форме, состава действий, которые заявитель вправе совершить при получении </w:t>
      </w:r>
      <w:r w:rsidR="00D02665" w:rsidRPr="002A772A">
        <w:rPr>
          <w:rFonts w:ascii="Times New Roman" w:hAnsi="Times New Roman"/>
          <w:i/>
          <w:sz w:val="28"/>
          <w:szCs w:val="28"/>
        </w:rPr>
        <w:t>государственной (муниципальной)</w:t>
      </w:r>
      <w:r w:rsidRPr="002A772A">
        <w:rPr>
          <w:rFonts w:ascii="Times New Roman" w:hAnsi="Times New Roman"/>
          <w:i/>
          <w:sz w:val="28"/>
          <w:szCs w:val="28"/>
        </w:rPr>
        <w:t xml:space="preserve"> услуги, от возможности предоставления муниципальной услуги в МФЦ, в том числе по экстерриториальному принципу.</w:t>
      </w:r>
    </w:p>
    <w:p w:rsidR="00E135BE" w:rsidRPr="00565907" w:rsidRDefault="00E135BE" w:rsidP="00455624">
      <w:pPr>
        <w:tabs>
          <w:tab w:val="left" w:pos="709"/>
        </w:tabs>
        <w:spacing w:after="0" w:line="240" w:lineRule="auto"/>
        <w:ind w:right="-1" w:firstLine="709"/>
        <w:jc w:val="both"/>
        <w:rPr>
          <w:rFonts w:ascii="Times New Roman" w:hAnsi="Times New Roman"/>
          <w:i/>
          <w:sz w:val="28"/>
          <w:szCs w:val="28"/>
        </w:rPr>
      </w:pPr>
    </w:p>
    <w:p w:rsidR="00613925" w:rsidRPr="00565907" w:rsidRDefault="00063FD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B7010" w:rsidRPr="00565907">
        <w:rPr>
          <w:rFonts w:ascii="Times New Roman" w:hAnsi="Times New Roman"/>
          <w:sz w:val="28"/>
          <w:szCs w:val="28"/>
        </w:rPr>
        <w:t xml:space="preserve">.1. </w:t>
      </w:r>
      <w:r w:rsidR="00613925" w:rsidRPr="00565907">
        <w:rPr>
          <w:rFonts w:ascii="Times New Roman" w:hAnsi="Times New Roman"/>
          <w:sz w:val="28"/>
          <w:szCs w:val="28"/>
        </w:rPr>
        <w:t>При предоставлении</w:t>
      </w:r>
      <w:r w:rsidR="00AA5CD5" w:rsidRPr="00565907">
        <w:t xml:space="preserve">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в </w:t>
      </w:r>
      <w:r w:rsidR="007F0643" w:rsidRPr="00565907">
        <w:rPr>
          <w:rFonts w:ascii="Times New Roman" w:hAnsi="Times New Roman"/>
          <w:sz w:val="28"/>
          <w:szCs w:val="28"/>
        </w:rPr>
        <w:t xml:space="preserve">электронной форме </w:t>
      </w:r>
      <w:r w:rsidR="00613925" w:rsidRPr="00565907">
        <w:rPr>
          <w:rFonts w:ascii="Times New Roman" w:hAnsi="Times New Roman"/>
          <w:sz w:val="28"/>
          <w:szCs w:val="28"/>
        </w:rPr>
        <w:t>заявитель вправе: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а) получить информацию о порядке и сроках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р</w:t>
      </w:r>
      <w:r w:rsidR="00CB496F" w:rsidRPr="00565907">
        <w:rPr>
          <w:rFonts w:ascii="Times New Roman" w:hAnsi="Times New Roman"/>
          <w:sz w:val="28"/>
          <w:szCs w:val="28"/>
        </w:rPr>
        <w:t>азмещенную на Едином портале и</w:t>
      </w:r>
      <w:r w:rsidRPr="00565907">
        <w:rPr>
          <w:rFonts w:ascii="Times New Roman" w:hAnsi="Times New Roman"/>
          <w:sz w:val="28"/>
          <w:szCs w:val="28"/>
        </w:rPr>
        <w:t xml:space="preserve"> на Ре</w:t>
      </w:r>
      <w:r w:rsidR="00AA5CD5" w:rsidRPr="00565907">
        <w:rPr>
          <w:rFonts w:ascii="Times New Roman" w:hAnsi="Times New Roman"/>
          <w:sz w:val="28"/>
          <w:szCs w:val="28"/>
        </w:rPr>
        <w:t>гиональном</w:t>
      </w:r>
      <w:r w:rsidRPr="00565907">
        <w:rPr>
          <w:rFonts w:ascii="Times New Roman" w:hAnsi="Times New Roman"/>
          <w:sz w:val="28"/>
          <w:szCs w:val="28"/>
        </w:rPr>
        <w:t xml:space="preserve"> портале;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б) </w:t>
      </w:r>
      <w:r w:rsidR="007F0643" w:rsidRPr="00565907">
        <w:rPr>
          <w:rFonts w:ascii="Times New Roman" w:hAnsi="Times New Roman"/>
          <w:sz w:val="28"/>
          <w:szCs w:val="28"/>
        </w:rPr>
        <w:t xml:space="preserve">подать заявление о предоставлении </w:t>
      </w:r>
      <w:r w:rsidR="00D02665" w:rsidRPr="00565907">
        <w:rPr>
          <w:rFonts w:ascii="Times New Roman" w:hAnsi="Times New Roman"/>
          <w:sz w:val="28"/>
          <w:szCs w:val="28"/>
        </w:rPr>
        <w:t>государственной (муниципальной)</w:t>
      </w:r>
      <w:r w:rsidR="007F0643" w:rsidRPr="00565907">
        <w:rPr>
          <w:rFonts w:ascii="Times New Roman" w:hAnsi="Times New Roman"/>
          <w:sz w:val="28"/>
          <w:szCs w:val="28"/>
        </w:rPr>
        <w:t xml:space="preserve"> услуги и иные документы, необходимые для предоставления </w:t>
      </w:r>
      <w:r w:rsidR="00D02665" w:rsidRPr="00565907">
        <w:rPr>
          <w:rFonts w:ascii="Times New Roman" w:hAnsi="Times New Roman"/>
          <w:sz w:val="28"/>
          <w:szCs w:val="28"/>
        </w:rPr>
        <w:t>государственной (муниципальной)</w:t>
      </w:r>
      <w:r w:rsidR="007F0643" w:rsidRPr="00565907">
        <w:rPr>
          <w:rFonts w:ascii="Times New Roman" w:hAnsi="Times New Roman"/>
          <w:sz w:val="28"/>
          <w:szCs w:val="28"/>
        </w:rPr>
        <w:t xml:space="preserve"> услуги</w:t>
      </w:r>
      <w:r w:rsidRPr="00565907">
        <w:rPr>
          <w:rFonts w:ascii="Times New Roman" w:hAnsi="Times New Roman"/>
          <w:sz w:val="28"/>
          <w:szCs w:val="28"/>
        </w:rPr>
        <w:t>;</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 xml:space="preserve">в) получить сведения о ходе выполнения заявлений о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поданных в электронной форме;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г) осуществить оценку качества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посредством Ре</w:t>
      </w:r>
      <w:r w:rsidR="00A6553F" w:rsidRPr="00565907">
        <w:rPr>
          <w:rFonts w:ascii="Times New Roman" w:hAnsi="Times New Roman"/>
          <w:sz w:val="28"/>
          <w:szCs w:val="28"/>
        </w:rPr>
        <w:t>гионального</w:t>
      </w:r>
      <w:r w:rsidRPr="00565907">
        <w:rPr>
          <w:rFonts w:ascii="Times New Roman" w:hAnsi="Times New Roman"/>
          <w:sz w:val="28"/>
          <w:szCs w:val="28"/>
        </w:rPr>
        <w:t xml:space="preserve"> портала;</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д) получить результат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в форме электронного документа;</w:t>
      </w:r>
    </w:p>
    <w:p w:rsidR="00613925" w:rsidRPr="00565907" w:rsidRDefault="00613925" w:rsidP="005A7931">
      <w:pPr>
        <w:suppressAutoHyphens/>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е) подать жалобу на решение и действие (бездействие) </w:t>
      </w:r>
      <w:r w:rsidR="00A6553F" w:rsidRPr="00565907">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565907">
        <w:rPr>
          <w:rFonts w:ascii="Times New Roman" w:hAnsi="Times New Roman"/>
          <w:sz w:val="28"/>
          <w:szCs w:val="28"/>
        </w:rPr>
        <w:t>, а также его должностных лиц, муниципальных служащих посредством Ре</w:t>
      </w:r>
      <w:r w:rsidR="00A6553F" w:rsidRPr="00565907">
        <w:rPr>
          <w:rFonts w:ascii="Times New Roman" w:hAnsi="Times New Roman"/>
          <w:sz w:val="28"/>
          <w:szCs w:val="28"/>
        </w:rPr>
        <w:t>гионального</w:t>
      </w:r>
      <w:r w:rsidRPr="00565907">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565907">
        <w:rPr>
          <w:rFonts w:ascii="Times New Roman" w:hAnsi="Times New Roman"/>
          <w:sz w:val="28"/>
          <w:szCs w:val="28"/>
        </w:rPr>
        <w:t>, государственными и муниципальными служащими.</w:t>
      </w:r>
    </w:p>
    <w:p w:rsidR="007F0643" w:rsidRPr="00565907" w:rsidRDefault="00063FD5" w:rsidP="005A7931">
      <w:pPr>
        <w:suppressAutoHyphen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B7010" w:rsidRPr="00565907">
        <w:rPr>
          <w:rFonts w:ascii="Times New Roman" w:hAnsi="Times New Roman"/>
          <w:sz w:val="28"/>
          <w:szCs w:val="28"/>
        </w:rPr>
        <w:t xml:space="preserve">.2. </w:t>
      </w:r>
      <w:r w:rsidR="007F0643" w:rsidRPr="00565907">
        <w:rPr>
          <w:rFonts w:ascii="Times New Roman" w:hAnsi="Times New Roman"/>
          <w:sz w:val="28"/>
          <w:szCs w:val="28"/>
        </w:rPr>
        <w:t xml:space="preserve">Формирование заявления осуществляется посредством заполнения </w:t>
      </w:r>
      <w:r w:rsidR="005D0ABB">
        <w:rPr>
          <w:rFonts w:ascii="Times New Roman" w:hAnsi="Times New Roman"/>
          <w:sz w:val="28"/>
          <w:szCs w:val="28"/>
        </w:rPr>
        <w:t>интерактивной</w:t>
      </w:r>
      <w:r w:rsidR="007F0643" w:rsidRPr="00565907">
        <w:rPr>
          <w:rFonts w:ascii="Times New Roman" w:hAnsi="Times New Roman"/>
          <w:sz w:val="28"/>
          <w:szCs w:val="28"/>
        </w:rPr>
        <w:t xml:space="preserve"> формы заявления на Едином портале, Ре</w:t>
      </w:r>
      <w:r w:rsidR="00A6553F" w:rsidRPr="00565907">
        <w:rPr>
          <w:rFonts w:ascii="Times New Roman" w:hAnsi="Times New Roman"/>
          <w:sz w:val="28"/>
          <w:szCs w:val="28"/>
        </w:rPr>
        <w:t>гиональном</w:t>
      </w:r>
      <w:r w:rsidR="007F0643" w:rsidRPr="00565907">
        <w:rPr>
          <w:rFonts w:ascii="Times New Roman" w:hAnsi="Times New Roman"/>
          <w:sz w:val="28"/>
          <w:szCs w:val="28"/>
        </w:rPr>
        <w:t xml:space="preserve"> портале без необходимости дополнительной подачи заявления в иной форме.</w:t>
      </w:r>
    </w:p>
    <w:p w:rsidR="00613925" w:rsidRPr="00565907" w:rsidRDefault="00063FD5" w:rsidP="009D0121">
      <w:pPr>
        <w:suppressAutoHyphen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F0643" w:rsidRPr="00565907">
        <w:rPr>
          <w:rFonts w:ascii="Times New Roman" w:hAnsi="Times New Roman"/>
          <w:sz w:val="28"/>
          <w:szCs w:val="28"/>
        </w:rPr>
        <w:t xml:space="preserve">.3. </w:t>
      </w:r>
      <w:r w:rsidR="009D0121" w:rsidRPr="00565907">
        <w:rPr>
          <w:rFonts w:ascii="Times New Roman" w:hAnsi="Times New Roman"/>
          <w:sz w:val="28"/>
          <w:szCs w:val="28"/>
        </w:rPr>
        <w:t>При наличии технической возможности может осуществляться предварительная запись</w:t>
      </w:r>
      <w:r w:rsidR="00613925" w:rsidRPr="00565907">
        <w:rPr>
          <w:rFonts w:ascii="Times New Roman" w:hAnsi="Times New Roman"/>
          <w:sz w:val="28"/>
          <w:szCs w:val="28"/>
        </w:rPr>
        <w:t xml:space="preserve"> заявителей на прием посредством Ре</w:t>
      </w:r>
      <w:r w:rsidR="00A6553F" w:rsidRPr="00565907">
        <w:rPr>
          <w:rFonts w:ascii="Times New Roman" w:hAnsi="Times New Roman"/>
          <w:sz w:val="28"/>
          <w:szCs w:val="28"/>
        </w:rPr>
        <w:t>гионального</w:t>
      </w:r>
      <w:r w:rsidR="009D0121" w:rsidRPr="00565907">
        <w:rPr>
          <w:rFonts w:ascii="Times New Roman" w:hAnsi="Times New Roman"/>
          <w:sz w:val="28"/>
          <w:szCs w:val="28"/>
        </w:rPr>
        <w:t xml:space="preserve"> портала.</w:t>
      </w:r>
    </w:p>
    <w:p w:rsidR="005A7931" w:rsidRDefault="009D0121" w:rsidP="009D0121">
      <w:pPr>
        <w:suppressAutoHyphens/>
        <w:spacing w:after="0" w:line="240" w:lineRule="auto"/>
        <w:ind w:right="-1" w:firstLine="709"/>
        <w:jc w:val="both"/>
        <w:rPr>
          <w:rFonts w:ascii="Times New Roman" w:hAnsi="Times New Roman"/>
          <w:i/>
          <w:sz w:val="28"/>
          <w:szCs w:val="28"/>
        </w:rPr>
      </w:pPr>
      <w:r w:rsidRPr="002A772A">
        <w:rPr>
          <w:rFonts w:ascii="Times New Roman" w:hAnsi="Times New Roman"/>
          <w:i/>
          <w:sz w:val="28"/>
          <w:szCs w:val="28"/>
        </w:rPr>
        <w:t>При наличии указанной возможности указывается порядок осуществления предварительной записи посредством Регионального портала.</w:t>
      </w:r>
    </w:p>
    <w:p w:rsidR="002A772A" w:rsidRDefault="002A772A" w:rsidP="009D0121">
      <w:pPr>
        <w:suppressAutoHyphens/>
        <w:spacing w:after="0" w:line="240" w:lineRule="auto"/>
        <w:ind w:right="-1" w:firstLine="709"/>
        <w:jc w:val="both"/>
        <w:rPr>
          <w:rFonts w:ascii="Times New Roman" w:hAnsi="Times New Roman"/>
          <w:i/>
          <w:sz w:val="28"/>
          <w:szCs w:val="28"/>
        </w:rPr>
      </w:pPr>
    </w:p>
    <w:p w:rsidR="002A772A" w:rsidRDefault="002A772A" w:rsidP="009D0121">
      <w:pPr>
        <w:suppressAutoHyphens/>
        <w:spacing w:after="0" w:line="240" w:lineRule="auto"/>
        <w:ind w:right="-1" w:firstLine="709"/>
        <w:jc w:val="both"/>
        <w:rPr>
          <w:rFonts w:ascii="Times New Roman" w:hAnsi="Times New Roman"/>
          <w:i/>
          <w:sz w:val="28"/>
          <w:szCs w:val="28"/>
        </w:rPr>
      </w:pPr>
    </w:p>
    <w:p w:rsidR="002A772A" w:rsidRPr="00565907" w:rsidRDefault="002A772A" w:rsidP="009D0121">
      <w:pPr>
        <w:suppressAutoHyphens/>
        <w:spacing w:after="0" w:line="240" w:lineRule="auto"/>
        <w:ind w:right="-1" w:firstLine="709"/>
        <w:jc w:val="both"/>
        <w:rPr>
          <w:rFonts w:ascii="Times New Roman" w:hAnsi="Times New Roman"/>
          <w:i/>
          <w:sz w:val="28"/>
          <w:szCs w:val="28"/>
        </w:rPr>
      </w:pPr>
    </w:p>
    <w:p w:rsidR="005A7931" w:rsidRPr="00565907"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65907" w:rsidRDefault="00364FDD"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b/>
          <w:bCs/>
          <w:sz w:val="28"/>
          <w:szCs w:val="28"/>
        </w:rPr>
        <w:t xml:space="preserve">3. </w:t>
      </w:r>
      <w:r w:rsidR="004B4875" w:rsidRPr="00565907">
        <w:rPr>
          <w:rFonts w:ascii="Times New Roman" w:hAnsi="Times New Roman"/>
          <w:b/>
          <w:bCs/>
          <w:sz w:val="28"/>
          <w:szCs w:val="28"/>
        </w:rPr>
        <w:t>Состав</w:t>
      </w:r>
      <w:r w:rsidRPr="00565907">
        <w:rPr>
          <w:rFonts w:ascii="Times New Roman" w:hAnsi="Times New Roman"/>
          <w:b/>
          <w:bCs/>
          <w:sz w:val="28"/>
          <w:szCs w:val="28"/>
        </w:rPr>
        <w:t xml:space="preserve">, </w:t>
      </w:r>
      <w:r w:rsidR="00EE3048" w:rsidRPr="0056590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65907"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6590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3.1.</w:t>
      </w:r>
      <w:r w:rsidR="00B65294" w:rsidRPr="00565907">
        <w:rPr>
          <w:rFonts w:ascii="Times New Roman" w:hAnsi="Times New Roman"/>
          <w:sz w:val="28"/>
          <w:szCs w:val="28"/>
        </w:rPr>
        <w:t> </w:t>
      </w:r>
      <w:r w:rsidRPr="00565907">
        <w:rPr>
          <w:rFonts w:ascii="Times New Roman" w:hAnsi="Times New Roman"/>
          <w:sz w:val="28"/>
          <w:szCs w:val="28"/>
        </w:rPr>
        <w:t xml:space="preserve">Описание последовательности действий при предоставлении </w:t>
      </w:r>
      <w:r w:rsidR="00CA5C88" w:rsidRPr="00565907">
        <w:rPr>
          <w:rFonts w:ascii="Times New Roman" w:hAnsi="Times New Roman"/>
          <w:sz w:val="28"/>
          <w:szCs w:val="28"/>
        </w:rPr>
        <w:br/>
      </w:r>
      <w:r w:rsidRPr="00565907">
        <w:rPr>
          <w:rFonts w:ascii="Times New Roman" w:hAnsi="Times New Roman"/>
          <w:sz w:val="28"/>
          <w:szCs w:val="28"/>
        </w:rPr>
        <w:t>муниципальной услуги</w:t>
      </w:r>
    </w:p>
    <w:p w:rsidR="00C35693" w:rsidRPr="0056590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65907" w:rsidRDefault="001D2696"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3.1.</w:t>
      </w:r>
      <w:r w:rsidR="008332E6" w:rsidRPr="00565907">
        <w:rPr>
          <w:rFonts w:ascii="Times New Roman" w:hAnsi="Times New Roman"/>
          <w:sz w:val="28"/>
          <w:szCs w:val="28"/>
        </w:rPr>
        <w:t xml:space="preserve"> </w:t>
      </w:r>
      <w:r w:rsidR="00125F62" w:rsidRPr="00565907">
        <w:rPr>
          <w:rFonts w:ascii="Times New Roman" w:hAnsi="Times New Roman"/>
          <w:sz w:val="28"/>
          <w:szCs w:val="28"/>
        </w:rPr>
        <w:t xml:space="preserve">Предоставление </w:t>
      </w:r>
      <w:r w:rsidR="00D02665" w:rsidRPr="00565907">
        <w:rPr>
          <w:rFonts w:ascii="Times New Roman" w:hAnsi="Times New Roman"/>
          <w:sz w:val="28"/>
          <w:szCs w:val="28"/>
        </w:rPr>
        <w:t>государственной (муниципальной)</w:t>
      </w:r>
      <w:r w:rsidR="00125F62" w:rsidRPr="00565907">
        <w:rPr>
          <w:rFonts w:ascii="Times New Roman" w:hAnsi="Times New Roman"/>
          <w:sz w:val="28"/>
          <w:szCs w:val="28"/>
        </w:rPr>
        <w:t xml:space="preserve"> услуги включает в себя следующие процедуры:</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1)</w:t>
      </w:r>
      <w:r w:rsidRPr="00565907">
        <w:rPr>
          <w:rFonts w:ascii="Times New Roman" w:hAnsi="Times New Roman"/>
          <w:sz w:val="28"/>
          <w:szCs w:val="28"/>
        </w:rPr>
        <w:tab/>
      </w:r>
      <w:r w:rsidR="003C5CAB" w:rsidRPr="00565907">
        <w:rPr>
          <w:rFonts w:ascii="Times New Roman" w:hAnsi="Times New Roman"/>
          <w:sz w:val="28"/>
          <w:szCs w:val="28"/>
        </w:rPr>
        <w:t xml:space="preserve">проверка </w:t>
      </w:r>
      <w:r w:rsidRPr="00565907">
        <w:rPr>
          <w:rFonts w:ascii="Times New Roman" w:hAnsi="Times New Roman"/>
          <w:sz w:val="28"/>
          <w:szCs w:val="28"/>
        </w:rPr>
        <w:t>документов и регистрация заявления;</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sidRPr="00565907">
        <w:rPr>
          <w:rFonts w:ascii="Times New Roman" w:hAnsi="Times New Roman"/>
          <w:sz w:val="28"/>
          <w:szCs w:val="28"/>
        </w:rPr>
        <w:tab/>
      </w:r>
      <w:r w:rsidR="003C5CAB" w:rsidRPr="00565907">
        <w:rPr>
          <w:rFonts w:ascii="Times New Roman" w:hAnsi="Times New Roman"/>
          <w:sz w:val="28"/>
          <w:szCs w:val="28"/>
        </w:rPr>
        <w:t xml:space="preserve">получение </w:t>
      </w:r>
      <w:r w:rsidRPr="00565907">
        <w:rPr>
          <w:rFonts w:ascii="Times New Roman" w:hAnsi="Times New Roman"/>
          <w:sz w:val="28"/>
          <w:szCs w:val="28"/>
        </w:rPr>
        <w:t>сведений посредством Федеральной государственной информационной системы «Единая система межведомственного электронного взаимодействия»;</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w:t>
      </w:r>
      <w:r w:rsidRPr="00565907">
        <w:rPr>
          <w:rFonts w:ascii="Times New Roman" w:hAnsi="Times New Roman"/>
          <w:sz w:val="28"/>
          <w:szCs w:val="28"/>
        </w:rPr>
        <w:tab/>
      </w:r>
      <w:r w:rsidR="003C5CAB" w:rsidRPr="00565907">
        <w:rPr>
          <w:rFonts w:ascii="Times New Roman" w:hAnsi="Times New Roman"/>
          <w:sz w:val="28"/>
          <w:szCs w:val="28"/>
        </w:rPr>
        <w:t xml:space="preserve">рассмотрение </w:t>
      </w:r>
      <w:r w:rsidRPr="00565907">
        <w:rPr>
          <w:rFonts w:ascii="Times New Roman" w:hAnsi="Times New Roman"/>
          <w:sz w:val="28"/>
          <w:szCs w:val="28"/>
        </w:rPr>
        <w:t>документов и сведений;</w:t>
      </w:r>
    </w:p>
    <w:p w:rsidR="008F35FE" w:rsidRPr="00565907" w:rsidRDefault="006675C4" w:rsidP="008F35FE">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w:t>
      </w:r>
      <w:r w:rsidRPr="00565907">
        <w:rPr>
          <w:rFonts w:ascii="Times New Roman" w:hAnsi="Times New Roman"/>
          <w:sz w:val="28"/>
          <w:szCs w:val="28"/>
        </w:rPr>
        <w:tab/>
      </w:r>
      <w:r w:rsidR="003C5CAB" w:rsidRPr="00565907">
        <w:rPr>
          <w:rFonts w:ascii="Times New Roman" w:hAnsi="Times New Roman"/>
          <w:sz w:val="28"/>
          <w:szCs w:val="28"/>
        </w:rPr>
        <w:t xml:space="preserve">организация </w:t>
      </w:r>
      <w:r w:rsidRPr="00565907">
        <w:rPr>
          <w:rFonts w:ascii="Times New Roman" w:hAnsi="Times New Roman"/>
          <w:sz w:val="28"/>
          <w:szCs w:val="28"/>
        </w:rPr>
        <w:t>и проведение публичных слушаний или общественных обсуждений;</w:t>
      </w:r>
    </w:p>
    <w:p w:rsidR="008F35FE" w:rsidRPr="00565907" w:rsidRDefault="006675C4" w:rsidP="008F35FE">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w:t>
      </w:r>
      <w:r w:rsidRPr="00565907">
        <w:rPr>
          <w:rFonts w:ascii="Times New Roman" w:hAnsi="Times New Roman"/>
          <w:sz w:val="28"/>
          <w:szCs w:val="28"/>
        </w:rPr>
        <w:tab/>
      </w:r>
      <w:r w:rsidR="003C5CAB" w:rsidRPr="00565907">
        <w:rPr>
          <w:rFonts w:ascii="Times New Roman" w:hAnsi="Times New Roman"/>
          <w:sz w:val="28"/>
          <w:szCs w:val="28"/>
        </w:rPr>
        <w:t xml:space="preserve">подготовка </w:t>
      </w:r>
      <w:r w:rsidR="008F35FE" w:rsidRPr="00565907">
        <w:rPr>
          <w:rFonts w:ascii="Times New Roman" w:hAnsi="Times New Roman"/>
          <w:sz w:val="28"/>
          <w:szCs w:val="28"/>
        </w:rPr>
        <w:t xml:space="preserve">рекомендаций Комиссии по подготовке проекта правил землепользования и застройки о предоставлении разрешения отклонение от </w:t>
      </w:r>
      <w:r w:rsidR="008F35FE" w:rsidRPr="00565907">
        <w:rPr>
          <w:rFonts w:ascii="Times New Roman" w:hAnsi="Times New Roman"/>
          <w:sz w:val="28"/>
          <w:szCs w:val="28"/>
        </w:rPr>
        <w:lastRenderedPageBreak/>
        <w:t>предельных параметров разрешенного строительства, реконструкции объекта капитального строительства;</w:t>
      </w:r>
    </w:p>
    <w:p w:rsidR="006675C4" w:rsidRPr="00565907" w:rsidRDefault="008F35FE"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6)</w:t>
      </w:r>
      <w:r w:rsidRPr="00565907">
        <w:rPr>
          <w:rFonts w:ascii="Times New Roman" w:hAnsi="Times New Roman"/>
          <w:sz w:val="28"/>
          <w:szCs w:val="28"/>
        </w:rPr>
        <w:tab/>
      </w:r>
      <w:r w:rsidR="003C5CAB" w:rsidRPr="00565907">
        <w:rPr>
          <w:rFonts w:ascii="Times New Roman" w:hAnsi="Times New Roman"/>
          <w:sz w:val="28"/>
          <w:szCs w:val="28"/>
        </w:rPr>
        <w:t xml:space="preserve">принятие </w:t>
      </w:r>
      <w:r w:rsidR="006675C4" w:rsidRPr="00565907">
        <w:rPr>
          <w:rFonts w:ascii="Times New Roman" w:hAnsi="Times New Roman"/>
          <w:sz w:val="28"/>
          <w:szCs w:val="28"/>
        </w:rPr>
        <w:t>решения о предоставлении услуги;</w:t>
      </w:r>
    </w:p>
    <w:p w:rsidR="00AF799E" w:rsidRPr="00565907" w:rsidRDefault="008F35FE" w:rsidP="00E54F3F">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7)</w:t>
      </w:r>
      <w:r w:rsidRPr="00565907">
        <w:rPr>
          <w:rFonts w:ascii="Times New Roman" w:hAnsi="Times New Roman"/>
          <w:sz w:val="28"/>
          <w:szCs w:val="28"/>
        </w:rPr>
        <w:tab/>
      </w:r>
      <w:r w:rsidR="00673F13" w:rsidRPr="00673F13">
        <w:rPr>
          <w:rFonts w:ascii="Times New Roman" w:hAnsi="Times New Roman"/>
          <w:sz w:val="28"/>
          <w:szCs w:val="28"/>
        </w:rPr>
        <w:t xml:space="preserve">выдача </w:t>
      </w:r>
      <w:r w:rsidR="00E54F3F">
        <w:rPr>
          <w:rFonts w:ascii="Times New Roman" w:hAnsi="Times New Roman"/>
          <w:sz w:val="28"/>
          <w:szCs w:val="28"/>
        </w:rPr>
        <w:t xml:space="preserve">(направление) </w:t>
      </w:r>
      <w:r w:rsidR="00673F13" w:rsidRPr="00673F13">
        <w:rPr>
          <w:rFonts w:ascii="Times New Roman" w:hAnsi="Times New Roman"/>
          <w:sz w:val="28"/>
          <w:szCs w:val="28"/>
        </w:rPr>
        <w:t>заявителю результата</w:t>
      </w:r>
      <w:r w:rsidR="00C36CCA" w:rsidRPr="00673F13">
        <w:rPr>
          <w:rFonts w:ascii="Times New Roman" w:hAnsi="Times New Roman"/>
          <w:sz w:val="28"/>
          <w:szCs w:val="28"/>
        </w:rPr>
        <w:t>;</w:t>
      </w:r>
      <w:r w:rsidR="00673F13">
        <w:rPr>
          <w:rFonts w:ascii="Times New Roman" w:hAnsi="Times New Roman"/>
          <w:sz w:val="28"/>
          <w:szCs w:val="28"/>
        </w:rPr>
        <w:t xml:space="preserve"> государ</w:t>
      </w:r>
      <w:r w:rsidR="00E54F3F">
        <w:rPr>
          <w:rFonts w:ascii="Times New Roman" w:hAnsi="Times New Roman"/>
          <w:sz w:val="28"/>
          <w:szCs w:val="28"/>
        </w:rPr>
        <w:t>ственной (муниципальной) услуги.</w:t>
      </w:r>
    </w:p>
    <w:p w:rsidR="00927B09" w:rsidRPr="00E26175" w:rsidRDefault="00673F13" w:rsidP="00673F13">
      <w:pPr>
        <w:pStyle w:val="ConsPlusNonformat"/>
        <w:ind w:right="-1" w:firstLine="709"/>
        <w:rPr>
          <w:rFonts w:ascii="Times New Roman" w:hAnsi="Times New Roman" w:cs="Times New Roman"/>
          <w:sz w:val="28"/>
          <w:szCs w:val="28"/>
        </w:rPr>
      </w:pPr>
      <w:r w:rsidRPr="00E26175">
        <w:rPr>
          <w:rFonts w:ascii="Times New Roman" w:hAnsi="Times New Roman" w:cs="Times New Roman"/>
          <w:sz w:val="28"/>
          <w:szCs w:val="28"/>
        </w:rPr>
        <w:t xml:space="preserve">Описание административных процедур представлено в Приложении </w:t>
      </w:r>
      <w:r w:rsidR="00AA658C" w:rsidRPr="00E26175">
        <w:rPr>
          <w:rFonts w:ascii="Times New Roman" w:hAnsi="Times New Roman" w:cs="Times New Roman"/>
          <w:sz w:val="28"/>
          <w:szCs w:val="28"/>
        </w:rPr>
        <w:t>№ 5</w:t>
      </w:r>
      <w:r w:rsidRPr="00E26175">
        <w:rPr>
          <w:rFonts w:ascii="Times New Roman" w:hAnsi="Times New Roman" w:cs="Times New Roman"/>
          <w:sz w:val="28"/>
          <w:szCs w:val="28"/>
        </w:rPr>
        <w:t xml:space="preserve"> </w:t>
      </w:r>
      <w:r w:rsidR="0035232F">
        <w:rPr>
          <w:rFonts w:ascii="Times New Roman" w:hAnsi="Times New Roman" w:cs="Times New Roman"/>
          <w:sz w:val="28"/>
          <w:szCs w:val="28"/>
        </w:rPr>
        <w:t xml:space="preserve">               </w:t>
      </w:r>
      <w:r w:rsidRPr="00E26175">
        <w:rPr>
          <w:rFonts w:ascii="Times New Roman" w:hAnsi="Times New Roman" w:cs="Times New Roman"/>
          <w:sz w:val="28"/>
          <w:szCs w:val="28"/>
        </w:rPr>
        <w:t>к настоящему Административному регламенту.</w:t>
      </w:r>
    </w:p>
    <w:p w:rsidR="00673F13" w:rsidRPr="00565907" w:rsidRDefault="00673F13" w:rsidP="00C36CCA">
      <w:pPr>
        <w:pStyle w:val="ConsPlusNonformat"/>
        <w:ind w:right="-1"/>
        <w:rPr>
          <w:rFonts w:ascii="Times New Roman" w:hAnsi="Times New Roman" w:cs="Times New Roman"/>
          <w:b/>
          <w:sz w:val="28"/>
          <w:szCs w:val="28"/>
        </w:rPr>
      </w:pPr>
    </w:p>
    <w:p w:rsidR="0057705F" w:rsidRPr="00565907" w:rsidRDefault="002F581A" w:rsidP="00CF37B7">
      <w:pPr>
        <w:pStyle w:val="ConsPlusNonformat"/>
        <w:ind w:right="-1"/>
        <w:jc w:val="center"/>
        <w:rPr>
          <w:rFonts w:ascii="Times New Roman" w:hAnsi="Times New Roman" w:cs="Times New Roman"/>
          <w:b/>
          <w:sz w:val="28"/>
          <w:szCs w:val="28"/>
        </w:rPr>
      </w:pPr>
      <w:r w:rsidRPr="00565907">
        <w:rPr>
          <w:rFonts w:ascii="Times New Roman" w:hAnsi="Times New Roman" w:cs="Times New Roman"/>
          <w:b/>
          <w:sz w:val="28"/>
          <w:szCs w:val="28"/>
        </w:rPr>
        <w:t xml:space="preserve">4. Формы </w:t>
      </w:r>
      <w:proofErr w:type="gramStart"/>
      <w:r w:rsidRPr="00565907">
        <w:rPr>
          <w:rFonts w:ascii="Times New Roman" w:hAnsi="Times New Roman" w:cs="Times New Roman"/>
          <w:b/>
          <w:sz w:val="28"/>
          <w:szCs w:val="28"/>
        </w:rPr>
        <w:t>контроля за</w:t>
      </w:r>
      <w:proofErr w:type="gramEnd"/>
      <w:r w:rsidRPr="00565907">
        <w:rPr>
          <w:rFonts w:ascii="Times New Roman" w:hAnsi="Times New Roman" w:cs="Times New Roman"/>
          <w:b/>
          <w:sz w:val="28"/>
          <w:szCs w:val="28"/>
        </w:rPr>
        <w:t xml:space="preserve"> исполнением административного регламента</w:t>
      </w:r>
    </w:p>
    <w:p w:rsidR="0057705F" w:rsidRPr="00565907" w:rsidRDefault="0057705F" w:rsidP="005A7931">
      <w:pPr>
        <w:pStyle w:val="ConsPlusNonformat"/>
        <w:ind w:right="-1" w:firstLine="709"/>
        <w:jc w:val="both"/>
        <w:rPr>
          <w:rFonts w:ascii="Times New Roman" w:hAnsi="Times New Roman" w:cs="Times New Roman"/>
          <w:sz w:val="28"/>
          <w:szCs w:val="28"/>
        </w:rPr>
      </w:pPr>
    </w:p>
    <w:p w:rsidR="0049187F" w:rsidRPr="00565907" w:rsidRDefault="0057705F" w:rsidP="0049187F">
      <w:pPr>
        <w:spacing w:after="0" w:line="240" w:lineRule="auto"/>
        <w:ind w:firstLine="709"/>
        <w:jc w:val="both"/>
        <w:rPr>
          <w:rFonts w:ascii="Times New Roman" w:hAnsi="Times New Roman"/>
          <w:sz w:val="28"/>
          <w:szCs w:val="28"/>
        </w:rPr>
      </w:pPr>
      <w:r w:rsidRPr="00565907">
        <w:rPr>
          <w:rFonts w:ascii="Times New Roman" w:hAnsi="Times New Roman"/>
          <w:sz w:val="28"/>
          <w:szCs w:val="28"/>
        </w:rPr>
        <w:t>4.1. </w:t>
      </w:r>
      <w:r w:rsidR="0049187F" w:rsidRPr="00565907">
        <w:rPr>
          <w:rFonts w:ascii="Times New Roman" w:hAnsi="Times New Roman"/>
          <w:sz w:val="28"/>
          <w:szCs w:val="28"/>
        </w:rPr>
        <w:t xml:space="preserve">Текущий контроль соблюдения и исполнения положений настоящего </w:t>
      </w:r>
      <w:r w:rsidR="001771DF" w:rsidRPr="00565907">
        <w:rPr>
          <w:rFonts w:ascii="Times New Roman" w:hAnsi="Times New Roman"/>
          <w:sz w:val="28"/>
          <w:szCs w:val="28"/>
        </w:rPr>
        <w:t xml:space="preserve">Административного </w:t>
      </w:r>
      <w:r w:rsidR="0049187F" w:rsidRPr="00565907">
        <w:rPr>
          <w:rFonts w:ascii="Times New Roman" w:hAnsi="Times New Roman"/>
          <w:sz w:val="28"/>
          <w:szCs w:val="28"/>
        </w:rPr>
        <w:t xml:space="preserve">регламента и иных нормативных правовых актов, устанавливающих требования к предоставлению </w:t>
      </w:r>
      <w:r w:rsidR="00D02665" w:rsidRPr="00565907">
        <w:rPr>
          <w:rFonts w:ascii="Times New Roman" w:hAnsi="Times New Roman"/>
          <w:sz w:val="28"/>
          <w:szCs w:val="28"/>
        </w:rPr>
        <w:t>государственной (муниципальной)</w:t>
      </w:r>
      <w:r w:rsidR="0049187F" w:rsidRPr="00565907">
        <w:rPr>
          <w:rFonts w:ascii="Times New Roman" w:hAnsi="Times New Roman"/>
          <w:sz w:val="28"/>
          <w:szCs w:val="28"/>
        </w:rPr>
        <w:t xml:space="preserve"> услуги, осуществляет </w:t>
      </w:r>
      <w:r w:rsidR="00BC3E91">
        <w:rPr>
          <w:rFonts w:ascii="Times New Roman" w:hAnsi="Times New Roman"/>
          <w:sz w:val="28"/>
          <w:szCs w:val="28"/>
        </w:rPr>
        <w:t>Г</w:t>
      </w:r>
      <w:r w:rsidR="00BC3E91" w:rsidRPr="00BC3E91">
        <w:rPr>
          <w:rFonts w:ascii="Times New Roman" w:hAnsi="Times New Roman"/>
          <w:sz w:val="28"/>
          <w:szCs w:val="28"/>
        </w:rPr>
        <w:t xml:space="preserve">лава сельского поселения </w:t>
      </w:r>
      <w:r w:rsidR="00D75B6D">
        <w:rPr>
          <w:rFonts w:ascii="Times New Roman" w:hAnsi="Times New Roman"/>
          <w:sz w:val="28"/>
          <w:szCs w:val="28"/>
        </w:rPr>
        <w:t xml:space="preserve">Абашево </w:t>
      </w:r>
      <w:r w:rsidR="00BC3E91" w:rsidRPr="00BC3E91">
        <w:rPr>
          <w:rFonts w:ascii="Times New Roman" w:hAnsi="Times New Roman"/>
          <w:sz w:val="28"/>
          <w:szCs w:val="28"/>
        </w:rPr>
        <w:t>муниципального района Хворостянский Самарской области</w:t>
      </w:r>
    </w:p>
    <w:p w:rsidR="0049187F" w:rsidRPr="00BC3E91" w:rsidRDefault="005936EF" w:rsidP="0049187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565907">
        <w:rPr>
          <w:rFonts w:ascii="Times New Roman" w:eastAsia="Calibri" w:hAnsi="Times New Roman"/>
          <w:sz w:val="28"/>
          <w:szCs w:val="28"/>
          <w:lang w:eastAsia="en-US"/>
        </w:rPr>
        <w:t>4.1.1</w:t>
      </w:r>
      <w:r w:rsidR="0049187F" w:rsidRPr="00565907">
        <w:rPr>
          <w:rFonts w:ascii="Times New Roman" w:eastAsia="Calibri" w:hAnsi="Times New Roman"/>
          <w:sz w:val="28"/>
          <w:szCs w:val="28"/>
          <w:lang w:eastAsia="en-US"/>
        </w:rPr>
        <w:t xml:space="preserve">. </w:t>
      </w:r>
      <w:proofErr w:type="gramStart"/>
      <w:r w:rsidR="0049187F" w:rsidRPr="00565907">
        <w:rPr>
          <w:rFonts w:ascii="Times New Roman" w:hAnsi="Times New Roman"/>
          <w:sz w:val="28"/>
          <w:szCs w:val="28"/>
        </w:rPr>
        <w:t>Контроль за</w:t>
      </w:r>
      <w:proofErr w:type="gramEnd"/>
      <w:r w:rsidR="0049187F" w:rsidRPr="00565907">
        <w:rPr>
          <w:rFonts w:ascii="Times New Roman" w:hAnsi="Times New Roman"/>
          <w:sz w:val="28"/>
          <w:szCs w:val="28"/>
        </w:rPr>
        <w:t xml:space="preserve"> деятельностью органа государственной власти субъекта Российской Федерации или органа местного самоуправления по предоставлению </w:t>
      </w:r>
      <w:r w:rsidR="00D02665" w:rsidRPr="00565907">
        <w:rPr>
          <w:rFonts w:ascii="Times New Roman" w:hAnsi="Times New Roman"/>
          <w:sz w:val="28"/>
          <w:szCs w:val="28"/>
        </w:rPr>
        <w:t>государственной (муниципальной)</w:t>
      </w:r>
      <w:r w:rsidR="0049187F" w:rsidRPr="00565907">
        <w:rPr>
          <w:rFonts w:ascii="Times New Roman" w:hAnsi="Times New Roman"/>
          <w:sz w:val="28"/>
          <w:szCs w:val="28"/>
        </w:rPr>
        <w:t xml:space="preserve"> услуги осуществляется</w:t>
      </w:r>
      <w:r w:rsidR="00BC3E91">
        <w:rPr>
          <w:rFonts w:ascii="Times New Roman" w:eastAsia="Arial Unicode MS" w:hAnsi="Times New Roman"/>
          <w:iCs/>
          <w:sz w:val="28"/>
          <w:szCs w:val="28"/>
        </w:rPr>
        <w:t xml:space="preserve"> Г</w:t>
      </w:r>
      <w:r w:rsidR="00BC3E91" w:rsidRPr="00BC3E91">
        <w:rPr>
          <w:rFonts w:ascii="Times New Roman" w:eastAsia="Arial Unicode MS" w:hAnsi="Times New Roman"/>
          <w:iCs/>
          <w:sz w:val="28"/>
          <w:szCs w:val="28"/>
        </w:rPr>
        <w:t xml:space="preserve">лавой сельского поселения </w:t>
      </w:r>
      <w:r w:rsidR="00D75B6D">
        <w:rPr>
          <w:rFonts w:ascii="Times New Roman" w:eastAsia="Arial Unicode MS" w:hAnsi="Times New Roman"/>
          <w:iCs/>
          <w:sz w:val="28"/>
          <w:szCs w:val="28"/>
        </w:rPr>
        <w:t xml:space="preserve">Абашево </w:t>
      </w:r>
      <w:r w:rsidR="00BC3E91" w:rsidRPr="00BC3E91">
        <w:rPr>
          <w:rFonts w:ascii="Times New Roman" w:eastAsia="Arial Unicode MS" w:hAnsi="Times New Roman"/>
          <w:iCs/>
          <w:sz w:val="28"/>
          <w:szCs w:val="28"/>
        </w:rPr>
        <w:t xml:space="preserve"> муниципального района Хворостянский Самарской области</w:t>
      </w:r>
      <w:r w:rsidR="0049187F" w:rsidRPr="00BC3E91">
        <w:rPr>
          <w:rFonts w:ascii="Times New Roman" w:eastAsia="Calibri" w:hAnsi="Times New Roman"/>
          <w:sz w:val="28"/>
          <w:szCs w:val="28"/>
          <w:lang w:eastAsia="en-US"/>
        </w:rPr>
        <w:t xml:space="preserve"> </w:t>
      </w:r>
    </w:p>
    <w:p w:rsidR="0049187F" w:rsidRPr="00565907"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4.1.2. </w:t>
      </w:r>
      <w:proofErr w:type="gramStart"/>
      <w:r w:rsidR="0049187F" w:rsidRPr="00565907">
        <w:rPr>
          <w:rFonts w:ascii="Times New Roman" w:hAnsi="Times New Roman"/>
          <w:sz w:val="28"/>
          <w:szCs w:val="28"/>
        </w:rPr>
        <w:t>Контроль за</w:t>
      </w:r>
      <w:proofErr w:type="gramEnd"/>
      <w:r w:rsidR="0049187F" w:rsidRPr="00565907">
        <w:rPr>
          <w:rFonts w:ascii="Times New Roman" w:hAnsi="Times New Roman"/>
          <w:sz w:val="28"/>
          <w:szCs w:val="28"/>
        </w:rPr>
        <w:t xml:space="preserve"> исполнением настоящего </w:t>
      </w:r>
      <w:r w:rsidR="001771DF" w:rsidRPr="00565907">
        <w:rPr>
          <w:rFonts w:ascii="Times New Roman" w:hAnsi="Times New Roman"/>
          <w:sz w:val="28"/>
          <w:szCs w:val="28"/>
        </w:rPr>
        <w:t xml:space="preserve">Административного </w:t>
      </w:r>
      <w:r w:rsidR="0049187F" w:rsidRPr="00565907">
        <w:rPr>
          <w:rFonts w:ascii="Times New Roman" w:hAnsi="Times New Roman"/>
          <w:sz w:val="28"/>
          <w:szCs w:val="28"/>
        </w:rPr>
        <w:t>регламента сотрудниками МФЦ осуществляется руководителем МФЦ.</w:t>
      </w:r>
    </w:p>
    <w:p w:rsidR="00DC139D" w:rsidRPr="00565907" w:rsidRDefault="00DC139D" w:rsidP="0049187F">
      <w:pPr>
        <w:pStyle w:val="ConsPlusNonformat"/>
        <w:ind w:right="-1"/>
        <w:jc w:val="both"/>
        <w:rPr>
          <w:rFonts w:ascii="Times New Roman" w:hAnsi="Times New Roman" w:cs="Times New Roman"/>
          <w:sz w:val="28"/>
          <w:szCs w:val="28"/>
        </w:rPr>
      </w:pPr>
    </w:p>
    <w:p w:rsidR="00EC7EA8" w:rsidRPr="00565907" w:rsidRDefault="00EC7EA8"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в том числе порядок и формы </w:t>
      </w:r>
      <w:proofErr w:type="gramStart"/>
      <w:r w:rsidRPr="00565907">
        <w:rPr>
          <w:rFonts w:ascii="Times New Roman" w:hAnsi="Times New Roman" w:cs="Times New Roman"/>
          <w:sz w:val="28"/>
          <w:szCs w:val="28"/>
        </w:rPr>
        <w:t>контроля за</w:t>
      </w:r>
      <w:proofErr w:type="gramEnd"/>
      <w:r w:rsidRPr="00565907">
        <w:rPr>
          <w:rFonts w:ascii="Times New Roman" w:hAnsi="Times New Roman" w:cs="Times New Roman"/>
          <w:sz w:val="28"/>
          <w:szCs w:val="28"/>
        </w:rPr>
        <w:t xml:space="preserve"> полнотой и качеством предоставлен</w:t>
      </w:r>
      <w:r w:rsidR="00293922" w:rsidRPr="00565907">
        <w:rPr>
          <w:rFonts w:ascii="Times New Roman" w:hAnsi="Times New Roman" w:cs="Times New Roman"/>
          <w:sz w:val="28"/>
          <w:szCs w:val="28"/>
        </w:rPr>
        <w:t>ия</w:t>
      </w:r>
      <w:r w:rsidR="00DC139D" w:rsidRPr="00565907">
        <w:rPr>
          <w:rFonts w:ascii="Times New Roman" w:hAnsi="Times New Roman" w:cs="Times New Roman"/>
          <w:sz w:val="28"/>
          <w:szCs w:val="28"/>
        </w:rPr>
        <w:t xml:space="preserve"> </w:t>
      </w:r>
      <w:r w:rsidR="00D02665" w:rsidRPr="00565907">
        <w:rPr>
          <w:rFonts w:ascii="Times New Roman" w:hAnsi="Times New Roman" w:cs="Times New Roman"/>
          <w:sz w:val="28"/>
          <w:szCs w:val="28"/>
        </w:rPr>
        <w:t>государственной (муниципальной)</w:t>
      </w:r>
      <w:r w:rsidR="00DC139D" w:rsidRPr="00565907">
        <w:rPr>
          <w:rFonts w:ascii="Times New Roman" w:hAnsi="Times New Roman" w:cs="Times New Roman"/>
          <w:sz w:val="28"/>
          <w:szCs w:val="28"/>
        </w:rPr>
        <w:t xml:space="preserve"> услуги</w:t>
      </w:r>
    </w:p>
    <w:p w:rsidR="00CA5C88" w:rsidRPr="00565907" w:rsidRDefault="00CA5C88" w:rsidP="00DC139D">
      <w:pPr>
        <w:pStyle w:val="ConsPlusNonformat"/>
        <w:ind w:right="-1"/>
        <w:jc w:val="center"/>
        <w:rPr>
          <w:rFonts w:ascii="Times New Roman" w:hAnsi="Times New Roman" w:cs="Times New Roman"/>
          <w:sz w:val="28"/>
          <w:szCs w:val="28"/>
        </w:rPr>
      </w:pPr>
    </w:p>
    <w:p w:rsidR="005936EF" w:rsidRPr="00565907"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 xml:space="preserve">4.2.1. Контроль полноты и качества предоставления </w:t>
      </w:r>
      <w:r w:rsidRPr="00565907">
        <w:rPr>
          <w:rFonts w:ascii="Times New Roman" w:hAnsi="Times New Roman"/>
          <w:sz w:val="28"/>
          <w:szCs w:val="28"/>
        </w:rPr>
        <w:t>муниципальной</w:t>
      </w:r>
      <w:r w:rsidRPr="00565907">
        <w:rPr>
          <w:rFonts w:ascii="Times New Roman" w:eastAsia="Calibri" w:hAnsi="Times New Roman"/>
          <w:sz w:val="28"/>
          <w:szCs w:val="28"/>
        </w:rPr>
        <w:t xml:space="preserve"> услуги осуществляется путем проведения плановых и внеплановых проверок.</w:t>
      </w:r>
    </w:p>
    <w:p w:rsidR="005936EF" w:rsidRPr="00BC3E91"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Плановые проверки проводятся в соответствии с планом работы </w:t>
      </w:r>
      <w:r w:rsidR="000A36D1">
        <w:rPr>
          <w:rFonts w:ascii="Times New Roman" w:hAnsi="Times New Roman"/>
          <w:sz w:val="28"/>
          <w:szCs w:val="28"/>
        </w:rPr>
        <w:t xml:space="preserve">Уполномоченного </w:t>
      </w:r>
      <w:r w:rsidRPr="00565907">
        <w:rPr>
          <w:rFonts w:ascii="Times New Roman" w:hAnsi="Times New Roman"/>
          <w:sz w:val="28"/>
          <w:szCs w:val="28"/>
        </w:rPr>
        <w:t xml:space="preserve">органа, но не реже </w:t>
      </w:r>
      <w:r w:rsidR="00BC3E91" w:rsidRPr="00BC3E91">
        <w:rPr>
          <w:rFonts w:ascii="Times New Roman" w:eastAsia="Arial Unicode MS" w:hAnsi="Times New Roman"/>
          <w:iCs/>
          <w:sz w:val="27"/>
          <w:szCs w:val="27"/>
        </w:rPr>
        <w:t>1 раза в три года.</w:t>
      </w:r>
    </w:p>
    <w:p w:rsidR="005936EF" w:rsidRPr="00565907"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 Внеплановые проверки проводятся в случае поступления в </w:t>
      </w:r>
      <w:r w:rsidR="000A36D1">
        <w:rPr>
          <w:rFonts w:ascii="Times New Roman" w:hAnsi="Times New Roman"/>
          <w:sz w:val="28"/>
          <w:szCs w:val="28"/>
        </w:rPr>
        <w:t xml:space="preserve">Уполномоченный </w:t>
      </w:r>
      <w:r w:rsidRPr="00565907">
        <w:rPr>
          <w:rFonts w:ascii="Times New Roman" w:hAnsi="Times New Roman"/>
          <w:sz w:val="28"/>
          <w:szCs w:val="28"/>
        </w:rPr>
        <w:t xml:space="preserve">орган обращений физических и юридических лиц с жалобами на нарушения их прав и законных интересов. </w:t>
      </w:r>
    </w:p>
    <w:p w:rsidR="005936EF" w:rsidRPr="00565907" w:rsidRDefault="008332E6"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4.2.2.</w:t>
      </w:r>
      <w:r w:rsidR="005936EF" w:rsidRPr="00565907">
        <w:rPr>
          <w:rFonts w:ascii="Times New Roman" w:eastAsia="Calibri" w:hAnsi="Times New Roman"/>
          <w:sz w:val="28"/>
          <w:szCs w:val="28"/>
        </w:rPr>
        <w:t xml:space="preserve"> Внеплановые проверки проводятся в форме документарной проверки и (или) выездной проверки в порядке, установленном законодательством.</w:t>
      </w:r>
    </w:p>
    <w:p w:rsidR="005936EF"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 xml:space="preserve">Внеплановые проверки могут проводиться на основании конкретного обращения заявителя о фактах нарушения его прав на получение </w:t>
      </w:r>
      <w:r w:rsidR="00D02665" w:rsidRPr="00565907">
        <w:rPr>
          <w:rFonts w:ascii="Times New Roman" w:eastAsia="Calibri" w:hAnsi="Times New Roman"/>
          <w:sz w:val="28"/>
          <w:szCs w:val="28"/>
        </w:rPr>
        <w:t>государственной (муниципальной)</w:t>
      </w:r>
      <w:r w:rsidRPr="00565907">
        <w:rPr>
          <w:rFonts w:ascii="Times New Roman" w:eastAsia="Calibri" w:hAnsi="Times New Roman"/>
          <w:sz w:val="28"/>
          <w:szCs w:val="28"/>
        </w:rPr>
        <w:t xml:space="preserve"> услуги.</w:t>
      </w:r>
    </w:p>
    <w:p w:rsidR="00735279" w:rsidRDefault="00735279"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p>
    <w:p w:rsidR="00735279" w:rsidRPr="00565907" w:rsidRDefault="00735279"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p>
    <w:p w:rsidR="005936EF" w:rsidRPr="00565907" w:rsidRDefault="008332E6"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4.2.3.</w:t>
      </w:r>
      <w:r w:rsidR="005936EF" w:rsidRPr="00565907">
        <w:rPr>
          <w:rFonts w:ascii="Times New Roman" w:eastAsia="Calibri" w:hAnsi="Times New Roman"/>
          <w:sz w:val="28"/>
          <w:szCs w:val="28"/>
        </w:rPr>
        <w:t xml:space="preserve">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3" w:name="Par387"/>
      <w:bookmarkEnd w:id="3"/>
    </w:p>
    <w:p w:rsidR="00DC139D" w:rsidRPr="00565907" w:rsidRDefault="00DC139D" w:rsidP="005A7931">
      <w:pPr>
        <w:pStyle w:val="ConsPlusNonformat"/>
        <w:ind w:right="-1" w:firstLine="709"/>
        <w:jc w:val="both"/>
        <w:rPr>
          <w:rFonts w:ascii="Times New Roman" w:hAnsi="Times New Roman" w:cs="Times New Roman"/>
          <w:sz w:val="28"/>
          <w:szCs w:val="28"/>
        </w:rPr>
      </w:pPr>
    </w:p>
    <w:p w:rsidR="000A36D1" w:rsidRDefault="00EC7EA8"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 xml:space="preserve">4.3. Ответственность должностных лиц органа, предоставляющего муниципальную услугу, за решения и действия (бездействие), </w:t>
      </w:r>
    </w:p>
    <w:p w:rsidR="000A36D1" w:rsidRDefault="00EC7EA8"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lastRenderedPageBreak/>
        <w:t>принимаемые (осуществляемые) ими в ходе пред</w:t>
      </w:r>
      <w:r w:rsidR="00DC139D" w:rsidRPr="00565907">
        <w:rPr>
          <w:rFonts w:ascii="Times New Roman" w:hAnsi="Times New Roman" w:cs="Times New Roman"/>
          <w:sz w:val="28"/>
          <w:szCs w:val="28"/>
        </w:rPr>
        <w:t xml:space="preserve">оставления </w:t>
      </w:r>
    </w:p>
    <w:p w:rsidR="00EC7EA8" w:rsidRPr="00565907" w:rsidRDefault="00D02665"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государственной (муниципальной)</w:t>
      </w:r>
      <w:r w:rsidR="00DC139D" w:rsidRPr="00565907">
        <w:rPr>
          <w:rFonts w:ascii="Times New Roman" w:hAnsi="Times New Roman" w:cs="Times New Roman"/>
          <w:sz w:val="28"/>
          <w:szCs w:val="28"/>
        </w:rPr>
        <w:t xml:space="preserve"> услуги</w:t>
      </w:r>
    </w:p>
    <w:p w:rsidR="00CA5C88" w:rsidRPr="00565907" w:rsidRDefault="00CA5C88" w:rsidP="00DC139D">
      <w:pPr>
        <w:pStyle w:val="ConsPlusNonformat"/>
        <w:ind w:right="-1"/>
        <w:jc w:val="center"/>
        <w:rPr>
          <w:rFonts w:ascii="Times New Roman" w:hAnsi="Times New Roman" w:cs="Times New Roman"/>
          <w:sz w:val="28"/>
          <w:szCs w:val="28"/>
        </w:rPr>
      </w:pPr>
    </w:p>
    <w:p w:rsidR="00CC0358" w:rsidRPr="00565907" w:rsidRDefault="00CF0345"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4.3.1</w:t>
      </w:r>
      <w:r w:rsidR="00CC0358" w:rsidRPr="00565907">
        <w:rPr>
          <w:rFonts w:ascii="Times New Roman" w:hAnsi="Times New Roman" w:cs="Times New Roman"/>
          <w:sz w:val="28"/>
          <w:szCs w:val="28"/>
        </w:rPr>
        <w:t xml:space="preserve">. Должностные лица, ответственные за предоставление </w:t>
      </w:r>
      <w:r w:rsidR="00D02665" w:rsidRPr="00565907">
        <w:rPr>
          <w:rFonts w:ascii="Times New Roman" w:hAnsi="Times New Roman" w:cs="Times New Roman"/>
          <w:sz w:val="28"/>
          <w:szCs w:val="28"/>
        </w:rPr>
        <w:t>государственной (муниципальной)</w:t>
      </w:r>
      <w:r w:rsidR="00CC0358" w:rsidRPr="00565907">
        <w:rPr>
          <w:rFonts w:ascii="Times New Roman" w:hAnsi="Times New Roman" w:cs="Times New Roman"/>
          <w:sz w:val="28"/>
          <w:szCs w:val="28"/>
        </w:rPr>
        <w:t xml:space="preserve"> услуги, несут персональную ответственность за соблюдение порядка и сроков предоставления</w:t>
      </w:r>
      <w:r w:rsidR="00CC0358" w:rsidRPr="00565907">
        <w:t xml:space="preserve"> </w:t>
      </w:r>
      <w:r w:rsidR="00D02665" w:rsidRPr="00565907">
        <w:rPr>
          <w:rFonts w:ascii="Times New Roman" w:hAnsi="Times New Roman" w:cs="Times New Roman"/>
          <w:sz w:val="28"/>
          <w:szCs w:val="28"/>
        </w:rPr>
        <w:t>государственной (муниципальной)</w:t>
      </w:r>
      <w:r w:rsidR="00CC0358" w:rsidRPr="00565907">
        <w:rPr>
          <w:rFonts w:ascii="Times New Roman" w:hAnsi="Times New Roman" w:cs="Times New Roman"/>
          <w:sz w:val="28"/>
          <w:szCs w:val="28"/>
        </w:rPr>
        <w:t xml:space="preserve"> услуги. </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1) за полноту передаваемых в </w:t>
      </w:r>
      <w:r w:rsidR="00667DB7">
        <w:rPr>
          <w:rFonts w:ascii="Times New Roman" w:hAnsi="Times New Roman" w:cs="Times New Roman"/>
          <w:sz w:val="28"/>
          <w:szCs w:val="28"/>
        </w:rPr>
        <w:t xml:space="preserve">Уполномоченный </w:t>
      </w:r>
      <w:r w:rsidRPr="00565907">
        <w:rPr>
          <w:rFonts w:ascii="Times New Roman" w:hAnsi="Times New Roman" w:cs="Times New Roman"/>
          <w:sz w:val="28"/>
          <w:szCs w:val="28"/>
        </w:rPr>
        <w:t>орган заявлений, иных документов, принятых от заявителя в МФЦ;</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2) за своевременную передачу в </w:t>
      </w:r>
      <w:r w:rsidR="00667DB7">
        <w:rPr>
          <w:rFonts w:ascii="Times New Roman" w:hAnsi="Times New Roman" w:cs="Times New Roman"/>
          <w:sz w:val="28"/>
          <w:szCs w:val="28"/>
        </w:rPr>
        <w:t xml:space="preserve">Уполномоченный </w:t>
      </w:r>
      <w:r w:rsidRPr="00565907">
        <w:rPr>
          <w:rFonts w:ascii="Times New Roman" w:hAnsi="Times New Roman" w:cs="Times New Roman"/>
          <w:sz w:val="28"/>
          <w:szCs w:val="28"/>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Жалоба на нарушение порядка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565907">
        <w:t xml:space="preserve"> </w:t>
      </w:r>
      <w:r w:rsidRPr="00565907">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r w:rsidR="0057705F" w:rsidRPr="00565907">
        <w:rPr>
          <w:rFonts w:ascii="Times New Roman" w:hAnsi="Times New Roman" w:cs="Times New Roman"/>
          <w:sz w:val="28"/>
          <w:szCs w:val="28"/>
        </w:rPr>
        <w:t>.</w:t>
      </w:r>
    </w:p>
    <w:p w:rsidR="00DC139D" w:rsidRPr="00565907" w:rsidRDefault="00DC139D" w:rsidP="005A7931">
      <w:pPr>
        <w:pStyle w:val="ConsPlusNonformat"/>
        <w:ind w:right="-1" w:firstLine="709"/>
        <w:jc w:val="both"/>
        <w:rPr>
          <w:rFonts w:ascii="Times New Roman" w:hAnsi="Times New Roman" w:cs="Times New Roman"/>
          <w:sz w:val="28"/>
          <w:szCs w:val="28"/>
        </w:rPr>
      </w:pPr>
    </w:p>
    <w:p w:rsidR="00EC7EA8" w:rsidRPr="00565907" w:rsidRDefault="0057705F"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4.</w:t>
      </w:r>
      <w:r w:rsidR="00EC7EA8" w:rsidRPr="00565907">
        <w:rPr>
          <w:rFonts w:ascii="Times New Roman" w:hAnsi="Times New Roman" w:cs="Times New Roman"/>
          <w:sz w:val="28"/>
          <w:szCs w:val="28"/>
        </w:rPr>
        <w:t>4</w:t>
      </w:r>
      <w:r w:rsidRPr="00565907">
        <w:rPr>
          <w:rFonts w:ascii="Times New Roman" w:hAnsi="Times New Roman" w:cs="Times New Roman"/>
          <w:sz w:val="28"/>
          <w:szCs w:val="28"/>
        </w:rPr>
        <w:t>. </w:t>
      </w:r>
      <w:r w:rsidR="00EC7EA8" w:rsidRPr="00565907">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65907">
        <w:rPr>
          <w:rFonts w:ascii="Times New Roman" w:hAnsi="Times New Roman" w:cs="Times New Roman"/>
          <w:sz w:val="28"/>
          <w:szCs w:val="28"/>
        </w:rPr>
        <w:t>контроля за</w:t>
      </w:r>
      <w:proofErr w:type="gramEnd"/>
      <w:r w:rsidR="00EC7EA8" w:rsidRPr="00565907">
        <w:rPr>
          <w:rFonts w:ascii="Times New Roman" w:hAnsi="Times New Roman" w:cs="Times New Roman"/>
          <w:sz w:val="28"/>
          <w:szCs w:val="28"/>
        </w:rPr>
        <w:t xml:space="preserve"> предоставлением </w:t>
      </w:r>
      <w:r w:rsidR="00D02665" w:rsidRPr="00565907">
        <w:rPr>
          <w:rFonts w:ascii="Times New Roman" w:hAnsi="Times New Roman" w:cs="Times New Roman"/>
          <w:sz w:val="28"/>
          <w:szCs w:val="28"/>
        </w:rPr>
        <w:t>государственной (муниципальной)</w:t>
      </w:r>
      <w:r w:rsidR="00EC7EA8" w:rsidRPr="00565907">
        <w:rPr>
          <w:rFonts w:ascii="Times New Roman" w:hAnsi="Times New Roman" w:cs="Times New Roman"/>
          <w:sz w:val="28"/>
          <w:szCs w:val="28"/>
        </w:rPr>
        <w:t xml:space="preserve"> услуги, в том числе со стороны гражда</w:t>
      </w:r>
      <w:r w:rsidR="00DC139D" w:rsidRPr="00565907">
        <w:rPr>
          <w:rFonts w:ascii="Times New Roman" w:hAnsi="Times New Roman" w:cs="Times New Roman"/>
          <w:sz w:val="28"/>
          <w:szCs w:val="28"/>
        </w:rPr>
        <w:t>н, их объединений и организаций</w:t>
      </w:r>
    </w:p>
    <w:p w:rsidR="00CA5C88" w:rsidRPr="00565907"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proofErr w:type="gramStart"/>
      <w:r w:rsidRPr="00565907">
        <w:rPr>
          <w:rFonts w:ascii="Times New Roman" w:hAnsi="Times New Roman" w:cs="Times New Roman"/>
          <w:sz w:val="28"/>
          <w:szCs w:val="28"/>
        </w:rPr>
        <w:t>Контроль за</w:t>
      </w:r>
      <w:proofErr w:type="gramEnd"/>
      <w:r w:rsidRPr="00565907">
        <w:rPr>
          <w:rFonts w:ascii="Times New Roman" w:hAnsi="Times New Roman" w:cs="Times New Roman"/>
          <w:sz w:val="28"/>
          <w:szCs w:val="28"/>
        </w:rPr>
        <w:t xml:space="preserve"> предоставлением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со стороны граждан, их объединений и организаций, осуществляется посредством открытости деятельности </w:t>
      </w:r>
      <w:r w:rsidR="00667DB7">
        <w:rPr>
          <w:rFonts w:ascii="Times New Roman" w:hAnsi="Times New Roman" w:cs="Times New Roman"/>
          <w:sz w:val="28"/>
          <w:szCs w:val="28"/>
        </w:rPr>
        <w:t xml:space="preserve">Уполномоченного </w:t>
      </w:r>
      <w:r w:rsidRPr="00565907">
        <w:rPr>
          <w:rFonts w:ascii="Times New Roman" w:hAnsi="Times New Roman" w:cs="Times New Roman"/>
          <w:sz w:val="28"/>
          <w:szCs w:val="28"/>
        </w:rPr>
        <w:t xml:space="preserve">органа при предоставлении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получения полной, актуальной и достоверной информации о порядке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и возможности досудебного рассмотрения обращений (жалоб) в процессе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w:t>
      </w:r>
    </w:p>
    <w:p w:rsidR="00820964" w:rsidRDefault="00820964" w:rsidP="005A7931">
      <w:pPr>
        <w:pStyle w:val="ConsPlusNonformat"/>
        <w:ind w:right="-1" w:firstLine="709"/>
        <w:jc w:val="both"/>
        <w:rPr>
          <w:rFonts w:ascii="Times New Roman" w:hAnsi="Times New Roman" w:cs="Times New Roman"/>
          <w:sz w:val="28"/>
          <w:szCs w:val="28"/>
        </w:rPr>
      </w:pPr>
    </w:p>
    <w:p w:rsidR="0057705F" w:rsidRPr="00565907" w:rsidRDefault="0057705F" w:rsidP="005A7931">
      <w:pPr>
        <w:autoSpaceDE w:val="0"/>
        <w:autoSpaceDN w:val="0"/>
        <w:adjustRightInd w:val="0"/>
        <w:spacing w:after="0" w:line="240" w:lineRule="auto"/>
        <w:ind w:right="-1"/>
        <w:jc w:val="center"/>
        <w:rPr>
          <w:rFonts w:ascii="Times New Roman" w:hAnsi="Times New Roman"/>
          <w:b/>
          <w:sz w:val="28"/>
          <w:szCs w:val="28"/>
        </w:rPr>
      </w:pPr>
      <w:r w:rsidRPr="00565907">
        <w:rPr>
          <w:rFonts w:ascii="Times New Roman" w:hAnsi="Times New Roman"/>
          <w:b/>
          <w:sz w:val="28"/>
          <w:szCs w:val="28"/>
        </w:rPr>
        <w:t>5. </w:t>
      </w:r>
      <w:proofErr w:type="gramStart"/>
      <w:r w:rsidRPr="00565907">
        <w:rPr>
          <w:rFonts w:ascii="Times New Roman" w:hAnsi="Times New Roman"/>
          <w:b/>
          <w:sz w:val="28"/>
          <w:szCs w:val="28"/>
        </w:rPr>
        <w:t>Досудебный (внесудебный) порядок обжалования решений и действий (бездействия) органа, предоставляющего</w:t>
      </w:r>
      <w:r w:rsidR="00AC4BF2" w:rsidRPr="00565907">
        <w:rPr>
          <w:b/>
        </w:rPr>
        <w:t xml:space="preserve"> </w:t>
      </w:r>
      <w:r w:rsidR="00AC4BF2" w:rsidRPr="00565907">
        <w:rPr>
          <w:rFonts w:ascii="Times New Roman" w:hAnsi="Times New Roman"/>
          <w:b/>
          <w:sz w:val="28"/>
          <w:szCs w:val="28"/>
        </w:rPr>
        <w:t>государственной или</w:t>
      </w:r>
      <w:r w:rsidRPr="00565907">
        <w:rPr>
          <w:rFonts w:ascii="Times New Roman" w:hAnsi="Times New Roman"/>
          <w:b/>
          <w:sz w:val="28"/>
          <w:szCs w:val="28"/>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65907">
        <w:rPr>
          <w:rFonts w:ascii="Times New Roman" w:hAnsi="Times New Roman"/>
          <w:b/>
          <w:sz w:val="28"/>
          <w:szCs w:val="28"/>
        </w:rPr>
        <w:t xml:space="preserve"> №210-ФЗ</w:t>
      </w:r>
      <w:r w:rsidRPr="00565907">
        <w:rPr>
          <w:rFonts w:ascii="Times New Roman" w:hAnsi="Times New Roman"/>
          <w:b/>
          <w:sz w:val="28"/>
          <w:szCs w:val="28"/>
        </w:rPr>
        <w:t>, а также их должностных лиц, муниципальных служащих, работников</w:t>
      </w:r>
      <w:proofErr w:type="gramEnd"/>
    </w:p>
    <w:p w:rsidR="0057705F" w:rsidRPr="0056590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5.1. Получатели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имеют право на обжалование в досудебном порядке действий (бездействия) сотрудников </w:t>
      </w:r>
      <w:r w:rsidR="00C26626">
        <w:rPr>
          <w:rFonts w:ascii="Times New Roman" w:hAnsi="Times New Roman"/>
          <w:sz w:val="28"/>
          <w:szCs w:val="28"/>
        </w:rPr>
        <w:lastRenderedPageBreak/>
        <w:t xml:space="preserve">Уполномоченного </w:t>
      </w:r>
      <w:r w:rsidR="00AC4BF2" w:rsidRPr="00565907">
        <w:rPr>
          <w:rFonts w:ascii="Times New Roman" w:hAnsi="Times New Roman"/>
          <w:sz w:val="28"/>
          <w:szCs w:val="28"/>
        </w:rPr>
        <w:t>органа</w:t>
      </w:r>
      <w:r w:rsidRPr="00565907">
        <w:rPr>
          <w:rFonts w:ascii="Times New Roman" w:hAnsi="Times New Roman"/>
          <w:sz w:val="28"/>
          <w:szCs w:val="28"/>
        </w:rPr>
        <w:t xml:space="preserve">, участвующих в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w:t>
      </w:r>
      <w:bookmarkStart w:id="4" w:name="_Hlk41040895"/>
      <w:r w:rsidR="00927B09" w:rsidRPr="00565907">
        <w:rPr>
          <w:rFonts w:ascii="Times New Roman" w:hAnsi="Times New Roman"/>
          <w:sz w:val="28"/>
          <w:szCs w:val="28"/>
        </w:rPr>
        <w:t xml:space="preserve">руководителю </w:t>
      </w:r>
      <w:r w:rsidR="00AC4BF2" w:rsidRPr="00565907">
        <w:rPr>
          <w:rFonts w:ascii="Times New Roman" w:hAnsi="Times New Roman"/>
          <w:sz w:val="28"/>
          <w:szCs w:val="28"/>
        </w:rPr>
        <w:t>такого органа</w:t>
      </w:r>
      <w:r w:rsidR="00927B09" w:rsidRPr="00565907">
        <w:rPr>
          <w:rFonts w:ascii="Times New Roman" w:hAnsi="Times New Roman"/>
          <w:sz w:val="28"/>
          <w:szCs w:val="28"/>
        </w:rPr>
        <w:t>.</w:t>
      </w:r>
    </w:p>
    <w:bookmarkEnd w:id="4"/>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Заявитель может обратиться с жалобой, в том числе в следующих случаях:</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нарушение срока регистрации запроса заявителя о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нарушение срока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r w:rsidR="00AC4BF2" w:rsidRPr="00565907">
        <w:rPr>
          <w:rFonts w:ascii="Times New Roman" w:hAnsi="Times New Roman"/>
          <w:sz w:val="28"/>
          <w:szCs w:val="28"/>
        </w:rPr>
        <w:t xml:space="preserve"> </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муниципальными правовыми актами</w:t>
      </w:r>
      <w:r w:rsidRPr="00565907">
        <w:rPr>
          <w:rFonts w:ascii="Times New Roman" w:hAnsi="Times New Roman"/>
          <w:sz w:val="28"/>
          <w:szCs w:val="28"/>
        </w:rPr>
        <w:t xml:space="preserve"> для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 xml:space="preserve">муниципальными правовыми актами </w:t>
      </w:r>
      <w:r w:rsidRPr="00565907">
        <w:rPr>
          <w:rFonts w:ascii="Times New Roman" w:hAnsi="Times New Roman"/>
          <w:sz w:val="28"/>
          <w:szCs w:val="28"/>
        </w:rPr>
        <w:t xml:space="preserve">для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у заявителя;</w:t>
      </w:r>
      <w:r w:rsidR="00AC4BF2" w:rsidRPr="00565907">
        <w:rPr>
          <w:rFonts w:ascii="Times New Roman" w:hAnsi="Times New Roman"/>
          <w:sz w:val="28"/>
          <w:szCs w:val="28"/>
        </w:rPr>
        <w:t xml:space="preserve"> </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5) отказ в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муниципальными правовыми актами</w:t>
      </w:r>
      <w:r w:rsidRPr="00565907">
        <w:rPr>
          <w:rFonts w:ascii="Times New Roman" w:hAnsi="Times New Roman"/>
          <w:sz w:val="28"/>
          <w:szCs w:val="28"/>
        </w:rPr>
        <w:t>;</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7) отказ </w:t>
      </w:r>
      <w:r w:rsidR="006500B4" w:rsidRPr="00565907">
        <w:rPr>
          <w:rFonts w:ascii="Times New Roman" w:hAnsi="Times New Roman"/>
          <w:sz w:val="28"/>
          <w:szCs w:val="28"/>
        </w:rPr>
        <w:t>органа государственной власти субъекта Российской Федерации или органа местного самоуправления</w:t>
      </w:r>
      <w:r w:rsidRPr="00565907">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документах либо нарушение установленного срока таких исправлений;</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8) нарушение срока или порядка выдачи документов по результатам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9) приостановление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10) требование у заявителя при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либо в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за исключением случаев, предусмотренных пунктом 4 части 1 статьи 7 Федерального закона № 210-ФЗ.</w:t>
      </w:r>
    </w:p>
    <w:p w:rsidR="006500B4"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5.2. </w:t>
      </w:r>
      <w:r w:rsidR="00445AE5" w:rsidRPr="00565907">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w:t>
      </w:r>
      <w:r w:rsidR="006500B4" w:rsidRPr="00565907">
        <w:rPr>
          <w:rFonts w:ascii="Times New Roman" w:hAnsi="Times New Roman"/>
          <w:sz w:val="28"/>
          <w:szCs w:val="28"/>
        </w:rPr>
        <w:t xml:space="preserve">государственной или </w:t>
      </w:r>
      <w:r w:rsidR="00445AE5" w:rsidRPr="00565907">
        <w:rPr>
          <w:rFonts w:ascii="Times New Roman" w:hAnsi="Times New Roman"/>
          <w:sz w:val="28"/>
          <w:szCs w:val="28"/>
        </w:rPr>
        <w:t xml:space="preserve">муниципальную услугу, многофункциональный центр либо в соответствующий </w:t>
      </w:r>
      <w:r w:rsidR="00445AE5" w:rsidRPr="00565907">
        <w:rPr>
          <w:rFonts w:ascii="Times New Roman" w:hAnsi="Times New Roman"/>
          <w:sz w:val="28"/>
          <w:szCs w:val="28"/>
        </w:rPr>
        <w:lastRenderedPageBreak/>
        <w:t xml:space="preserve">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565907">
        <w:rPr>
          <w:rFonts w:ascii="Times New Roman" w:hAnsi="Times New Roman"/>
          <w:sz w:val="28"/>
          <w:szCs w:val="28"/>
        </w:rPr>
        <w:t xml:space="preserve">государственной или </w:t>
      </w:r>
      <w:r w:rsidR="00445AE5" w:rsidRPr="00565907">
        <w:rPr>
          <w:rFonts w:ascii="Times New Roman" w:hAnsi="Times New Roman"/>
          <w:sz w:val="28"/>
          <w:szCs w:val="28"/>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565907">
        <w:rPr>
          <w:rFonts w:ascii="Times New Roman" w:hAnsi="Times New Roman"/>
          <w:sz w:val="28"/>
          <w:szCs w:val="28"/>
        </w:rPr>
        <w:t xml:space="preserve">государственной или </w:t>
      </w:r>
      <w:r w:rsidR="00445AE5" w:rsidRPr="00565907">
        <w:rPr>
          <w:rFonts w:ascii="Times New Roman" w:hAnsi="Times New Roman"/>
          <w:sz w:val="28"/>
          <w:szCs w:val="28"/>
        </w:rPr>
        <w:t xml:space="preserve">муниципальную услугу. </w:t>
      </w:r>
    </w:p>
    <w:p w:rsidR="00445AE5" w:rsidRPr="00565907" w:rsidRDefault="00445AE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Pr="00565907">
        <w:rPr>
          <w:rFonts w:ascii="Times New Roman" w:hAnsi="Times New Roman"/>
          <w:sz w:val="28"/>
          <w:szCs w:val="28"/>
        </w:rPr>
        <w:t>, подаются руководителям этих организаций.</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EE3048" w:rsidRPr="00565907">
        <w:rPr>
          <w:rFonts w:ascii="Times New Roman" w:hAnsi="Times New Roman"/>
          <w:sz w:val="28"/>
          <w:szCs w:val="28"/>
        </w:rPr>
        <w:t>«</w:t>
      </w:r>
      <w:r w:rsidRPr="00565907">
        <w:rPr>
          <w:rFonts w:ascii="Times New Roman" w:hAnsi="Times New Roman"/>
          <w:sz w:val="28"/>
          <w:szCs w:val="28"/>
        </w:rPr>
        <w:t>Интернет</w:t>
      </w:r>
      <w:r w:rsidR="00EE3048" w:rsidRPr="00565907">
        <w:rPr>
          <w:rFonts w:ascii="Times New Roman" w:hAnsi="Times New Roman"/>
          <w:sz w:val="28"/>
          <w:szCs w:val="28"/>
        </w:rPr>
        <w:t>»</w:t>
      </w:r>
      <w:r w:rsidRPr="00565907">
        <w:rPr>
          <w:rFonts w:ascii="Times New Roman" w:hAnsi="Times New Roman"/>
          <w:sz w:val="28"/>
          <w:szCs w:val="28"/>
        </w:rPr>
        <w:t xml:space="preserve">, официального </w:t>
      </w:r>
      <w:r w:rsidR="006500B4" w:rsidRPr="00565907">
        <w:rPr>
          <w:rFonts w:ascii="Times New Roman" w:hAnsi="Times New Roman"/>
          <w:sz w:val="28"/>
          <w:szCs w:val="28"/>
        </w:rPr>
        <w:t>органа местного самоуправления</w:t>
      </w:r>
      <w:r w:rsidRPr="00565907">
        <w:rPr>
          <w:rFonts w:ascii="Times New Roman" w:hAnsi="Times New Roman"/>
          <w:sz w:val="28"/>
          <w:szCs w:val="28"/>
        </w:rPr>
        <w:t xml:space="preserve">, </w:t>
      </w:r>
      <w:r w:rsidR="006500B4" w:rsidRPr="00565907">
        <w:rPr>
          <w:rFonts w:ascii="Times New Roman" w:hAnsi="Times New Roman"/>
          <w:sz w:val="28"/>
          <w:szCs w:val="28"/>
        </w:rPr>
        <w:t xml:space="preserve">Регионального </w:t>
      </w:r>
      <w:r w:rsidRPr="00565907">
        <w:rPr>
          <w:rFonts w:ascii="Times New Roman" w:hAnsi="Times New Roman"/>
          <w:sz w:val="28"/>
          <w:szCs w:val="28"/>
        </w:rPr>
        <w:t xml:space="preserve">портала, Единого портала, </w:t>
      </w:r>
      <w:r w:rsidR="00DC139D" w:rsidRPr="00565907">
        <w:rPr>
          <w:rFonts w:ascii="Times New Roman" w:hAnsi="Times New Roman"/>
          <w:sz w:val="28"/>
          <w:szCs w:val="28"/>
        </w:rPr>
        <w:t>информационной системы досудебного обжалования, а</w:t>
      </w:r>
      <w:r w:rsidRPr="00565907">
        <w:rPr>
          <w:rFonts w:ascii="Times New Roman" w:hAnsi="Times New Roman"/>
          <w:sz w:val="28"/>
          <w:szCs w:val="28"/>
        </w:rPr>
        <w:t xml:space="preserve"> также может быть принята при личном приеме заявителя.</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w:t>
      </w:r>
      <w:r w:rsidR="00BC4960" w:rsidRPr="00565907">
        <w:rPr>
          <w:rFonts w:ascii="Times New Roman" w:hAnsi="Times New Roman"/>
          <w:sz w:val="28"/>
          <w:szCs w:val="28"/>
        </w:rPr>
        <w:t>3</w:t>
      </w:r>
      <w:r w:rsidRPr="00565907">
        <w:rPr>
          <w:rFonts w:ascii="Times New Roman" w:hAnsi="Times New Roman"/>
          <w:sz w:val="28"/>
          <w:szCs w:val="28"/>
        </w:rPr>
        <w:t>. Жалоба должна содержать следующую информацию:</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1) </w:t>
      </w:r>
      <w:r w:rsidR="00AB0108" w:rsidRPr="00565907">
        <w:rPr>
          <w:rFonts w:ascii="Times New Roman" w:hAnsi="Times New Roman"/>
          <w:sz w:val="28"/>
          <w:szCs w:val="28"/>
        </w:rPr>
        <w:t xml:space="preserve">наименование органа, предоставляющего </w:t>
      </w:r>
      <w:r w:rsidR="006500B4" w:rsidRPr="00565907">
        <w:rPr>
          <w:rFonts w:ascii="Times New Roman" w:hAnsi="Times New Roman"/>
          <w:sz w:val="28"/>
          <w:szCs w:val="28"/>
        </w:rPr>
        <w:t xml:space="preserve">государственную или </w:t>
      </w:r>
      <w:r w:rsidR="00AB0108" w:rsidRPr="00565907">
        <w:rPr>
          <w:rFonts w:ascii="Times New Roman" w:hAnsi="Times New Roman"/>
          <w:sz w:val="28"/>
          <w:szCs w:val="28"/>
        </w:rPr>
        <w:t xml:space="preserve">муниципальную услугу, должностного лица органа, предоставляющего </w:t>
      </w:r>
      <w:r w:rsidR="006500B4" w:rsidRPr="00565907">
        <w:rPr>
          <w:rFonts w:ascii="Times New Roman" w:hAnsi="Times New Roman"/>
          <w:sz w:val="28"/>
          <w:szCs w:val="28"/>
        </w:rPr>
        <w:t>государственную или муниципальную услугу</w:t>
      </w:r>
      <w:r w:rsidR="00AB0108" w:rsidRPr="00565907">
        <w:rPr>
          <w:rFonts w:ascii="Times New Roman" w:hAnsi="Times New Roman"/>
          <w:sz w:val="28"/>
          <w:szCs w:val="28"/>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AB0108" w:rsidRPr="00565907">
        <w:rPr>
          <w:rFonts w:ascii="Times New Roman" w:hAnsi="Times New Roman"/>
          <w:sz w:val="28"/>
          <w:szCs w:val="28"/>
        </w:rPr>
        <w:t>, их руководителей и (или) работников, решения и действия (бездействие) которых обжалуются</w:t>
      </w:r>
      <w:r w:rsidRPr="00565907">
        <w:rPr>
          <w:rFonts w:ascii="Times New Roman" w:hAnsi="Times New Roman"/>
          <w:sz w:val="28"/>
          <w:szCs w:val="28"/>
        </w:rPr>
        <w:t>;</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 </w:t>
      </w:r>
      <w:r w:rsidR="00BC4960" w:rsidRPr="00565907">
        <w:rPr>
          <w:rFonts w:ascii="Times New Roman" w:hAnsi="Times New Roman"/>
          <w:sz w:val="28"/>
          <w:szCs w:val="28"/>
        </w:rPr>
        <w:t xml:space="preserve">сведения об обжалуемых решениях и действиях (бездействии) органа, предоставляющего </w:t>
      </w:r>
      <w:r w:rsidR="006500B4" w:rsidRPr="00565907">
        <w:rPr>
          <w:rFonts w:ascii="Times New Roman" w:hAnsi="Times New Roman"/>
          <w:sz w:val="28"/>
          <w:szCs w:val="28"/>
        </w:rPr>
        <w:t xml:space="preserve">государственную или </w:t>
      </w:r>
      <w:r w:rsidR="00BC4960" w:rsidRPr="00565907">
        <w:rPr>
          <w:rFonts w:ascii="Times New Roman" w:hAnsi="Times New Roman"/>
          <w:sz w:val="28"/>
          <w:szCs w:val="28"/>
        </w:rPr>
        <w:t xml:space="preserve">муниципальную услугу, должностного лица органа, предоставляющего </w:t>
      </w:r>
      <w:r w:rsidR="006500B4" w:rsidRPr="00565907">
        <w:rPr>
          <w:rFonts w:ascii="Times New Roman" w:hAnsi="Times New Roman"/>
          <w:sz w:val="28"/>
          <w:szCs w:val="28"/>
        </w:rPr>
        <w:t xml:space="preserve">государственную или </w:t>
      </w:r>
      <w:r w:rsidR="00BC4960" w:rsidRPr="00565907">
        <w:rPr>
          <w:rFonts w:ascii="Times New Roman" w:hAnsi="Times New Roman"/>
          <w:sz w:val="28"/>
          <w:szCs w:val="28"/>
        </w:rPr>
        <w:t>муниципальную услугу, либо муниципального служащего, многофункционального центра, работника многофункционального центра,</w:t>
      </w:r>
      <w:r w:rsidR="00BC4960" w:rsidRPr="00565907">
        <w:rPr>
          <w:rFonts w:ascii="Times New Roman" w:hAnsi="Times New Roman"/>
        </w:rPr>
        <w:t xml:space="preserve"> </w:t>
      </w:r>
      <w:r w:rsidR="00BC4960" w:rsidRPr="00565907">
        <w:rPr>
          <w:rFonts w:ascii="Times New Roman" w:hAnsi="Times New Roman"/>
          <w:sz w:val="28"/>
          <w:szCs w:val="28"/>
        </w:rPr>
        <w:t>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BC4960" w:rsidRPr="00565907">
        <w:rPr>
          <w:rFonts w:ascii="Times New Roman" w:hAnsi="Times New Roman"/>
          <w:sz w:val="28"/>
          <w:szCs w:val="28"/>
        </w:rPr>
        <w:t>, их работников</w:t>
      </w:r>
      <w:r w:rsidRPr="00565907">
        <w:rPr>
          <w:rFonts w:ascii="Times New Roman" w:hAnsi="Times New Roman"/>
          <w:sz w:val="28"/>
          <w:szCs w:val="28"/>
        </w:rPr>
        <w:t>;</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565907">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BC4960" w:rsidRPr="00565907">
        <w:rPr>
          <w:rFonts w:ascii="Times New Roman" w:hAnsi="Times New Roman"/>
          <w:sz w:val="28"/>
          <w:szCs w:val="28"/>
        </w:rPr>
        <w:t>, их работников</w:t>
      </w:r>
      <w:r w:rsidRPr="00565907">
        <w:rPr>
          <w:rFonts w:ascii="Times New Roman" w:hAnsi="Times New Roman"/>
          <w:sz w:val="28"/>
          <w:szCs w:val="28"/>
        </w:rPr>
        <w:t>.</w:t>
      </w:r>
    </w:p>
    <w:p w:rsidR="00696D22" w:rsidRPr="00696D22" w:rsidRDefault="009F0695" w:rsidP="00696D22">
      <w:pPr>
        <w:pStyle w:val="12"/>
        <w:numPr>
          <w:ilvl w:val="0"/>
          <w:numId w:val="40"/>
        </w:numPr>
        <w:shd w:val="clear" w:color="auto" w:fill="auto"/>
        <w:tabs>
          <w:tab w:val="left" w:pos="1278"/>
          <w:tab w:val="left" w:leader="underscore" w:pos="9932"/>
        </w:tabs>
        <w:spacing w:before="0"/>
        <w:ind w:left="20" w:firstLine="720"/>
        <w:rPr>
          <w:sz w:val="28"/>
          <w:szCs w:val="28"/>
        </w:rPr>
      </w:pPr>
      <w:r w:rsidRPr="00565907">
        <w:rPr>
          <w:sz w:val="28"/>
          <w:szCs w:val="28"/>
        </w:rPr>
        <w:t xml:space="preserve">5.4. Поступившая жалоба подлежит регистрации в срок не </w:t>
      </w:r>
      <w:r w:rsidR="00696D22">
        <w:rPr>
          <w:sz w:val="28"/>
          <w:szCs w:val="28"/>
        </w:rPr>
        <w:t xml:space="preserve">позднее </w:t>
      </w:r>
      <w:r w:rsidR="00696D22" w:rsidRPr="00696D22">
        <w:rPr>
          <w:sz w:val="28"/>
          <w:szCs w:val="28"/>
        </w:rPr>
        <w:t>рабочего дня, следующего за днем ее поступления.</w:t>
      </w:r>
    </w:p>
    <w:p w:rsidR="009F0695" w:rsidRPr="00565907" w:rsidRDefault="006500B4"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 </w:t>
      </w:r>
      <w:r w:rsidR="009F0695" w:rsidRPr="00565907">
        <w:rPr>
          <w:rFonts w:ascii="Times New Roman" w:hAnsi="Times New Roman"/>
          <w:sz w:val="28"/>
          <w:szCs w:val="28"/>
        </w:rPr>
        <w:t xml:space="preserve">5.5. </w:t>
      </w:r>
      <w:proofErr w:type="gramStart"/>
      <w:r w:rsidR="009F0695" w:rsidRPr="00565907">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009F0695" w:rsidRPr="00565907">
        <w:rPr>
          <w:rFonts w:ascii="Times New Roman" w:hAnsi="Times New Roman"/>
          <w:sz w:val="28"/>
          <w:szCs w:val="28"/>
        </w:rPr>
        <w:lastRenderedPageBreak/>
        <w:t xml:space="preserve">рассмотрению в течение пятнадцати рабочих дней со дня ее регистрации, а в случае обжалования отказа органа, предоставляющего </w:t>
      </w:r>
      <w:r w:rsidRPr="00565907">
        <w:rPr>
          <w:rFonts w:ascii="Times New Roman" w:hAnsi="Times New Roman"/>
          <w:sz w:val="28"/>
          <w:szCs w:val="28"/>
        </w:rPr>
        <w:t xml:space="preserve">государственную или </w:t>
      </w:r>
      <w:r w:rsidR="009F0695" w:rsidRPr="00565907">
        <w:rPr>
          <w:rFonts w:ascii="Times New Roman" w:hAnsi="Times New Roman"/>
          <w:sz w:val="28"/>
          <w:szCs w:val="28"/>
        </w:rPr>
        <w:t>муниципальную услугу, многофункционального центра, организаций, предусмотренных частью 1.1 статьи 16 Федерального закона</w:t>
      </w:r>
      <w:proofErr w:type="gramEnd"/>
      <w:r w:rsidR="009F0695" w:rsidRPr="00565907">
        <w:rPr>
          <w:rFonts w:ascii="Times New Roman" w:hAnsi="Times New Roman"/>
          <w:sz w:val="28"/>
          <w:szCs w:val="28"/>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rsidR="007420BB">
        <w:rPr>
          <w:rFonts w:ascii="Times New Roman" w:hAnsi="Times New Roman"/>
          <w:sz w:val="28"/>
          <w:szCs w:val="28"/>
        </w:rPr>
        <w:t xml:space="preserve"> -</w:t>
      </w:r>
      <w:r w:rsidR="009F0695" w:rsidRPr="00565907">
        <w:rPr>
          <w:rFonts w:ascii="Times New Roman" w:hAnsi="Times New Roman"/>
          <w:sz w:val="28"/>
          <w:szCs w:val="28"/>
        </w:rPr>
        <w:t xml:space="preserve"> </w:t>
      </w:r>
      <w:r w:rsidR="007420BB">
        <w:rPr>
          <w:rFonts w:ascii="Times New Roman" w:hAnsi="Times New Roman"/>
          <w:sz w:val="28"/>
          <w:szCs w:val="28"/>
        </w:rPr>
        <w:t>в течени</w:t>
      </w:r>
      <w:proofErr w:type="gramStart"/>
      <w:r w:rsidR="007420BB">
        <w:rPr>
          <w:rFonts w:ascii="Times New Roman" w:hAnsi="Times New Roman"/>
          <w:sz w:val="28"/>
          <w:szCs w:val="28"/>
        </w:rPr>
        <w:t>и</w:t>
      </w:r>
      <w:proofErr w:type="gramEnd"/>
      <w:r w:rsidR="007420BB">
        <w:rPr>
          <w:rFonts w:ascii="Times New Roman" w:hAnsi="Times New Roman"/>
          <w:sz w:val="28"/>
          <w:szCs w:val="28"/>
        </w:rPr>
        <w:t xml:space="preserve"> пяти рабочих дней со дня её регистрации</w:t>
      </w:r>
      <w:r w:rsidR="00FC148C">
        <w:rPr>
          <w:rFonts w:ascii="Times New Roman" w:hAnsi="Times New Roman"/>
          <w:sz w:val="28"/>
          <w:szCs w:val="28"/>
        </w:rPr>
        <w:t>.</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5.7. По результатам рассмотрения жалобы принимается одно из следующих решений:</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roofErr w:type="gramEnd"/>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в удовлетворении жалобы отказывается. </w:t>
      </w:r>
    </w:p>
    <w:p w:rsidR="009F0695" w:rsidRPr="00565907" w:rsidRDefault="00BE505E" w:rsidP="009F0695">
      <w:pPr>
        <w:autoSpaceDE w:val="0"/>
        <w:autoSpaceDN w:val="0"/>
        <w:adjustRightInd w:val="0"/>
        <w:spacing w:after="0" w:line="240" w:lineRule="auto"/>
        <w:ind w:right="-1" w:firstLine="709"/>
        <w:jc w:val="both"/>
        <w:rPr>
          <w:rFonts w:ascii="Times New Roman" w:hAnsi="Times New Roman"/>
          <w:i/>
          <w:sz w:val="28"/>
          <w:szCs w:val="28"/>
        </w:rPr>
      </w:pPr>
      <w:r w:rsidRPr="00565907">
        <w:rPr>
          <w:rFonts w:ascii="Times New Roman" w:hAnsi="Times New Roman"/>
          <w:sz w:val="28"/>
          <w:szCs w:val="28"/>
        </w:rPr>
        <w:t xml:space="preserve">Мотивированный </w:t>
      </w:r>
      <w:r w:rsidR="009F0695" w:rsidRPr="00565907">
        <w:rPr>
          <w:rFonts w:ascii="Times New Roman" w:hAnsi="Times New Roman"/>
          <w:sz w:val="28"/>
          <w:szCs w:val="28"/>
        </w:rPr>
        <w:t>ответ о результатах рассмотрения жалобы</w:t>
      </w:r>
      <w:r w:rsidRPr="00565907">
        <w:rPr>
          <w:rFonts w:ascii="Times New Roman" w:hAnsi="Times New Roman"/>
          <w:sz w:val="28"/>
          <w:szCs w:val="28"/>
        </w:rPr>
        <w:t xml:space="preserve"> направляется заявител</w:t>
      </w:r>
      <w:r w:rsidR="00832F24" w:rsidRPr="00565907">
        <w:rPr>
          <w:rFonts w:ascii="Times New Roman" w:hAnsi="Times New Roman"/>
          <w:sz w:val="28"/>
          <w:szCs w:val="28"/>
        </w:rPr>
        <w:t>ю</w:t>
      </w:r>
      <w:r w:rsidRPr="00565907">
        <w:rPr>
          <w:rFonts w:ascii="Times New Roman" w:hAnsi="Times New Roman"/>
          <w:sz w:val="28"/>
          <w:szCs w:val="28"/>
        </w:rPr>
        <w:t xml:space="preserve"> в </w:t>
      </w:r>
      <w:r w:rsidR="00696D22" w:rsidRPr="00696D22">
        <w:rPr>
          <w:rFonts w:ascii="Times New Roman" w:hAnsi="Times New Roman"/>
          <w:sz w:val="28"/>
          <w:szCs w:val="28"/>
        </w:rPr>
        <w:t xml:space="preserve">срок </w:t>
      </w:r>
      <w:r w:rsidR="00FC148C">
        <w:rPr>
          <w:rFonts w:ascii="Times New Roman" w:hAnsi="Times New Roman"/>
          <w:sz w:val="28"/>
          <w:szCs w:val="28"/>
        </w:rPr>
        <w:t>не позднее дня, следующего за днем принятия решения</w:t>
      </w:r>
      <w:r w:rsidR="00696D22">
        <w:rPr>
          <w:rFonts w:ascii="Times New Roman" w:hAnsi="Times New Roman"/>
          <w:sz w:val="28"/>
          <w:szCs w:val="28"/>
        </w:rPr>
        <w:t>.</w:t>
      </w:r>
    </w:p>
    <w:p w:rsidR="003378CE" w:rsidRPr="00565907" w:rsidRDefault="003378CE">
      <w:pPr>
        <w:spacing w:after="0" w:line="240" w:lineRule="auto"/>
        <w:rPr>
          <w:rFonts w:ascii="Times New Roman" w:hAnsi="Times New Roman"/>
          <w:i/>
          <w:sz w:val="28"/>
          <w:szCs w:val="28"/>
        </w:rPr>
      </w:pPr>
      <w:r w:rsidRPr="00565907">
        <w:rPr>
          <w:rFonts w:ascii="Times New Roman" w:hAnsi="Times New Roman"/>
          <w:i/>
          <w:sz w:val="28"/>
          <w:szCs w:val="28"/>
        </w:rPr>
        <w:br w:type="page"/>
      </w:r>
    </w:p>
    <w:p w:rsidR="006A3D18" w:rsidRPr="0066606D" w:rsidRDefault="006A3D18" w:rsidP="0066606D">
      <w:pPr>
        <w:pStyle w:val="22"/>
        <w:shd w:val="clear" w:color="auto" w:fill="auto"/>
        <w:tabs>
          <w:tab w:val="left" w:leader="underscore" w:pos="9955"/>
        </w:tabs>
        <w:spacing w:before="0" w:line="322" w:lineRule="exact"/>
        <w:ind w:left="7680"/>
        <w:jc w:val="right"/>
        <w:rPr>
          <w:sz w:val="24"/>
          <w:szCs w:val="24"/>
        </w:rPr>
      </w:pPr>
      <w:r w:rsidRPr="0066606D">
        <w:rPr>
          <w:color w:val="000000"/>
          <w:sz w:val="24"/>
          <w:szCs w:val="24"/>
          <w:lang w:bidi="ru-RU"/>
        </w:rPr>
        <w:lastRenderedPageBreak/>
        <w:t>Приложение №</w:t>
      </w:r>
      <w:r w:rsidR="00EF695D" w:rsidRPr="0066606D">
        <w:rPr>
          <w:color w:val="000000"/>
          <w:sz w:val="24"/>
          <w:szCs w:val="24"/>
          <w:lang w:bidi="ru-RU"/>
        </w:rPr>
        <w:t xml:space="preserve"> 1 </w:t>
      </w:r>
    </w:p>
    <w:p w:rsidR="0066606D" w:rsidRPr="007D0F1F" w:rsidRDefault="0066606D" w:rsidP="0066606D">
      <w:pPr>
        <w:tabs>
          <w:tab w:val="left" w:pos="7425"/>
        </w:tabs>
        <w:spacing w:after="0" w:line="240" w:lineRule="auto"/>
        <w:ind w:left="142" w:firstLine="567"/>
        <w:jc w:val="right"/>
        <w:rPr>
          <w:rFonts w:ascii="Times New Roman" w:eastAsia="Calibri" w:hAnsi="Times New Roman"/>
          <w:sz w:val="24"/>
          <w:szCs w:val="24"/>
          <w:lang w:eastAsia="en-US"/>
        </w:rPr>
      </w:pPr>
      <w:r w:rsidRPr="007D0F1F">
        <w:rPr>
          <w:rFonts w:ascii="Times New Roman" w:eastAsia="Calibri" w:hAnsi="Times New Roman"/>
          <w:sz w:val="24"/>
          <w:szCs w:val="24"/>
          <w:lang w:eastAsia="en-US"/>
        </w:rPr>
        <w:t xml:space="preserve">к  Административному регламенту </w:t>
      </w:r>
    </w:p>
    <w:p w:rsidR="0066606D" w:rsidRDefault="0066606D" w:rsidP="0066606D">
      <w:pPr>
        <w:tabs>
          <w:tab w:val="left" w:pos="7425"/>
        </w:tabs>
        <w:spacing w:after="0" w:line="240" w:lineRule="auto"/>
        <w:ind w:left="142" w:firstLine="567"/>
        <w:jc w:val="right"/>
        <w:rPr>
          <w:rFonts w:ascii="Times New Roman" w:hAnsi="Times New Roman"/>
          <w:sz w:val="24"/>
          <w:szCs w:val="24"/>
        </w:rPr>
      </w:pPr>
      <w:r w:rsidRPr="007D0F1F">
        <w:rPr>
          <w:rFonts w:ascii="Times New Roman" w:hAnsi="Times New Roman"/>
          <w:color w:val="000000"/>
          <w:sz w:val="24"/>
          <w:szCs w:val="24"/>
        </w:rPr>
        <w:t>предоставления государственной (муниципальной) услуги</w:t>
      </w:r>
      <w:r w:rsidRPr="007D0F1F">
        <w:rPr>
          <w:rFonts w:ascii="Times New Roman" w:hAnsi="Times New Roman"/>
          <w:b/>
          <w:bCs/>
          <w:sz w:val="28"/>
          <w:szCs w:val="20"/>
          <w:lang w:eastAsia="zh-CN"/>
        </w:rPr>
        <w:t xml:space="preserve"> </w:t>
      </w:r>
      <w:r>
        <w:rPr>
          <w:rFonts w:ascii="Times New Roman" w:hAnsi="Times New Roman"/>
          <w:b/>
          <w:bCs/>
          <w:sz w:val="28"/>
          <w:szCs w:val="20"/>
          <w:lang w:eastAsia="zh-CN"/>
        </w:rPr>
        <w:t xml:space="preserve">                                  </w:t>
      </w:r>
      <w:r w:rsidRPr="007D0F1F">
        <w:rPr>
          <w:rFonts w:ascii="Times New Roman" w:hAnsi="Times New Roman"/>
          <w:bCs/>
          <w:sz w:val="24"/>
          <w:szCs w:val="24"/>
          <w:lang w:eastAsia="zh-CN"/>
        </w:rPr>
        <w:t>по </w:t>
      </w:r>
      <w:r w:rsidRPr="007D0F1F">
        <w:rPr>
          <w:rFonts w:ascii="Times New Roman" w:hAnsi="Times New Roman"/>
          <w:sz w:val="24"/>
          <w:szCs w:val="24"/>
        </w:rPr>
        <w:t xml:space="preserve">предоставлению разрешения на отклонение </w:t>
      </w:r>
    </w:p>
    <w:p w:rsidR="0066606D" w:rsidRDefault="0066606D" w:rsidP="0066606D">
      <w:pPr>
        <w:tabs>
          <w:tab w:val="left" w:pos="7425"/>
        </w:tabs>
        <w:spacing w:after="0" w:line="240" w:lineRule="auto"/>
        <w:ind w:left="142" w:firstLine="567"/>
        <w:jc w:val="right"/>
        <w:rPr>
          <w:rFonts w:ascii="Times New Roman" w:hAnsi="Times New Roman"/>
          <w:sz w:val="24"/>
          <w:szCs w:val="24"/>
        </w:rPr>
      </w:pPr>
      <w:r w:rsidRPr="007D0F1F">
        <w:rPr>
          <w:rFonts w:ascii="Times New Roman" w:hAnsi="Times New Roman"/>
          <w:sz w:val="24"/>
          <w:szCs w:val="24"/>
        </w:rPr>
        <w:t xml:space="preserve">от предельных параметров </w:t>
      </w:r>
      <w:r>
        <w:rPr>
          <w:rFonts w:ascii="Times New Roman" w:hAnsi="Times New Roman"/>
          <w:sz w:val="24"/>
          <w:szCs w:val="24"/>
        </w:rPr>
        <w:t xml:space="preserve"> </w:t>
      </w:r>
      <w:r w:rsidRPr="007D0F1F">
        <w:rPr>
          <w:rFonts w:ascii="Times New Roman" w:hAnsi="Times New Roman"/>
          <w:sz w:val="24"/>
          <w:szCs w:val="24"/>
        </w:rPr>
        <w:t xml:space="preserve">разрешенного строительства, </w:t>
      </w:r>
    </w:p>
    <w:p w:rsidR="00CD11B9" w:rsidRDefault="0066606D" w:rsidP="0066606D">
      <w:pPr>
        <w:autoSpaceDE w:val="0"/>
        <w:autoSpaceDN w:val="0"/>
        <w:adjustRightInd w:val="0"/>
        <w:spacing w:after="0" w:line="240" w:lineRule="auto"/>
        <w:ind w:firstLine="720"/>
        <w:jc w:val="right"/>
        <w:rPr>
          <w:rFonts w:ascii="Times New Roman" w:hAnsi="Times New Roman"/>
          <w:sz w:val="24"/>
          <w:szCs w:val="24"/>
        </w:rPr>
      </w:pPr>
      <w:r w:rsidRPr="007D0F1F">
        <w:rPr>
          <w:rFonts w:ascii="Times New Roman" w:hAnsi="Times New Roman"/>
          <w:sz w:val="24"/>
          <w:szCs w:val="24"/>
        </w:rPr>
        <w:t>реконструкции объекта капитального строительства</w:t>
      </w:r>
    </w:p>
    <w:p w:rsidR="0066606D" w:rsidRPr="00565907" w:rsidRDefault="0066606D" w:rsidP="0066606D">
      <w:pPr>
        <w:autoSpaceDE w:val="0"/>
        <w:autoSpaceDN w:val="0"/>
        <w:adjustRightInd w:val="0"/>
        <w:spacing w:after="0" w:line="240" w:lineRule="auto"/>
        <w:ind w:firstLine="720"/>
        <w:jc w:val="right"/>
        <w:rPr>
          <w:rFonts w:ascii="Times New Roman" w:hAnsi="Times New Roman"/>
          <w:b/>
          <w:sz w:val="20"/>
          <w:szCs w:val="20"/>
        </w:rPr>
      </w:pPr>
    </w:p>
    <w:p w:rsidR="002E6288" w:rsidRPr="00565907" w:rsidRDefault="002E6288" w:rsidP="002E6288">
      <w:pPr>
        <w:spacing w:after="0" w:line="240" w:lineRule="auto"/>
        <w:ind w:left="4111"/>
        <w:jc w:val="both"/>
        <w:rPr>
          <w:rFonts w:ascii="Times New Roman" w:hAnsi="Times New Roman"/>
          <w:sz w:val="28"/>
          <w:szCs w:val="28"/>
        </w:rPr>
      </w:pPr>
      <w:r w:rsidRPr="00565907">
        <w:rPr>
          <w:rFonts w:ascii="Times New Roman" w:hAnsi="Times New Roman"/>
          <w:sz w:val="28"/>
          <w:szCs w:val="28"/>
        </w:rPr>
        <w:t xml:space="preserve">В  </w:t>
      </w:r>
    </w:p>
    <w:p w:rsidR="002E6288" w:rsidRPr="00565907" w:rsidRDefault="002E6288" w:rsidP="002E6288">
      <w:pPr>
        <w:pBdr>
          <w:top w:val="single" w:sz="4" w:space="1" w:color="auto"/>
        </w:pBdr>
        <w:spacing w:after="0" w:line="240" w:lineRule="auto"/>
        <w:ind w:left="4111"/>
        <w:jc w:val="center"/>
        <w:rPr>
          <w:rFonts w:ascii="Times New Roman" w:hAnsi="Times New Roman"/>
          <w:i/>
          <w:sz w:val="24"/>
          <w:szCs w:val="28"/>
        </w:rPr>
      </w:pPr>
      <w:proofErr w:type="gramStart"/>
      <w:r w:rsidRPr="00565907">
        <w:rPr>
          <w:rFonts w:ascii="Times New Roman" w:hAnsi="Times New Roman"/>
          <w:i/>
          <w:sz w:val="24"/>
          <w:szCs w:val="28"/>
        </w:rPr>
        <w:t>(наименование органа местного самоуправления</w:t>
      </w:r>
      <w:proofErr w:type="gramEnd"/>
    </w:p>
    <w:p w:rsidR="002E6288" w:rsidRPr="00565907" w:rsidRDefault="002E6288" w:rsidP="002E6288">
      <w:pPr>
        <w:spacing w:after="0" w:line="240" w:lineRule="auto"/>
        <w:ind w:left="4111"/>
        <w:jc w:val="center"/>
        <w:rPr>
          <w:rFonts w:ascii="Times New Roman" w:hAnsi="Times New Roman"/>
          <w:i/>
          <w:sz w:val="24"/>
          <w:szCs w:val="28"/>
        </w:rPr>
      </w:pPr>
    </w:p>
    <w:p w:rsidR="002E6288" w:rsidRPr="00565907" w:rsidRDefault="002E6288" w:rsidP="002E6288">
      <w:pPr>
        <w:pBdr>
          <w:top w:val="single" w:sz="4" w:space="3" w:color="auto"/>
        </w:pBdr>
        <w:spacing w:after="0" w:line="240" w:lineRule="auto"/>
        <w:ind w:left="4111"/>
        <w:jc w:val="center"/>
        <w:rPr>
          <w:rFonts w:ascii="Times New Roman" w:hAnsi="Times New Roman"/>
          <w:i/>
          <w:sz w:val="24"/>
          <w:szCs w:val="28"/>
        </w:rPr>
      </w:pPr>
      <w:r w:rsidRPr="00565907">
        <w:rPr>
          <w:rFonts w:ascii="Times New Roman" w:hAnsi="Times New Roman"/>
          <w:i/>
          <w:sz w:val="24"/>
          <w:szCs w:val="28"/>
        </w:rPr>
        <w:t>муниципального образования)</w:t>
      </w:r>
    </w:p>
    <w:p w:rsidR="002E6288" w:rsidRPr="00565907" w:rsidRDefault="002E6288" w:rsidP="002E6288">
      <w:pPr>
        <w:shd w:val="clear" w:color="auto" w:fill="FFFFFF"/>
        <w:tabs>
          <w:tab w:val="left" w:leader="underscore" w:pos="10334"/>
        </w:tabs>
        <w:spacing w:after="0" w:line="240" w:lineRule="auto"/>
        <w:ind w:left="4111"/>
        <w:jc w:val="both"/>
        <w:rPr>
          <w:rFonts w:ascii="Times New Roman" w:hAnsi="Times New Roman"/>
          <w:sz w:val="28"/>
          <w:szCs w:val="28"/>
        </w:rPr>
      </w:pPr>
      <w:r w:rsidRPr="00565907">
        <w:rPr>
          <w:rFonts w:ascii="Times New Roman" w:hAnsi="Times New Roman"/>
          <w:spacing w:val="-7"/>
          <w:sz w:val="28"/>
          <w:szCs w:val="28"/>
        </w:rPr>
        <w:t>от</w:t>
      </w:r>
      <w:r w:rsidRPr="00565907">
        <w:rPr>
          <w:rFonts w:ascii="Times New Roman" w:hAnsi="Times New Roman"/>
          <w:sz w:val="28"/>
          <w:szCs w:val="28"/>
        </w:rPr>
        <w:t xml:space="preserve">_______________________________________ </w:t>
      </w:r>
    </w:p>
    <w:p w:rsidR="002E6288" w:rsidRPr="00565907" w:rsidRDefault="002E6288" w:rsidP="002E6288">
      <w:pPr>
        <w:shd w:val="clear" w:color="auto" w:fill="FFFFFF"/>
        <w:spacing w:after="0" w:line="240" w:lineRule="auto"/>
        <w:ind w:left="4111"/>
        <w:jc w:val="both"/>
        <w:rPr>
          <w:rFonts w:ascii="Times New Roman" w:hAnsi="Times New Roman"/>
          <w:i/>
          <w:spacing w:val="-3"/>
          <w:sz w:val="28"/>
          <w:szCs w:val="28"/>
        </w:rPr>
      </w:pPr>
      <w:r w:rsidRPr="00565907">
        <w:rPr>
          <w:rFonts w:ascii="Times New Roman" w:hAnsi="Times New Roman"/>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565907">
        <w:rPr>
          <w:i/>
        </w:rPr>
        <w:t xml:space="preserve"> </w:t>
      </w:r>
      <w:r w:rsidRPr="00565907">
        <w:rPr>
          <w:rFonts w:ascii="Times New Roman" w:hAnsi="Times New Roman"/>
          <w:i/>
          <w:spacing w:val="-3"/>
          <w:sz w:val="28"/>
          <w:szCs w:val="28"/>
        </w:rPr>
        <w:t>эл. почта;</w:t>
      </w:r>
    </w:p>
    <w:p w:rsidR="002E6288" w:rsidRDefault="002E6288" w:rsidP="002E6288">
      <w:pPr>
        <w:shd w:val="clear" w:color="auto" w:fill="FFFFFF"/>
        <w:spacing w:after="0" w:line="240" w:lineRule="auto"/>
        <w:ind w:left="4111"/>
        <w:jc w:val="both"/>
        <w:rPr>
          <w:rFonts w:ascii="Times New Roman" w:hAnsi="Times New Roman"/>
          <w:i/>
          <w:spacing w:val="-3"/>
          <w:sz w:val="28"/>
          <w:szCs w:val="28"/>
        </w:rPr>
      </w:pPr>
      <w:r w:rsidRPr="00565907">
        <w:rPr>
          <w:rFonts w:ascii="Times New Roman" w:hAnsi="Times New Roman"/>
          <w:i/>
          <w:spacing w:val="-3"/>
          <w:sz w:val="28"/>
          <w:szCs w:val="28"/>
        </w:rPr>
        <w:t xml:space="preserve">для заявителя физического лица </w:t>
      </w:r>
      <w:r>
        <w:rPr>
          <w:rFonts w:ascii="Times New Roman" w:hAnsi="Times New Roman"/>
          <w:i/>
          <w:spacing w:val="-3"/>
          <w:sz w:val="28"/>
          <w:szCs w:val="28"/>
        </w:rPr>
        <w:t xml:space="preserve">- </w:t>
      </w:r>
      <w:r w:rsidRPr="00565907">
        <w:rPr>
          <w:rFonts w:ascii="Times New Roman" w:hAnsi="Times New Roman"/>
          <w:i/>
          <w:spacing w:val="-3"/>
          <w:sz w:val="28"/>
          <w:szCs w:val="28"/>
        </w:rPr>
        <w:t>фамилия, имя, отчество, паспортные данные, регистрация по месту жительства, адрес фактического проживания телефон</w:t>
      </w:r>
      <w:r>
        <w:rPr>
          <w:rFonts w:ascii="Times New Roman" w:hAnsi="Times New Roman"/>
          <w:i/>
          <w:spacing w:val="-3"/>
          <w:sz w:val="28"/>
          <w:szCs w:val="28"/>
        </w:rPr>
        <w:t>;</w:t>
      </w:r>
    </w:p>
    <w:p w:rsidR="002E6288" w:rsidRDefault="002E6288" w:rsidP="002E6288">
      <w:pPr>
        <w:shd w:val="clear" w:color="auto" w:fill="FFFFFF"/>
        <w:spacing w:after="0" w:line="240" w:lineRule="auto"/>
        <w:ind w:left="4111"/>
        <w:jc w:val="both"/>
        <w:rPr>
          <w:rFonts w:ascii="Times New Roman" w:hAnsi="Times New Roman"/>
          <w:i/>
          <w:spacing w:val="-3"/>
          <w:sz w:val="28"/>
          <w:szCs w:val="28"/>
        </w:rPr>
      </w:pPr>
    </w:p>
    <w:p w:rsidR="002E6288" w:rsidRPr="00565907" w:rsidRDefault="002E6288" w:rsidP="002E6288">
      <w:pPr>
        <w:shd w:val="clear" w:color="auto" w:fill="FFFFFF"/>
        <w:spacing w:after="0" w:line="240" w:lineRule="auto"/>
        <w:ind w:left="4111"/>
        <w:jc w:val="both"/>
        <w:rPr>
          <w:rFonts w:ascii="Times New Roman" w:hAnsi="Times New Roman"/>
          <w:i/>
          <w:spacing w:val="-3"/>
          <w:sz w:val="28"/>
          <w:szCs w:val="28"/>
        </w:rPr>
      </w:pPr>
      <w:r>
        <w:rPr>
          <w:rFonts w:ascii="Times New Roman" w:hAnsi="Times New Roman"/>
          <w:i/>
          <w:spacing w:val="-3"/>
          <w:sz w:val="28"/>
          <w:szCs w:val="28"/>
        </w:rPr>
        <w:t>указываются все правообладатели земельного участка и (или) объекта капитального строительства)</w:t>
      </w:r>
    </w:p>
    <w:p w:rsidR="002E6288" w:rsidRDefault="002E6288" w:rsidP="002E6288">
      <w:pPr>
        <w:spacing w:after="0" w:line="240" w:lineRule="auto"/>
        <w:rPr>
          <w:rFonts w:ascii="Times New Roman" w:hAnsi="Times New Roman"/>
          <w:sz w:val="20"/>
          <w:szCs w:val="20"/>
        </w:rPr>
      </w:pPr>
    </w:p>
    <w:p w:rsidR="002E6288" w:rsidRPr="00565907" w:rsidRDefault="002E6288" w:rsidP="002E6288">
      <w:pPr>
        <w:spacing w:after="0" w:line="240" w:lineRule="auto"/>
        <w:rPr>
          <w:rFonts w:ascii="Times New Roman" w:hAnsi="Times New Roman"/>
          <w:sz w:val="20"/>
          <w:szCs w:val="20"/>
        </w:rPr>
      </w:pPr>
    </w:p>
    <w:p w:rsidR="002E6288" w:rsidRDefault="002E6288" w:rsidP="002E6288">
      <w:pPr>
        <w:spacing w:after="0" w:line="240" w:lineRule="auto"/>
        <w:jc w:val="center"/>
        <w:rPr>
          <w:rFonts w:ascii="Times New Roman" w:hAnsi="Times New Roman"/>
          <w:b/>
          <w:sz w:val="28"/>
          <w:szCs w:val="28"/>
        </w:rPr>
      </w:pPr>
    </w:p>
    <w:p w:rsidR="002E6288" w:rsidRPr="00565907" w:rsidRDefault="002E6288" w:rsidP="002E6288">
      <w:pPr>
        <w:spacing w:after="0" w:line="240" w:lineRule="auto"/>
        <w:jc w:val="center"/>
        <w:rPr>
          <w:rFonts w:ascii="Times New Roman" w:hAnsi="Times New Roman"/>
          <w:b/>
          <w:sz w:val="28"/>
          <w:szCs w:val="28"/>
        </w:rPr>
      </w:pPr>
      <w:r w:rsidRPr="00565907">
        <w:rPr>
          <w:rFonts w:ascii="Times New Roman" w:hAnsi="Times New Roman"/>
          <w:b/>
          <w:sz w:val="28"/>
          <w:szCs w:val="28"/>
        </w:rPr>
        <w:t>Заявление</w:t>
      </w:r>
    </w:p>
    <w:p w:rsidR="002E6288" w:rsidRPr="00565907" w:rsidRDefault="002E6288" w:rsidP="002E6288">
      <w:pPr>
        <w:spacing w:after="0" w:line="240" w:lineRule="auto"/>
        <w:jc w:val="center"/>
        <w:rPr>
          <w:rFonts w:ascii="Times New Roman" w:hAnsi="Times New Roman"/>
          <w:b/>
          <w:sz w:val="28"/>
          <w:szCs w:val="28"/>
        </w:rPr>
      </w:pPr>
      <w:r w:rsidRPr="00565907">
        <w:rPr>
          <w:rFonts w:ascii="Times New Roman" w:hAnsi="Times New Roman"/>
          <w:b/>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E6288" w:rsidRPr="00565907" w:rsidRDefault="002E6288" w:rsidP="002E6288">
      <w:pPr>
        <w:spacing w:after="0" w:line="240" w:lineRule="auto"/>
        <w:rPr>
          <w:rFonts w:ascii="Times New Roman" w:hAnsi="Times New Roman"/>
          <w:sz w:val="20"/>
          <w:szCs w:val="20"/>
        </w:rPr>
      </w:pPr>
    </w:p>
    <w:p w:rsidR="002E6288" w:rsidRPr="00565907" w:rsidRDefault="002E6288" w:rsidP="002E6288">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5019"/>
        <w:gridCol w:w="3861"/>
      </w:tblGrid>
      <w:tr w:rsidR="002E6288" w:rsidRPr="00C07BCC" w:rsidTr="00FF3878">
        <w:trPr>
          <w:trHeight w:val="540"/>
        </w:trPr>
        <w:tc>
          <w:tcPr>
            <w:tcW w:w="9923" w:type="dxa"/>
            <w:gridSpan w:val="3"/>
            <w:tcBorders>
              <w:top w:val="nil"/>
              <w:left w:val="nil"/>
              <w:right w:val="nil"/>
            </w:tcBorders>
          </w:tcPr>
          <w:p w:rsidR="002E6288" w:rsidRPr="00C07BCC" w:rsidRDefault="002E6288" w:rsidP="00FF3878">
            <w:pPr>
              <w:ind w:left="720"/>
              <w:contextualSpacing/>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 Сведения о застройщике</w:t>
            </w:r>
          </w:p>
        </w:tc>
      </w:tr>
      <w:tr w:rsidR="002E6288" w:rsidRPr="005F6027" w:rsidTr="00FF3878">
        <w:trPr>
          <w:trHeight w:val="605"/>
        </w:trPr>
        <w:tc>
          <w:tcPr>
            <w:tcW w:w="1043" w:type="dxa"/>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1.1</w:t>
            </w:r>
          </w:p>
        </w:tc>
        <w:tc>
          <w:tcPr>
            <w:tcW w:w="8880" w:type="dxa"/>
            <w:gridSpan w:val="2"/>
          </w:tcPr>
          <w:p w:rsidR="002E6288" w:rsidRPr="005F6027" w:rsidRDefault="002E6288" w:rsidP="00FF3878">
            <w:pPr>
              <w:spacing w:after="160" w:line="259" w:lineRule="auto"/>
              <w:rPr>
                <w:rFonts w:ascii="Times New Roman" w:eastAsia="Calibri" w:hAnsi="Times New Roman"/>
                <w:sz w:val="28"/>
                <w:szCs w:val="28"/>
                <w:lang w:eastAsia="en-US"/>
              </w:rPr>
            </w:pPr>
            <w:r w:rsidRPr="005F6027">
              <w:rPr>
                <w:rFonts w:ascii="Times New Roman" w:eastAsia="Calibri" w:hAnsi="Times New Roman"/>
                <w:sz w:val="28"/>
                <w:szCs w:val="28"/>
              </w:rPr>
              <w:t>Сведения о физическом лице или индивидуальном предпринимателе:</w:t>
            </w:r>
          </w:p>
        </w:tc>
      </w:tr>
      <w:tr w:rsidR="002E6288" w:rsidRPr="00C07BCC" w:rsidTr="002E6288">
        <w:trPr>
          <w:trHeight w:val="428"/>
        </w:trPr>
        <w:tc>
          <w:tcPr>
            <w:tcW w:w="1043" w:type="dxa"/>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1.1.1</w:t>
            </w:r>
          </w:p>
        </w:tc>
        <w:tc>
          <w:tcPr>
            <w:tcW w:w="5019" w:type="dxa"/>
          </w:tcPr>
          <w:p w:rsidR="002E6288" w:rsidRPr="00C07BCC" w:rsidRDefault="002E6288" w:rsidP="00FF3878">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Фамилия, имя, отчество (при наличии)</w:t>
            </w:r>
          </w:p>
        </w:tc>
        <w:tc>
          <w:tcPr>
            <w:tcW w:w="3861" w:type="dxa"/>
          </w:tcPr>
          <w:p w:rsidR="002E6288" w:rsidRPr="00C07BCC" w:rsidRDefault="002E6288" w:rsidP="00FF3878">
            <w:pPr>
              <w:spacing w:after="160" w:line="259" w:lineRule="auto"/>
              <w:rPr>
                <w:rFonts w:ascii="Times New Roman" w:eastAsia="Calibri" w:hAnsi="Times New Roman"/>
                <w:sz w:val="28"/>
                <w:szCs w:val="28"/>
                <w:lang w:eastAsia="en-US"/>
              </w:rPr>
            </w:pPr>
          </w:p>
        </w:tc>
      </w:tr>
      <w:tr w:rsidR="002E6288" w:rsidRPr="00C07BCC" w:rsidTr="002E6288">
        <w:trPr>
          <w:trHeight w:val="753"/>
        </w:trPr>
        <w:tc>
          <w:tcPr>
            <w:tcW w:w="1043" w:type="dxa"/>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1.1.2</w:t>
            </w:r>
          </w:p>
        </w:tc>
        <w:tc>
          <w:tcPr>
            <w:tcW w:w="5019" w:type="dxa"/>
          </w:tcPr>
          <w:p w:rsidR="002E6288" w:rsidRPr="00C07BCC" w:rsidRDefault="002E6288" w:rsidP="00FF3878">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 xml:space="preserve">Реквизиты документа, удостоверяющего личность </w:t>
            </w:r>
            <w:r w:rsidRPr="00C07BCC">
              <w:rPr>
                <w:rFonts w:ascii="Times New Roman" w:hAnsi="Times New Roman"/>
                <w:sz w:val="28"/>
                <w:szCs w:val="28"/>
              </w:rPr>
              <w:t>(не указываются в случае, если застройщик является индивидуальным предпринимателем)</w:t>
            </w:r>
          </w:p>
        </w:tc>
        <w:tc>
          <w:tcPr>
            <w:tcW w:w="3861" w:type="dxa"/>
          </w:tcPr>
          <w:p w:rsidR="002E6288" w:rsidRPr="00C07BCC" w:rsidRDefault="002E6288" w:rsidP="00FF3878">
            <w:pPr>
              <w:spacing w:after="160" w:line="259" w:lineRule="auto"/>
              <w:rPr>
                <w:rFonts w:ascii="Times New Roman" w:eastAsia="Calibri" w:hAnsi="Times New Roman"/>
                <w:sz w:val="28"/>
                <w:szCs w:val="28"/>
                <w:lang w:eastAsia="en-US"/>
              </w:rPr>
            </w:pPr>
          </w:p>
        </w:tc>
      </w:tr>
      <w:tr w:rsidR="002E6288" w:rsidRPr="00C07BCC" w:rsidTr="002E6288">
        <w:trPr>
          <w:trHeight w:val="665"/>
        </w:trPr>
        <w:tc>
          <w:tcPr>
            <w:tcW w:w="1043" w:type="dxa"/>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1.1.3</w:t>
            </w:r>
          </w:p>
        </w:tc>
        <w:tc>
          <w:tcPr>
            <w:tcW w:w="5019" w:type="dxa"/>
          </w:tcPr>
          <w:p w:rsidR="002E6288" w:rsidRPr="00C07BCC" w:rsidRDefault="002E6288" w:rsidP="00FF3878">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 xml:space="preserve">Основной государственный регистрационный номер </w:t>
            </w:r>
            <w:r w:rsidRPr="00C07BCC">
              <w:rPr>
                <w:rFonts w:ascii="Times New Roman" w:eastAsia="Calibri" w:hAnsi="Times New Roman"/>
                <w:sz w:val="28"/>
                <w:szCs w:val="28"/>
                <w:lang w:eastAsia="en-US"/>
              </w:rPr>
              <w:lastRenderedPageBreak/>
              <w:t>индивидуального предпринимателя</w:t>
            </w:r>
          </w:p>
        </w:tc>
        <w:tc>
          <w:tcPr>
            <w:tcW w:w="3861" w:type="dxa"/>
          </w:tcPr>
          <w:p w:rsidR="002E6288" w:rsidRPr="00C07BCC" w:rsidRDefault="002E6288" w:rsidP="00FF3878">
            <w:pPr>
              <w:spacing w:after="160" w:line="259" w:lineRule="auto"/>
              <w:rPr>
                <w:rFonts w:ascii="Times New Roman" w:eastAsia="Calibri" w:hAnsi="Times New Roman"/>
                <w:sz w:val="28"/>
                <w:szCs w:val="28"/>
                <w:lang w:eastAsia="en-US"/>
              </w:rPr>
            </w:pPr>
          </w:p>
        </w:tc>
      </w:tr>
      <w:tr w:rsidR="002E6288" w:rsidRPr="00C07BCC" w:rsidTr="00FF3878">
        <w:trPr>
          <w:trHeight w:val="279"/>
        </w:trPr>
        <w:tc>
          <w:tcPr>
            <w:tcW w:w="1043" w:type="dxa"/>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lastRenderedPageBreak/>
              <w:t>1.2</w:t>
            </w:r>
          </w:p>
        </w:tc>
        <w:tc>
          <w:tcPr>
            <w:tcW w:w="8880" w:type="dxa"/>
            <w:gridSpan w:val="2"/>
          </w:tcPr>
          <w:p w:rsidR="002E6288" w:rsidRPr="00C07BCC" w:rsidRDefault="002E6288" w:rsidP="00FF3878">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Сведения о юридическом лице:</w:t>
            </w:r>
          </w:p>
        </w:tc>
      </w:tr>
      <w:tr w:rsidR="002E6288" w:rsidRPr="00C07BCC" w:rsidTr="002E6288">
        <w:trPr>
          <w:trHeight w:val="175"/>
        </w:trPr>
        <w:tc>
          <w:tcPr>
            <w:tcW w:w="1043" w:type="dxa"/>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1.2.1</w:t>
            </w:r>
          </w:p>
        </w:tc>
        <w:tc>
          <w:tcPr>
            <w:tcW w:w="5019" w:type="dxa"/>
          </w:tcPr>
          <w:p w:rsidR="002E6288" w:rsidRPr="00C07BCC" w:rsidRDefault="002E6288" w:rsidP="00FF3878">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Полное наименование</w:t>
            </w:r>
          </w:p>
        </w:tc>
        <w:tc>
          <w:tcPr>
            <w:tcW w:w="3861" w:type="dxa"/>
          </w:tcPr>
          <w:p w:rsidR="002E6288" w:rsidRPr="00C07BCC" w:rsidRDefault="002E6288" w:rsidP="00FF3878">
            <w:pPr>
              <w:spacing w:after="160" w:line="259" w:lineRule="auto"/>
              <w:rPr>
                <w:rFonts w:ascii="Times New Roman" w:eastAsia="Calibri" w:hAnsi="Times New Roman"/>
                <w:sz w:val="28"/>
                <w:szCs w:val="28"/>
                <w:lang w:eastAsia="en-US"/>
              </w:rPr>
            </w:pPr>
          </w:p>
        </w:tc>
      </w:tr>
      <w:tr w:rsidR="002E6288" w:rsidRPr="00C07BCC" w:rsidTr="002E6288">
        <w:trPr>
          <w:trHeight w:val="901"/>
        </w:trPr>
        <w:tc>
          <w:tcPr>
            <w:tcW w:w="1043" w:type="dxa"/>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1.2.2</w:t>
            </w:r>
          </w:p>
        </w:tc>
        <w:tc>
          <w:tcPr>
            <w:tcW w:w="5019" w:type="dxa"/>
          </w:tcPr>
          <w:p w:rsidR="002E6288" w:rsidRPr="00C07BCC" w:rsidRDefault="002E6288" w:rsidP="00FF3878">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Основной государственный регистрационный номер</w:t>
            </w:r>
          </w:p>
        </w:tc>
        <w:tc>
          <w:tcPr>
            <w:tcW w:w="3861" w:type="dxa"/>
          </w:tcPr>
          <w:p w:rsidR="002E6288" w:rsidRPr="00C07BCC" w:rsidRDefault="002E6288" w:rsidP="00FF3878">
            <w:pPr>
              <w:spacing w:after="160" w:line="259" w:lineRule="auto"/>
              <w:rPr>
                <w:rFonts w:ascii="Times New Roman" w:eastAsia="Calibri" w:hAnsi="Times New Roman"/>
                <w:sz w:val="28"/>
                <w:szCs w:val="28"/>
                <w:lang w:eastAsia="en-US"/>
              </w:rPr>
            </w:pPr>
          </w:p>
        </w:tc>
      </w:tr>
      <w:tr w:rsidR="002E6288" w:rsidRPr="00C07BCC" w:rsidTr="002E6288">
        <w:trPr>
          <w:trHeight w:val="831"/>
        </w:trPr>
        <w:tc>
          <w:tcPr>
            <w:tcW w:w="1043" w:type="dxa"/>
            <w:tcBorders>
              <w:bottom w:val="single" w:sz="4" w:space="0" w:color="auto"/>
            </w:tcBorders>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1.2.3</w:t>
            </w:r>
          </w:p>
        </w:tc>
        <w:tc>
          <w:tcPr>
            <w:tcW w:w="5019" w:type="dxa"/>
            <w:tcBorders>
              <w:bottom w:val="single" w:sz="4" w:space="0" w:color="auto"/>
            </w:tcBorders>
          </w:tcPr>
          <w:p w:rsidR="002E6288" w:rsidRPr="00C07BCC" w:rsidRDefault="002E6288" w:rsidP="00FF3878">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 xml:space="preserve">Идентификационный номер налогоплательщика </w:t>
            </w:r>
          </w:p>
        </w:tc>
        <w:tc>
          <w:tcPr>
            <w:tcW w:w="3861" w:type="dxa"/>
            <w:tcBorders>
              <w:bottom w:val="single" w:sz="4" w:space="0" w:color="auto"/>
            </w:tcBorders>
          </w:tcPr>
          <w:p w:rsidR="002E6288" w:rsidRPr="00C07BCC" w:rsidRDefault="002E6288" w:rsidP="00FF3878">
            <w:pPr>
              <w:spacing w:after="160" w:line="259" w:lineRule="auto"/>
              <w:rPr>
                <w:rFonts w:ascii="Times New Roman" w:eastAsia="Calibri" w:hAnsi="Times New Roman"/>
                <w:sz w:val="28"/>
                <w:szCs w:val="28"/>
                <w:lang w:eastAsia="en-US"/>
              </w:rPr>
            </w:pPr>
          </w:p>
        </w:tc>
      </w:tr>
      <w:tr w:rsidR="002E6288" w:rsidRPr="00C07BCC" w:rsidTr="00FF3878">
        <w:trPr>
          <w:trHeight w:val="1093"/>
        </w:trPr>
        <w:tc>
          <w:tcPr>
            <w:tcW w:w="9923" w:type="dxa"/>
            <w:gridSpan w:val="3"/>
            <w:tcBorders>
              <w:left w:val="nil"/>
              <w:bottom w:val="single" w:sz="4" w:space="0" w:color="auto"/>
              <w:right w:val="nil"/>
            </w:tcBorders>
          </w:tcPr>
          <w:p w:rsidR="002E6288" w:rsidRPr="00C07BCC" w:rsidRDefault="002E6288" w:rsidP="00FF3878">
            <w:pPr>
              <w:spacing w:after="160" w:line="259" w:lineRule="auto"/>
              <w:jc w:val="center"/>
              <w:rPr>
                <w:rFonts w:ascii="Times New Roman" w:eastAsia="Calibri" w:hAnsi="Times New Roman"/>
                <w:b/>
                <w:sz w:val="28"/>
                <w:szCs w:val="28"/>
                <w:lang w:eastAsia="en-US"/>
              </w:rPr>
            </w:pPr>
          </w:p>
          <w:p w:rsidR="002E6288" w:rsidRPr="00C07BCC" w:rsidRDefault="002E6288" w:rsidP="00FF3878">
            <w:pPr>
              <w:spacing w:after="160" w:line="259"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 </w:t>
            </w:r>
            <w:r w:rsidRPr="00C07BCC">
              <w:rPr>
                <w:rFonts w:ascii="Times New Roman" w:eastAsia="Calibri" w:hAnsi="Times New Roman"/>
                <w:sz w:val="28"/>
                <w:szCs w:val="28"/>
                <w:lang w:eastAsia="en-US"/>
              </w:rPr>
              <w:t xml:space="preserve">Сведения о земельном участке </w:t>
            </w:r>
            <w:r>
              <w:rPr>
                <w:rFonts w:ascii="Times New Roman" w:eastAsia="Calibri" w:hAnsi="Times New Roman"/>
                <w:sz w:val="28"/>
                <w:szCs w:val="28"/>
                <w:lang w:eastAsia="en-US"/>
              </w:rPr>
              <w:t xml:space="preserve">и </w:t>
            </w:r>
            <w:r w:rsidRPr="00C07BCC">
              <w:rPr>
                <w:rFonts w:ascii="Times New Roman" w:eastAsia="Calibri" w:hAnsi="Times New Roman"/>
                <w:sz w:val="28"/>
                <w:szCs w:val="28"/>
                <w:lang w:eastAsia="en-US"/>
              </w:rPr>
              <w:t>объекте капитального строительства</w:t>
            </w:r>
          </w:p>
        </w:tc>
      </w:tr>
      <w:tr w:rsidR="002E6288" w:rsidRPr="00C07BCC" w:rsidTr="002E6288">
        <w:trPr>
          <w:trHeight w:val="647"/>
        </w:trPr>
        <w:tc>
          <w:tcPr>
            <w:tcW w:w="1043" w:type="dxa"/>
            <w:tcBorders>
              <w:bottom w:val="single" w:sz="4" w:space="0" w:color="auto"/>
            </w:tcBorders>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2.1</w:t>
            </w:r>
          </w:p>
        </w:tc>
        <w:tc>
          <w:tcPr>
            <w:tcW w:w="5019" w:type="dxa"/>
            <w:tcBorders>
              <w:bottom w:val="single" w:sz="4" w:space="0" w:color="auto"/>
            </w:tcBorders>
          </w:tcPr>
          <w:p w:rsidR="002E6288" w:rsidRPr="00C07BCC" w:rsidRDefault="002E6288" w:rsidP="00FF3878">
            <w:pPr>
              <w:spacing w:after="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 xml:space="preserve">Кадастровый номер земельного участка </w:t>
            </w:r>
          </w:p>
          <w:p w:rsidR="002E6288" w:rsidRPr="00C07BCC" w:rsidRDefault="002E6288" w:rsidP="00FF3878">
            <w:pPr>
              <w:spacing w:after="0" w:line="259" w:lineRule="auto"/>
              <w:rPr>
                <w:rFonts w:ascii="Times New Roman" w:eastAsia="Calibri" w:hAnsi="Times New Roman"/>
                <w:sz w:val="28"/>
                <w:szCs w:val="28"/>
                <w:lang w:eastAsia="en-US"/>
              </w:rPr>
            </w:pPr>
          </w:p>
        </w:tc>
        <w:tc>
          <w:tcPr>
            <w:tcW w:w="3861" w:type="dxa"/>
            <w:tcBorders>
              <w:bottom w:val="single" w:sz="4" w:space="0" w:color="auto"/>
            </w:tcBorders>
          </w:tcPr>
          <w:p w:rsidR="002E6288" w:rsidRPr="00C07BCC" w:rsidRDefault="002E6288" w:rsidP="00FF3878">
            <w:pPr>
              <w:spacing w:after="160" w:line="259" w:lineRule="auto"/>
              <w:rPr>
                <w:rFonts w:ascii="Times New Roman" w:eastAsia="Calibri" w:hAnsi="Times New Roman"/>
                <w:sz w:val="28"/>
                <w:szCs w:val="28"/>
                <w:lang w:eastAsia="en-US"/>
              </w:rPr>
            </w:pPr>
          </w:p>
        </w:tc>
      </w:tr>
      <w:tr w:rsidR="002E6288" w:rsidRPr="00C07BCC" w:rsidTr="002E6288">
        <w:trPr>
          <w:trHeight w:val="644"/>
        </w:trPr>
        <w:tc>
          <w:tcPr>
            <w:tcW w:w="1043" w:type="dxa"/>
            <w:tcBorders>
              <w:bottom w:val="single" w:sz="4" w:space="0" w:color="auto"/>
            </w:tcBorders>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2.2</w:t>
            </w:r>
          </w:p>
        </w:tc>
        <w:tc>
          <w:tcPr>
            <w:tcW w:w="5019" w:type="dxa"/>
            <w:tcBorders>
              <w:bottom w:val="single" w:sz="4" w:space="0" w:color="auto"/>
            </w:tcBorders>
          </w:tcPr>
          <w:p w:rsidR="002E6288" w:rsidRPr="00C07BCC" w:rsidRDefault="002E6288" w:rsidP="00FF3878">
            <w:pPr>
              <w:spacing w:after="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Адрес земельного участка</w:t>
            </w:r>
          </w:p>
        </w:tc>
        <w:tc>
          <w:tcPr>
            <w:tcW w:w="3861" w:type="dxa"/>
            <w:tcBorders>
              <w:bottom w:val="single" w:sz="4" w:space="0" w:color="auto"/>
            </w:tcBorders>
          </w:tcPr>
          <w:p w:rsidR="002E6288" w:rsidRPr="00C07BCC" w:rsidRDefault="002E6288" w:rsidP="00FF3878">
            <w:pPr>
              <w:spacing w:after="160" w:line="259" w:lineRule="auto"/>
              <w:rPr>
                <w:rFonts w:ascii="Times New Roman" w:eastAsia="Calibri" w:hAnsi="Times New Roman"/>
                <w:sz w:val="28"/>
                <w:szCs w:val="28"/>
                <w:lang w:eastAsia="en-US"/>
              </w:rPr>
            </w:pPr>
          </w:p>
        </w:tc>
      </w:tr>
      <w:tr w:rsidR="002E6288" w:rsidRPr="00C07BCC" w:rsidTr="002E6288">
        <w:trPr>
          <w:trHeight w:val="830"/>
        </w:trPr>
        <w:tc>
          <w:tcPr>
            <w:tcW w:w="1043" w:type="dxa"/>
            <w:tcBorders>
              <w:bottom w:val="single" w:sz="4" w:space="0" w:color="auto"/>
            </w:tcBorders>
          </w:tcPr>
          <w:p w:rsidR="002E6288" w:rsidRPr="00C07BCC" w:rsidRDefault="002E6288" w:rsidP="00FF3878">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2.3</w:t>
            </w:r>
          </w:p>
        </w:tc>
        <w:tc>
          <w:tcPr>
            <w:tcW w:w="5019" w:type="dxa"/>
            <w:tcBorders>
              <w:bottom w:val="single" w:sz="4" w:space="0" w:color="auto"/>
            </w:tcBorders>
          </w:tcPr>
          <w:p w:rsidR="002E6288" w:rsidRPr="00C07BCC" w:rsidRDefault="002E6288" w:rsidP="00FF3878">
            <w:pPr>
              <w:spacing w:after="0" w:line="259" w:lineRule="auto"/>
              <w:rPr>
                <w:rFonts w:ascii="Times New Roman" w:eastAsia="Calibri" w:hAnsi="Times New Roman"/>
                <w:sz w:val="28"/>
                <w:szCs w:val="28"/>
                <w:lang w:eastAsia="en-US"/>
              </w:rPr>
            </w:pPr>
            <w:r w:rsidRPr="00C07BCC">
              <w:rPr>
                <w:rFonts w:ascii="Times New Roman" w:hAnsi="Times New Roman"/>
                <w:sz w:val="28"/>
                <w:szCs w:val="28"/>
              </w:rPr>
              <w:t>Вид разрешенного использования</w:t>
            </w:r>
            <w:r w:rsidRPr="00C07BCC">
              <w:rPr>
                <w:rFonts w:ascii="Times New Roman" w:eastAsia="Calibri" w:hAnsi="Times New Roman"/>
                <w:sz w:val="28"/>
                <w:szCs w:val="28"/>
                <w:lang w:eastAsia="en-US"/>
              </w:rPr>
              <w:t xml:space="preserve">  земельного участка </w:t>
            </w:r>
          </w:p>
        </w:tc>
        <w:tc>
          <w:tcPr>
            <w:tcW w:w="3861" w:type="dxa"/>
            <w:tcBorders>
              <w:bottom w:val="single" w:sz="4" w:space="0" w:color="auto"/>
            </w:tcBorders>
          </w:tcPr>
          <w:p w:rsidR="002E6288" w:rsidRPr="00C07BCC" w:rsidRDefault="002E6288" w:rsidP="00FF3878">
            <w:pPr>
              <w:spacing w:after="160" w:line="259" w:lineRule="auto"/>
              <w:rPr>
                <w:rFonts w:ascii="Times New Roman" w:eastAsia="Calibri" w:hAnsi="Times New Roman"/>
                <w:sz w:val="28"/>
                <w:szCs w:val="28"/>
                <w:lang w:eastAsia="en-US"/>
              </w:rPr>
            </w:pPr>
          </w:p>
        </w:tc>
      </w:tr>
      <w:tr w:rsidR="002E6288" w:rsidRPr="00802DFB" w:rsidTr="002E6288">
        <w:trPr>
          <w:trHeight w:val="863"/>
        </w:trPr>
        <w:tc>
          <w:tcPr>
            <w:tcW w:w="1043" w:type="dxa"/>
            <w:tcBorders>
              <w:bottom w:val="single" w:sz="4" w:space="0" w:color="auto"/>
            </w:tcBorders>
          </w:tcPr>
          <w:p w:rsidR="002E6288" w:rsidRPr="00802DFB" w:rsidRDefault="002E6288" w:rsidP="00FF3878">
            <w:pPr>
              <w:spacing w:after="160" w:line="259" w:lineRule="auto"/>
              <w:jc w:val="center"/>
              <w:rPr>
                <w:rFonts w:ascii="Times New Roman" w:eastAsia="Calibri" w:hAnsi="Times New Roman"/>
                <w:sz w:val="28"/>
                <w:szCs w:val="28"/>
                <w:lang w:eastAsia="en-US"/>
              </w:rPr>
            </w:pPr>
            <w:r w:rsidRPr="00802DFB">
              <w:rPr>
                <w:rFonts w:ascii="Times New Roman" w:eastAsia="Calibri" w:hAnsi="Times New Roman"/>
                <w:sz w:val="28"/>
                <w:szCs w:val="28"/>
                <w:lang w:eastAsia="en-US"/>
              </w:rPr>
              <w:t>2.4</w:t>
            </w:r>
          </w:p>
        </w:tc>
        <w:tc>
          <w:tcPr>
            <w:tcW w:w="5019" w:type="dxa"/>
            <w:tcBorders>
              <w:bottom w:val="single" w:sz="4" w:space="0" w:color="auto"/>
            </w:tcBorders>
          </w:tcPr>
          <w:p w:rsidR="002E6288" w:rsidRPr="00802DFB" w:rsidRDefault="002E6288" w:rsidP="00FF3878">
            <w:pPr>
              <w:spacing w:after="0" w:line="259" w:lineRule="auto"/>
              <w:rPr>
                <w:rFonts w:ascii="Times New Roman" w:eastAsia="Calibri" w:hAnsi="Times New Roman"/>
                <w:i/>
                <w:sz w:val="28"/>
                <w:szCs w:val="28"/>
                <w:lang w:eastAsia="en-US"/>
              </w:rPr>
            </w:pPr>
            <w:r w:rsidRPr="00802DFB">
              <w:rPr>
                <w:rFonts w:ascii="Times New Roman" w:hAnsi="Times New Roman"/>
                <w:sz w:val="28"/>
                <w:szCs w:val="28"/>
              </w:rPr>
              <w:t xml:space="preserve">Реквизиты градостроительного плана </w:t>
            </w:r>
            <w:r w:rsidRPr="00802DFB">
              <w:rPr>
                <w:rFonts w:ascii="Times New Roman" w:eastAsia="Calibri" w:hAnsi="Times New Roman"/>
                <w:sz w:val="28"/>
                <w:szCs w:val="28"/>
                <w:lang w:eastAsia="en-US"/>
              </w:rPr>
              <w:t xml:space="preserve">земельного участка </w:t>
            </w:r>
            <w:r w:rsidRPr="00802DFB">
              <w:rPr>
                <w:rFonts w:ascii="Times New Roman" w:eastAsia="Calibri" w:hAnsi="Times New Roman"/>
                <w:i/>
                <w:sz w:val="28"/>
                <w:szCs w:val="28"/>
                <w:lang w:eastAsia="en-US"/>
              </w:rPr>
              <w:t>(при наличии)</w:t>
            </w:r>
          </w:p>
          <w:p w:rsidR="002E6288" w:rsidRPr="00802DFB" w:rsidRDefault="002E6288" w:rsidP="00FF3878">
            <w:pPr>
              <w:spacing w:after="0" w:line="259" w:lineRule="auto"/>
              <w:rPr>
                <w:rFonts w:ascii="Times New Roman" w:eastAsia="Calibri" w:hAnsi="Times New Roman"/>
                <w:sz w:val="28"/>
                <w:szCs w:val="28"/>
                <w:lang w:eastAsia="en-US"/>
              </w:rPr>
            </w:pPr>
          </w:p>
        </w:tc>
        <w:tc>
          <w:tcPr>
            <w:tcW w:w="3861" w:type="dxa"/>
            <w:tcBorders>
              <w:bottom w:val="single" w:sz="4" w:space="0" w:color="auto"/>
            </w:tcBorders>
          </w:tcPr>
          <w:p w:rsidR="002E6288" w:rsidRPr="00802DFB" w:rsidRDefault="002E6288" w:rsidP="00FF3878">
            <w:pPr>
              <w:spacing w:after="160" w:line="259" w:lineRule="auto"/>
              <w:rPr>
                <w:rFonts w:ascii="Times New Roman" w:eastAsia="Calibri" w:hAnsi="Times New Roman"/>
                <w:sz w:val="28"/>
                <w:szCs w:val="28"/>
                <w:lang w:eastAsia="en-US"/>
              </w:rPr>
            </w:pPr>
          </w:p>
        </w:tc>
      </w:tr>
      <w:tr w:rsidR="002E6288" w:rsidRPr="00802DFB" w:rsidTr="002E6288">
        <w:trPr>
          <w:trHeight w:val="807"/>
        </w:trPr>
        <w:tc>
          <w:tcPr>
            <w:tcW w:w="1043" w:type="dxa"/>
            <w:tcBorders>
              <w:bottom w:val="single" w:sz="4" w:space="0" w:color="auto"/>
            </w:tcBorders>
          </w:tcPr>
          <w:p w:rsidR="002E6288" w:rsidRPr="00802DFB" w:rsidRDefault="002E6288" w:rsidP="00FF3878">
            <w:pPr>
              <w:spacing w:after="160" w:line="259" w:lineRule="auto"/>
              <w:jc w:val="center"/>
              <w:rPr>
                <w:rFonts w:ascii="Times New Roman" w:eastAsia="Calibri" w:hAnsi="Times New Roman"/>
                <w:sz w:val="28"/>
                <w:szCs w:val="28"/>
                <w:lang w:eastAsia="en-US"/>
              </w:rPr>
            </w:pPr>
            <w:r w:rsidRPr="00802DFB">
              <w:rPr>
                <w:rFonts w:ascii="Times New Roman" w:eastAsia="Calibri" w:hAnsi="Times New Roman"/>
                <w:sz w:val="28"/>
                <w:szCs w:val="28"/>
                <w:lang w:eastAsia="en-US"/>
              </w:rPr>
              <w:t>2.5</w:t>
            </w:r>
          </w:p>
        </w:tc>
        <w:tc>
          <w:tcPr>
            <w:tcW w:w="5019" w:type="dxa"/>
            <w:tcBorders>
              <w:bottom w:val="single" w:sz="4" w:space="0" w:color="auto"/>
            </w:tcBorders>
          </w:tcPr>
          <w:p w:rsidR="002E6288" w:rsidRPr="00802DFB" w:rsidRDefault="002E6288" w:rsidP="00FF3878">
            <w:pPr>
              <w:spacing w:after="0" w:line="259" w:lineRule="auto"/>
              <w:rPr>
                <w:rFonts w:ascii="Times New Roman" w:hAnsi="Times New Roman"/>
                <w:sz w:val="28"/>
                <w:szCs w:val="28"/>
              </w:rPr>
            </w:pPr>
            <w:r w:rsidRPr="00802DFB">
              <w:rPr>
                <w:rFonts w:ascii="Times New Roman" w:eastAsia="Calibri" w:hAnsi="Times New Roman"/>
                <w:sz w:val="28"/>
                <w:szCs w:val="28"/>
                <w:lang w:eastAsia="en-US"/>
              </w:rPr>
              <w:t xml:space="preserve">Кадастровый номер объекта капитального строительства  </w:t>
            </w:r>
          </w:p>
        </w:tc>
        <w:tc>
          <w:tcPr>
            <w:tcW w:w="3861" w:type="dxa"/>
            <w:tcBorders>
              <w:bottom w:val="single" w:sz="4" w:space="0" w:color="auto"/>
            </w:tcBorders>
          </w:tcPr>
          <w:p w:rsidR="002E6288" w:rsidRPr="00802DFB" w:rsidRDefault="002E6288" w:rsidP="00FF3878">
            <w:pPr>
              <w:spacing w:after="160" w:line="259" w:lineRule="auto"/>
              <w:rPr>
                <w:rFonts w:ascii="Times New Roman" w:eastAsia="Calibri" w:hAnsi="Times New Roman"/>
                <w:sz w:val="28"/>
                <w:szCs w:val="28"/>
                <w:lang w:eastAsia="en-US"/>
              </w:rPr>
            </w:pPr>
          </w:p>
        </w:tc>
      </w:tr>
      <w:tr w:rsidR="002E6288" w:rsidRPr="00802DFB" w:rsidTr="002E6288">
        <w:trPr>
          <w:trHeight w:val="692"/>
        </w:trPr>
        <w:tc>
          <w:tcPr>
            <w:tcW w:w="1043" w:type="dxa"/>
            <w:tcBorders>
              <w:bottom w:val="single" w:sz="4" w:space="0" w:color="auto"/>
            </w:tcBorders>
          </w:tcPr>
          <w:p w:rsidR="002E6288" w:rsidRPr="00802DFB" w:rsidRDefault="002E6288" w:rsidP="00FF3878">
            <w:pPr>
              <w:spacing w:after="160" w:line="259" w:lineRule="auto"/>
              <w:jc w:val="center"/>
              <w:rPr>
                <w:rFonts w:ascii="Times New Roman" w:eastAsia="Calibri" w:hAnsi="Times New Roman"/>
                <w:sz w:val="28"/>
                <w:szCs w:val="28"/>
                <w:lang w:eastAsia="en-US"/>
              </w:rPr>
            </w:pPr>
            <w:r w:rsidRPr="00802DFB">
              <w:rPr>
                <w:rFonts w:ascii="Times New Roman" w:eastAsia="Calibri" w:hAnsi="Times New Roman"/>
                <w:sz w:val="28"/>
                <w:szCs w:val="28"/>
                <w:lang w:eastAsia="en-US"/>
              </w:rPr>
              <w:t>2.6</w:t>
            </w:r>
          </w:p>
        </w:tc>
        <w:tc>
          <w:tcPr>
            <w:tcW w:w="5019" w:type="dxa"/>
            <w:tcBorders>
              <w:bottom w:val="single" w:sz="4" w:space="0" w:color="auto"/>
            </w:tcBorders>
          </w:tcPr>
          <w:p w:rsidR="002E6288" w:rsidRPr="00802DFB" w:rsidRDefault="002E6288" w:rsidP="00FF3878">
            <w:pPr>
              <w:spacing w:after="0" w:line="259" w:lineRule="auto"/>
              <w:rPr>
                <w:rFonts w:ascii="Times New Roman" w:eastAsia="Calibri" w:hAnsi="Times New Roman"/>
                <w:sz w:val="28"/>
                <w:szCs w:val="28"/>
                <w:lang w:eastAsia="en-US"/>
              </w:rPr>
            </w:pPr>
            <w:r w:rsidRPr="00802DFB">
              <w:rPr>
                <w:rFonts w:ascii="Times New Roman" w:eastAsia="Calibri" w:hAnsi="Times New Roman"/>
                <w:sz w:val="28"/>
                <w:szCs w:val="28"/>
                <w:lang w:eastAsia="en-US"/>
              </w:rPr>
              <w:t xml:space="preserve">Наименование объекта капитального строительства </w:t>
            </w:r>
          </w:p>
        </w:tc>
        <w:tc>
          <w:tcPr>
            <w:tcW w:w="3861" w:type="dxa"/>
            <w:tcBorders>
              <w:bottom w:val="single" w:sz="4" w:space="0" w:color="auto"/>
            </w:tcBorders>
          </w:tcPr>
          <w:p w:rsidR="002E6288" w:rsidRPr="00802DFB" w:rsidRDefault="002E6288" w:rsidP="00FF3878">
            <w:pPr>
              <w:spacing w:after="160" w:line="259" w:lineRule="auto"/>
              <w:rPr>
                <w:rFonts w:ascii="Times New Roman" w:eastAsia="Calibri" w:hAnsi="Times New Roman"/>
                <w:sz w:val="28"/>
                <w:szCs w:val="28"/>
                <w:lang w:eastAsia="en-US"/>
              </w:rPr>
            </w:pPr>
          </w:p>
        </w:tc>
      </w:tr>
      <w:tr w:rsidR="002E6288" w:rsidRPr="00802DFB" w:rsidTr="002E6288">
        <w:trPr>
          <w:trHeight w:val="688"/>
        </w:trPr>
        <w:tc>
          <w:tcPr>
            <w:tcW w:w="1043" w:type="dxa"/>
          </w:tcPr>
          <w:p w:rsidR="002E6288" w:rsidRPr="00802DFB" w:rsidRDefault="002E6288" w:rsidP="00FF3878">
            <w:pPr>
              <w:spacing w:after="160" w:line="259" w:lineRule="auto"/>
              <w:jc w:val="center"/>
              <w:rPr>
                <w:rFonts w:ascii="Times New Roman" w:eastAsia="Calibri" w:hAnsi="Times New Roman"/>
                <w:sz w:val="28"/>
                <w:szCs w:val="28"/>
                <w:lang w:eastAsia="en-US"/>
              </w:rPr>
            </w:pPr>
            <w:r w:rsidRPr="00802DFB">
              <w:rPr>
                <w:rFonts w:ascii="Times New Roman" w:eastAsia="Calibri" w:hAnsi="Times New Roman"/>
                <w:sz w:val="28"/>
                <w:szCs w:val="28"/>
                <w:lang w:eastAsia="en-US"/>
              </w:rPr>
              <w:t>2.7</w:t>
            </w:r>
          </w:p>
        </w:tc>
        <w:tc>
          <w:tcPr>
            <w:tcW w:w="5019" w:type="dxa"/>
          </w:tcPr>
          <w:p w:rsidR="002E6288" w:rsidRPr="00802DFB" w:rsidRDefault="002E6288" w:rsidP="00FF3878">
            <w:pPr>
              <w:spacing w:after="0" w:line="259" w:lineRule="auto"/>
              <w:rPr>
                <w:rFonts w:ascii="Times New Roman" w:eastAsia="Calibri" w:hAnsi="Times New Roman"/>
                <w:sz w:val="28"/>
                <w:szCs w:val="28"/>
                <w:lang w:eastAsia="en-US"/>
              </w:rPr>
            </w:pPr>
            <w:r w:rsidRPr="00802DFB">
              <w:rPr>
                <w:rFonts w:ascii="Times New Roman" w:eastAsia="Calibri" w:hAnsi="Times New Roman"/>
                <w:sz w:val="28"/>
                <w:szCs w:val="28"/>
                <w:lang w:eastAsia="en-US"/>
              </w:rPr>
              <w:t xml:space="preserve">Назначение объекта капитального строительства </w:t>
            </w:r>
          </w:p>
        </w:tc>
        <w:tc>
          <w:tcPr>
            <w:tcW w:w="3861" w:type="dxa"/>
          </w:tcPr>
          <w:p w:rsidR="002E6288" w:rsidRPr="00802DFB" w:rsidRDefault="002E6288" w:rsidP="00FF3878">
            <w:pPr>
              <w:spacing w:after="160" w:line="259" w:lineRule="auto"/>
              <w:rPr>
                <w:rFonts w:ascii="Times New Roman" w:eastAsia="Calibri" w:hAnsi="Times New Roman"/>
                <w:sz w:val="28"/>
                <w:szCs w:val="28"/>
                <w:lang w:eastAsia="en-US"/>
              </w:rPr>
            </w:pPr>
          </w:p>
        </w:tc>
      </w:tr>
      <w:tr w:rsidR="002E6288" w:rsidRPr="00802DFB" w:rsidTr="002E6288">
        <w:trPr>
          <w:trHeight w:val="1093"/>
        </w:trPr>
        <w:tc>
          <w:tcPr>
            <w:tcW w:w="1043" w:type="dxa"/>
          </w:tcPr>
          <w:p w:rsidR="002E6288" w:rsidRPr="00802DFB" w:rsidRDefault="002E6288" w:rsidP="00FF3878">
            <w:pPr>
              <w:spacing w:after="160" w:line="259" w:lineRule="auto"/>
              <w:jc w:val="center"/>
              <w:rPr>
                <w:rFonts w:ascii="Times New Roman" w:eastAsia="Calibri" w:hAnsi="Times New Roman"/>
                <w:sz w:val="28"/>
                <w:szCs w:val="28"/>
                <w:lang w:eastAsia="en-US"/>
              </w:rPr>
            </w:pPr>
            <w:r w:rsidRPr="00802DFB">
              <w:rPr>
                <w:rFonts w:ascii="Times New Roman" w:eastAsia="Calibri" w:hAnsi="Times New Roman"/>
                <w:sz w:val="28"/>
                <w:szCs w:val="28"/>
                <w:lang w:eastAsia="en-US"/>
              </w:rPr>
              <w:t>2.8</w:t>
            </w:r>
          </w:p>
        </w:tc>
        <w:tc>
          <w:tcPr>
            <w:tcW w:w="5019" w:type="dxa"/>
          </w:tcPr>
          <w:p w:rsidR="002E6288" w:rsidRPr="00802DFB" w:rsidRDefault="002E6288" w:rsidP="00FF3878">
            <w:pPr>
              <w:spacing w:after="0" w:line="259" w:lineRule="auto"/>
              <w:rPr>
                <w:rFonts w:ascii="Times New Roman" w:eastAsia="Calibri" w:hAnsi="Times New Roman"/>
                <w:sz w:val="28"/>
                <w:szCs w:val="28"/>
                <w:lang w:eastAsia="en-US"/>
              </w:rPr>
            </w:pPr>
            <w:r w:rsidRPr="00802DFB">
              <w:rPr>
                <w:rFonts w:ascii="Times New Roman" w:eastAsia="Calibri" w:hAnsi="Times New Roman"/>
                <w:sz w:val="28"/>
                <w:szCs w:val="28"/>
                <w:lang w:eastAsia="en-US"/>
              </w:rPr>
              <w:t>Технико-экономические показатели объекта капитального строительства (</w:t>
            </w:r>
            <w:r>
              <w:rPr>
                <w:rFonts w:ascii="Times New Roman" w:eastAsia="Calibri" w:hAnsi="Times New Roman"/>
                <w:sz w:val="28"/>
                <w:szCs w:val="28"/>
                <w:lang w:eastAsia="en-US"/>
              </w:rPr>
              <w:t xml:space="preserve">количество этажей, в </w:t>
            </w:r>
            <w:proofErr w:type="spellStart"/>
            <w:r>
              <w:rPr>
                <w:rFonts w:ascii="Times New Roman" w:eastAsia="Calibri" w:hAnsi="Times New Roman"/>
                <w:sz w:val="28"/>
                <w:szCs w:val="28"/>
                <w:lang w:eastAsia="en-US"/>
              </w:rPr>
              <w:t>т.ч</w:t>
            </w:r>
            <w:proofErr w:type="spellEnd"/>
            <w:r>
              <w:rPr>
                <w:rFonts w:ascii="Times New Roman" w:eastAsia="Calibri" w:hAnsi="Times New Roman"/>
                <w:sz w:val="28"/>
                <w:szCs w:val="28"/>
                <w:lang w:eastAsia="en-US"/>
              </w:rPr>
              <w:t>. подземных,</w:t>
            </w:r>
            <w:r w:rsidRPr="00802DFB">
              <w:rPr>
                <w:rFonts w:ascii="Times New Roman" w:eastAsia="Calibri" w:hAnsi="Times New Roman"/>
                <w:sz w:val="28"/>
                <w:szCs w:val="28"/>
                <w:lang w:eastAsia="en-US"/>
              </w:rPr>
              <w:t xml:space="preserve"> площадь) </w:t>
            </w:r>
          </w:p>
        </w:tc>
        <w:tc>
          <w:tcPr>
            <w:tcW w:w="3861" w:type="dxa"/>
          </w:tcPr>
          <w:p w:rsidR="002E6288" w:rsidRPr="00802DFB" w:rsidRDefault="002E6288" w:rsidP="00FF3878">
            <w:pPr>
              <w:spacing w:after="160" w:line="259" w:lineRule="auto"/>
              <w:rPr>
                <w:rFonts w:ascii="Times New Roman" w:eastAsia="Calibri" w:hAnsi="Times New Roman"/>
                <w:sz w:val="28"/>
                <w:szCs w:val="28"/>
                <w:lang w:eastAsia="en-US"/>
              </w:rPr>
            </w:pPr>
          </w:p>
        </w:tc>
      </w:tr>
    </w:tbl>
    <w:p w:rsidR="002E6288" w:rsidRDefault="002E6288" w:rsidP="002E6288">
      <w:pPr>
        <w:spacing w:after="0" w:line="240" w:lineRule="auto"/>
        <w:rPr>
          <w:rFonts w:ascii="Times New Roman" w:hAnsi="Times New Roman"/>
          <w:sz w:val="28"/>
          <w:szCs w:val="28"/>
        </w:rPr>
      </w:pPr>
    </w:p>
    <w:p w:rsidR="002E6288" w:rsidRDefault="002E6288" w:rsidP="002E6288">
      <w:pPr>
        <w:spacing w:after="0" w:line="240" w:lineRule="auto"/>
        <w:jc w:val="center"/>
        <w:rPr>
          <w:rFonts w:ascii="Times New Roman" w:hAnsi="Times New Roman"/>
          <w:sz w:val="28"/>
          <w:szCs w:val="28"/>
        </w:rPr>
      </w:pPr>
      <w:r w:rsidRPr="00802DFB">
        <w:rPr>
          <w:rFonts w:ascii="Times New Roman" w:hAnsi="Times New Roman"/>
          <w:sz w:val="28"/>
          <w:szCs w:val="28"/>
        </w:rPr>
        <w:t xml:space="preserve">3. </w:t>
      </w:r>
      <w:r>
        <w:rPr>
          <w:rFonts w:ascii="Times New Roman" w:hAnsi="Times New Roman"/>
          <w:sz w:val="28"/>
          <w:szCs w:val="28"/>
        </w:rPr>
        <w:t>Параметры планируемого к размещению объекта капитального строительства</w:t>
      </w:r>
    </w:p>
    <w:p w:rsidR="002E6288" w:rsidRDefault="002E6288" w:rsidP="002E6288">
      <w:pPr>
        <w:spacing w:after="0" w:line="240" w:lineRule="auto"/>
        <w:jc w:val="center"/>
        <w:rPr>
          <w:rFonts w:ascii="Times New Roman" w:hAnsi="Times New Roman"/>
          <w:sz w:val="28"/>
          <w:szCs w:val="28"/>
        </w:rPr>
      </w:pPr>
      <w:proofErr w:type="gramStart"/>
      <w:r>
        <w:rPr>
          <w:rFonts w:ascii="Times New Roman" w:hAnsi="Times New Roman"/>
          <w:sz w:val="28"/>
          <w:szCs w:val="28"/>
        </w:rPr>
        <w:t>(указываются все параметры планируемого строительства, реконструкции объекта капитального строительства</w:t>
      </w:r>
      <w:proofErr w:type="gramEnd"/>
    </w:p>
    <w:p w:rsidR="002E6288" w:rsidRPr="00802DFB" w:rsidRDefault="002E6288" w:rsidP="002E6288">
      <w:pPr>
        <w:spacing w:after="0" w:line="240" w:lineRule="auto"/>
        <w:rPr>
          <w:rFonts w:ascii="Times New Roman" w:hAnsi="Times New Roman"/>
          <w:sz w:val="28"/>
          <w:szCs w:val="28"/>
        </w:rPr>
      </w:pPr>
    </w:p>
    <w:tbl>
      <w:tblPr>
        <w:tblStyle w:val="af0"/>
        <w:tblW w:w="0" w:type="auto"/>
        <w:tblLook w:val="04A0" w:firstRow="1" w:lastRow="0" w:firstColumn="1" w:lastColumn="0" w:noHBand="0" w:noVBand="1"/>
      </w:tblPr>
      <w:tblGrid>
        <w:gridCol w:w="1101"/>
        <w:gridCol w:w="4536"/>
        <w:gridCol w:w="4501"/>
      </w:tblGrid>
      <w:tr w:rsidR="002E6288" w:rsidRPr="00802DFB" w:rsidTr="00FF3878">
        <w:tc>
          <w:tcPr>
            <w:tcW w:w="1101" w:type="dxa"/>
          </w:tcPr>
          <w:p w:rsidR="002E6288" w:rsidRPr="00802DFB" w:rsidRDefault="002E6288" w:rsidP="00FF3878">
            <w:pPr>
              <w:autoSpaceDE w:val="0"/>
              <w:autoSpaceDN w:val="0"/>
              <w:adjustRightInd w:val="0"/>
              <w:jc w:val="center"/>
              <w:rPr>
                <w:rFonts w:ascii="Times New Roman" w:eastAsiaTheme="minorHAnsi" w:hAnsi="Times New Roman"/>
                <w:sz w:val="28"/>
                <w:szCs w:val="28"/>
                <w:lang w:eastAsia="en-US"/>
              </w:rPr>
            </w:pPr>
            <w:r w:rsidRPr="00802DFB">
              <w:rPr>
                <w:rFonts w:ascii="Times New Roman" w:eastAsiaTheme="minorHAnsi" w:hAnsi="Times New Roman"/>
                <w:sz w:val="28"/>
                <w:szCs w:val="28"/>
                <w:lang w:eastAsia="en-US"/>
              </w:rPr>
              <w:t>№</w:t>
            </w:r>
          </w:p>
        </w:tc>
        <w:tc>
          <w:tcPr>
            <w:tcW w:w="4536" w:type="dxa"/>
          </w:tcPr>
          <w:p w:rsidR="002E6288" w:rsidRPr="00802DFB"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Предельные параметры строительства, реконструкции объектов капитального строительства в соответствии с градостроительным регламентом </w:t>
            </w:r>
            <w:r>
              <w:rPr>
                <w:rFonts w:ascii="Times New Roman" w:eastAsiaTheme="minorHAnsi" w:hAnsi="Times New Roman"/>
                <w:sz w:val="28"/>
                <w:szCs w:val="28"/>
                <w:lang w:eastAsia="en-US"/>
              </w:rPr>
              <w:lastRenderedPageBreak/>
              <w:t>правил землепользования и застройки</w:t>
            </w:r>
          </w:p>
        </w:tc>
        <w:tc>
          <w:tcPr>
            <w:tcW w:w="4501" w:type="dxa"/>
          </w:tcPr>
          <w:p w:rsidR="002E6288" w:rsidRPr="00802DFB" w:rsidRDefault="002E6288" w:rsidP="00FF3878">
            <w:pPr>
              <w:autoSpaceDE w:val="0"/>
              <w:autoSpaceDN w:val="0"/>
              <w:adjustRightInd w:val="0"/>
              <w:jc w:val="center"/>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Планируемого</w:t>
            </w:r>
            <w:proofErr w:type="gramEnd"/>
            <w:r>
              <w:rPr>
                <w:rFonts w:ascii="Times New Roman" w:eastAsiaTheme="minorHAnsi" w:hAnsi="Times New Roman"/>
                <w:sz w:val="28"/>
                <w:szCs w:val="28"/>
                <w:lang w:eastAsia="en-US"/>
              </w:rPr>
              <w:t xml:space="preserve"> отклонением</w:t>
            </w:r>
          </w:p>
        </w:tc>
      </w:tr>
      <w:tr w:rsidR="002E6288" w:rsidRPr="00802DFB" w:rsidTr="00FF3878">
        <w:tc>
          <w:tcPr>
            <w:tcW w:w="1101" w:type="dxa"/>
          </w:tcPr>
          <w:p w:rsidR="002E6288" w:rsidRPr="00802DFB" w:rsidRDefault="002E6288" w:rsidP="00FF3878">
            <w:pPr>
              <w:autoSpaceDE w:val="0"/>
              <w:autoSpaceDN w:val="0"/>
              <w:adjustRightInd w:val="0"/>
              <w:jc w:val="both"/>
              <w:rPr>
                <w:rFonts w:ascii="Times New Roman" w:eastAsiaTheme="minorHAnsi" w:hAnsi="Times New Roman"/>
                <w:sz w:val="28"/>
                <w:szCs w:val="28"/>
                <w:lang w:eastAsia="en-US"/>
              </w:rPr>
            </w:pPr>
          </w:p>
        </w:tc>
        <w:tc>
          <w:tcPr>
            <w:tcW w:w="4536" w:type="dxa"/>
          </w:tcPr>
          <w:p w:rsidR="002E6288" w:rsidRPr="00802DFB" w:rsidRDefault="002E6288" w:rsidP="00FF3878">
            <w:pPr>
              <w:autoSpaceDE w:val="0"/>
              <w:autoSpaceDN w:val="0"/>
              <w:adjustRightInd w:val="0"/>
              <w:jc w:val="both"/>
              <w:rPr>
                <w:rFonts w:ascii="Times New Roman" w:eastAsiaTheme="minorHAnsi" w:hAnsi="Times New Roman"/>
                <w:sz w:val="28"/>
                <w:szCs w:val="28"/>
                <w:lang w:eastAsia="en-US"/>
              </w:rPr>
            </w:pPr>
          </w:p>
        </w:tc>
        <w:tc>
          <w:tcPr>
            <w:tcW w:w="4501" w:type="dxa"/>
          </w:tcPr>
          <w:p w:rsidR="002E6288" w:rsidRPr="00802DFB" w:rsidRDefault="002E6288" w:rsidP="00FF3878">
            <w:pPr>
              <w:autoSpaceDE w:val="0"/>
              <w:autoSpaceDN w:val="0"/>
              <w:adjustRightInd w:val="0"/>
              <w:jc w:val="both"/>
              <w:rPr>
                <w:rFonts w:ascii="Times New Roman" w:eastAsiaTheme="minorHAnsi" w:hAnsi="Times New Roman"/>
                <w:sz w:val="28"/>
                <w:szCs w:val="28"/>
                <w:lang w:eastAsia="en-US"/>
              </w:rPr>
            </w:pPr>
          </w:p>
        </w:tc>
      </w:tr>
    </w:tbl>
    <w:p w:rsidR="002E6288" w:rsidRDefault="002E6288" w:rsidP="002E6288">
      <w:pPr>
        <w:autoSpaceDE w:val="0"/>
        <w:autoSpaceDN w:val="0"/>
        <w:adjustRightInd w:val="0"/>
        <w:spacing w:after="0" w:line="240" w:lineRule="auto"/>
        <w:jc w:val="center"/>
        <w:rPr>
          <w:rFonts w:ascii="Times New Roman" w:eastAsiaTheme="minorHAnsi" w:hAnsi="Times New Roman"/>
          <w:sz w:val="28"/>
          <w:szCs w:val="28"/>
          <w:lang w:eastAsia="en-US"/>
        </w:rPr>
      </w:pPr>
    </w:p>
    <w:p w:rsidR="002E6288" w:rsidRDefault="002E6288" w:rsidP="002E6288">
      <w:pPr>
        <w:autoSpaceDE w:val="0"/>
        <w:autoSpaceDN w:val="0"/>
        <w:adjustRightInd w:val="0"/>
        <w:spacing w:after="0" w:line="240" w:lineRule="auto"/>
        <w:jc w:val="center"/>
        <w:rPr>
          <w:rFonts w:ascii="Times New Roman" w:eastAsiaTheme="minorHAnsi" w:hAnsi="Times New Roman"/>
          <w:sz w:val="28"/>
          <w:szCs w:val="28"/>
          <w:lang w:eastAsia="en-US"/>
        </w:rPr>
      </w:pPr>
      <w:r w:rsidRPr="00802DFB">
        <w:rPr>
          <w:rFonts w:ascii="Times New Roman" w:eastAsiaTheme="minorHAnsi" w:hAnsi="Times New Roman"/>
          <w:sz w:val="28"/>
          <w:szCs w:val="28"/>
          <w:lang w:eastAsia="en-US"/>
        </w:rPr>
        <w:t xml:space="preserve">4. </w:t>
      </w:r>
      <w:proofErr w:type="gramStart"/>
      <w:r>
        <w:rPr>
          <w:rFonts w:ascii="Times New Roman" w:eastAsiaTheme="minorHAnsi" w:hAnsi="Times New Roman"/>
          <w:sz w:val="28"/>
          <w:szCs w:val="28"/>
          <w:lang w:eastAsia="en-US"/>
        </w:rPr>
        <w:t>Указывается нужное в о</w:t>
      </w:r>
      <w:r w:rsidRPr="00802DFB">
        <w:rPr>
          <w:rFonts w:ascii="Times New Roman" w:eastAsiaTheme="minorHAnsi" w:hAnsi="Times New Roman"/>
          <w:sz w:val="28"/>
          <w:szCs w:val="28"/>
          <w:lang w:eastAsia="en-US"/>
        </w:rPr>
        <w:t xml:space="preserve">боснование </w:t>
      </w:r>
      <w:r>
        <w:rPr>
          <w:rFonts w:ascii="Times New Roman" w:eastAsiaTheme="minorHAnsi" w:hAnsi="Times New Roman"/>
          <w:sz w:val="28"/>
          <w:szCs w:val="28"/>
          <w:lang w:eastAsia="en-US"/>
        </w:rPr>
        <w:t xml:space="preserve">неблагоприятных условий для застройки </w:t>
      </w:r>
      <w:r>
        <w:rPr>
          <w:rFonts w:ascii="Times New Roman" w:hAnsi="Times New Roman"/>
          <w:sz w:val="28"/>
          <w:szCs w:val="28"/>
        </w:rPr>
        <w:t>в соответствии с частями 1, 1.1 статьи 40 Градостроительного кодекса Российской Федерации</w:t>
      </w:r>
      <w:proofErr w:type="gramEnd"/>
    </w:p>
    <w:tbl>
      <w:tblPr>
        <w:tblStyle w:val="af0"/>
        <w:tblW w:w="0" w:type="auto"/>
        <w:tblLook w:val="04A0" w:firstRow="1" w:lastRow="0" w:firstColumn="1" w:lastColumn="0" w:noHBand="0" w:noVBand="1"/>
      </w:tblPr>
      <w:tblGrid>
        <w:gridCol w:w="1101"/>
        <w:gridCol w:w="425"/>
        <w:gridCol w:w="8612"/>
      </w:tblGrid>
      <w:tr w:rsidR="002E6288" w:rsidTr="002E6288">
        <w:trPr>
          <w:trHeight w:val="1141"/>
        </w:trPr>
        <w:tc>
          <w:tcPr>
            <w:tcW w:w="1526" w:type="dxa"/>
            <w:gridSpan w:val="2"/>
            <w:vAlign w:val="center"/>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4.1</w:t>
            </w: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w:t>
            </w:r>
            <w:r w:rsidRPr="00185039">
              <w:rPr>
                <w:rFonts w:ascii="Times New Roman" w:eastAsiaTheme="minorHAnsi" w:hAnsi="Times New Roman"/>
                <w:sz w:val="28"/>
                <w:szCs w:val="28"/>
                <w:lang w:eastAsia="en-US"/>
              </w:rPr>
              <w:t>азмеры земельного участка</w:t>
            </w:r>
            <w:r>
              <w:rPr>
                <w:rFonts w:ascii="Times New Roman" w:eastAsiaTheme="minorHAnsi" w:hAnsi="Times New Roman"/>
                <w:sz w:val="28"/>
                <w:szCs w:val="28"/>
                <w:lang w:eastAsia="en-US"/>
              </w:rPr>
              <w:t xml:space="preserve"> </w:t>
            </w:r>
            <w:r w:rsidRPr="00185039">
              <w:rPr>
                <w:rFonts w:ascii="Times New Roman" w:eastAsiaTheme="minorHAnsi" w:hAnsi="Times New Roman"/>
                <w:sz w:val="28"/>
                <w:szCs w:val="28"/>
                <w:lang w:eastAsia="en-US"/>
              </w:rPr>
              <w:t>меньше</w:t>
            </w:r>
            <w:r>
              <w:rPr>
                <w:rFonts w:ascii="Times New Roman" w:eastAsiaTheme="minorHAnsi" w:hAnsi="Times New Roman"/>
                <w:sz w:val="28"/>
                <w:szCs w:val="28"/>
                <w:lang w:eastAsia="en-US"/>
              </w:rPr>
              <w:t xml:space="preserve"> </w:t>
            </w:r>
            <w:r w:rsidRPr="00185039">
              <w:rPr>
                <w:rFonts w:ascii="Times New Roman" w:eastAsiaTheme="minorHAnsi" w:hAnsi="Times New Roman"/>
                <w:sz w:val="28"/>
                <w:szCs w:val="28"/>
                <w:lang w:eastAsia="en-US"/>
              </w:rPr>
              <w:t>установленного градостроительным регламентом минимального размера</w:t>
            </w:r>
            <w:r>
              <w:rPr>
                <w:rFonts w:ascii="Times New Roman" w:eastAsiaTheme="minorHAnsi" w:hAnsi="Times New Roman"/>
                <w:sz w:val="28"/>
                <w:szCs w:val="28"/>
                <w:lang w:eastAsia="en-US"/>
              </w:rPr>
              <w:t xml:space="preserve"> </w:t>
            </w:r>
            <w:r w:rsidRPr="00185039">
              <w:rPr>
                <w:rFonts w:ascii="Times New Roman" w:eastAsiaTheme="minorHAnsi" w:hAnsi="Times New Roman"/>
                <w:sz w:val="28"/>
                <w:szCs w:val="28"/>
                <w:lang w:eastAsia="en-US"/>
              </w:rPr>
              <w:t>земельного участка</w:t>
            </w:r>
          </w:p>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p>
        </w:tc>
      </w:tr>
      <w:tr w:rsidR="002E6288" w:rsidTr="002E6288">
        <w:tc>
          <w:tcPr>
            <w:tcW w:w="1101"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4.1.1</w:t>
            </w:r>
          </w:p>
        </w:tc>
        <w:tc>
          <w:tcPr>
            <w:tcW w:w="425"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2E6288" w:rsidTr="002E6288">
        <w:tc>
          <w:tcPr>
            <w:tcW w:w="1526" w:type="dxa"/>
            <w:gridSpan w:val="2"/>
            <w:vAlign w:val="center"/>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4.2</w:t>
            </w: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конфигурация земельного участка </w:t>
            </w:r>
            <w:r w:rsidRPr="00185039">
              <w:rPr>
                <w:rFonts w:ascii="Times New Roman" w:eastAsiaTheme="minorHAnsi" w:hAnsi="Times New Roman"/>
                <w:sz w:val="28"/>
                <w:szCs w:val="28"/>
                <w:lang w:eastAsia="en-US"/>
              </w:rPr>
              <w:t>является неблагоприятной для застройки</w:t>
            </w:r>
          </w:p>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p>
        </w:tc>
      </w:tr>
      <w:tr w:rsidR="002E6288" w:rsidTr="002E6288">
        <w:tc>
          <w:tcPr>
            <w:tcW w:w="1101"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4.2.1</w:t>
            </w:r>
          </w:p>
        </w:tc>
        <w:tc>
          <w:tcPr>
            <w:tcW w:w="425"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2E6288" w:rsidTr="002E6288">
        <w:tc>
          <w:tcPr>
            <w:tcW w:w="1101"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p>
        </w:tc>
        <w:tc>
          <w:tcPr>
            <w:tcW w:w="425"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p>
        </w:tc>
      </w:tr>
      <w:tr w:rsidR="002E6288" w:rsidTr="002E6288">
        <w:tc>
          <w:tcPr>
            <w:tcW w:w="1526" w:type="dxa"/>
            <w:gridSpan w:val="2"/>
            <w:vAlign w:val="center"/>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4.3</w:t>
            </w: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инженерно-геологические характеристики </w:t>
            </w:r>
            <w:r w:rsidRPr="00185039">
              <w:rPr>
                <w:rFonts w:ascii="Times New Roman" w:eastAsiaTheme="minorHAnsi" w:hAnsi="Times New Roman"/>
                <w:sz w:val="28"/>
                <w:szCs w:val="28"/>
                <w:lang w:eastAsia="en-US"/>
              </w:rPr>
              <w:t xml:space="preserve">земельного участка </w:t>
            </w:r>
            <w:r>
              <w:rPr>
                <w:rFonts w:ascii="Times New Roman" w:eastAsiaTheme="minorHAnsi" w:hAnsi="Times New Roman"/>
                <w:sz w:val="28"/>
                <w:szCs w:val="28"/>
                <w:lang w:eastAsia="en-US"/>
              </w:rPr>
              <w:t>неблагоприятны</w:t>
            </w:r>
            <w:r w:rsidRPr="00185039">
              <w:rPr>
                <w:rFonts w:ascii="Times New Roman" w:eastAsiaTheme="minorHAnsi" w:hAnsi="Times New Roman"/>
                <w:sz w:val="28"/>
                <w:szCs w:val="28"/>
                <w:lang w:eastAsia="en-US"/>
              </w:rPr>
              <w:t xml:space="preserve"> для застройки </w:t>
            </w:r>
          </w:p>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p>
        </w:tc>
      </w:tr>
      <w:tr w:rsidR="002E6288" w:rsidTr="002E6288">
        <w:tc>
          <w:tcPr>
            <w:tcW w:w="1101"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4.3.1</w:t>
            </w:r>
          </w:p>
        </w:tc>
        <w:tc>
          <w:tcPr>
            <w:tcW w:w="425"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2E6288" w:rsidTr="002E6288">
        <w:tc>
          <w:tcPr>
            <w:tcW w:w="1101"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4.3.2</w:t>
            </w:r>
          </w:p>
        </w:tc>
        <w:tc>
          <w:tcPr>
            <w:tcW w:w="425"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подтверждаю приложение инженерных изысканий</w:t>
            </w:r>
          </w:p>
        </w:tc>
      </w:tr>
      <w:tr w:rsidR="002E6288" w:rsidTr="002E6288">
        <w:tc>
          <w:tcPr>
            <w:tcW w:w="1526" w:type="dxa"/>
            <w:gridSpan w:val="2"/>
            <w:vAlign w:val="center"/>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4.4</w:t>
            </w: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иные характеристики </w:t>
            </w:r>
            <w:r w:rsidRPr="00185039">
              <w:rPr>
                <w:rFonts w:ascii="Times New Roman" w:eastAsiaTheme="minorHAnsi" w:hAnsi="Times New Roman"/>
                <w:sz w:val="28"/>
                <w:szCs w:val="28"/>
                <w:lang w:eastAsia="en-US"/>
              </w:rPr>
              <w:t xml:space="preserve">земельного участка </w:t>
            </w:r>
            <w:r>
              <w:rPr>
                <w:rFonts w:ascii="Times New Roman" w:eastAsiaTheme="minorHAnsi" w:hAnsi="Times New Roman"/>
                <w:sz w:val="28"/>
                <w:szCs w:val="28"/>
                <w:lang w:eastAsia="en-US"/>
              </w:rPr>
              <w:t>неблагоприятные</w:t>
            </w:r>
            <w:r w:rsidRPr="00185039">
              <w:rPr>
                <w:rFonts w:ascii="Times New Roman" w:eastAsiaTheme="minorHAnsi" w:hAnsi="Times New Roman"/>
                <w:sz w:val="28"/>
                <w:szCs w:val="28"/>
                <w:lang w:eastAsia="en-US"/>
              </w:rPr>
              <w:t xml:space="preserve"> для застройки </w:t>
            </w:r>
          </w:p>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p>
        </w:tc>
      </w:tr>
      <w:tr w:rsidR="002E6288" w:rsidTr="002E6288">
        <w:tc>
          <w:tcPr>
            <w:tcW w:w="1101"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4.4.1</w:t>
            </w:r>
          </w:p>
        </w:tc>
        <w:tc>
          <w:tcPr>
            <w:tcW w:w="425"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2E6288" w:rsidTr="002E6288">
        <w:tc>
          <w:tcPr>
            <w:tcW w:w="1101"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4.4.2</w:t>
            </w:r>
          </w:p>
        </w:tc>
        <w:tc>
          <w:tcPr>
            <w:tcW w:w="425"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p>
        </w:tc>
        <w:tc>
          <w:tcPr>
            <w:tcW w:w="8612" w:type="dxa"/>
          </w:tcPr>
          <w:p w:rsidR="002E6288" w:rsidRDefault="002E6288" w:rsidP="00FF3878">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подтверждаю приложение обоснования иных характеристик земельного участка неблагоприятных для застройки (в случае необходимости)</w:t>
            </w:r>
          </w:p>
        </w:tc>
      </w:tr>
      <w:tr w:rsidR="002E6288" w:rsidTr="002E6288">
        <w:tc>
          <w:tcPr>
            <w:tcW w:w="1101"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4.5</w:t>
            </w:r>
          </w:p>
        </w:tc>
        <w:tc>
          <w:tcPr>
            <w:tcW w:w="425" w:type="dxa"/>
          </w:tcPr>
          <w:p w:rsidR="002E6288" w:rsidRDefault="002E6288" w:rsidP="00FF3878">
            <w:pPr>
              <w:autoSpaceDE w:val="0"/>
              <w:autoSpaceDN w:val="0"/>
              <w:adjustRightInd w:val="0"/>
              <w:jc w:val="center"/>
              <w:rPr>
                <w:rFonts w:ascii="Times New Roman" w:eastAsiaTheme="minorHAnsi" w:hAnsi="Times New Roman"/>
                <w:sz w:val="28"/>
                <w:szCs w:val="28"/>
                <w:lang w:eastAsia="en-US"/>
              </w:rPr>
            </w:pPr>
          </w:p>
        </w:tc>
        <w:tc>
          <w:tcPr>
            <w:tcW w:w="8612" w:type="dxa"/>
          </w:tcPr>
          <w:p w:rsidR="002E6288" w:rsidRDefault="002E6288" w:rsidP="00FF387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(часть 1.1 статьи 40 Градостроительного кодекса Российской Федерации)</w:t>
            </w:r>
          </w:p>
        </w:tc>
      </w:tr>
    </w:tbl>
    <w:p w:rsidR="002E6288" w:rsidRDefault="002E6288" w:rsidP="002E6288">
      <w:pPr>
        <w:spacing w:after="0" w:line="240" w:lineRule="auto"/>
        <w:rPr>
          <w:rFonts w:ascii="Times New Roman" w:hAnsi="Times New Roman"/>
          <w:sz w:val="28"/>
          <w:szCs w:val="28"/>
        </w:rPr>
      </w:pPr>
    </w:p>
    <w:p w:rsidR="002E6288" w:rsidRPr="001D3BB9" w:rsidRDefault="002E6288" w:rsidP="002E6288">
      <w:pPr>
        <w:spacing w:after="0" w:line="240" w:lineRule="auto"/>
        <w:rPr>
          <w:rFonts w:ascii="Times New Roman" w:hAnsi="Times New Roman"/>
          <w:sz w:val="28"/>
          <w:szCs w:val="28"/>
        </w:rPr>
      </w:pPr>
      <w:r>
        <w:rPr>
          <w:rFonts w:ascii="Times New Roman" w:hAnsi="Times New Roman"/>
          <w:sz w:val="28"/>
          <w:szCs w:val="28"/>
        </w:rPr>
        <w:t>Приложение:</w:t>
      </w:r>
      <w:r w:rsidRPr="001D3BB9">
        <w:rPr>
          <w:rFonts w:ascii="Times New Roman" w:hAnsi="Times New Roman"/>
          <w:sz w:val="28"/>
          <w:szCs w:val="28"/>
        </w:rPr>
        <w:t xml:space="preserve"> на _____ </w:t>
      </w:r>
      <w:proofErr w:type="gramStart"/>
      <w:r w:rsidRPr="001D3BB9">
        <w:rPr>
          <w:rFonts w:ascii="Times New Roman" w:hAnsi="Times New Roman"/>
          <w:sz w:val="28"/>
          <w:szCs w:val="28"/>
        </w:rPr>
        <w:t>л</w:t>
      </w:r>
      <w:proofErr w:type="gramEnd"/>
      <w:r w:rsidRPr="001D3BB9">
        <w:rPr>
          <w:rFonts w:ascii="Times New Roman" w:hAnsi="Times New Roman"/>
          <w:sz w:val="28"/>
          <w:szCs w:val="28"/>
        </w:rPr>
        <w:t>.</w:t>
      </w:r>
    </w:p>
    <w:p w:rsidR="002E6288" w:rsidRPr="00C70ABB" w:rsidRDefault="002E6288" w:rsidP="002E6288">
      <w:pPr>
        <w:spacing w:after="0" w:line="240" w:lineRule="auto"/>
        <w:rPr>
          <w:rFonts w:ascii="Times New Roman" w:hAnsi="Times New Roman"/>
          <w:sz w:val="24"/>
          <w:szCs w:val="24"/>
        </w:rPr>
      </w:pPr>
    </w:p>
    <w:p w:rsidR="002E6288" w:rsidRPr="00325DE3" w:rsidRDefault="002E6288" w:rsidP="002E6288">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2E6288" w:rsidRPr="00325DE3" w:rsidRDefault="002E6288" w:rsidP="002E6288">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2E6288" w:rsidRPr="00325DE3" w:rsidTr="00FF3878">
        <w:tc>
          <w:tcPr>
            <w:tcW w:w="9039" w:type="dxa"/>
            <w:shd w:val="clear" w:color="auto" w:fill="auto"/>
          </w:tcPr>
          <w:p w:rsidR="002E6288" w:rsidRPr="00325DE3" w:rsidRDefault="002E6288" w:rsidP="00FF3878">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2E6288" w:rsidRPr="00325DE3" w:rsidRDefault="002E6288" w:rsidP="00FF3878">
            <w:pPr>
              <w:autoSpaceDE w:val="0"/>
              <w:autoSpaceDN w:val="0"/>
              <w:spacing w:before="120" w:after="120" w:line="240" w:lineRule="auto"/>
              <w:rPr>
                <w:rFonts w:ascii="Times New Roman" w:hAnsi="Times New Roman"/>
                <w:sz w:val="24"/>
                <w:szCs w:val="24"/>
              </w:rPr>
            </w:pPr>
          </w:p>
        </w:tc>
      </w:tr>
      <w:tr w:rsidR="002E6288" w:rsidRPr="00325DE3" w:rsidTr="00FF3878">
        <w:tc>
          <w:tcPr>
            <w:tcW w:w="9039" w:type="dxa"/>
            <w:shd w:val="clear" w:color="auto" w:fill="auto"/>
          </w:tcPr>
          <w:p w:rsidR="002E6288" w:rsidRPr="00325DE3" w:rsidRDefault="002E6288" w:rsidP="00FF3878">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992" w:type="dxa"/>
            <w:shd w:val="clear" w:color="auto" w:fill="auto"/>
          </w:tcPr>
          <w:p w:rsidR="002E6288" w:rsidRPr="00325DE3" w:rsidRDefault="002E6288" w:rsidP="00FF3878">
            <w:pPr>
              <w:autoSpaceDE w:val="0"/>
              <w:autoSpaceDN w:val="0"/>
              <w:spacing w:before="120" w:after="120" w:line="240" w:lineRule="auto"/>
              <w:rPr>
                <w:rFonts w:ascii="Times New Roman" w:hAnsi="Times New Roman"/>
                <w:sz w:val="24"/>
                <w:szCs w:val="24"/>
              </w:rPr>
            </w:pPr>
          </w:p>
        </w:tc>
      </w:tr>
      <w:tr w:rsidR="002E6288" w:rsidRPr="00325DE3" w:rsidTr="00FF3878">
        <w:tc>
          <w:tcPr>
            <w:tcW w:w="9039" w:type="dxa"/>
            <w:shd w:val="clear" w:color="auto" w:fill="auto"/>
          </w:tcPr>
          <w:p w:rsidR="002E6288" w:rsidRPr="00325DE3" w:rsidRDefault="002E6288" w:rsidP="00FF3878">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992" w:type="dxa"/>
            <w:shd w:val="clear" w:color="auto" w:fill="auto"/>
          </w:tcPr>
          <w:p w:rsidR="002E6288" w:rsidRPr="00325DE3" w:rsidRDefault="002E6288" w:rsidP="00FF3878">
            <w:pPr>
              <w:autoSpaceDE w:val="0"/>
              <w:autoSpaceDN w:val="0"/>
              <w:spacing w:before="120" w:after="120" w:line="240" w:lineRule="auto"/>
              <w:rPr>
                <w:rFonts w:ascii="Times New Roman" w:hAnsi="Times New Roman"/>
                <w:sz w:val="24"/>
                <w:szCs w:val="24"/>
              </w:rPr>
            </w:pPr>
          </w:p>
        </w:tc>
      </w:tr>
      <w:tr w:rsidR="002E6288" w:rsidRPr="00325DE3" w:rsidTr="00FF3878">
        <w:tc>
          <w:tcPr>
            <w:tcW w:w="9039" w:type="dxa"/>
            <w:shd w:val="clear" w:color="auto" w:fill="auto"/>
          </w:tcPr>
          <w:p w:rsidR="002E6288" w:rsidRPr="00325DE3" w:rsidRDefault="002E6288" w:rsidP="00FF3878">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2E6288" w:rsidRPr="00325DE3" w:rsidRDefault="002E6288" w:rsidP="00FF3878">
            <w:pPr>
              <w:autoSpaceDE w:val="0"/>
              <w:autoSpaceDN w:val="0"/>
              <w:spacing w:before="120" w:after="120" w:line="240" w:lineRule="auto"/>
              <w:rPr>
                <w:rFonts w:ascii="Times New Roman" w:hAnsi="Times New Roman"/>
                <w:sz w:val="24"/>
                <w:szCs w:val="24"/>
              </w:rPr>
            </w:pPr>
          </w:p>
        </w:tc>
      </w:tr>
      <w:tr w:rsidR="002E6288" w:rsidRPr="00325DE3" w:rsidTr="00FF3878">
        <w:tc>
          <w:tcPr>
            <w:tcW w:w="10031" w:type="dxa"/>
            <w:gridSpan w:val="2"/>
            <w:shd w:val="clear" w:color="auto" w:fill="auto"/>
          </w:tcPr>
          <w:p w:rsidR="002E6288" w:rsidRPr="00325DE3" w:rsidRDefault="002E6288" w:rsidP="00FF3878">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2E6288" w:rsidRPr="00565907" w:rsidTr="00FF3878">
        <w:trPr>
          <w:trHeight w:val="823"/>
        </w:trPr>
        <w:tc>
          <w:tcPr>
            <w:tcW w:w="1790" w:type="dxa"/>
            <w:tcBorders>
              <w:top w:val="nil"/>
              <w:left w:val="nil"/>
              <w:bottom w:val="single" w:sz="4" w:space="0" w:color="auto"/>
              <w:right w:val="nil"/>
            </w:tcBorders>
            <w:vAlign w:val="bottom"/>
          </w:tcPr>
          <w:p w:rsidR="002E6288" w:rsidRPr="00565907" w:rsidRDefault="002E6288" w:rsidP="00FF3878">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2E6288" w:rsidRPr="00565907" w:rsidRDefault="002E6288" w:rsidP="00FF3878">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2E6288" w:rsidRPr="00565907" w:rsidRDefault="002E6288" w:rsidP="00FF3878">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2E6288" w:rsidRPr="00565907" w:rsidRDefault="002E6288" w:rsidP="00FF3878">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2E6288" w:rsidRPr="00565907" w:rsidRDefault="002E6288" w:rsidP="00FF3878">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2E6288" w:rsidRPr="00565907" w:rsidRDefault="002E6288" w:rsidP="00FF3878">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2E6288" w:rsidRPr="00565907" w:rsidRDefault="002E6288" w:rsidP="00FF3878">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2E6288" w:rsidRPr="00565907" w:rsidRDefault="002E6288" w:rsidP="00FF3878">
            <w:pPr>
              <w:spacing w:after="0" w:line="240" w:lineRule="auto"/>
              <w:jc w:val="center"/>
              <w:rPr>
                <w:rFonts w:ascii="Times New Roman" w:hAnsi="Times New Roman"/>
                <w:sz w:val="28"/>
                <w:szCs w:val="28"/>
              </w:rPr>
            </w:pPr>
          </w:p>
        </w:tc>
      </w:tr>
      <w:tr w:rsidR="002E6288" w:rsidRPr="00565907" w:rsidTr="00FF3878">
        <w:trPr>
          <w:trHeight w:val="298"/>
        </w:trPr>
        <w:tc>
          <w:tcPr>
            <w:tcW w:w="1790" w:type="dxa"/>
            <w:tcBorders>
              <w:top w:val="nil"/>
              <w:left w:val="nil"/>
              <w:bottom w:val="nil"/>
              <w:right w:val="nil"/>
            </w:tcBorders>
          </w:tcPr>
          <w:p w:rsidR="002E6288" w:rsidRPr="00565907" w:rsidRDefault="002E6288" w:rsidP="00FF3878">
            <w:pPr>
              <w:spacing w:after="0" w:line="240" w:lineRule="auto"/>
              <w:jc w:val="center"/>
              <w:rPr>
                <w:rFonts w:ascii="Times New Roman" w:hAnsi="Times New Roman"/>
                <w:sz w:val="24"/>
                <w:szCs w:val="28"/>
              </w:rPr>
            </w:pPr>
            <w:r w:rsidRPr="00565907">
              <w:rPr>
                <w:rFonts w:ascii="Times New Roman" w:hAnsi="Times New Roman"/>
                <w:sz w:val="24"/>
                <w:szCs w:val="28"/>
              </w:rPr>
              <w:t>(дата)</w:t>
            </w:r>
            <w:r>
              <w:rPr>
                <w:rFonts w:ascii="Times New Roman" w:hAnsi="Times New Roman"/>
                <w:sz w:val="24"/>
                <w:szCs w:val="28"/>
              </w:rPr>
              <w:t>*</w:t>
            </w:r>
          </w:p>
        </w:tc>
        <w:tc>
          <w:tcPr>
            <w:tcW w:w="483" w:type="dxa"/>
            <w:tcBorders>
              <w:top w:val="nil"/>
              <w:left w:val="nil"/>
              <w:bottom w:val="nil"/>
              <w:right w:val="nil"/>
            </w:tcBorders>
          </w:tcPr>
          <w:p w:rsidR="002E6288" w:rsidRPr="00565907" w:rsidRDefault="002E6288" w:rsidP="00FF3878">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2E6288" w:rsidRPr="00565907" w:rsidRDefault="002E6288" w:rsidP="00FF3878">
            <w:pPr>
              <w:spacing w:after="0" w:line="240" w:lineRule="auto"/>
              <w:jc w:val="center"/>
              <w:rPr>
                <w:rFonts w:ascii="Times New Roman" w:hAnsi="Times New Roman"/>
                <w:sz w:val="24"/>
                <w:szCs w:val="28"/>
              </w:rPr>
            </w:pPr>
            <w:r w:rsidRPr="00565907">
              <w:rPr>
                <w:rFonts w:ascii="Times New Roman" w:hAnsi="Times New Roman"/>
                <w:sz w:val="24"/>
                <w:szCs w:val="28"/>
              </w:rPr>
              <w:t>(подпись)</w:t>
            </w:r>
            <w:r>
              <w:rPr>
                <w:rFonts w:ascii="Times New Roman" w:hAnsi="Times New Roman"/>
                <w:sz w:val="24"/>
                <w:szCs w:val="28"/>
              </w:rPr>
              <w:t>*</w:t>
            </w:r>
          </w:p>
        </w:tc>
        <w:tc>
          <w:tcPr>
            <w:tcW w:w="686" w:type="dxa"/>
            <w:tcBorders>
              <w:top w:val="nil"/>
              <w:left w:val="nil"/>
              <w:bottom w:val="nil"/>
              <w:right w:val="nil"/>
            </w:tcBorders>
          </w:tcPr>
          <w:p w:rsidR="002E6288" w:rsidRPr="00565907" w:rsidRDefault="002E6288" w:rsidP="00FF3878">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2E6288" w:rsidRPr="00565907" w:rsidRDefault="002E6288" w:rsidP="00FF3878">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2E6288" w:rsidRPr="00565907" w:rsidRDefault="002E6288" w:rsidP="00FF3878">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2E6288" w:rsidRPr="00565907" w:rsidRDefault="002E6288" w:rsidP="00FF3878">
            <w:pPr>
              <w:spacing w:after="0" w:line="240" w:lineRule="auto"/>
              <w:jc w:val="center"/>
              <w:rPr>
                <w:rFonts w:ascii="Times New Roman" w:hAnsi="Times New Roman"/>
                <w:sz w:val="24"/>
                <w:szCs w:val="28"/>
              </w:rPr>
            </w:pPr>
            <w:r w:rsidRPr="00565907">
              <w:rPr>
                <w:rFonts w:ascii="Times New Roman" w:hAnsi="Times New Roman"/>
                <w:sz w:val="24"/>
                <w:szCs w:val="28"/>
              </w:rPr>
              <w:t>(ФИО)</w:t>
            </w:r>
            <w:r>
              <w:rPr>
                <w:rFonts w:ascii="Times New Roman" w:hAnsi="Times New Roman"/>
                <w:sz w:val="24"/>
                <w:szCs w:val="28"/>
              </w:rPr>
              <w:t>*</w:t>
            </w:r>
          </w:p>
        </w:tc>
        <w:tc>
          <w:tcPr>
            <w:tcW w:w="1681" w:type="dxa"/>
            <w:tcBorders>
              <w:top w:val="nil"/>
              <w:left w:val="nil"/>
              <w:bottom w:val="nil"/>
              <w:right w:val="nil"/>
            </w:tcBorders>
          </w:tcPr>
          <w:p w:rsidR="002E6288" w:rsidRPr="00565907" w:rsidRDefault="002E6288" w:rsidP="00FF3878">
            <w:pPr>
              <w:spacing w:after="0" w:line="240" w:lineRule="auto"/>
              <w:rPr>
                <w:rFonts w:ascii="Times New Roman" w:hAnsi="Times New Roman"/>
                <w:sz w:val="24"/>
                <w:szCs w:val="28"/>
              </w:rPr>
            </w:pPr>
          </w:p>
        </w:tc>
      </w:tr>
    </w:tbl>
    <w:p w:rsidR="002E6288" w:rsidRPr="00565907" w:rsidRDefault="002E6288" w:rsidP="002E6288">
      <w:pPr>
        <w:autoSpaceDE w:val="0"/>
        <w:autoSpaceDN w:val="0"/>
        <w:adjustRightInd w:val="0"/>
        <w:spacing w:after="0" w:line="240" w:lineRule="auto"/>
        <w:ind w:firstLine="720"/>
        <w:jc w:val="both"/>
        <w:rPr>
          <w:rFonts w:ascii="Times New Roman" w:hAnsi="Times New Roman"/>
          <w:sz w:val="20"/>
          <w:szCs w:val="20"/>
        </w:rPr>
      </w:pPr>
    </w:p>
    <w:p w:rsidR="002E6288" w:rsidRDefault="002E6288" w:rsidP="002E6288">
      <w:pPr>
        <w:spacing w:after="0" w:line="240" w:lineRule="auto"/>
        <w:rPr>
          <w:color w:val="000000"/>
          <w:lang w:bidi="ru-RU"/>
        </w:rPr>
      </w:pPr>
    </w:p>
    <w:p w:rsidR="002E6288" w:rsidRPr="00C4789F" w:rsidRDefault="002E6288" w:rsidP="002E6288">
      <w:pPr>
        <w:spacing w:after="0" w:line="240" w:lineRule="auto"/>
        <w:ind w:left="720"/>
        <w:jc w:val="both"/>
        <w:rPr>
          <w:color w:val="000000"/>
          <w:lang w:bidi="ru-RU"/>
        </w:rPr>
      </w:pPr>
      <w:r w:rsidRPr="00C4789F">
        <w:rPr>
          <w:rFonts w:ascii="Times New Roman" w:hAnsi="Times New Roman"/>
          <w:i/>
          <w:spacing w:val="-3"/>
          <w:sz w:val="28"/>
          <w:szCs w:val="28"/>
        </w:rPr>
        <w:t>*</w:t>
      </w:r>
      <w:r>
        <w:rPr>
          <w:rFonts w:ascii="Times New Roman" w:hAnsi="Times New Roman"/>
          <w:i/>
          <w:spacing w:val="-3"/>
          <w:sz w:val="28"/>
          <w:szCs w:val="28"/>
        </w:rPr>
        <w:t xml:space="preserve">  подписи, Ф.И.О. </w:t>
      </w:r>
      <w:r w:rsidRPr="00C4789F">
        <w:rPr>
          <w:rFonts w:ascii="Times New Roman" w:hAnsi="Times New Roman"/>
          <w:i/>
          <w:spacing w:val="-3"/>
          <w:sz w:val="28"/>
          <w:szCs w:val="28"/>
        </w:rPr>
        <w:t>все</w:t>
      </w:r>
      <w:r>
        <w:rPr>
          <w:rFonts w:ascii="Times New Roman" w:hAnsi="Times New Roman"/>
          <w:i/>
          <w:spacing w:val="-3"/>
          <w:sz w:val="28"/>
          <w:szCs w:val="28"/>
        </w:rPr>
        <w:t>х</w:t>
      </w:r>
      <w:r w:rsidRPr="00C4789F">
        <w:rPr>
          <w:rFonts w:ascii="Times New Roman" w:hAnsi="Times New Roman"/>
          <w:i/>
          <w:spacing w:val="-3"/>
          <w:sz w:val="28"/>
          <w:szCs w:val="28"/>
        </w:rPr>
        <w:t xml:space="preserve"> </w:t>
      </w:r>
      <w:r>
        <w:rPr>
          <w:rFonts w:ascii="Times New Roman" w:hAnsi="Times New Roman"/>
          <w:i/>
          <w:spacing w:val="-3"/>
          <w:sz w:val="28"/>
          <w:szCs w:val="28"/>
        </w:rPr>
        <w:t xml:space="preserve">правообладателей </w:t>
      </w:r>
      <w:r w:rsidRPr="00C4789F">
        <w:rPr>
          <w:rFonts w:ascii="Times New Roman" w:hAnsi="Times New Roman"/>
          <w:i/>
          <w:spacing w:val="-3"/>
          <w:sz w:val="28"/>
          <w:szCs w:val="28"/>
        </w:rPr>
        <w:t>земельного участка и (или) объекта капитального строительства</w:t>
      </w: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2E6288" w:rsidRDefault="002E6288" w:rsidP="00EF695D">
      <w:pPr>
        <w:spacing w:after="0" w:line="240" w:lineRule="auto"/>
        <w:ind w:right="-1" w:firstLine="709"/>
        <w:jc w:val="right"/>
        <w:rPr>
          <w:rFonts w:ascii="Times New Roman" w:hAnsi="Times New Roman"/>
          <w:color w:val="000000"/>
          <w:spacing w:val="-6"/>
          <w:sz w:val="24"/>
          <w:szCs w:val="24"/>
        </w:rPr>
      </w:pPr>
    </w:p>
    <w:p w:rsidR="00EF695D" w:rsidRPr="0066606D" w:rsidRDefault="00EF695D" w:rsidP="00EF695D">
      <w:pPr>
        <w:spacing w:after="0" w:line="240" w:lineRule="auto"/>
        <w:ind w:right="-1" w:firstLine="709"/>
        <w:jc w:val="right"/>
        <w:rPr>
          <w:rFonts w:ascii="Times New Roman" w:hAnsi="Times New Roman"/>
          <w:color w:val="000000"/>
          <w:spacing w:val="-6"/>
          <w:sz w:val="24"/>
          <w:szCs w:val="24"/>
        </w:rPr>
      </w:pPr>
      <w:bookmarkStart w:id="5" w:name="_GoBack"/>
      <w:bookmarkEnd w:id="5"/>
      <w:r w:rsidRPr="0066606D">
        <w:rPr>
          <w:rFonts w:ascii="Times New Roman" w:hAnsi="Times New Roman"/>
          <w:color w:val="000000"/>
          <w:spacing w:val="-6"/>
          <w:sz w:val="24"/>
          <w:szCs w:val="24"/>
        </w:rPr>
        <w:lastRenderedPageBreak/>
        <w:t>Приложение № 2</w:t>
      </w:r>
    </w:p>
    <w:p w:rsidR="0066606D" w:rsidRPr="007D0F1F" w:rsidRDefault="0066606D" w:rsidP="0066606D">
      <w:pPr>
        <w:tabs>
          <w:tab w:val="left" w:pos="7425"/>
        </w:tabs>
        <w:spacing w:after="0" w:line="240" w:lineRule="auto"/>
        <w:ind w:left="142" w:firstLine="567"/>
        <w:jc w:val="right"/>
        <w:rPr>
          <w:rFonts w:ascii="Times New Roman" w:eastAsia="Calibri" w:hAnsi="Times New Roman"/>
          <w:sz w:val="24"/>
          <w:szCs w:val="24"/>
          <w:lang w:eastAsia="en-US"/>
        </w:rPr>
      </w:pPr>
      <w:r w:rsidRPr="007D0F1F">
        <w:rPr>
          <w:rFonts w:ascii="Times New Roman" w:eastAsia="Calibri" w:hAnsi="Times New Roman"/>
          <w:sz w:val="24"/>
          <w:szCs w:val="24"/>
          <w:lang w:eastAsia="en-US"/>
        </w:rPr>
        <w:t xml:space="preserve">к  Административному регламенту </w:t>
      </w:r>
    </w:p>
    <w:p w:rsidR="0066606D" w:rsidRDefault="0066606D" w:rsidP="0066606D">
      <w:pPr>
        <w:tabs>
          <w:tab w:val="left" w:pos="7425"/>
        </w:tabs>
        <w:spacing w:after="0" w:line="240" w:lineRule="auto"/>
        <w:ind w:left="142" w:firstLine="567"/>
        <w:jc w:val="right"/>
        <w:rPr>
          <w:rFonts w:ascii="Times New Roman" w:hAnsi="Times New Roman"/>
          <w:sz w:val="24"/>
          <w:szCs w:val="24"/>
        </w:rPr>
      </w:pPr>
      <w:r w:rsidRPr="007D0F1F">
        <w:rPr>
          <w:rFonts w:ascii="Times New Roman" w:hAnsi="Times New Roman"/>
          <w:color w:val="000000"/>
          <w:sz w:val="24"/>
          <w:szCs w:val="24"/>
        </w:rPr>
        <w:t>предоставления государственной (муниципальной) услуги</w:t>
      </w:r>
      <w:r w:rsidRPr="007D0F1F">
        <w:rPr>
          <w:rFonts w:ascii="Times New Roman" w:hAnsi="Times New Roman"/>
          <w:b/>
          <w:bCs/>
          <w:sz w:val="28"/>
          <w:szCs w:val="20"/>
          <w:lang w:eastAsia="zh-CN"/>
        </w:rPr>
        <w:t xml:space="preserve"> </w:t>
      </w:r>
      <w:r>
        <w:rPr>
          <w:rFonts w:ascii="Times New Roman" w:hAnsi="Times New Roman"/>
          <w:b/>
          <w:bCs/>
          <w:sz w:val="28"/>
          <w:szCs w:val="20"/>
          <w:lang w:eastAsia="zh-CN"/>
        </w:rPr>
        <w:t xml:space="preserve">                                  </w:t>
      </w:r>
      <w:r w:rsidRPr="007D0F1F">
        <w:rPr>
          <w:rFonts w:ascii="Times New Roman" w:hAnsi="Times New Roman"/>
          <w:bCs/>
          <w:sz w:val="24"/>
          <w:szCs w:val="24"/>
          <w:lang w:eastAsia="zh-CN"/>
        </w:rPr>
        <w:t>по </w:t>
      </w:r>
      <w:r w:rsidRPr="007D0F1F">
        <w:rPr>
          <w:rFonts w:ascii="Times New Roman" w:hAnsi="Times New Roman"/>
          <w:sz w:val="24"/>
          <w:szCs w:val="24"/>
        </w:rPr>
        <w:t xml:space="preserve">предоставлению разрешения на отклонение </w:t>
      </w:r>
    </w:p>
    <w:p w:rsidR="0066606D" w:rsidRDefault="0066606D" w:rsidP="0066606D">
      <w:pPr>
        <w:tabs>
          <w:tab w:val="left" w:pos="7425"/>
        </w:tabs>
        <w:spacing w:after="0" w:line="240" w:lineRule="auto"/>
        <w:ind w:left="142" w:firstLine="567"/>
        <w:jc w:val="right"/>
        <w:rPr>
          <w:rFonts w:ascii="Times New Roman" w:hAnsi="Times New Roman"/>
          <w:sz w:val="24"/>
          <w:szCs w:val="24"/>
        </w:rPr>
      </w:pPr>
      <w:r w:rsidRPr="007D0F1F">
        <w:rPr>
          <w:rFonts w:ascii="Times New Roman" w:hAnsi="Times New Roman"/>
          <w:sz w:val="24"/>
          <w:szCs w:val="24"/>
        </w:rPr>
        <w:t xml:space="preserve">от предельных параметров </w:t>
      </w:r>
      <w:r>
        <w:rPr>
          <w:rFonts w:ascii="Times New Roman" w:hAnsi="Times New Roman"/>
          <w:sz w:val="24"/>
          <w:szCs w:val="24"/>
        </w:rPr>
        <w:t xml:space="preserve"> </w:t>
      </w:r>
      <w:r w:rsidRPr="007D0F1F">
        <w:rPr>
          <w:rFonts w:ascii="Times New Roman" w:hAnsi="Times New Roman"/>
          <w:sz w:val="24"/>
          <w:szCs w:val="24"/>
        </w:rPr>
        <w:t xml:space="preserve">разрешенного строительства, </w:t>
      </w:r>
    </w:p>
    <w:p w:rsidR="0066606D" w:rsidRDefault="0066606D" w:rsidP="0066606D">
      <w:pPr>
        <w:spacing w:after="0" w:line="240" w:lineRule="auto"/>
        <w:ind w:left="4536" w:hanging="425"/>
        <w:rPr>
          <w:rFonts w:ascii="Times New Roman" w:hAnsi="Times New Roman"/>
          <w:sz w:val="24"/>
          <w:szCs w:val="24"/>
        </w:rPr>
      </w:pPr>
      <w:r>
        <w:rPr>
          <w:rFonts w:ascii="Times New Roman" w:hAnsi="Times New Roman"/>
          <w:sz w:val="24"/>
          <w:szCs w:val="24"/>
        </w:rPr>
        <w:t xml:space="preserve">       </w:t>
      </w:r>
      <w:r w:rsidRPr="007D0F1F">
        <w:rPr>
          <w:rFonts w:ascii="Times New Roman" w:hAnsi="Times New Roman"/>
          <w:sz w:val="24"/>
          <w:szCs w:val="24"/>
        </w:rPr>
        <w:t>реконструкции объекта капитального строительства</w:t>
      </w:r>
    </w:p>
    <w:p w:rsidR="0066606D" w:rsidRDefault="0066606D" w:rsidP="00EF695D">
      <w:pPr>
        <w:spacing w:after="0" w:line="240" w:lineRule="auto"/>
        <w:rPr>
          <w:rFonts w:ascii="Times New Roman" w:hAnsi="Times New Roman"/>
          <w:sz w:val="24"/>
          <w:szCs w:val="24"/>
        </w:rPr>
      </w:pPr>
    </w:p>
    <w:p w:rsidR="0072268C" w:rsidRPr="00565907" w:rsidRDefault="00EF695D" w:rsidP="00EF695D">
      <w:pPr>
        <w:spacing w:after="0" w:line="240" w:lineRule="auto"/>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r>
      <w:r w:rsidR="0072268C" w:rsidRPr="00565907">
        <w:rPr>
          <w:rFonts w:ascii="Times New Roman" w:hAnsi="Times New Roman"/>
          <w:sz w:val="24"/>
          <w:szCs w:val="24"/>
        </w:rPr>
        <w:t xml:space="preserve">предоставление </w:t>
      </w:r>
      <w:r w:rsidR="0072268C" w:rsidRPr="00565907">
        <w:rPr>
          <w:rFonts w:ascii="Times New Roman" w:hAnsi="Times New Roman"/>
          <w:sz w:val="24"/>
          <w:szCs w:val="24"/>
          <w:lang w:bidi="ru-RU"/>
        </w:rPr>
        <w:t xml:space="preserve">государственной </w:t>
      </w:r>
      <w:proofErr w:type="gramEnd"/>
    </w:p>
    <w:p w:rsidR="00EF695D" w:rsidRPr="00565907" w:rsidRDefault="0072268C" w:rsidP="00EF695D">
      <w:pPr>
        <w:spacing w:after="0" w:line="240" w:lineRule="auto"/>
        <w:rPr>
          <w:rFonts w:ascii="Times New Roman" w:hAnsi="Times New Roman"/>
          <w:sz w:val="24"/>
          <w:szCs w:val="24"/>
        </w:rPr>
      </w:pPr>
      <w:r w:rsidRPr="00565907">
        <w:rPr>
          <w:rFonts w:ascii="Times New Roman" w:hAnsi="Times New Roman"/>
          <w:sz w:val="24"/>
          <w:szCs w:val="24"/>
          <w:lang w:bidi="ru-RU"/>
        </w:rPr>
        <w:t>(муниципальной) услуги</w:t>
      </w:r>
      <w:r w:rsidRPr="00565907">
        <w:rPr>
          <w:rFonts w:ascii="Times New Roman" w:hAnsi="Times New Roman"/>
          <w:sz w:val="24"/>
          <w:szCs w:val="24"/>
        </w:rPr>
        <w:t xml:space="preserve"> </w:t>
      </w:r>
    </w:p>
    <w:p w:rsidR="00EF695D" w:rsidRPr="00565907" w:rsidRDefault="00EF695D" w:rsidP="00EF695D">
      <w:pPr>
        <w:pBdr>
          <w:top w:val="nil"/>
          <w:left w:val="nil"/>
          <w:bottom w:val="nil"/>
          <w:right w:val="nil"/>
          <w:between w:val="nil"/>
        </w:pBdr>
        <w:spacing w:after="0"/>
        <w:rPr>
          <w:rFonts w:ascii="Times New Roman" w:hAnsi="Times New Roman"/>
          <w:color w:val="000000"/>
          <w:sz w:val="24"/>
          <w:szCs w:val="24"/>
        </w:rPr>
      </w:pPr>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bookmarkStart w:id="6" w:name="OLE_LINK459"/>
      <w:bookmarkStart w:id="7" w:name="OLE_LINK460"/>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p>
    <w:p w:rsidR="00EF695D" w:rsidRPr="00565907" w:rsidRDefault="00EF695D" w:rsidP="00665414">
      <w:pPr>
        <w:tabs>
          <w:tab w:val="left" w:pos="567"/>
          <w:tab w:val="left" w:pos="4536"/>
        </w:tabs>
        <w:spacing w:after="0" w:line="240" w:lineRule="auto"/>
        <w:jc w:val="center"/>
        <w:rPr>
          <w:rFonts w:ascii="Times New Roman" w:hAnsi="Times New Roman"/>
          <w:b/>
          <w:spacing w:val="-4"/>
          <w:sz w:val="28"/>
          <w:szCs w:val="28"/>
        </w:rPr>
      </w:pPr>
      <w:r w:rsidRPr="00565907">
        <w:rPr>
          <w:rFonts w:ascii="Times New Roman" w:hAnsi="Times New Roman"/>
          <w:b/>
          <w:spacing w:val="-4"/>
          <w:sz w:val="28"/>
          <w:szCs w:val="28"/>
        </w:rPr>
        <w:t xml:space="preserve">О предоставлении разрешения на </w:t>
      </w:r>
      <w:bookmarkEnd w:id="6"/>
      <w:bookmarkEnd w:id="7"/>
      <w:r w:rsidR="00665414" w:rsidRPr="00565907">
        <w:rPr>
          <w:rFonts w:ascii="Times New Roman" w:hAnsi="Times New Roman"/>
          <w:b/>
          <w:spacing w:val="-4"/>
          <w:sz w:val="28"/>
          <w:szCs w:val="28"/>
        </w:rPr>
        <w:t>отклонение от предельных параметров разрешенного строительства, реконструкции объекта капитального строительства</w:t>
      </w:r>
    </w:p>
    <w:p w:rsidR="00024890" w:rsidRPr="00565907" w:rsidRDefault="00024890" w:rsidP="00DC3016">
      <w:pPr>
        <w:tabs>
          <w:tab w:val="left" w:pos="567"/>
          <w:tab w:val="left" w:pos="4536"/>
        </w:tabs>
        <w:spacing w:after="0" w:line="240" w:lineRule="auto"/>
        <w:rPr>
          <w:rFonts w:ascii="Times New Roman" w:hAnsi="Times New Roman"/>
          <w:color w:val="000000"/>
          <w:sz w:val="24"/>
          <w:szCs w:val="24"/>
        </w:rPr>
      </w:pPr>
    </w:p>
    <w:p w:rsidR="00024890" w:rsidRPr="00565907" w:rsidRDefault="00024890" w:rsidP="00DC3016">
      <w:pPr>
        <w:widowControl w:val="0"/>
        <w:tabs>
          <w:tab w:val="left" w:pos="4819"/>
        </w:tabs>
        <w:spacing w:after="474" w:line="280" w:lineRule="exact"/>
        <w:jc w:val="center"/>
        <w:rPr>
          <w:rFonts w:ascii="Times New Roman" w:hAnsi="Times New Roman"/>
          <w:color w:val="000000"/>
          <w:sz w:val="28"/>
          <w:szCs w:val="28"/>
          <w:lang w:bidi="ru-RU"/>
        </w:rPr>
      </w:pPr>
      <w:r w:rsidRPr="00565907">
        <w:rPr>
          <w:rFonts w:ascii="Times New Roman" w:hAnsi="Times New Roman"/>
          <w:color w:val="000000"/>
          <w:sz w:val="28"/>
          <w:szCs w:val="28"/>
          <w:lang w:bidi="ru-RU"/>
        </w:rPr>
        <w:t>от________________</w:t>
      </w:r>
      <w:r w:rsidRPr="00024890">
        <w:rPr>
          <w:rFonts w:ascii="Times New Roman" w:hAnsi="Times New Roman"/>
          <w:color w:val="000000"/>
          <w:sz w:val="28"/>
          <w:szCs w:val="28"/>
          <w:lang w:bidi="ru-RU"/>
        </w:rPr>
        <w:t>№</w:t>
      </w:r>
      <w:r w:rsidRPr="00565907">
        <w:rPr>
          <w:rFonts w:ascii="Times New Roman" w:hAnsi="Times New Roman"/>
          <w:color w:val="000000"/>
          <w:sz w:val="28"/>
          <w:szCs w:val="28"/>
          <w:lang w:bidi="ru-RU"/>
        </w:rPr>
        <w:t>_______________</w:t>
      </w:r>
    </w:p>
    <w:p w:rsidR="00EF695D" w:rsidRPr="00565907" w:rsidRDefault="00EF695D" w:rsidP="00EF695D">
      <w:pPr>
        <w:spacing w:line="235" w:lineRule="auto"/>
        <w:ind w:firstLine="720"/>
        <w:jc w:val="both"/>
        <w:rPr>
          <w:rFonts w:ascii="Times New Roman" w:hAnsi="Times New Roman"/>
          <w:spacing w:val="-4"/>
          <w:sz w:val="28"/>
          <w:szCs w:val="28"/>
        </w:rPr>
      </w:pPr>
      <w:proofErr w:type="gramStart"/>
      <w:r w:rsidRPr="00565907">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w:t>
      </w:r>
      <w:r w:rsidR="0049456E" w:rsidRPr="00565907">
        <w:rPr>
          <w:rFonts w:ascii="Times New Roman" w:hAnsi="Times New Roman"/>
          <w:spacing w:val="-4"/>
          <w:sz w:val="28"/>
          <w:szCs w:val="28"/>
        </w:rPr>
        <w:t>___</w:t>
      </w:r>
      <w:r w:rsidR="00D17614">
        <w:rPr>
          <w:rFonts w:ascii="Times New Roman" w:hAnsi="Times New Roman"/>
          <w:spacing w:val="-4"/>
          <w:sz w:val="28"/>
          <w:szCs w:val="28"/>
        </w:rPr>
        <w:t xml:space="preserve">, </w:t>
      </w:r>
      <w:r w:rsidR="00D17614" w:rsidRPr="00D17614">
        <w:rPr>
          <w:rFonts w:ascii="Times New Roman" w:hAnsi="Times New Roman"/>
          <w:spacing w:val="-4"/>
          <w:sz w:val="28"/>
          <w:szCs w:val="28"/>
        </w:rPr>
        <w:t xml:space="preserve">рекомендации Комиссии по подготовке проектов правил землепользования и застройки (протокол </w:t>
      </w:r>
      <w:r w:rsidR="00D17614" w:rsidRPr="00565907">
        <w:rPr>
          <w:rFonts w:ascii="Times New Roman" w:hAnsi="Times New Roman"/>
          <w:spacing w:val="-4"/>
          <w:sz w:val="28"/>
          <w:szCs w:val="28"/>
        </w:rPr>
        <w:t>от ____________ г. № __________</w:t>
      </w:r>
      <w:r w:rsidR="00D17614" w:rsidRPr="00D17614">
        <w:rPr>
          <w:rFonts w:ascii="Times New Roman" w:hAnsi="Times New Roman"/>
          <w:spacing w:val="-4"/>
          <w:sz w:val="28"/>
          <w:szCs w:val="28"/>
        </w:rPr>
        <w:t>)</w:t>
      </w:r>
      <w:r w:rsidR="0049456E" w:rsidRPr="00565907">
        <w:rPr>
          <w:rFonts w:ascii="Times New Roman" w:hAnsi="Times New Roman"/>
          <w:spacing w:val="-4"/>
          <w:sz w:val="28"/>
          <w:szCs w:val="28"/>
        </w:rPr>
        <w:t>.</w:t>
      </w:r>
      <w:proofErr w:type="gramEnd"/>
    </w:p>
    <w:p w:rsidR="00EF695D" w:rsidRDefault="00EF695D" w:rsidP="00AD0A8D">
      <w:pPr>
        <w:tabs>
          <w:tab w:val="left" w:pos="709"/>
        </w:tabs>
        <w:spacing w:after="0" w:line="240" w:lineRule="auto"/>
        <w:jc w:val="both"/>
        <w:rPr>
          <w:rFonts w:ascii="Times New Roman" w:hAnsi="Times New Roman"/>
          <w:iCs/>
          <w:color w:val="000000" w:themeColor="text1"/>
          <w:spacing w:val="-4"/>
          <w:sz w:val="28"/>
          <w:szCs w:val="28"/>
        </w:rPr>
      </w:pPr>
      <w:r w:rsidRPr="00565907">
        <w:rPr>
          <w:rFonts w:ascii="Times New Roman" w:hAnsi="Times New Roman"/>
          <w:color w:val="000000" w:themeColor="text1"/>
          <w:spacing w:val="-4"/>
          <w:sz w:val="28"/>
          <w:szCs w:val="28"/>
        </w:rPr>
        <w:tab/>
        <w:t xml:space="preserve">1. Предоставить разрешение на </w:t>
      </w:r>
      <w:bookmarkStart w:id="8" w:name="OLE_LINK456"/>
      <w:bookmarkStart w:id="9" w:name="OLE_LINK457"/>
      <w:bookmarkStart w:id="10" w:name="OLE_LINK458"/>
      <w:r w:rsidR="000E5BE3" w:rsidRPr="00565907">
        <w:rPr>
          <w:rFonts w:ascii="Times New Roman" w:hAnsi="Times New Roman"/>
          <w:color w:val="000000" w:themeColor="text1"/>
          <w:spacing w:val="-4"/>
          <w:sz w:val="28"/>
          <w:szCs w:val="28"/>
        </w:rPr>
        <w:t>отклонение от предельных параметров разрешенного строительства, реконструкции объекта капитального строительства</w:t>
      </w:r>
      <w:r w:rsidRPr="00565907">
        <w:rPr>
          <w:rFonts w:ascii="Times New Roman" w:hAnsi="Times New Roman"/>
          <w:color w:val="000000" w:themeColor="text1"/>
          <w:spacing w:val="-4"/>
          <w:sz w:val="28"/>
          <w:szCs w:val="28"/>
        </w:rPr>
        <w:t xml:space="preserve"> </w:t>
      </w:r>
      <w:bookmarkEnd w:id="8"/>
      <w:bookmarkEnd w:id="9"/>
      <w:bookmarkEnd w:id="10"/>
      <w:r w:rsidRPr="00565907">
        <w:rPr>
          <w:rFonts w:ascii="Times New Roman" w:hAnsi="Times New Roman"/>
          <w:color w:val="000000" w:themeColor="text1"/>
          <w:spacing w:val="-4"/>
          <w:sz w:val="28"/>
          <w:szCs w:val="28"/>
        </w:rPr>
        <w:t xml:space="preserve">- </w:t>
      </w:r>
      <w:r w:rsidRPr="00565907">
        <w:rPr>
          <w:rFonts w:ascii="Times New Roman" w:hAnsi="Times New Roman"/>
          <w:i/>
          <w:iCs/>
          <w:color w:val="000000" w:themeColor="text1"/>
          <w:spacing w:val="-4"/>
          <w:sz w:val="28"/>
          <w:szCs w:val="28"/>
        </w:rPr>
        <w:t>«_______________________________»</w:t>
      </w:r>
      <w:r w:rsidRPr="00565907">
        <w:rPr>
          <w:rFonts w:ascii="Times New Roman" w:hAnsi="Times New Roman"/>
          <w:color w:val="000000" w:themeColor="text1"/>
          <w:spacing w:val="-4"/>
          <w:sz w:val="28"/>
          <w:szCs w:val="28"/>
        </w:rPr>
        <w:t xml:space="preserve"> в отношении земельного участка с кадастровым номером </w:t>
      </w:r>
      <w:r w:rsidRPr="00565907">
        <w:rPr>
          <w:rFonts w:ascii="Times New Roman" w:hAnsi="Times New Roman"/>
          <w:i/>
          <w:iCs/>
          <w:color w:val="000000" w:themeColor="text1"/>
          <w:spacing w:val="-4"/>
          <w:sz w:val="28"/>
          <w:szCs w:val="28"/>
        </w:rPr>
        <w:t>___________________</w:t>
      </w:r>
      <w:r w:rsidRPr="00565907">
        <w:rPr>
          <w:rFonts w:ascii="Times New Roman" w:hAnsi="Times New Roman"/>
          <w:color w:val="000000" w:themeColor="text1"/>
          <w:spacing w:val="-4"/>
          <w:sz w:val="28"/>
          <w:szCs w:val="28"/>
        </w:rPr>
        <w:t xml:space="preserve">, расположенного по адресу: </w:t>
      </w:r>
      <w:r w:rsidRPr="00565907">
        <w:rPr>
          <w:rFonts w:ascii="Times New Roman" w:hAnsi="Times New Roman"/>
          <w:iCs/>
          <w:color w:val="000000" w:themeColor="text1"/>
          <w:spacing w:val="-4"/>
          <w:sz w:val="28"/>
          <w:szCs w:val="28"/>
        </w:rPr>
        <w:t>______________________________________________________________________</w:t>
      </w:r>
      <w:r w:rsidR="004C7102" w:rsidRPr="00565907">
        <w:rPr>
          <w:rFonts w:ascii="Times New Roman" w:hAnsi="Times New Roman"/>
          <w:iCs/>
          <w:color w:val="000000" w:themeColor="text1"/>
          <w:spacing w:val="-4"/>
          <w:sz w:val="28"/>
          <w:szCs w:val="28"/>
        </w:rPr>
        <w:t>_</w:t>
      </w:r>
      <w:r w:rsidR="00AD0A8D">
        <w:rPr>
          <w:rFonts w:ascii="Times New Roman" w:hAnsi="Times New Roman"/>
          <w:iCs/>
          <w:color w:val="000000" w:themeColor="text1"/>
          <w:spacing w:val="-4"/>
          <w:sz w:val="28"/>
          <w:szCs w:val="28"/>
        </w:rPr>
        <w:t xml:space="preserve"> </w:t>
      </w:r>
    </w:p>
    <w:p w:rsidR="00AD0A8D" w:rsidRDefault="00AD0A8D" w:rsidP="00AD0A8D">
      <w:pPr>
        <w:tabs>
          <w:tab w:val="left" w:pos="709"/>
        </w:tabs>
        <w:spacing w:after="0" w:line="240" w:lineRule="auto"/>
        <w:jc w:val="center"/>
        <w:rPr>
          <w:rFonts w:ascii="Times New Roman" w:hAnsi="Times New Roman"/>
          <w:iCs/>
          <w:color w:val="000000" w:themeColor="text1"/>
          <w:spacing w:val="-4"/>
          <w:sz w:val="24"/>
          <w:szCs w:val="28"/>
        </w:rPr>
      </w:pPr>
      <w:r w:rsidRPr="00AD0A8D">
        <w:rPr>
          <w:rFonts w:ascii="Times New Roman" w:hAnsi="Times New Roman"/>
          <w:iCs/>
          <w:color w:val="000000" w:themeColor="text1"/>
          <w:spacing w:val="-4"/>
          <w:sz w:val="24"/>
          <w:szCs w:val="28"/>
        </w:rPr>
        <w:t>(указ</w:t>
      </w:r>
      <w:r>
        <w:rPr>
          <w:rFonts w:ascii="Times New Roman" w:hAnsi="Times New Roman"/>
          <w:iCs/>
          <w:color w:val="000000" w:themeColor="text1"/>
          <w:spacing w:val="-4"/>
          <w:sz w:val="24"/>
          <w:szCs w:val="28"/>
        </w:rPr>
        <w:t>ывается адрес</w:t>
      </w:r>
      <w:r w:rsidRPr="00AD0A8D">
        <w:rPr>
          <w:rFonts w:ascii="Times New Roman" w:hAnsi="Times New Roman"/>
          <w:iCs/>
          <w:color w:val="000000" w:themeColor="text1"/>
          <w:spacing w:val="-4"/>
          <w:sz w:val="24"/>
          <w:szCs w:val="28"/>
        </w:rPr>
        <w:t>)</w:t>
      </w:r>
    </w:p>
    <w:p w:rsidR="00AD0A8D" w:rsidRPr="00AD0A8D" w:rsidRDefault="00AD0A8D" w:rsidP="00AD0A8D">
      <w:pPr>
        <w:tabs>
          <w:tab w:val="left" w:pos="709"/>
        </w:tabs>
        <w:spacing w:after="0" w:line="240" w:lineRule="auto"/>
        <w:jc w:val="center"/>
        <w:rPr>
          <w:rFonts w:ascii="Times New Roman" w:hAnsi="Times New Roman"/>
          <w:iCs/>
          <w:color w:val="000000" w:themeColor="text1"/>
          <w:spacing w:val="-4"/>
          <w:sz w:val="24"/>
          <w:szCs w:val="28"/>
        </w:rPr>
      </w:pPr>
      <w:r w:rsidRPr="00565907">
        <w:rPr>
          <w:rFonts w:ascii="Times New Roman" w:hAnsi="Times New Roman"/>
          <w:iCs/>
          <w:color w:val="000000" w:themeColor="text1"/>
          <w:spacing w:val="-4"/>
          <w:sz w:val="28"/>
          <w:szCs w:val="28"/>
        </w:rPr>
        <w:t>______________________________________________________________________ .</w:t>
      </w:r>
    </w:p>
    <w:p w:rsidR="00AD0A8D" w:rsidRPr="00AD0A8D" w:rsidRDefault="00AD0A8D" w:rsidP="00AD0A8D">
      <w:pPr>
        <w:tabs>
          <w:tab w:val="left" w:pos="709"/>
        </w:tabs>
        <w:spacing w:after="120" w:line="240" w:lineRule="auto"/>
        <w:jc w:val="center"/>
        <w:rPr>
          <w:rFonts w:ascii="Times New Roman" w:hAnsi="Times New Roman"/>
          <w:iCs/>
          <w:color w:val="000000" w:themeColor="text1"/>
          <w:spacing w:val="-4"/>
          <w:sz w:val="24"/>
          <w:szCs w:val="28"/>
        </w:rPr>
      </w:pPr>
      <w:r w:rsidRPr="00AD0A8D">
        <w:rPr>
          <w:rFonts w:ascii="Times New Roman" w:hAnsi="Times New Roman"/>
          <w:iCs/>
          <w:color w:val="000000" w:themeColor="text1"/>
          <w:spacing w:val="-4"/>
          <w:sz w:val="24"/>
          <w:szCs w:val="28"/>
        </w:rPr>
        <w:t>(</w:t>
      </w:r>
      <w:r>
        <w:rPr>
          <w:rFonts w:ascii="Times New Roman" w:hAnsi="Times New Roman"/>
          <w:iCs/>
          <w:color w:val="000000" w:themeColor="text1"/>
          <w:spacing w:val="-4"/>
          <w:sz w:val="24"/>
          <w:szCs w:val="28"/>
        </w:rPr>
        <w:t xml:space="preserve">указывается наименование предельного </w:t>
      </w:r>
      <w:r w:rsidRPr="00AD0A8D">
        <w:rPr>
          <w:rFonts w:ascii="Times New Roman" w:hAnsi="Times New Roman"/>
          <w:iCs/>
          <w:color w:val="000000" w:themeColor="text1"/>
          <w:spacing w:val="-4"/>
          <w:sz w:val="24"/>
          <w:szCs w:val="28"/>
        </w:rPr>
        <w:t xml:space="preserve">параметра </w:t>
      </w:r>
      <w:r>
        <w:rPr>
          <w:rFonts w:ascii="Times New Roman" w:hAnsi="Times New Roman"/>
          <w:iCs/>
          <w:color w:val="000000" w:themeColor="text1"/>
          <w:spacing w:val="-4"/>
          <w:sz w:val="24"/>
          <w:szCs w:val="28"/>
        </w:rPr>
        <w:t>и показатель предоставляемого отклонения</w:t>
      </w:r>
      <w:r w:rsidRPr="00AD0A8D">
        <w:rPr>
          <w:rFonts w:ascii="Times New Roman" w:hAnsi="Times New Roman"/>
          <w:iCs/>
          <w:color w:val="000000" w:themeColor="text1"/>
          <w:spacing w:val="-4"/>
          <w:sz w:val="24"/>
          <w:szCs w:val="28"/>
        </w:rPr>
        <w:t>)</w:t>
      </w:r>
    </w:p>
    <w:p w:rsidR="00EF695D" w:rsidRPr="00565907" w:rsidRDefault="004718D8" w:rsidP="00AD0A8D">
      <w:pPr>
        <w:tabs>
          <w:tab w:val="left" w:pos="709"/>
        </w:tabs>
        <w:spacing w:after="120" w:line="235" w:lineRule="auto"/>
        <w:ind w:firstLine="709"/>
        <w:jc w:val="both"/>
        <w:rPr>
          <w:rFonts w:ascii="Times New Roman" w:hAnsi="Times New Roman"/>
          <w:spacing w:val="-4"/>
          <w:sz w:val="28"/>
          <w:szCs w:val="28"/>
        </w:rPr>
      </w:pPr>
      <w:r w:rsidRPr="00565907">
        <w:rPr>
          <w:rFonts w:ascii="Times New Roman" w:hAnsi="Times New Roman"/>
          <w:spacing w:val="-4"/>
          <w:sz w:val="28"/>
          <w:szCs w:val="28"/>
        </w:rPr>
        <w:t xml:space="preserve">2. Опубликовать </w:t>
      </w:r>
      <w:r w:rsidR="00EF695D" w:rsidRPr="00565907">
        <w:rPr>
          <w:rFonts w:ascii="Times New Roman" w:hAnsi="Times New Roman"/>
          <w:spacing w:val="-4"/>
          <w:sz w:val="28"/>
          <w:szCs w:val="28"/>
        </w:rPr>
        <w:t xml:space="preserve">настоящее постановление </w:t>
      </w:r>
      <w:proofErr w:type="gramStart"/>
      <w:r w:rsidR="00EF695D" w:rsidRPr="00565907">
        <w:rPr>
          <w:rFonts w:ascii="Times New Roman" w:hAnsi="Times New Roman"/>
          <w:spacing w:val="-4"/>
          <w:sz w:val="28"/>
          <w:szCs w:val="28"/>
        </w:rPr>
        <w:t>в</w:t>
      </w:r>
      <w:proofErr w:type="gramEnd"/>
      <w:r w:rsidR="00EF695D" w:rsidRPr="00565907">
        <w:rPr>
          <w:rFonts w:ascii="Times New Roman" w:hAnsi="Times New Roman"/>
          <w:spacing w:val="-4"/>
          <w:sz w:val="28"/>
          <w:szCs w:val="28"/>
        </w:rPr>
        <w:t xml:space="preserve"> «</w:t>
      </w:r>
      <w:r w:rsidRPr="00565907">
        <w:rPr>
          <w:rFonts w:ascii="Times New Roman" w:hAnsi="Times New Roman"/>
          <w:spacing w:val="-4"/>
          <w:sz w:val="28"/>
          <w:szCs w:val="28"/>
        </w:rPr>
        <w:t>_________________________</w:t>
      </w:r>
      <w:r w:rsidR="00EF695D" w:rsidRPr="00565907">
        <w:rPr>
          <w:rFonts w:ascii="Times New Roman" w:hAnsi="Times New Roman"/>
          <w:spacing w:val="-4"/>
          <w:sz w:val="28"/>
          <w:szCs w:val="28"/>
        </w:rPr>
        <w:t>_».</w:t>
      </w:r>
    </w:p>
    <w:p w:rsidR="00EF695D" w:rsidRPr="00565907" w:rsidRDefault="00EF695D" w:rsidP="00EF695D">
      <w:pPr>
        <w:spacing w:line="235" w:lineRule="auto"/>
        <w:ind w:right="-57" w:firstLine="720"/>
        <w:jc w:val="both"/>
        <w:rPr>
          <w:rFonts w:ascii="Times New Roman" w:hAnsi="Times New Roman"/>
          <w:spacing w:val="-4"/>
          <w:sz w:val="28"/>
          <w:szCs w:val="28"/>
        </w:rPr>
      </w:pPr>
      <w:r w:rsidRPr="00565907">
        <w:rPr>
          <w:rFonts w:ascii="Times New Roman" w:hAnsi="Times New Roman"/>
          <w:spacing w:val="-4"/>
          <w:sz w:val="28"/>
          <w:szCs w:val="28"/>
        </w:rPr>
        <w:t>4. Настоящее</w:t>
      </w:r>
      <w:r w:rsidR="00DF15AB" w:rsidRPr="00565907">
        <w:rPr>
          <w:rFonts w:ascii="Times New Roman" w:hAnsi="Times New Roman"/>
          <w:spacing w:val="-4"/>
          <w:sz w:val="28"/>
          <w:szCs w:val="28"/>
        </w:rPr>
        <w:t xml:space="preserve"> решение</w:t>
      </w:r>
      <w:r w:rsidRPr="00565907">
        <w:rPr>
          <w:rFonts w:ascii="Times New Roman" w:hAnsi="Times New Roman"/>
          <w:spacing w:val="-4"/>
          <w:sz w:val="28"/>
          <w:szCs w:val="28"/>
        </w:rPr>
        <w:t xml:space="preserve"> </w:t>
      </w:r>
      <w:r w:rsidR="00DF15AB" w:rsidRPr="0066606D">
        <w:rPr>
          <w:rFonts w:ascii="Times New Roman" w:hAnsi="Times New Roman"/>
          <w:spacing w:val="-4"/>
          <w:sz w:val="24"/>
          <w:szCs w:val="24"/>
        </w:rPr>
        <w:t>(</w:t>
      </w:r>
      <w:r w:rsidRPr="0066606D">
        <w:rPr>
          <w:rFonts w:ascii="Times New Roman" w:hAnsi="Times New Roman"/>
          <w:i/>
          <w:spacing w:val="-4"/>
          <w:sz w:val="24"/>
          <w:szCs w:val="24"/>
        </w:rPr>
        <w:t>постановление</w:t>
      </w:r>
      <w:r w:rsidR="00DF15AB" w:rsidRPr="0066606D">
        <w:rPr>
          <w:rFonts w:ascii="Times New Roman" w:hAnsi="Times New Roman"/>
          <w:i/>
          <w:spacing w:val="-4"/>
          <w:sz w:val="24"/>
          <w:szCs w:val="24"/>
        </w:rPr>
        <w:t>/распоряжение)</w:t>
      </w:r>
      <w:r w:rsidRPr="00565907">
        <w:rPr>
          <w:rFonts w:ascii="Times New Roman" w:hAnsi="Times New Roman"/>
          <w:spacing w:val="-4"/>
          <w:sz w:val="28"/>
          <w:szCs w:val="28"/>
        </w:rPr>
        <w:t xml:space="preserve"> вступает в силу после </w:t>
      </w:r>
      <w:r w:rsidR="00DF15AB" w:rsidRPr="00565907">
        <w:rPr>
          <w:rFonts w:ascii="Times New Roman" w:hAnsi="Times New Roman"/>
          <w:spacing w:val="-4"/>
          <w:sz w:val="28"/>
          <w:szCs w:val="28"/>
        </w:rPr>
        <w:t>его официального опубликования.</w:t>
      </w:r>
    </w:p>
    <w:p w:rsidR="00EF695D" w:rsidRPr="00AD0A8D" w:rsidRDefault="00EF695D" w:rsidP="00AD0A8D">
      <w:pPr>
        <w:spacing w:line="235" w:lineRule="auto"/>
        <w:ind w:right="-57" w:firstLine="720"/>
        <w:jc w:val="both"/>
        <w:rPr>
          <w:rFonts w:ascii="Times New Roman" w:hAnsi="Times New Roman"/>
          <w:spacing w:val="-4"/>
          <w:sz w:val="28"/>
          <w:szCs w:val="28"/>
        </w:rPr>
      </w:pPr>
      <w:r w:rsidRPr="00565907">
        <w:rPr>
          <w:rFonts w:ascii="Times New Roman" w:hAnsi="Times New Roman"/>
          <w:spacing w:val="-4"/>
          <w:sz w:val="28"/>
          <w:szCs w:val="28"/>
        </w:rPr>
        <w:t xml:space="preserve">5. Контроль за исполнением настоящего постановления возложить </w:t>
      </w:r>
      <w:proofErr w:type="gramStart"/>
      <w:r w:rsidRPr="00565907">
        <w:rPr>
          <w:rFonts w:ascii="Times New Roman" w:hAnsi="Times New Roman"/>
          <w:spacing w:val="-4"/>
          <w:sz w:val="28"/>
          <w:szCs w:val="28"/>
        </w:rPr>
        <w:t>на</w:t>
      </w:r>
      <w:proofErr w:type="gramEnd"/>
      <w:r w:rsidRPr="00565907">
        <w:rPr>
          <w:rFonts w:ascii="Times New Roman" w:hAnsi="Times New Roman"/>
          <w:spacing w:val="-4"/>
          <w:sz w:val="28"/>
          <w:szCs w:val="28"/>
        </w:rPr>
        <w:t xml:space="preserve"> ____________________________________________________________</w:t>
      </w:r>
      <w:r w:rsidR="004C7102" w:rsidRPr="00565907">
        <w:rPr>
          <w:rFonts w:ascii="Times New Roman" w:hAnsi="Times New Roman"/>
          <w:spacing w:val="-4"/>
          <w:sz w:val="28"/>
          <w:szCs w:val="28"/>
        </w:rPr>
        <w:t>____________</w:t>
      </w:r>
      <w:r w:rsidRPr="00565907">
        <w:rPr>
          <w:rFonts w:ascii="Times New Roman" w:hAnsi="Times New Roman"/>
          <w:spacing w:val="-4"/>
          <w:sz w:val="28"/>
          <w:szCs w:val="28"/>
        </w:rPr>
        <w:t>.</w:t>
      </w:r>
    </w:p>
    <w:p w:rsidR="00403E83" w:rsidRPr="00403E83" w:rsidRDefault="00403E83" w:rsidP="00403E83">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403E83" w:rsidRPr="00696D22" w:rsidRDefault="00403E83" w:rsidP="00403E83">
      <w:pPr>
        <w:pBdr>
          <w:top w:val="single" w:sz="4" w:space="9" w:color="000000"/>
        </w:pBdr>
        <w:spacing w:after="0" w:line="240" w:lineRule="auto"/>
        <w:ind w:left="5670"/>
        <w:jc w:val="center"/>
        <w:rPr>
          <w:rFonts w:ascii="Times New Roman" w:hAnsi="Times New Roman"/>
          <w:sz w:val="16"/>
          <w:szCs w:val="16"/>
        </w:rPr>
      </w:pPr>
      <w:proofErr w:type="gramStart"/>
      <w:r w:rsidRPr="00403E83">
        <w:rPr>
          <w:rFonts w:ascii="Times New Roman" w:hAnsi="Times New Roman"/>
          <w:sz w:val="20"/>
          <w:szCs w:val="20"/>
        </w:rPr>
        <w:t>(</w:t>
      </w:r>
      <w:r w:rsidRPr="00696D22">
        <w:rPr>
          <w:rFonts w:ascii="Times New Roman" w:hAnsi="Times New Roman"/>
          <w:sz w:val="16"/>
          <w:szCs w:val="16"/>
        </w:rPr>
        <w:t>подпись должностного лица органа, осуществляющего</w:t>
      </w:r>
      <w:proofErr w:type="gramEnd"/>
    </w:p>
    <w:p w:rsidR="00403E83" w:rsidRPr="00696D22" w:rsidRDefault="00403E83" w:rsidP="00403E83">
      <w:pPr>
        <w:pBdr>
          <w:top w:val="single" w:sz="4" w:space="9" w:color="000000"/>
        </w:pBdr>
        <w:spacing w:after="0" w:line="240" w:lineRule="auto"/>
        <w:ind w:left="5670"/>
        <w:jc w:val="center"/>
        <w:rPr>
          <w:rFonts w:ascii="Times New Roman" w:hAnsi="Times New Roman"/>
          <w:sz w:val="16"/>
          <w:szCs w:val="16"/>
        </w:rPr>
      </w:pPr>
      <w:r w:rsidRPr="00696D22">
        <w:rPr>
          <w:rFonts w:ascii="Times New Roman" w:hAnsi="Times New Roman"/>
          <w:sz w:val="16"/>
          <w:szCs w:val="16"/>
        </w:rPr>
        <w:t xml:space="preserve">предоставление </w:t>
      </w:r>
      <w:proofErr w:type="gramStart"/>
      <w:r w:rsidRPr="00696D22">
        <w:rPr>
          <w:rFonts w:ascii="Times New Roman" w:hAnsi="Times New Roman"/>
          <w:sz w:val="16"/>
          <w:szCs w:val="16"/>
        </w:rPr>
        <w:t>государственной</w:t>
      </w:r>
      <w:proofErr w:type="gramEnd"/>
      <w:r w:rsidRPr="00696D22">
        <w:rPr>
          <w:rFonts w:ascii="Times New Roman" w:hAnsi="Times New Roman"/>
          <w:sz w:val="16"/>
          <w:szCs w:val="16"/>
        </w:rPr>
        <w:t xml:space="preserve"> </w:t>
      </w:r>
    </w:p>
    <w:p w:rsidR="00EF695D" w:rsidRPr="00696D22" w:rsidRDefault="00403E83" w:rsidP="00B01CF2">
      <w:pPr>
        <w:pBdr>
          <w:top w:val="single" w:sz="4" w:space="9" w:color="000000"/>
        </w:pBdr>
        <w:spacing w:after="0" w:line="240" w:lineRule="auto"/>
        <w:ind w:left="5670"/>
        <w:jc w:val="center"/>
        <w:rPr>
          <w:rFonts w:ascii="Times New Roman" w:hAnsi="Times New Roman"/>
          <w:sz w:val="16"/>
          <w:szCs w:val="16"/>
        </w:rPr>
      </w:pPr>
      <w:r w:rsidRPr="00696D22">
        <w:rPr>
          <w:rFonts w:ascii="Times New Roman" w:hAnsi="Times New Roman"/>
          <w:sz w:val="16"/>
          <w:szCs w:val="16"/>
        </w:rPr>
        <w:t>(муниципальной) услуги</w:t>
      </w:r>
    </w:p>
    <w:p w:rsidR="00735279" w:rsidRDefault="006A3D18" w:rsidP="00696D22">
      <w:pPr>
        <w:spacing w:after="0" w:line="240" w:lineRule="auto"/>
        <w:ind w:right="-1"/>
        <w:rPr>
          <w:color w:val="000000"/>
          <w:sz w:val="24"/>
          <w:szCs w:val="24"/>
          <w:lang w:bidi="ru-RU"/>
        </w:rPr>
      </w:pPr>
      <w:r w:rsidRPr="00565907">
        <w:rPr>
          <w:color w:val="000000"/>
          <w:sz w:val="24"/>
          <w:szCs w:val="24"/>
          <w:lang w:bidi="ru-RU"/>
        </w:rPr>
        <w:tab/>
      </w:r>
    </w:p>
    <w:p w:rsidR="00735279" w:rsidRDefault="00735279" w:rsidP="00696D22">
      <w:pPr>
        <w:spacing w:after="0" w:line="240" w:lineRule="auto"/>
        <w:ind w:right="-1"/>
        <w:rPr>
          <w:color w:val="000000"/>
          <w:sz w:val="24"/>
          <w:szCs w:val="24"/>
          <w:lang w:bidi="ru-RU"/>
        </w:rPr>
      </w:pPr>
    </w:p>
    <w:p w:rsidR="006A3D18" w:rsidRPr="0066606D" w:rsidRDefault="00735279" w:rsidP="00696D22">
      <w:pPr>
        <w:spacing w:after="0" w:line="240" w:lineRule="auto"/>
        <w:ind w:right="-1"/>
        <w:rPr>
          <w:rFonts w:ascii="Times New Roman" w:hAnsi="Times New Roman"/>
          <w:sz w:val="24"/>
          <w:szCs w:val="24"/>
        </w:rPr>
      </w:pPr>
      <w:r>
        <w:rPr>
          <w:rFonts w:ascii="Times New Roman" w:hAnsi="Times New Roman"/>
          <w:color w:val="000000"/>
          <w:sz w:val="24"/>
          <w:szCs w:val="24"/>
          <w:lang w:bidi="ru-RU"/>
        </w:rPr>
        <w:t xml:space="preserve">                                                                                                                                      </w:t>
      </w:r>
      <w:r w:rsidR="00901CDD" w:rsidRPr="0066606D">
        <w:rPr>
          <w:rFonts w:ascii="Times New Roman" w:hAnsi="Times New Roman"/>
          <w:color w:val="000000"/>
          <w:sz w:val="24"/>
          <w:szCs w:val="24"/>
          <w:lang w:bidi="ru-RU"/>
        </w:rPr>
        <w:t>Приложение № 3</w:t>
      </w:r>
    </w:p>
    <w:p w:rsidR="0066606D" w:rsidRPr="007D0F1F" w:rsidRDefault="0066606D" w:rsidP="0066606D">
      <w:pPr>
        <w:tabs>
          <w:tab w:val="left" w:pos="7425"/>
        </w:tabs>
        <w:spacing w:after="0" w:line="240" w:lineRule="auto"/>
        <w:ind w:left="142" w:firstLine="567"/>
        <w:jc w:val="right"/>
        <w:rPr>
          <w:rFonts w:ascii="Times New Roman" w:eastAsia="Calibri" w:hAnsi="Times New Roman"/>
          <w:sz w:val="24"/>
          <w:szCs w:val="24"/>
          <w:lang w:eastAsia="en-US"/>
        </w:rPr>
      </w:pPr>
      <w:r w:rsidRPr="007D0F1F">
        <w:rPr>
          <w:rFonts w:ascii="Times New Roman" w:eastAsia="Calibri" w:hAnsi="Times New Roman"/>
          <w:sz w:val="24"/>
          <w:szCs w:val="24"/>
          <w:lang w:eastAsia="en-US"/>
        </w:rPr>
        <w:t xml:space="preserve">к  Административному регламенту </w:t>
      </w:r>
    </w:p>
    <w:p w:rsidR="0066606D" w:rsidRDefault="0066606D" w:rsidP="0066606D">
      <w:pPr>
        <w:tabs>
          <w:tab w:val="left" w:pos="7425"/>
        </w:tabs>
        <w:spacing w:after="0" w:line="240" w:lineRule="auto"/>
        <w:ind w:left="142" w:firstLine="567"/>
        <w:jc w:val="right"/>
        <w:rPr>
          <w:rFonts w:ascii="Times New Roman" w:hAnsi="Times New Roman"/>
          <w:sz w:val="24"/>
          <w:szCs w:val="24"/>
        </w:rPr>
      </w:pPr>
      <w:r w:rsidRPr="007D0F1F">
        <w:rPr>
          <w:rFonts w:ascii="Times New Roman" w:hAnsi="Times New Roman"/>
          <w:color w:val="000000"/>
          <w:sz w:val="24"/>
          <w:szCs w:val="24"/>
        </w:rPr>
        <w:t>предоставления государственной (муниципальной) услуги</w:t>
      </w:r>
      <w:r w:rsidRPr="007D0F1F">
        <w:rPr>
          <w:rFonts w:ascii="Times New Roman" w:hAnsi="Times New Roman"/>
          <w:b/>
          <w:bCs/>
          <w:sz w:val="28"/>
          <w:szCs w:val="20"/>
          <w:lang w:eastAsia="zh-CN"/>
        </w:rPr>
        <w:t xml:space="preserve"> </w:t>
      </w:r>
      <w:r>
        <w:rPr>
          <w:rFonts w:ascii="Times New Roman" w:hAnsi="Times New Roman"/>
          <w:b/>
          <w:bCs/>
          <w:sz w:val="28"/>
          <w:szCs w:val="20"/>
          <w:lang w:eastAsia="zh-CN"/>
        </w:rPr>
        <w:t xml:space="preserve">                                  </w:t>
      </w:r>
      <w:r w:rsidRPr="007D0F1F">
        <w:rPr>
          <w:rFonts w:ascii="Times New Roman" w:hAnsi="Times New Roman"/>
          <w:bCs/>
          <w:sz w:val="24"/>
          <w:szCs w:val="24"/>
          <w:lang w:eastAsia="zh-CN"/>
        </w:rPr>
        <w:t>по </w:t>
      </w:r>
      <w:r w:rsidRPr="007D0F1F">
        <w:rPr>
          <w:rFonts w:ascii="Times New Roman" w:hAnsi="Times New Roman"/>
          <w:sz w:val="24"/>
          <w:szCs w:val="24"/>
        </w:rPr>
        <w:t xml:space="preserve">предоставлению разрешения на отклонение </w:t>
      </w:r>
    </w:p>
    <w:p w:rsidR="0066606D" w:rsidRDefault="0066606D" w:rsidP="0066606D">
      <w:pPr>
        <w:tabs>
          <w:tab w:val="left" w:pos="7425"/>
        </w:tabs>
        <w:spacing w:after="0" w:line="240" w:lineRule="auto"/>
        <w:ind w:left="142" w:firstLine="567"/>
        <w:jc w:val="right"/>
        <w:rPr>
          <w:rFonts w:ascii="Times New Roman" w:hAnsi="Times New Roman"/>
          <w:sz w:val="24"/>
          <w:szCs w:val="24"/>
        </w:rPr>
      </w:pPr>
      <w:r w:rsidRPr="007D0F1F">
        <w:rPr>
          <w:rFonts w:ascii="Times New Roman" w:hAnsi="Times New Roman"/>
          <w:sz w:val="24"/>
          <w:szCs w:val="24"/>
        </w:rPr>
        <w:t xml:space="preserve">от предельных параметров </w:t>
      </w:r>
      <w:r>
        <w:rPr>
          <w:rFonts w:ascii="Times New Roman" w:hAnsi="Times New Roman"/>
          <w:sz w:val="24"/>
          <w:szCs w:val="24"/>
        </w:rPr>
        <w:t xml:space="preserve"> </w:t>
      </w:r>
      <w:r w:rsidRPr="007D0F1F">
        <w:rPr>
          <w:rFonts w:ascii="Times New Roman" w:hAnsi="Times New Roman"/>
          <w:sz w:val="24"/>
          <w:szCs w:val="24"/>
        </w:rPr>
        <w:t xml:space="preserve">разрешенного строительства, </w:t>
      </w:r>
    </w:p>
    <w:p w:rsidR="0066606D" w:rsidRDefault="0066606D" w:rsidP="0066606D">
      <w:pPr>
        <w:spacing w:after="0" w:line="240" w:lineRule="auto"/>
        <w:ind w:left="4536" w:hanging="141"/>
        <w:rPr>
          <w:rFonts w:ascii="Times New Roman" w:hAnsi="Times New Roman"/>
          <w:sz w:val="24"/>
          <w:szCs w:val="24"/>
        </w:rPr>
      </w:pPr>
      <w:r>
        <w:rPr>
          <w:rFonts w:ascii="Times New Roman" w:hAnsi="Times New Roman"/>
          <w:sz w:val="24"/>
          <w:szCs w:val="24"/>
        </w:rPr>
        <w:t xml:space="preserve">  </w:t>
      </w:r>
      <w:r w:rsidRPr="007D0F1F">
        <w:rPr>
          <w:rFonts w:ascii="Times New Roman" w:hAnsi="Times New Roman"/>
          <w:sz w:val="24"/>
          <w:szCs w:val="24"/>
        </w:rPr>
        <w:t>реконструкции объекта капитального строительства</w:t>
      </w:r>
    </w:p>
    <w:p w:rsidR="0066606D" w:rsidRDefault="0066606D" w:rsidP="00901CDD">
      <w:pPr>
        <w:spacing w:after="0" w:line="240" w:lineRule="auto"/>
        <w:rPr>
          <w:rFonts w:ascii="Times New Roman" w:hAnsi="Times New Roman"/>
          <w:sz w:val="24"/>
          <w:szCs w:val="24"/>
        </w:rPr>
      </w:pPr>
    </w:p>
    <w:p w:rsidR="00901CDD" w:rsidRPr="00901CDD" w:rsidRDefault="00901CDD" w:rsidP="00901CDD">
      <w:pPr>
        <w:spacing w:after="0" w:line="240" w:lineRule="auto"/>
        <w:rPr>
          <w:rFonts w:ascii="Times New Roman" w:hAnsi="Times New Roman"/>
          <w:sz w:val="24"/>
          <w:szCs w:val="24"/>
          <w:lang w:bidi="ru-RU"/>
        </w:rPr>
      </w:pPr>
      <w:proofErr w:type="gramStart"/>
      <w:r w:rsidRPr="00901CDD">
        <w:rPr>
          <w:rFonts w:ascii="Times New Roman" w:hAnsi="Times New Roman"/>
          <w:sz w:val="24"/>
          <w:szCs w:val="24"/>
        </w:rPr>
        <w:t>(Бланк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w:t>
      </w:r>
      <w:r w:rsidRPr="00901CDD">
        <w:rPr>
          <w:rFonts w:ascii="Times New Roman" w:hAnsi="Times New Roman"/>
          <w:sz w:val="24"/>
          <w:szCs w:val="24"/>
          <w:lang w:bidi="ru-RU"/>
        </w:rPr>
        <w:t xml:space="preserve">государственной </w:t>
      </w:r>
      <w:proofErr w:type="gramEnd"/>
    </w:p>
    <w:p w:rsidR="00901CDD" w:rsidRDefault="00901CDD" w:rsidP="00901CDD">
      <w:pPr>
        <w:spacing w:after="0" w:line="240" w:lineRule="auto"/>
        <w:rPr>
          <w:rFonts w:ascii="Times New Roman" w:hAnsi="Times New Roman"/>
          <w:sz w:val="24"/>
          <w:szCs w:val="24"/>
        </w:rPr>
      </w:pPr>
      <w:r w:rsidRPr="00901CDD">
        <w:rPr>
          <w:rFonts w:ascii="Times New Roman" w:hAnsi="Times New Roman"/>
          <w:sz w:val="24"/>
          <w:szCs w:val="24"/>
          <w:lang w:bidi="ru-RU"/>
        </w:rPr>
        <w:t>(муниципальной) услуги</w:t>
      </w:r>
      <w:r w:rsidRPr="00901CDD">
        <w:rPr>
          <w:rFonts w:ascii="Times New Roman" w:hAnsi="Times New Roman"/>
          <w:sz w:val="24"/>
          <w:szCs w:val="24"/>
        </w:rPr>
        <w:t xml:space="preserve"> </w:t>
      </w:r>
    </w:p>
    <w:p w:rsidR="00735279" w:rsidRPr="00901CDD" w:rsidRDefault="00735279" w:rsidP="00901CDD">
      <w:pPr>
        <w:spacing w:after="0" w:line="240" w:lineRule="auto"/>
        <w:rPr>
          <w:rFonts w:ascii="Times New Roman" w:hAnsi="Times New Roman"/>
          <w:sz w:val="24"/>
          <w:szCs w:val="24"/>
        </w:rPr>
      </w:pPr>
    </w:p>
    <w:p w:rsidR="00901CDD" w:rsidRPr="00901CDD" w:rsidRDefault="00901CDD" w:rsidP="00901CDD">
      <w:pPr>
        <w:pBdr>
          <w:top w:val="nil"/>
          <w:left w:val="nil"/>
          <w:bottom w:val="nil"/>
          <w:right w:val="nil"/>
          <w:between w:val="nil"/>
        </w:pBdr>
        <w:spacing w:after="0"/>
        <w:rPr>
          <w:rFonts w:ascii="Times New Roman" w:hAnsi="Times New Roman"/>
          <w:color w:val="000000"/>
          <w:sz w:val="24"/>
          <w:szCs w:val="24"/>
        </w:rPr>
      </w:pPr>
    </w:p>
    <w:p w:rsidR="00901CDD" w:rsidRPr="00901CDD" w:rsidRDefault="00901CDD" w:rsidP="00901CDD">
      <w:pPr>
        <w:tabs>
          <w:tab w:val="left" w:pos="567"/>
          <w:tab w:val="left" w:pos="4536"/>
        </w:tabs>
        <w:spacing w:after="0" w:line="240" w:lineRule="auto"/>
        <w:jc w:val="center"/>
        <w:rPr>
          <w:rFonts w:ascii="Times New Roman" w:hAnsi="Times New Roman"/>
          <w:b/>
          <w:spacing w:val="-4"/>
          <w:sz w:val="28"/>
          <w:szCs w:val="28"/>
        </w:rPr>
      </w:pPr>
      <w:r w:rsidRPr="00901CDD">
        <w:rPr>
          <w:rFonts w:ascii="Times New Roman" w:hAnsi="Times New Roman"/>
          <w:b/>
          <w:spacing w:val="-4"/>
          <w:sz w:val="28"/>
          <w:szCs w:val="28"/>
        </w:rPr>
        <w:t>О</w:t>
      </w:r>
      <w:r w:rsidRPr="00565907">
        <w:rPr>
          <w:rFonts w:ascii="Times New Roman" w:hAnsi="Times New Roman"/>
          <w:b/>
          <w:spacing w:val="-4"/>
          <w:sz w:val="28"/>
          <w:szCs w:val="28"/>
        </w:rPr>
        <w:t>б отказе</w:t>
      </w:r>
      <w:r w:rsidRPr="00901CDD">
        <w:rPr>
          <w:rFonts w:ascii="Times New Roman" w:hAnsi="Times New Roman"/>
          <w:b/>
          <w:spacing w:val="-4"/>
          <w:sz w:val="28"/>
          <w:szCs w:val="28"/>
        </w:rPr>
        <w:t xml:space="preserve"> </w:t>
      </w:r>
      <w:r w:rsidRPr="00565907">
        <w:rPr>
          <w:rFonts w:ascii="Times New Roman" w:hAnsi="Times New Roman"/>
          <w:b/>
          <w:spacing w:val="-4"/>
          <w:sz w:val="28"/>
          <w:szCs w:val="28"/>
        </w:rPr>
        <w:t xml:space="preserve">в </w:t>
      </w:r>
      <w:r w:rsidRPr="00901CDD">
        <w:rPr>
          <w:rFonts w:ascii="Times New Roman" w:hAnsi="Times New Roman"/>
          <w:b/>
          <w:spacing w:val="-4"/>
          <w:sz w:val="28"/>
          <w:szCs w:val="28"/>
        </w:rPr>
        <w:t>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C3016" w:rsidRPr="00565907" w:rsidRDefault="00DC3016" w:rsidP="00DC3016">
      <w:pPr>
        <w:tabs>
          <w:tab w:val="left" w:pos="567"/>
          <w:tab w:val="left" w:pos="4536"/>
        </w:tabs>
        <w:spacing w:after="0" w:line="240" w:lineRule="auto"/>
        <w:jc w:val="center"/>
        <w:rPr>
          <w:rFonts w:ascii="Times New Roman" w:hAnsi="Times New Roman"/>
          <w:b/>
          <w:color w:val="000000"/>
          <w:sz w:val="24"/>
          <w:szCs w:val="24"/>
        </w:rPr>
      </w:pPr>
    </w:p>
    <w:p w:rsidR="00901CDD" w:rsidRPr="00901CDD" w:rsidRDefault="00DC3016" w:rsidP="00DC3016">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DC3016" w:rsidRPr="00565907" w:rsidRDefault="00DC3016" w:rsidP="00721883">
      <w:pPr>
        <w:spacing w:after="0" w:line="240" w:lineRule="auto"/>
        <w:ind w:right="-1" w:firstLine="709"/>
        <w:jc w:val="both"/>
        <w:rPr>
          <w:rFonts w:ascii="Times New Roman" w:hAnsi="Times New Roman"/>
          <w:color w:val="000000"/>
          <w:sz w:val="28"/>
          <w:szCs w:val="28"/>
          <w:lang w:bidi="ru-RU"/>
        </w:rPr>
      </w:pPr>
    </w:p>
    <w:p w:rsidR="00DC3016" w:rsidRPr="00565907" w:rsidRDefault="000977C7" w:rsidP="00DC3016">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00721883"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DC3016" w:rsidRPr="00565907">
        <w:rPr>
          <w:rFonts w:ascii="Times New Roman" w:hAnsi="Times New Roman"/>
          <w:color w:val="000000"/>
          <w:sz w:val="28"/>
          <w:szCs w:val="28"/>
          <w:lang w:bidi="ru-RU"/>
        </w:rPr>
        <w:t>____________________________________________________________</w:t>
      </w:r>
    </w:p>
    <w:p w:rsidR="00721883" w:rsidRPr="00565907" w:rsidRDefault="00DC3016" w:rsidP="00DC3016">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w:t>
      </w:r>
      <w:proofErr w:type="gramStart"/>
      <w:r w:rsidRPr="00565907">
        <w:rPr>
          <w:rFonts w:ascii="Times New Roman" w:hAnsi="Times New Roman"/>
          <w:i/>
          <w:szCs w:val="20"/>
        </w:rPr>
        <w:t>а–</w:t>
      </w:r>
      <w:proofErr w:type="gramEnd"/>
      <w:r w:rsidRPr="00565907">
        <w:rPr>
          <w:rFonts w:ascii="Times New Roman" w:hAnsi="Times New Roman"/>
          <w:i/>
          <w:szCs w:val="20"/>
        </w:rPr>
        <w:t xml:space="preserve"> заявителя,</w:t>
      </w:r>
    </w:p>
    <w:p w:rsidR="001D7B24" w:rsidRPr="00565907" w:rsidRDefault="001D7B24" w:rsidP="001D7B24">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__________________________________________________________________________________________</w:t>
      </w:r>
    </w:p>
    <w:p w:rsidR="001D7B24" w:rsidRPr="00565907" w:rsidRDefault="00653DE9" w:rsidP="00653DE9">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721883" w:rsidRPr="00565907" w:rsidRDefault="00721883" w:rsidP="00653DE9">
      <w:pPr>
        <w:widowControl w:val="0"/>
        <w:spacing w:after="0" w:line="370" w:lineRule="exact"/>
        <w:ind w:right="-1"/>
        <w:jc w:val="both"/>
        <w:rPr>
          <w:rFonts w:ascii="Times New Roman" w:hAnsi="Times New Roman"/>
          <w:color w:val="000000"/>
          <w:sz w:val="28"/>
          <w:szCs w:val="28"/>
          <w:lang w:bidi="ru-RU"/>
        </w:rPr>
      </w:pPr>
      <w:r w:rsidRPr="00565907">
        <w:rPr>
          <w:rFonts w:ascii="Times New Roman" w:hAnsi="Times New Roman"/>
          <w:sz w:val="28"/>
          <w:szCs w:val="24"/>
        </w:rPr>
        <w:t>на основании___________________________________________________________</w:t>
      </w:r>
    </w:p>
    <w:p w:rsidR="001D7B24" w:rsidRPr="00565907" w:rsidRDefault="001D7B24" w:rsidP="000977C7">
      <w:pPr>
        <w:spacing w:after="0" w:line="240" w:lineRule="auto"/>
        <w:ind w:right="-1"/>
        <w:rPr>
          <w:rFonts w:ascii="Times New Roman" w:hAnsi="Times New Roman"/>
          <w:sz w:val="28"/>
          <w:szCs w:val="24"/>
        </w:rPr>
      </w:pPr>
      <w:r w:rsidRPr="00565907">
        <w:rPr>
          <w:rFonts w:ascii="Times New Roman" w:hAnsi="Times New Roman"/>
          <w:sz w:val="28"/>
          <w:szCs w:val="24"/>
        </w:rPr>
        <w:t>______________________________________________________________________</w:t>
      </w:r>
    </w:p>
    <w:p w:rsidR="00721883" w:rsidRPr="00565907" w:rsidRDefault="00721883" w:rsidP="000977C7">
      <w:pPr>
        <w:spacing w:after="0" w:line="240" w:lineRule="auto"/>
        <w:ind w:right="-1"/>
        <w:jc w:val="both"/>
        <w:rPr>
          <w:rFonts w:ascii="Times New Roman" w:hAnsi="Times New Roman"/>
          <w:sz w:val="28"/>
          <w:szCs w:val="24"/>
        </w:rPr>
      </w:pPr>
    </w:p>
    <w:p w:rsidR="00403E83" w:rsidRDefault="00403E83" w:rsidP="000977C7">
      <w:pPr>
        <w:spacing w:after="0" w:line="240" w:lineRule="auto"/>
        <w:ind w:right="-1"/>
        <w:jc w:val="both"/>
        <w:rPr>
          <w:rFonts w:ascii="Times New Roman" w:hAnsi="Times New Roman"/>
          <w:sz w:val="28"/>
          <w:szCs w:val="24"/>
        </w:rPr>
      </w:pPr>
      <w:r w:rsidRPr="00565907">
        <w:rPr>
          <w:rFonts w:ascii="Times New Roman" w:hAnsi="Times New Roman"/>
          <w:sz w:val="28"/>
          <w:szCs w:val="24"/>
        </w:rPr>
        <w:t xml:space="preserve">принято решение об отказе в предоставлении </w:t>
      </w:r>
      <w:r w:rsidR="00721883" w:rsidRPr="00565907">
        <w:rPr>
          <w:rFonts w:ascii="Times New Roman" w:hAnsi="Times New Roman"/>
          <w:sz w:val="28"/>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565907">
        <w:rPr>
          <w:rFonts w:ascii="Times New Roman" w:hAnsi="Times New Roman"/>
          <w:sz w:val="28"/>
          <w:szCs w:val="24"/>
        </w:rPr>
        <w:t xml:space="preserve"> в связи </w:t>
      </w:r>
      <w:proofErr w:type="gramStart"/>
      <w:r w:rsidRPr="00565907">
        <w:rPr>
          <w:rFonts w:ascii="Times New Roman" w:hAnsi="Times New Roman"/>
          <w:sz w:val="28"/>
          <w:szCs w:val="24"/>
        </w:rPr>
        <w:t>с</w:t>
      </w:r>
      <w:proofErr w:type="gramEnd"/>
      <w:r w:rsidRPr="00565907">
        <w:rPr>
          <w:rFonts w:ascii="Times New Roman" w:hAnsi="Times New Roman"/>
          <w:sz w:val="28"/>
          <w:szCs w:val="24"/>
        </w:rPr>
        <w:t>:</w:t>
      </w:r>
    </w:p>
    <w:p w:rsidR="00B01CF2" w:rsidRDefault="00B01CF2" w:rsidP="000977C7">
      <w:pPr>
        <w:spacing w:after="0" w:line="240" w:lineRule="auto"/>
        <w:ind w:right="-1"/>
        <w:jc w:val="both"/>
        <w:rPr>
          <w:rFonts w:ascii="Times New Roman" w:hAnsi="Times New Roman"/>
          <w:sz w:val="28"/>
          <w:szCs w:val="24"/>
        </w:rPr>
      </w:pPr>
      <w:r>
        <w:rPr>
          <w:rFonts w:ascii="Times New Roman" w:hAnsi="Times New Roman"/>
          <w:sz w:val="28"/>
          <w:szCs w:val="24"/>
        </w:rPr>
        <w:t>______________________________________________________________________</w:t>
      </w:r>
    </w:p>
    <w:p w:rsidR="00B01CF2" w:rsidRPr="00B01CF2" w:rsidRDefault="00B01CF2" w:rsidP="00B01CF2">
      <w:pPr>
        <w:spacing w:after="0" w:line="240" w:lineRule="auto"/>
        <w:ind w:right="-1"/>
        <w:jc w:val="center"/>
        <w:rPr>
          <w:rFonts w:ascii="Times New Roman" w:hAnsi="Times New Roman"/>
          <w:sz w:val="24"/>
          <w:szCs w:val="24"/>
        </w:rPr>
      </w:pPr>
      <w:r w:rsidRPr="00B01CF2">
        <w:rPr>
          <w:rFonts w:ascii="Times New Roman" w:hAnsi="Times New Roman"/>
          <w:sz w:val="24"/>
          <w:szCs w:val="24"/>
        </w:rPr>
        <w:t>(указывается основание отказа в предоставлении разрешения)</w:t>
      </w:r>
    </w:p>
    <w:p w:rsidR="00B01CF2" w:rsidRPr="00565907" w:rsidRDefault="00B01CF2" w:rsidP="000977C7">
      <w:pPr>
        <w:spacing w:after="0" w:line="240" w:lineRule="auto"/>
        <w:ind w:right="-1"/>
        <w:jc w:val="both"/>
        <w:rPr>
          <w:rFonts w:ascii="Times New Roman" w:hAnsi="Times New Roman"/>
          <w:sz w:val="28"/>
          <w:szCs w:val="24"/>
        </w:rPr>
      </w:pPr>
    </w:p>
    <w:p w:rsidR="00721883" w:rsidRPr="00565907" w:rsidRDefault="00721883" w:rsidP="00721883">
      <w:pPr>
        <w:spacing w:after="0" w:line="240" w:lineRule="auto"/>
        <w:ind w:right="-1" w:firstLine="709"/>
        <w:jc w:val="both"/>
        <w:rPr>
          <w:rFonts w:ascii="Times New Roman" w:hAnsi="Times New Roman"/>
          <w:sz w:val="28"/>
          <w:szCs w:val="24"/>
        </w:rPr>
      </w:pPr>
      <w:r w:rsidRPr="00565907">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w:t>
      </w:r>
      <w:proofErr w:type="gramStart"/>
      <w:r w:rsidRPr="00565907">
        <w:rPr>
          <w:rFonts w:ascii="Times New Roman" w:hAnsi="Times New Roman"/>
          <w:sz w:val="20"/>
          <w:szCs w:val="20"/>
        </w:rPr>
        <w:t>государственной</w:t>
      </w:r>
      <w:proofErr w:type="gramEnd"/>
      <w:r w:rsidRPr="00565907">
        <w:rPr>
          <w:rFonts w:ascii="Times New Roman" w:hAnsi="Times New Roman"/>
          <w:sz w:val="20"/>
          <w:szCs w:val="20"/>
        </w:rPr>
        <w:t xml:space="preserve"> </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p>
    <w:p w:rsidR="00901CDD" w:rsidRPr="00901CDD" w:rsidRDefault="00901CDD" w:rsidP="00901CDD">
      <w:pPr>
        <w:spacing w:after="0" w:line="240" w:lineRule="auto"/>
        <w:rPr>
          <w:rFonts w:ascii="Times New Roman" w:hAnsi="Times New Roman"/>
          <w:color w:val="000000"/>
          <w:spacing w:val="-6"/>
          <w:sz w:val="28"/>
          <w:szCs w:val="28"/>
        </w:rPr>
      </w:pPr>
    </w:p>
    <w:p w:rsidR="001E1A79" w:rsidRDefault="001E1A79" w:rsidP="0095140E">
      <w:pPr>
        <w:widowControl w:val="0"/>
        <w:tabs>
          <w:tab w:val="left" w:leader="underscore" w:pos="9817"/>
        </w:tabs>
        <w:spacing w:after="0" w:line="317" w:lineRule="exact"/>
        <w:ind w:left="7460"/>
        <w:jc w:val="both"/>
        <w:rPr>
          <w:rFonts w:ascii="Times New Roman" w:hAnsi="Times New Roman"/>
          <w:color w:val="000000"/>
          <w:sz w:val="28"/>
          <w:szCs w:val="28"/>
          <w:lang w:bidi="ru-RU"/>
        </w:rPr>
      </w:pPr>
    </w:p>
    <w:p w:rsidR="001E1A79" w:rsidRDefault="001E1A79" w:rsidP="0095140E">
      <w:pPr>
        <w:widowControl w:val="0"/>
        <w:tabs>
          <w:tab w:val="left" w:leader="underscore" w:pos="9817"/>
        </w:tabs>
        <w:spacing w:after="0" w:line="317" w:lineRule="exact"/>
        <w:ind w:left="7460"/>
        <w:jc w:val="both"/>
        <w:rPr>
          <w:rFonts w:ascii="Times New Roman" w:hAnsi="Times New Roman"/>
          <w:color w:val="000000"/>
          <w:sz w:val="28"/>
          <w:szCs w:val="28"/>
          <w:lang w:bidi="ru-RU"/>
        </w:rPr>
      </w:pPr>
    </w:p>
    <w:p w:rsidR="0095140E" w:rsidRPr="001E1A79" w:rsidRDefault="00C928F6" w:rsidP="001E1A79">
      <w:pPr>
        <w:widowControl w:val="0"/>
        <w:tabs>
          <w:tab w:val="left" w:leader="underscore" w:pos="9817"/>
        </w:tabs>
        <w:spacing w:after="0" w:line="317" w:lineRule="exact"/>
        <w:ind w:left="7460"/>
        <w:jc w:val="right"/>
        <w:rPr>
          <w:rFonts w:ascii="Times New Roman" w:hAnsi="Times New Roman"/>
          <w:sz w:val="24"/>
          <w:szCs w:val="24"/>
        </w:rPr>
      </w:pPr>
      <w:r w:rsidRPr="001E1A79">
        <w:rPr>
          <w:rFonts w:ascii="Times New Roman" w:hAnsi="Times New Roman"/>
          <w:color w:val="000000"/>
          <w:sz w:val="24"/>
          <w:szCs w:val="24"/>
          <w:lang w:bidi="ru-RU"/>
        </w:rPr>
        <w:lastRenderedPageBreak/>
        <w:t>Приложение № 4</w:t>
      </w:r>
    </w:p>
    <w:p w:rsidR="001E1A79" w:rsidRPr="007D0F1F" w:rsidRDefault="001E1A79" w:rsidP="001E1A79">
      <w:pPr>
        <w:spacing w:after="0" w:line="240" w:lineRule="auto"/>
        <w:ind w:left="142" w:firstLine="567"/>
        <w:jc w:val="right"/>
        <w:rPr>
          <w:rFonts w:ascii="Times New Roman" w:eastAsia="Calibri" w:hAnsi="Times New Roman"/>
          <w:sz w:val="24"/>
          <w:szCs w:val="24"/>
          <w:lang w:eastAsia="en-US"/>
        </w:rPr>
      </w:pPr>
      <w:r>
        <w:rPr>
          <w:rFonts w:ascii="Times New Roman" w:hAnsi="Times New Roman"/>
          <w:color w:val="000000"/>
          <w:sz w:val="28"/>
          <w:szCs w:val="28"/>
          <w:lang w:bidi="ru-RU"/>
        </w:rPr>
        <w:tab/>
      </w:r>
      <w:r w:rsidRPr="007D0F1F">
        <w:rPr>
          <w:rFonts w:ascii="Times New Roman" w:eastAsia="Calibri" w:hAnsi="Times New Roman"/>
          <w:sz w:val="24"/>
          <w:szCs w:val="24"/>
          <w:lang w:eastAsia="en-US"/>
        </w:rPr>
        <w:t xml:space="preserve">к  Административному регламенту </w:t>
      </w:r>
    </w:p>
    <w:p w:rsidR="001E1A79" w:rsidRDefault="001E1A79" w:rsidP="001E1A79">
      <w:pPr>
        <w:tabs>
          <w:tab w:val="left" w:pos="7425"/>
        </w:tabs>
        <w:spacing w:after="0" w:line="240" w:lineRule="auto"/>
        <w:ind w:left="142" w:firstLine="567"/>
        <w:jc w:val="right"/>
        <w:rPr>
          <w:rFonts w:ascii="Times New Roman" w:hAnsi="Times New Roman"/>
          <w:sz w:val="24"/>
          <w:szCs w:val="24"/>
        </w:rPr>
      </w:pPr>
      <w:r w:rsidRPr="007D0F1F">
        <w:rPr>
          <w:rFonts w:ascii="Times New Roman" w:hAnsi="Times New Roman"/>
          <w:color w:val="000000"/>
          <w:sz w:val="24"/>
          <w:szCs w:val="24"/>
        </w:rPr>
        <w:t>предоставления государственной (муниципальной) услуги</w:t>
      </w:r>
      <w:r w:rsidRPr="007D0F1F">
        <w:rPr>
          <w:rFonts w:ascii="Times New Roman" w:hAnsi="Times New Roman"/>
          <w:b/>
          <w:bCs/>
          <w:sz w:val="28"/>
          <w:szCs w:val="20"/>
          <w:lang w:eastAsia="zh-CN"/>
        </w:rPr>
        <w:t xml:space="preserve"> </w:t>
      </w:r>
      <w:r>
        <w:rPr>
          <w:rFonts w:ascii="Times New Roman" w:hAnsi="Times New Roman"/>
          <w:b/>
          <w:bCs/>
          <w:sz w:val="28"/>
          <w:szCs w:val="20"/>
          <w:lang w:eastAsia="zh-CN"/>
        </w:rPr>
        <w:t xml:space="preserve">                                  </w:t>
      </w:r>
      <w:r w:rsidRPr="007D0F1F">
        <w:rPr>
          <w:rFonts w:ascii="Times New Roman" w:hAnsi="Times New Roman"/>
          <w:bCs/>
          <w:sz w:val="24"/>
          <w:szCs w:val="24"/>
          <w:lang w:eastAsia="zh-CN"/>
        </w:rPr>
        <w:t>по </w:t>
      </w:r>
      <w:r w:rsidRPr="007D0F1F">
        <w:rPr>
          <w:rFonts w:ascii="Times New Roman" w:hAnsi="Times New Roman"/>
          <w:sz w:val="24"/>
          <w:szCs w:val="24"/>
        </w:rPr>
        <w:t xml:space="preserve">предоставлению разрешения на отклонение </w:t>
      </w:r>
    </w:p>
    <w:p w:rsidR="001E1A79" w:rsidRDefault="001E1A79" w:rsidP="001E1A79">
      <w:pPr>
        <w:tabs>
          <w:tab w:val="left" w:pos="7425"/>
        </w:tabs>
        <w:spacing w:after="0" w:line="240" w:lineRule="auto"/>
        <w:ind w:left="142" w:firstLine="567"/>
        <w:jc w:val="right"/>
        <w:rPr>
          <w:rFonts w:ascii="Times New Roman" w:hAnsi="Times New Roman"/>
          <w:sz w:val="24"/>
          <w:szCs w:val="24"/>
        </w:rPr>
      </w:pPr>
      <w:r w:rsidRPr="007D0F1F">
        <w:rPr>
          <w:rFonts w:ascii="Times New Roman" w:hAnsi="Times New Roman"/>
          <w:sz w:val="24"/>
          <w:szCs w:val="24"/>
        </w:rPr>
        <w:t xml:space="preserve">от предельных параметров </w:t>
      </w:r>
      <w:r>
        <w:rPr>
          <w:rFonts w:ascii="Times New Roman" w:hAnsi="Times New Roman"/>
          <w:sz w:val="24"/>
          <w:szCs w:val="24"/>
        </w:rPr>
        <w:t xml:space="preserve"> </w:t>
      </w:r>
      <w:r w:rsidRPr="007D0F1F">
        <w:rPr>
          <w:rFonts w:ascii="Times New Roman" w:hAnsi="Times New Roman"/>
          <w:sz w:val="24"/>
          <w:szCs w:val="24"/>
        </w:rPr>
        <w:t xml:space="preserve">разрешенного строительства, </w:t>
      </w:r>
    </w:p>
    <w:p w:rsidR="001E1A79" w:rsidRDefault="001E1A79" w:rsidP="001E1A79">
      <w:pPr>
        <w:spacing w:after="0" w:line="240" w:lineRule="auto"/>
        <w:ind w:left="4536" w:hanging="141"/>
        <w:rPr>
          <w:rFonts w:ascii="Times New Roman" w:hAnsi="Times New Roman"/>
          <w:sz w:val="24"/>
          <w:szCs w:val="24"/>
        </w:rPr>
      </w:pPr>
      <w:r>
        <w:rPr>
          <w:rFonts w:ascii="Times New Roman" w:hAnsi="Times New Roman"/>
          <w:sz w:val="24"/>
          <w:szCs w:val="24"/>
        </w:rPr>
        <w:t xml:space="preserve">  </w:t>
      </w:r>
      <w:r w:rsidRPr="007D0F1F">
        <w:rPr>
          <w:rFonts w:ascii="Times New Roman" w:hAnsi="Times New Roman"/>
          <w:sz w:val="24"/>
          <w:szCs w:val="24"/>
        </w:rPr>
        <w:t>реконструкции объекта капитального строительства</w:t>
      </w:r>
    </w:p>
    <w:p w:rsidR="00C62CA7" w:rsidRPr="00901CDD" w:rsidRDefault="001E1A79" w:rsidP="00C62CA7">
      <w:pPr>
        <w:spacing w:after="0" w:line="240" w:lineRule="auto"/>
        <w:rPr>
          <w:rFonts w:ascii="Times New Roman" w:hAnsi="Times New Roman"/>
          <w:sz w:val="24"/>
          <w:szCs w:val="24"/>
          <w:lang w:bidi="ru-RU"/>
        </w:rPr>
      </w:pPr>
      <w:r w:rsidRPr="00901CDD">
        <w:rPr>
          <w:rFonts w:ascii="Times New Roman" w:hAnsi="Times New Roman"/>
          <w:sz w:val="24"/>
          <w:szCs w:val="24"/>
        </w:rPr>
        <w:t xml:space="preserve"> </w:t>
      </w:r>
      <w:proofErr w:type="gramStart"/>
      <w:r w:rsidR="00C62CA7" w:rsidRPr="00901CDD">
        <w:rPr>
          <w:rFonts w:ascii="Times New Roman" w:hAnsi="Times New Roman"/>
          <w:sz w:val="24"/>
          <w:szCs w:val="24"/>
        </w:rPr>
        <w:t>(Бланк органа,</w:t>
      </w:r>
      <w:r w:rsidR="00C62CA7" w:rsidRPr="00901CDD">
        <w:rPr>
          <w:rFonts w:ascii="Times New Roman" w:hAnsi="Times New Roman"/>
          <w:sz w:val="24"/>
          <w:szCs w:val="24"/>
        </w:rPr>
        <w:br/>
        <w:t>осуществляющего</w:t>
      </w:r>
      <w:r w:rsidR="00C62CA7" w:rsidRPr="00901CDD">
        <w:rPr>
          <w:rFonts w:ascii="Times New Roman" w:hAnsi="Times New Roman"/>
          <w:sz w:val="24"/>
          <w:szCs w:val="24"/>
        </w:rPr>
        <w:br/>
        <w:t xml:space="preserve">предоставление </w:t>
      </w:r>
      <w:r w:rsidR="00C62CA7" w:rsidRPr="00901CDD">
        <w:rPr>
          <w:rFonts w:ascii="Times New Roman" w:hAnsi="Times New Roman"/>
          <w:sz w:val="24"/>
          <w:szCs w:val="24"/>
          <w:lang w:bidi="ru-RU"/>
        </w:rPr>
        <w:t xml:space="preserve">государственной </w:t>
      </w:r>
      <w:proofErr w:type="gramEnd"/>
    </w:p>
    <w:p w:rsidR="00C62CA7" w:rsidRPr="00565907" w:rsidRDefault="00C62CA7" w:rsidP="001E1A79">
      <w:pPr>
        <w:tabs>
          <w:tab w:val="left" w:pos="6435"/>
        </w:tabs>
        <w:spacing w:after="0" w:line="240" w:lineRule="auto"/>
        <w:rPr>
          <w:rFonts w:ascii="Times New Roman" w:hAnsi="Times New Roman"/>
          <w:sz w:val="24"/>
          <w:szCs w:val="24"/>
        </w:rPr>
      </w:pPr>
      <w:r w:rsidRPr="00901CDD">
        <w:rPr>
          <w:rFonts w:ascii="Times New Roman" w:hAnsi="Times New Roman"/>
          <w:sz w:val="24"/>
          <w:szCs w:val="24"/>
          <w:lang w:bidi="ru-RU"/>
        </w:rPr>
        <w:t>(муниципальной) услуги</w:t>
      </w:r>
      <w:r w:rsidRPr="00901CDD">
        <w:rPr>
          <w:rFonts w:ascii="Times New Roman" w:hAnsi="Times New Roman"/>
          <w:sz w:val="24"/>
          <w:szCs w:val="24"/>
        </w:rPr>
        <w:t xml:space="preserve"> </w:t>
      </w:r>
      <w:r w:rsidR="001E1A79">
        <w:rPr>
          <w:rFonts w:ascii="Times New Roman" w:hAnsi="Times New Roman"/>
          <w:sz w:val="24"/>
          <w:szCs w:val="24"/>
        </w:rPr>
        <w:tab/>
      </w:r>
    </w:p>
    <w:p w:rsidR="00721883" w:rsidRPr="001E1A79" w:rsidRDefault="00721883" w:rsidP="00721883">
      <w:pPr>
        <w:widowControl w:val="0"/>
        <w:spacing w:after="1020" w:line="322" w:lineRule="exact"/>
        <w:ind w:left="5380"/>
        <w:rPr>
          <w:rFonts w:ascii="Times New Roman" w:hAnsi="Times New Roman"/>
          <w:i/>
          <w:iCs/>
          <w:sz w:val="24"/>
          <w:szCs w:val="24"/>
          <w:lang w:bidi="ru-RU"/>
        </w:rPr>
      </w:pPr>
      <w:r w:rsidRPr="001E1A79">
        <w:rPr>
          <w:rFonts w:ascii="Times New Roman" w:hAnsi="Times New Roman"/>
          <w:i/>
          <w:iCs/>
          <w:sz w:val="24"/>
          <w:szCs w:val="24"/>
          <w:lang w:bidi="ru-RU"/>
        </w:rPr>
        <w:t>(фамилия, имя, отчество</w:t>
      </w:r>
      <w:r w:rsidR="005270DE" w:rsidRPr="001E1A79">
        <w:rPr>
          <w:rFonts w:ascii="Times New Roman" w:hAnsi="Times New Roman"/>
          <w:i/>
          <w:iCs/>
          <w:sz w:val="24"/>
          <w:szCs w:val="24"/>
          <w:lang w:bidi="ru-RU"/>
        </w:rPr>
        <w:t xml:space="preserve">, место жительства - для физических лиц; полное наименование, </w:t>
      </w:r>
      <w:r w:rsidRPr="001E1A79">
        <w:rPr>
          <w:rFonts w:ascii="Times New Roman" w:hAnsi="Times New Roman"/>
          <w:i/>
          <w:iCs/>
          <w:sz w:val="24"/>
          <w:szCs w:val="24"/>
          <w:lang w:bidi="ru-RU"/>
        </w:rPr>
        <w:t>место нахождения</w:t>
      </w:r>
      <w:r w:rsidR="00024890" w:rsidRPr="001E1A79">
        <w:rPr>
          <w:rFonts w:ascii="Times New Roman" w:hAnsi="Times New Roman"/>
          <w:i/>
          <w:iCs/>
          <w:sz w:val="24"/>
          <w:szCs w:val="24"/>
          <w:lang w:bidi="ru-RU"/>
        </w:rPr>
        <w:t>, ИНН</w:t>
      </w:r>
      <w:r w:rsidR="005270DE" w:rsidRPr="001E1A79">
        <w:rPr>
          <w:rFonts w:ascii="Times New Roman" w:hAnsi="Times New Roman"/>
          <w:i/>
          <w:iCs/>
          <w:sz w:val="24"/>
          <w:szCs w:val="24"/>
          <w:lang w:bidi="ru-RU"/>
        </w:rPr>
        <w:t xml:space="preserve"> </w:t>
      </w:r>
      <w:proofErr w:type="gramStart"/>
      <w:r w:rsidR="00024890" w:rsidRPr="001E1A79">
        <w:rPr>
          <w:rFonts w:ascii="Times New Roman" w:hAnsi="Times New Roman"/>
          <w:i/>
          <w:iCs/>
          <w:sz w:val="24"/>
          <w:szCs w:val="24"/>
          <w:lang w:bidi="ru-RU"/>
        </w:rPr>
        <w:t>–д</w:t>
      </w:r>
      <w:proofErr w:type="gramEnd"/>
      <w:r w:rsidR="00024890" w:rsidRPr="001E1A79">
        <w:rPr>
          <w:rFonts w:ascii="Times New Roman" w:hAnsi="Times New Roman"/>
          <w:i/>
          <w:iCs/>
          <w:sz w:val="24"/>
          <w:szCs w:val="24"/>
          <w:lang w:bidi="ru-RU"/>
        </w:rPr>
        <w:t>ля юридических лиц</w:t>
      </w:r>
      <w:r w:rsidR="005270DE" w:rsidRPr="001E1A79">
        <w:rPr>
          <w:rFonts w:ascii="Times New Roman" w:hAnsi="Times New Roman"/>
          <w:i/>
          <w:iCs/>
          <w:sz w:val="24"/>
          <w:szCs w:val="24"/>
          <w:lang w:bidi="ru-RU"/>
        </w:rPr>
        <w:t xml:space="preserve"> </w:t>
      </w:r>
      <w:r w:rsidRPr="001E1A79">
        <w:rPr>
          <w:rFonts w:ascii="Times New Roman" w:hAnsi="Times New Roman"/>
          <w:i/>
          <w:iCs/>
          <w:sz w:val="24"/>
          <w:szCs w:val="24"/>
          <w:lang w:bidi="ru-RU"/>
        </w:rPr>
        <w:t>)</w:t>
      </w:r>
    </w:p>
    <w:p w:rsidR="00721883" w:rsidRPr="00721883" w:rsidRDefault="00C62CA7" w:rsidP="00721883">
      <w:pPr>
        <w:widowControl w:val="0"/>
        <w:spacing w:after="0" w:line="322" w:lineRule="exact"/>
        <w:ind w:right="140"/>
        <w:jc w:val="center"/>
        <w:rPr>
          <w:rFonts w:ascii="Times New Roman" w:hAnsi="Times New Roman"/>
          <w:b/>
          <w:bCs/>
          <w:sz w:val="26"/>
          <w:szCs w:val="26"/>
          <w:lang w:bidi="ru-RU"/>
        </w:rPr>
      </w:pPr>
      <w:r w:rsidRPr="00565907">
        <w:rPr>
          <w:rFonts w:ascii="Times New Roman" w:hAnsi="Times New Roman"/>
          <w:b/>
          <w:bCs/>
          <w:sz w:val="26"/>
          <w:szCs w:val="26"/>
          <w:lang w:bidi="ru-RU"/>
        </w:rPr>
        <w:t>УВЕДОМЛЕНИЕ</w:t>
      </w:r>
    </w:p>
    <w:p w:rsidR="00721883" w:rsidRPr="00565907" w:rsidRDefault="00721883" w:rsidP="00721883">
      <w:pPr>
        <w:widowControl w:val="0"/>
        <w:spacing w:after="0" w:line="322" w:lineRule="exact"/>
        <w:ind w:right="140"/>
        <w:jc w:val="center"/>
        <w:rPr>
          <w:rFonts w:ascii="Times New Roman" w:hAnsi="Times New Roman"/>
          <w:b/>
          <w:bCs/>
          <w:sz w:val="26"/>
          <w:szCs w:val="26"/>
          <w:lang w:bidi="ru-RU"/>
        </w:rPr>
      </w:pPr>
      <w:r w:rsidRPr="00721883">
        <w:rPr>
          <w:rFonts w:ascii="Times New Roman" w:hAnsi="Times New Roman"/>
          <w:b/>
          <w:bCs/>
          <w:sz w:val="26"/>
          <w:szCs w:val="26"/>
          <w:lang w:bidi="ru-RU"/>
        </w:rPr>
        <w:t>об отказе в приеме документов, необходимых для предоставления</w:t>
      </w:r>
      <w:r w:rsidR="00024890" w:rsidRPr="00565907">
        <w:rPr>
          <w:rFonts w:ascii="Times New Roman" w:hAnsi="Times New Roman"/>
          <w:b/>
          <w:bCs/>
          <w:sz w:val="26"/>
          <w:szCs w:val="26"/>
          <w:lang w:bidi="ru-RU"/>
        </w:rPr>
        <w:t xml:space="preserve"> государственной (муниципальной)</w:t>
      </w:r>
      <w:r w:rsidR="00C62CA7" w:rsidRPr="00565907">
        <w:rPr>
          <w:rFonts w:ascii="Times New Roman" w:hAnsi="Times New Roman"/>
          <w:b/>
          <w:bCs/>
          <w:sz w:val="26"/>
          <w:szCs w:val="26"/>
          <w:lang w:bidi="ru-RU"/>
        </w:rPr>
        <w:t xml:space="preserve"> </w:t>
      </w:r>
      <w:r w:rsidRPr="00721883">
        <w:rPr>
          <w:rFonts w:ascii="Times New Roman" w:hAnsi="Times New Roman"/>
          <w:b/>
          <w:bCs/>
          <w:sz w:val="26"/>
          <w:szCs w:val="26"/>
          <w:lang w:bidi="ru-RU"/>
        </w:rPr>
        <w:t>услуги</w:t>
      </w:r>
    </w:p>
    <w:p w:rsidR="00C62CA7" w:rsidRPr="00901CDD" w:rsidRDefault="00C62CA7" w:rsidP="00C62CA7">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C62CA7" w:rsidRPr="00565907" w:rsidRDefault="00C62CA7" w:rsidP="00721883">
      <w:pPr>
        <w:widowControl w:val="0"/>
        <w:spacing w:after="0" w:line="370" w:lineRule="exact"/>
        <w:ind w:left="460" w:right="320" w:firstLine="700"/>
        <w:rPr>
          <w:rFonts w:ascii="Times New Roman" w:hAnsi="Times New Roman"/>
          <w:i/>
          <w:iCs/>
          <w:sz w:val="15"/>
          <w:szCs w:val="15"/>
          <w:lang w:bidi="ru-RU"/>
        </w:rPr>
      </w:pPr>
    </w:p>
    <w:p w:rsidR="00C62CA7" w:rsidRPr="00565907" w:rsidRDefault="00C62CA7" w:rsidP="00C62CA7">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w:t>
      </w:r>
    </w:p>
    <w:p w:rsidR="00C62CA7" w:rsidRPr="00565907" w:rsidRDefault="00C62CA7" w:rsidP="00C62CA7">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w:t>
      </w:r>
      <w:proofErr w:type="gramStart"/>
      <w:r w:rsidRPr="00565907">
        <w:rPr>
          <w:rFonts w:ascii="Times New Roman" w:hAnsi="Times New Roman"/>
          <w:i/>
          <w:szCs w:val="20"/>
        </w:rPr>
        <w:t>а–</w:t>
      </w:r>
      <w:proofErr w:type="gramEnd"/>
      <w:r w:rsidRPr="00565907">
        <w:rPr>
          <w:rFonts w:ascii="Times New Roman" w:hAnsi="Times New Roman"/>
          <w:i/>
          <w:szCs w:val="20"/>
        </w:rPr>
        <w:t xml:space="preserve"> заявителя,</w:t>
      </w:r>
    </w:p>
    <w:p w:rsidR="00C62CA7" w:rsidRPr="00565907" w:rsidRDefault="00C62CA7" w:rsidP="00C62CA7">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__________________________________________________________________________________________</w:t>
      </w:r>
    </w:p>
    <w:p w:rsidR="00C62CA7" w:rsidRPr="00565907" w:rsidRDefault="00C62CA7" w:rsidP="00C62CA7">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C62CA7" w:rsidRPr="00565907" w:rsidRDefault="00C62CA7" w:rsidP="00C62CA7">
      <w:pPr>
        <w:spacing w:after="0" w:line="240" w:lineRule="auto"/>
        <w:ind w:right="-1"/>
        <w:jc w:val="both"/>
        <w:rPr>
          <w:rFonts w:ascii="Times New Roman" w:hAnsi="Times New Roman"/>
          <w:sz w:val="28"/>
          <w:szCs w:val="24"/>
        </w:rPr>
      </w:pPr>
      <w:r w:rsidRPr="00565907">
        <w:rPr>
          <w:rFonts w:ascii="Times New Roman" w:hAnsi="Times New Roman"/>
          <w:sz w:val="28"/>
          <w:szCs w:val="24"/>
        </w:rPr>
        <w:t xml:space="preserve">принято решение об отказе в </w:t>
      </w:r>
      <w:r w:rsidRPr="00721883">
        <w:rPr>
          <w:rFonts w:ascii="Times New Roman" w:hAnsi="Times New Roman"/>
          <w:sz w:val="28"/>
          <w:szCs w:val="24"/>
        </w:rPr>
        <w:t>приеме документов, необходимых для предоставления</w:t>
      </w:r>
      <w:r w:rsidRPr="00565907">
        <w:rPr>
          <w:rFonts w:ascii="Times New Roman" w:hAnsi="Times New Roman"/>
          <w:sz w:val="28"/>
          <w:szCs w:val="24"/>
        </w:rPr>
        <w:t xml:space="preserve"> государственной (муниципальной) </w:t>
      </w:r>
      <w:r w:rsidRPr="00721883">
        <w:rPr>
          <w:rFonts w:ascii="Times New Roman" w:hAnsi="Times New Roman"/>
          <w:sz w:val="28"/>
          <w:szCs w:val="24"/>
        </w:rPr>
        <w:t>услуги</w:t>
      </w:r>
      <w:r w:rsidRPr="00565907">
        <w:rPr>
          <w:rFonts w:ascii="Times New Roman" w:hAnsi="Times New Roman"/>
          <w:sz w:val="28"/>
          <w:szCs w:val="24"/>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rsidRPr="00565907">
        <w:rPr>
          <w:rFonts w:ascii="Times New Roman" w:hAnsi="Times New Roman"/>
          <w:sz w:val="28"/>
          <w:szCs w:val="24"/>
        </w:rPr>
        <w:t>с</w:t>
      </w:r>
      <w:proofErr w:type="gramEnd"/>
      <w:r w:rsidRPr="00565907">
        <w:rPr>
          <w:rFonts w:ascii="Times New Roman" w:hAnsi="Times New Roman"/>
          <w:sz w:val="28"/>
          <w:szCs w:val="24"/>
        </w:rPr>
        <w:t>:_____________________________________________________________________</w:t>
      </w:r>
    </w:p>
    <w:p w:rsidR="006E06FA" w:rsidRPr="00565907" w:rsidRDefault="00B47FA5" w:rsidP="00B47FA5">
      <w:pPr>
        <w:spacing w:after="0" w:line="240" w:lineRule="auto"/>
        <w:ind w:right="-1"/>
        <w:jc w:val="center"/>
        <w:rPr>
          <w:rFonts w:ascii="Times New Roman" w:hAnsi="Times New Roman"/>
          <w:i/>
          <w:szCs w:val="20"/>
        </w:rPr>
      </w:pPr>
      <w:proofErr w:type="gramStart"/>
      <w:r w:rsidRPr="00565907">
        <w:rPr>
          <w:rFonts w:ascii="Times New Roman" w:hAnsi="Times New Roman"/>
          <w:i/>
          <w:szCs w:val="20"/>
        </w:rPr>
        <w:t>(</w:t>
      </w:r>
      <w:r w:rsidR="006E06FA" w:rsidRPr="00565907">
        <w:rPr>
          <w:rFonts w:ascii="Times New Roman" w:hAnsi="Times New Roman"/>
          <w:i/>
          <w:szCs w:val="20"/>
        </w:rPr>
        <w:t xml:space="preserve">указываются основания отказа в </w:t>
      </w:r>
      <w:r w:rsidR="006E06FA" w:rsidRPr="00721883">
        <w:rPr>
          <w:rFonts w:ascii="Times New Roman" w:hAnsi="Times New Roman"/>
          <w:i/>
          <w:szCs w:val="20"/>
        </w:rPr>
        <w:t>приеме документов, необходимых для предоставления</w:t>
      </w:r>
      <w:r w:rsidR="006E06FA" w:rsidRPr="00565907">
        <w:rPr>
          <w:rFonts w:ascii="Times New Roman" w:hAnsi="Times New Roman"/>
          <w:i/>
          <w:szCs w:val="20"/>
        </w:rPr>
        <w:t xml:space="preserve"> </w:t>
      </w:r>
      <w:proofErr w:type="gramEnd"/>
    </w:p>
    <w:p w:rsidR="006E06FA" w:rsidRPr="00565907" w:rsidRDefault="006E06FA" w:rsidP="006E06FA">
      <w:pPr>
        <w:spacing w:after="0" w:line="240" w:lineRule="auto"/>
        <w:ind w:right="-1"/>
        <w:jc w:val="center"/>
        <w:rPr>
          <w:rFonts w:ascii="Times New Roman" w:hAnsi="Times New Roman"/>
          <w:i/>
          <w:szCs w:val="20"/>
        </w:rPr>
      </w:pPr>
      <w:r w:rsidRPr="00565907">
        <w:rPr>
          <w:rFonts w:ascii="Times New Roman" w:hAnsi="Times New Roman"/>
          <w:i/>
          <w:szCs w:val="20"/>
        </w:rPr>
        <w:t>__________________________________________________________________________________________</w:t>
      </w:r>
    </w:p>
    <w:p w:rsidR="006E06FA" w:rsidRPr="00565907" w:rsidRDefault="006E06FA" w:rsidP="006E06FA">
      <w:pPr>
        <w:spacing w:after="0" w:line="240" w:lineRule="auto"/>
        <w:ind w:right="-1"/>
        <w:jc w:val="center"/>
        <w:rPr>
          <w:rFonts w:ascii="Times New Roman" w:hAnsi="Times New Roman"/>
          <w:i/>
          <w:szCs w:val="20"/>
        </w:rPr>
      </w:pPr>
      <w:r w:rsidRPr="00565907">
        <w:rPr>
          <w:rFonts w:ascii="Times New Roman" w:hAnsi="Times New Roman"/>
          <w:i/>
          <w:szCs w:val="20"/>
        </w:rPr>
        <w:t xml:space="preserve">государственной (муниципальной) </w:t>
      </w:r>
      <w:r w:rsidRPr="00721883">
        <w:rPr>
          <w:rFonts w:ascii="Times New Roman" w:hAnsi="Times New Roman"/>
          <w:i/>
          <w:szCs w:val="20"/>
        </w:rPr>
        <w:t>услуги</w:t>
      </w:r>
      <w:r w:rsidRPr="00565907">
        <w:rPr>
          <w:rFonts w:ascii="Times New Roman" w:hAnsi="Times New Roman"/>
          <w:i/>
          <w:szCs w:val="20"/>
        </w:rPr>
        <w:t>)</w:t>
      </w:r>
    </w:p>
    <w:p w:rsidR="00156274" w:rsidRPr="00565907" w:rsidRDefault="00156274" w:rsidP="007E6574">
      <w:pPr>
        <w:pStyle w:val="22"/>
        <w:shd w:val="clear" w:color="auto" w:fill="auto"/>
        <w:spacing w:before="0" w:line="322" w:lineRule="exact"/>
        <w:ind w:firstLine="460"/>
      </w:pPr>
      <w:r w:rsidRPr="00565907">
        <w:t>Дополнительно информируем о возможности повторно</w:t>
      </w:r>
      <w:r w:rsidR="00057F36" w:rsidRPr="00565907">
        <w:t>го</w:t>
      </w:r>
      <w:r w:rsidRPr="00565907">
        <w:t xml:space="preserve"> обра</w:t>
      </w:r>
      <w:r w:rsidR="00057F36" w:rsidRPr="00565907">
        <w:t>щения</w:t>
      </w:r>
      <w:r w:rsidRPr="00565907">
        <w:t xml:space="preserve">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156274" w:rsidRPr="00565907" w:rsidRDefault="00C62CA7" w:rsidP="00B47FA5">
      <w:pPr>
        <w:spacing w:after="0" w:line="240" w:lineRule="auto"/>
        <w:ind w:right="-1" w:firstLine="460"/>
        <w:jc w:val="both"/>
        <w:rPr>
          <w:rFonts w:ascii="Times New Roman" w:hAnsi="Times New Roman"/>
          <w:sz w:val="28"/>
          <w:szCs w:val="24"/>
        </w:rPr>
      </w:pPr>
      <w:r w:rsidRPr="00565907">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1E1A79">
        <w:rPr>
          <w:rFonts w:ascii="Times New Roman" w:hAnsi="Times New Roman"/>
          <w:i/>
          <w:sz w:val="24"/>
          <w:szCs w:val="24"/>
        </w:rPr>
        <w:t>(указать уполномоченный орган)</w:t>
      </w:r>
      <w:r w:rsidRPr="00565907">
        <w:rPr>
          <w:rFonts w:ascii="Times New Roman" w:hAnsi="Times New Roman"/>
          <w:sz w:val="28"/>
          <w:szCs w:val="24"/>
        </w:rPr>
        <w:t>, а также в судебном порядке.</w:t>
      </w:r>
    </w:p>
    <w:p w:rsidR="00C62CA7" w:rsidRPr="00403E83" w:rsidRDefault="00C62CA7" w:rsidP="00C62CA7">
      <w:pPr>
        <w:spacing w:after="0" w:line="240" w:lineRule="auto"/>
        <w:rPr>
          <w:rFonts w:ascii="Times New Roman" w:hAnsi="Times New Roman"/>
          <w:sz w:val="24"/>
          <w:szCs w:val="24"/>
        </w:rPr>
      </w:pPr>
    </w:p>
    <w:p w:rsidR="00C62CA7" w:rsidRPr="00403E83" w:rsidRDefault="00C62CA7" w:rsidP="00C62CA7">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w:t>
      </w:r>
      <w:proofErr w:type="gramStart"/>
      <w:r w:rsidRPr="00565907">
        <w:rPr>
          <w:rFonts w:ascii="Times New Roman" w:hAnsi="Times New Roman"/>
          <w:sz w:val="20"/>
          <w:szCs w:val="20"/>
        </w:rPr>
        <w:t>государственной</w:t>
      </w:r>
      <w:proofErr w:type="gramEnd"/>
      <w:r w:rsidRPr="00565907">
        <w:rPr>
          <w:rFonts w:ascii="Times New Roman" w:hAnsi="Times New Roman"/>
          <w:sz w:val="20"/>
          <w:szCs w:val="20"/>
        </w:rPr>
        <w:t xml:space="preserve"> </w:t>
      </w:r>
    </w:p>
    <w:p w:rsidR="001E1A79" w:rsidRDefault="00C62CA7" w:rsidP="00C62CA7">
      <w:pPr>
        <w:pBdr>
          <w:top w:val="single" w:sz="4" w:space="9" w:color="000000"/>
        </w:pBdr>
        <w:spacing w:after="0" w:line="240" w:lineRule="auto"/>
        <w:ind w:left="5670"/>
        <w:jc w:val="center"/>
        <w:rPr>
          <w:rFonts w:ascii="Times New Roman" w:hAnsi="Times New Roman"/>
          <w:sz w:val="20"/>
          <w:szCs w:val="20"/>
        </w:rPr>
        <w:sectPr w:rsidR="001E1A79" w:rsidSect="00696D22">
          <w:headerReference w:type="default" r:id="rId15"/>
          <w:pgSz w:w="11907" w:h="16840" w:code="9"/>
          <w:pgMar w:top="426" w:right="851" w:bottom="284" w:left="1134" w:header="720" w:footer="720" w:gutter="0"/>
          <w:cols w:space="708"/>
          <w:noEndnote/>
          <w:titlePg/>
          <w:rtlGutter/>
          <w:docGrid w:linePitch="381"/>
        </w:sectPr>
      </w:pPr>
      <w:r w:rsidRPr="00565907">
        <w:rPr>
          <w:rFonts w:ascii="Times New Roman" w:hAnsi="Times New Roman"/>
          <w:sz w:val="20"/>
          <w:szCs w:val="20"/>
        </w:rPr>
        <w:t>(муниципальной) услуги</w:t>
      </w:r>
      <w:r w:rsidRPr="00403E83">
        <w:rPr>
          <w:rFonts w:ascii="Times New Roman" w:hAnsi="Times New Roman"/>
          <w:sz w:val="20"/>
          <w:szCs w:val="20"/>
        </w:rPr>
        <w:t>)</w:t>
      </w:r>
    </w:p>
    <w:p w:rsidR="00A96BCC" w:rsidRPr="001E1A79" w:rsidRDefault="00A96BCC" w:rsidP="001E1A79">
      <w:pPr>
        <w:autoSpaceDE w:val="0"/>
        <w:autoSpaceDN w:val="0"/>
        <w:adjustRightInd w:val="0"/>
        <w:spacing w:after="0" w:line="240" w:lineRule="auto"/>
        <w:ind w:left="10206"/>
        <w:jc w:val="right"/>
        <w:rPr>
          <w:rFonts w:ascii="Times New Roman" w:hAnsi="Times New Roman"/>
          <w:bCs/>
          <w:color w:val="000000"/>
          <w:sz w:val="24"/>
          <w:szCs w:val="24"/>
        </w:rPr>
      </w:pPr>
      <w:r w:rsidRPr="001E1A79">
        <w:rPr>
          <w:rFonts w:ascii="Times New Roman" w:hAnsi="Times New Roman"/>
          <w:bCs/>
          <w:color w:val="000000"/>
          <w:sz w:val="24"/>
          <w:szCs w:val="24"/>
        </w:rPr>
        <w:lastRenderedPageBreak/>
        <w:t xml:space="preserve">Приложение № </w:t>
      </w:r>
      <w:r w:rsidR="003D7EC7" w:rsidRPr="001E1A79">
        <w:rPr>
          <w:rFonts w:ascii="Times New Roman" w:hAnsi="Times New Roman"/>
          <w:bCs/>
          <w:color w:val="000000"/>
          <w:sz w:val="24"/>
          <w:szCs w:val="24"/>
        </w:rPr>
        <w:t>5</w:t>
      </w:r>
    </w:p>
    <w:p w:rsidR="001E1A79" w:rsidRPr="007D0F1F" w:rsidRDefault="001E1A79" w:rsidP="001E1A79">
      <w:pPr>
        <w:tabs>
          <w:tab w:val="left" w:pos="7425"/>
        </w:tabs>
        <w:spacing w:after="0" w:line="240" w:lineRule="auto"/>
        <w:ind w:left="142" w:firstLine="567"/>
        <w:jc w:val="right"/>
        <w:rPr>
          <w:rFonts w:ascii="Times New Roman" w:eastAsia="Calibri" w:hAnsi="Times New Roman"/>
          <w:sz w:val="24"/>
          <w:szCs w:val="24"/>
          <w:lang w:eastAsia="en-US"/>
        </w:rPr>
      </w:pPr>
      <w:r w:rsidRPr="007D0F1F">
        <w:rPr>
          <w:rFonts w:ascii="Times New Roman" w:eastAsia="Calibri" w:hAnsi="Times New Roman"/>
          <w:sz w:val="24"/>
          <w:szCs w:val="24"/>
          <w:lang w:eastAsia="en-US"/>
        </w:rPr>
        <w:t xml:space="preserve">к  Административному регламенту </w:t>
      </w:r>
    </w:p>
    <w:p w:rsidR="001E1A79" w:rsidRDefault="001E1A79" w:rsidP="001E1A79">
      <w:pPr>
        <w:tabs>
          <w:tab w:val="left" w:pos="7425"/>
        </w:tabs>
        <w:spacing w:after="0" w:line="240" w:lineRule="auto"/>
        <w:ind w:left="142" w:firstLine="567"/>
        <w:jc w:val="right"/>
        <w:rPr>
          <w:rFonts w:ascii="Times New Roman" w:hAnsi="Times New Roman"/>
          <w:b/>
          <w:bCs/>
          <w:sz w:val="28"/>
          <w:szCs w:val="20"/>
          <w:lang w:eastAsia="zh-CN"/>
        </w:rPr>
      </w:pPr>
      <w:r w:rsidRPr="007D0F1F">
        <w:rPr>
          <w:rFonts w:ascii="Times New Roman" w:hAnsi="Times New Roman"/>
          <w:color w:val="000000"/>
          <w:sz w:val="24"/>
          <w:szCs w:val="24"/>
        </w:rPr>
        <w:t>предоставления государственной (муниципальной) услуги</w:t>
      </w:r>
      <w:r w:rsidRPr="007D0F1F">
        <w:rPr>
          <w:rFonts w:ascii="Times New Roman" w:hAnsi="Times New Roman"/>
          <w:b/>
          <w:bCs/>
          <w:sz w:val="28"/>
          <w:szCs w:val="20"/>
          <w:lang w:eastAsia="zh-CN"/>
        </w:rPr>
        <w:t xml:space="preserve"> </w:t>
      </w:r>
      <w:r>
        <w:rPr>
          <w:rFonts w:ascii="Times New Roman" w:hAnsi="Times New Roman"/>
          <w:b/>
          <w:bCs/>
          <w:sz w:val="28"/>
          <w:szCs w:val="20"/>
          <w:lang w:eastAsia="zh-CN"/>
        </w:rPr>
        <w:t xml:space="preserve">                                </w:t>
      </w:r>
    </w:p>
    <w:p w:rsidR="001E1A79" w:rsidRDefault="001E1A79" w:rsidP="001E1A79">
      <w:pPr>
        <w:tabs>
          <w:tab w:val="left" w:pos="7425"/>
        </w:tabs>
        <w:spacing w:after="0" w:line="240" w:lineRule="auto"/>
        <w:ind w:left="142" w:firstLine="567"/>
        <w:jc w:val="right"/>
        <w:rPr>
          <w:rFonts w:ascii="Times New Roman" w:hAnsi="Times New Roman"/>
          <w:sz w:val="24"/>
          <w:szCs w:val="24"/>
        </w:rPr>
      </w:pPr>
      <w:r>
        <w:rPr>
          <w:rFonts w:ascii="Times New Roman" w:hAnsi="Times New Roman"/>
          <w:b/>
          <w:bCs/>
          <w:sz w:val="28"/>
          <w:szCs w:val="20"/>
          <w:lang w:eastAsia="zh-CN"/>
        </w:rPr>
        <w:t xml:space="preserve">  </w:t>
      </w:r>
      <w:r w:rsidRPr="007D0F1F">
        <w:rPr>
          <w:rFonts w:ascii="Times New Roman" w:hAnsi="Times New Roman"/>
          <w:bCs/>
          <w:sz w:val="24"/>
          <w:szCs w:val="24"/>
          <w:lang w:eastAsia="zh-CN"/>
        </w:rPr>
        <w:t>по </w:t>
      </w:r>
      <w:r w:rsidRPr="007D0F1F">
        <w:rPr>
          <w:rFonts w:ascii="Times New Roman" w:hAnsi="Times New Roman"/>
          <w:sz w:val="24"/>
          <w:szCs w:val="24"/>
        </w:rPr>
        <w:t xml:space="preserve">предоставлению разрешения на отклонение </w:t>
      </w:r>
    </w:p>
    <w:p w:rsidR="001E1A79" w:rsidRDefault="001E1A79" w:rsidP="001E1A79">
      <w:pPr>
        <w:tabs>
          <w:tab w:val="left" w:pos="7425"/>
        </w:tabs>
        <w:spacing w:after="0" w:line="240" w:lineRule="auto"/>
        <w:ind w:left="142" w:firstLine="567"/>
        <w:jc w:val="right"/>
        <w:rPr>
          <w:rFonts w:ascii="Times New Roman" w:hAnsi="Times New Roman"/>
          <w:sz w:val="24"/>
          <w:szCs w:val="24"/>
        </w:rPr>
      </w:pPr>
      <w:r w:rsidRPr="007D0F1F">
        <w:rPr>
          <w:rFonts w:ascii="Times New Roman" w:hAnsi="Times New Roman"/>
          <w:sz w:val="24"/>
          <w:szCs w:val="24"/>
        </w:rPr>
        <w:t xml:space="preserve">от предельных параметров </w:t>
      </w:r>
      <w:r>
        <w:rPr>
          <w:rFonts w:ascii="Times New Roman" w:hAnsi="Times New Roman"/>
          <w:sz w:val="24"/>
          <w:szCs w:val="24"/>
        </w:rPr>
        <w:t xml:space="preserve"> </w:t>
      </w:r>
      <w:r w:rsidRPr="007D0F1F">
        <w:rPr>
          <w:rFonts w:ascii="Times New Roman" w:hAnsi="Times New Roman"/>
          <w:sz w:val="24"/>
          <w:szCs w:val="24"/>
        </w:rPr>
        <w:t xml:space="preserve">разрешенного строительства, </w:t>
      </w:r>
    </w:p>
    <w:p w:rsidR="001E1A79" w:rsidRDefault="001E1A79" w:rsidP="001E1A79">
      <w:pPr>
        <w:spacing w:after="0" w:line="240" w:lineRule="auto"/>
        <w:ind w:left="4536" w:firstLine="4536"/>
        <w:rPr>
          <w:rFonts w:ascii="Times New Roman" w:hAnsi="Times New Roman"/>
          <w:sz w:val="24"/>
          <w:szCs w:val="24"/>
        </w:rPr>
      </w:pPr>
      <w:r>
        <w:rPr>
          <w:rFonts w:ascii="Times New Roman" w:hAnsi="Times New Roman"/>
          <w:sz w:val="24"/>
          <w:szCs w:val="24"/>
        </w:rPr>
        <w:t xml:space="preserve">  </w:t>
      </w:r>
      <w:r w:rsidRPr="007D0F1F">
        <w:rPr>
          <w:rFonts w:ascii="Times New Roman" w:hAnsi="Times New Roman"/>
          <w:sz w:val="24"/>
          <w:szCs w:val="24"/>
        </w:rPr>
        <w:t>реконструкции объекта капитального строительства</w:t>
      </w:r>
    </w:p>
    <w:p w:rsidR="00A96BCC" w:rsidRDefault="00A96BCC" w:rsidP="00A96BCC">
      <w:pPr>
        <w:spacing w:after="0" w:line="240" w:lineRule="auto"/>
        <w:jc w:val="center"/>
        <w:rPr>
          <w:rFonts w:ascii="Times New Roman" w:hAnsi="Times New Roman"/>
          <w:bCs/>
          <w:color w:val="000000"/>
          <w:sz w:val="28"/>
          <w:szCs w:val="28"/>
        </w:rPr>
      </w:pPr>
    </w:p>
    <w:p w:rsidR="001E1A79" w:rsidRPr="001F52BB" w:rsidRDefault="001E1A79" w:rsidP="00A96BCC">
      <w:pPr>
        <w:spacing w:after="0" w:line="240" w:lineRule="auto"/>
        <w:jc w:val="center"/>
        <w:rPr>
          <w:rFonts w:ascii="Times New Roman" w:hAnsi="Times New Roman"/>
          <w:bCs/>
          <w:color w:val="000000"/>
          <w:sz w:val="28"/>
          <w:szCs w:val="28"/>
        </w:rPr>
      </w:pPr>
    </w:p>
    <w:p w:rsidR="00A96BCC" w:rsidRPr="001F52BB" w:rsidRDefault="00A96BCC" w:rsidP="00A96BCC">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A96BCC" w:rsidRPr="001F52BB" w:rsidRDefault="00A96BCC" w:rsidP="00A96BCC">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A5D08" w:rsidRPr="005A1748" w:rsidTr="00B249DC">
        <w:trPr>
          <w:jc w:val="center"/>
        </w:trPr>
        <w:tc>
          <w:tcPr>
            <w:tcW w:w="2830"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Основание для начала административной процедуры</w:t>
            </w:r>
          </w:p>
        </w:tc>
        <w:tc>
          <w:tcPr>
            <w:tcW w:w="2694"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Содержание административных действий</w:t>
            </w:r>
          </w:p>
        </w:tc>
        <w:tc>
          <w:tcPr>
            <w:tcW w:w="2126"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Срок выполнения </w:t>
            </w:r>
            <w:proofErr w:type="spellStart"/>
            <w:proofErr w:type="gramStart"/>
            <w:r w:rsidRPr="00FC43B3">
              <w:rPr>
                <w:rFonts w:ascii="Times New Roman" w:hAnsi="Times New Roman"/>
                <w:b/>
                <w:sz w:val="24"/>
                <w:szCs w:val="24"/>
              </w:rPr>
              <w:t>администра-тивных</w:t>
            </w:r>
            <w:proofErr w:type="spellEnd"/>
            <w:proofErr w:type="gramEnd"/>
            <w:r w:rsidRPr="00FC43B3">
              <w:rPr>
                <w:rFonts w:ascii="Times New Roman" w:hAnsi="Times New Roman"/>
                <w:b/>
                <w:sz w:val="24"/>
                <w:szCs w:val="24"/>
              </w:rPr>
              <w:t xml:space="preserve"> действий</w:t>
            </w:r>
          </w:p>
        </w:tc>
        <w:tc>
          <w:tcPr>
            <w:tcW w:w="1559" w:type="dxa"/>
          </w:tcPr>
          <w:p w:rsidR="00A96BCC" w:rsidRPr="00FC43B3" w:rsidRDefault="00A96BCC" w:rsidP="002A7565">
            <w:pPr>
              <w:spacing w:after="0" w:line="240" w:lineRule="auto"/>
              <w:jc w:val="center"/>
              <w:rPr>
                <w:rFonts w:ascii="Times New Roman" w:hAnsi="Times New Roman"/>
                <w:b/>
                <w:sz w:val="24"/>
                <w:szCs w:val="24"/>
              </w:rPr>
            </w:pPr>
            <w:proofErr w:type="spellStart"/>
            <w:proofErr w:type="gramStart"/>
            <w:r w:rsidRPr="00FC43B3">
              <w:rPr>
                <w:rFonts w:ascii="Times New Roman" w:hAnsi="Times New Roman"/>
                <w:b/>
                <w:sz w:val="24"/>
                <w:szCs w:val="24"/>
              </w:rPr>
              <w:t>Должност-ное</w:t>
            </w:r>
            <w:proofErr w:type="spellEnd"/>
            <w:proofErr w:type="gramEnd"/>
            <w:r w:rsidRPr="00FC43B3">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Место выполнения </w:t>
            </w:r>
            <w:proofErr w:type="gramStart"/>
            <w:r w:rsidRPr="00FC43B3">
              <w:rPr>
                <w:rFonts w:ascii="Times New Roman" w:hAnsi="Times New Roman"/>
                <w:b/>
                <w:sz w:val="24"/>
                <w:szCs w:val="24"/>
              </w:rPr>
              <w:t>административно-</w:t>
            </w:r>
            <w:proofErr w:type="spellStart"/>
            <w:r w:rsidRPr="00FC43B3">
              <w:rPr>
                <w:rFonts w:ascii="Times New Roman" w:hAnsi="Times New Roman"/>
                <w:b/>
                <w:sz w:val="24"/>
                <w:szCs w:val="24"/>
              </w:rPr>
              <w:t>го</w:t>
            </w:r>
            <w:proofErr w:type="spellEnd"/>
            <w:proofErr w:type="gramEnd"/>
            <w:r w:rsidRPr="00FC43B3">
              <w:rPr>
                <w:rFonts w:ascii="Times New Roman" w:hAnsi="Times New Roman"/>
                <w:b/>
                <w:sz w:val="24"/>
                <w:szCs w:val="24"/>
              </w:rPr>
              <w:t xml:space="preserve"> действия/ используемая информационная система</w:t>
            </w:r>
          </w:p>
        </w:tc>
        <w:tc>
          <w:tcPr>
            <w:tcW w:w="1418"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eastAsia="Calibri" w:hAnsi="Times New Roman"/>
                <w:b/>
                <w:sz w:val="24"/>
                <w:szCs w:val="24"/>
              </w:rPr>
              <w:t>Критерии принятия решения</w:t>
            </w:r>
          </w:p>
        </w:tc>
        <w:tc>
          <w:tcPr>
            <w:tcW w:w="1949"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Результат административного действия, способ фиксации</w:t>
            </w:r>
          </w:p>
        </w:tc>
      </w:tr>
      <w:tr w:rsidR="00B249DC" w:rsidRPr="005A1748" w:rsidTr="00B249DC">
        <w:trPr>
          <w:jc w:val="center"/>
        </w:trPr>
        <w:tc>
          <w:tcPr>
            <w:tcW w:w="2830"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2</w:t>
            </w:r>
          </w:p>
        </w:tc>
        <w:tc>
          <w:tcPr>
            <w:tcW w:w="2126"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4</w:t>
            </w:r>
          </w:p>
        </w:tc>
        <w:tc>
          <w:tcPr>
            <w:tcW w:w="1985"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6</w:t>
            </w:r>
          </w:p>
        </w:tc>
        <w:tc>
          <w:tcPr>
            <w:tcW w:w="194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7</w:t>
            </w:r>
          </w:p>
        </w:tc>
      </w:tr>
      <w:tr w:rsidR="00A96BCC" w:rsidRPr="005A1748" w:rsidTr="006A5D08">
        <w:trPr>
          <w:jc w:val="center"/>
        </w:trPr>
        <w:tc>
          <w:tcPr>
            <w:tcW w:w="14561" w:type="dxa"/>
            <w:gridSpan w:val="7"/>
          </w:tcPr>
          <w:p w:rsidR="00A96BCC" w:rsidRPr="00900C80" w:rsidRDefault="00A96BCC" w:rsidP="00A96BCC">
            <w:pPr>
              <w:pStyle w:val="af"/>
              <w:numPr>
                <w:ilvl w:val="0"/>
                <w:numId w:val="38"/>
              </w:numPr>
              <w:spacing w:after="0" w:line="240" w:lineRule="auto"/>
              <w:jc w:val="center"/>
              <w:rPr>
                <w:rFonts w:ascii="Times New Roman" w:hAnsi="Times New Roman"/>
                <w:sz w:val="24"/>
                <w:szCs w:val="24"/>
              </w:rPr>
            </w:pPr>
            <w:r w:rsidRPr="00900C80">
              <w:rPr>
                <w:rFonts w:ascii="Times New Roman" w:hAnsi="Times New Roman"/>
                <w:sz w:val="24"/>
                <w:szCs w:val="24"/>
              </w:rPr>
              <w:t>Проверка документов и регистрация заявления</w:t>
            </w:r>
          </w:p>
          <w:p w:rsidR="00A96BCC" w:rsidRPr="00900C80" w:rsidRDefault="00A96BCC" w:rsidP="002A7565">
            <w:pPr>
              <w:spacing w:after="0" w:line="240" w:lineRule="auto"/>
              <w:ind w:left="360"/>
              <w:rPr>
                <w:rFonts w:ascii="Times New Roman" w:hAnsi="Times New Roman"/>
                <w:sz w:val="24"/>
                <w:szCs w:val="24"/>
              </w:rPr>
            </w:pPr>
          </w:p>
        </w:tc>
      </w:tr>
      <w:tr w:rsidR="00A96BCC" w:rsidRPr="005A1748" w:rsidTr="00B249DC">
        <w:trPr>
          <w:jc w:val="center"/>
        </w:trPr>
        <w:tc>
          <w:tcPr>
            <w:tcW w:w="2830" w:type="dxa"/>
            <w:vMerge w:val="restart"/>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Поступление заявления и документов для предоставления </w:t>
            </w:r>
            <w:r w:rsidR="00BE79F4">
              <w:rPr>
                <w:rFonts w:ascii="Times New Roman" w:hAnsi="Times New Roman"/>
                <w:sz w:val="24"/>
                <w:szCs w:val="24"/>
              </w:rPr>
              <w:t>государственной (</w:t>
            </w:r>
            <w:r w:rsidRPr="005A1748">
              <w:rPr>
                <w:rFonts w:ascii="Times New Roman" w:hAnsi="Times New Roman"/>
                <w:sz w:val="24"/>
                <w:szCs w:val="24"/>
              </w:rPr>
              <w:t>муниципальной</w:t>
            </w:r>
            <w:r w:rsidR="00BE79F4">
              <w:rPr>
                <w:rFonts w:ascii="Times New Roman" w:hAnsi="Times New Roman"/>
                <w:sz w:val="24"/>
                <w:szCs w:val="24"/>
              </w:rPr>
              <w:t>)</w:t>
            </w:r>
            <w:r w:rsidRPr="005A1748">
              <w:rPr>
                <w:rFonts w:ascii="Times New Roman" w:hAnsi="Times New Roman"/>
                <w:sz w:val="24"/>
                <w:szCs w:val="24"/>
              </w:rPr>
              <w:t xml:space="preserve"> услуги в Уполномоченный орган</w:t>
            </w: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6A5D08">
              <w:rPr>
                <w:rFonts w:ascii="Times New Roman" w:hAnsi="Times New Roman"/>
                <w:sz w:val="24"/>
                <w:szCs w:val="24"/>
              </w:rPr>
              <w:t xml:space="preserve">8 </w:t>
            </w:r>
            <w:r w:rsidRPr="005A1748">
              <w:rPr>
                <w:rFonts w:ascii="Times New Roman" w:hAnsi="Times New Roman"/>
                <w:sz w:val="24"/>
                <w:szCs w:val="24"/>
              </w:rPr>
              <w:t>Административного регламента</w:t>
            </w:r>
          </w:p>
        </w:tc>
        <w:tc>
          <w:tcPr>
            <w:tcW w:w="2126"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До 1 рабочего дня</w:t>
            </w:r>
          </w:p>
        </w:tc>
        <w:tc>
          <w:tcPr>
            <w:tcW w:w="1559" w:type="dxa"/>
          </w:tcPr>
          <w:p w:rsidR="00A96BCC" w:rsidRPr="005A1748" w:rsidRDefault="00A96BCC" w:rsidP="00BE79F4">
            <w:pPr>
              <w:spacing w:after="0" w:line="240" w:lineRule="auto"/>
              <w:rPr>
                <w:rFonts w:ascii="Times New Roman" w:hAnsi="Times New Roman"/>
                <w:sz w:val="24"/>
                <w:szCs w:val="24"/>
              </w:rPr>
            </w:pPr>
            <w:proofErr w:type="gramStart"/>
            <w:r w:rsidRPr="005A1748">
              <w:rPr>
                <w:rFonts w:ascii="Times New Roman" w:hAnsi="Times New Roman"/>
                <w:sz w:val="24"/>
                <w:szCs w:val="24"/>
              </w:rPr>
              <w:t xml:space="preserve">Уполномоченного органа, ответственное за предоставление </w:t>
            </w:r>
            <w:r w:rsidR="00BE79F4" w:rsidRPr="00BE79F4">
              <w:rPr>
                <w:rFonts w:ascii="Times New Roman" w:hAnsi="Times New Roman"/>
                <w:sz w:val="24"/>
                <w:szCs w:val="24"/>
              </w:rPr>
              <w:t xml:space="preserve">государственной (муниципальной) </w:t>
            </w:r>
            <w:r w:rsidRPr="005A1748">
              <w:rPr>
                <w:rFonts w:ascii="Times New Roman" w:hAnsi="Times New Roman"/>
                <w:sz w:val="24"/>
                <w:szCs w:val="24"/>
              </w:rPr>
              <w:t>услуги</w:t>
            </w:r>
            <w:proofErr w:type="gramEnd"/>
          </w:p>
        </w:tc>
        <w:tc>
          <w:tcPr>
            <w:tcW w:w="1985"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Уполномоченный орган / ГИС / ПГС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регистрация заявления и документов в ГИС (присвоение номера и датирование); </w:t>
            </w:r>
          </w:p>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назначение должностного лица, ответственного за предоставление </w:t>
            </w:r>
            <w:r w:rsidR="00BE79F4" w:rsidRPr="00BE79F4">
              <w:rPr>
                <w:rFonts w:ascii="Times New Roman" w:hAnsi="Times New Roman"/>
                <w:sz w:val="24"/>
                <w:szCs w:val="24"/>
              </w:rPr>
              <w:lastRenderedPageBreak/>
              <w:t xml:space="preserve">государственной (муниципальной) </w:t>
            </w:r>
            <w:r w:rsidRPr="005A1748">
              <w:rPr>
                <w:rFonts w:ascii="Times New Roman" w:hAnsi="Times New Roman"/>
                <w:sz w:val="24"/>
                <w:szCs w:val="24"/>
              </w:rPr>
              <w:t>услуги, и передача ему документов</w:t>
            </w: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A96BCC" w:rsidP="002A7565">
            <w:pPr>
              <w:spacing w:after="0" w:line="240" w:lineRule="auto"/>
              <w:rPr>
                <w:rFonts w:ascii="Times New Roman" w:hAnsi="Times New Roman"/>
                <w:sz w:val="24"/>
                <w:szCs w:val="24"/>
              </w:rPr>
            </w:pPr>
          </w:p>
        </w:tc>
        <w:tc>
          <w:tcPr>
            <w:tcW w:w="1985" w:type="dxa"/>
          </w:tcPr>
          <w:p w:rsidR="00A96BCC" w:rsidRPr="005A1748" w:rsidRDefault="00A96BCC" w:rsidP="002A7565">
            <w:pPr>
              <w:spacing w:after="0" w:line="240" w:lineRule="auto"/>
              <w:rPr>
                <w:rFonts w:ascii="Times New Roman" w:hAnsi="Times New Roman"/>
                <w:sz w:val="24"/>
                <w:szCs w:val="24"/>
              </w:rPr>
            </w:pP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B249D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w:t>
            </w:r>
            <w:r w:rsidR="00A96BCC" w:rsidRPr="00C62445">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6A5D08">
        <w:trPr>
          <w:jc w:val="center"/>
        </w:trPr>
        <w:tc>
          <w:tcPr>
            <w:tcW w:w="14561" w:type="dxa"/>
            <w:gridSpan w:val="7"/>
          </w:tcPr>
          <w:p w:rsidR="00A96BCC" w:rsidRDefault="00A96BCC" w:rsidP="002A7565">
            <w:pPr>
              <w:spacing w:after="0" w:line="240" w:lineRule="auto"/>
              <w:jc w:val="center"/>
              <w:rPr>
                <w:rFonts w:ascii="Times New Roman" w:hAnsi="Times New Roman"/>
                <w:sz w:val="24"/>
                <w:szCs w:val="24"/>
              </w:rPr>
            </w:pPr>
            <w:r w:rsidRPr="00C62445">
              <w:rPr>
                <w:rFonts w:ascii="Times New Roman" w:hAnsi="Times New Roman"/>
                <w:sz w:val="24"/>
                <w:szCs w:val="24"/>
              </w:rPr>
              <w:t>2.</w:t>
            </w:r>
            <w:r w:rsidRPr="00C62445">
              <w:rPr>
                <w:rFonts w:ascii="Times New Roman" w:hAnsi="Times New Roman"/>
                <w:sz w:val="24"/>
                <w:szCs w:val="24"/>
              </w:rPr>
              <w:tab/>
              <w:t>Получение сведений посредством СМЭВ</w:t>
            </w:r>
          </w:p>
          <w:p w:rsidR="00A96BCC" w:rsidRPr="005A1748" w:rsidRDefault="00A96BCC" w:rsidP="002A7565">
            <w:pPr>
              <w:spacing w:after="0" w:line="240" w:lineRule="auto"/>
              <w:jc w:val="center"/>
              <w:rPr>
                <w:rFonts w:ascii="Times New Roman" w:hAnsi="Times New Roman"/>
                <w:sz w:val="24"/>
                <w:szCs w:val="24"/>
              </w:rPr>
            </w:pP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пакет зарегистрированных документов, поступивших должностному лицу,</w:t>
            </w:r>
          </w:p>
          <w:p w:rsidR="00A96BCC" w:rsidRPr="005A1748" w:rsidRDefault="00A96BCC" w:rsidP="002A7565">
            <w:pPr>
              <w:spacing w:after="0" w:line="240" w:lineRule="auto"/>
              <w:rPr>
                <w:rFonts w:ascii="Times New Roman" w:hAnsi="Times New Roman"/>
                <w:sz w:val="24"/>
                <w:szCs w:val="24"/>
              </w:rPr>
            </w:pPr>
            <w:proofErr w:type="gramStart"/>
            <w:r w:rsidRPr="00C62445">
              <w:rPr>
                <w:rFonts w:ascii="Times New Roman" w:hAnsi="Times New Roman"/>
                <w:sz w:val="24"/>
                <w:szCs w:val="24"/>
              </w:rPr>
              <w:t>ответственному</w:t>
            </w:r>
            <w:proofErr w:type="gramEnd"/>
            <w:r w:rsidRPr="00C62445">
              <w:rPr>
                <w:rFonts w:ascii="Times New Roman" w:hAnsi="Times New Roman"/>
                <w:sz w:val="24"/>
                <w:szCs w:val="24"/>
              </w:rPr>
              <w:t xml:space="preserve"> за предоставление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направление межведомственных запросов в органы и организации</w:t>
            </w:r>
          </w:p>
        </w:tc>
        <w:tc>
          <w:tcPr>
            <w:tcW w:w="2126" w:type="dxa"/>
          </w:tcPr>
          <w:p w:rsidR="00A96BCC" w:rsidRPr="005A1748" w:rsidRDefault="00180E9E" w:rsidP="002A7565">
            <w:pPr>
              <w:spacing w:after="0" w:line="240" w:lineRule="auto"/>
              <w:rPr>
                <w:rFonts w:ascii="Times New Roman" w:hAnsi="Times New Roman"/>
                <w:sz w:val="24"/>
                <w:szCs w:val="24"/>
              </w:rPr>
            </w:pPr>
            <w:r w:rsidRPr="00180E9E">
              <w:rPr>
                <w:rFonts w:ascii="Times New Roman" w:hAnsi="Times New Roman"/>
                <w:sz w:val="24"/>
                <w:szCs w:val="24"/>
              </w:rPr>
              <w:t>в день регистрации заявления и документов</w:t>
            </w:r>
          </w:p>
        </w:tc>
        <w:tc>
          <w:tcPr>
            <w:tcW w:w="155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 xml:space="preserve">государственной </w:t>
            </w:r>
            <w:r w:rsidR="00BE79F4" w:rsidRPr="00BE79F4">
              <w:rPr>
                <w:rFonts w:ascii="Times New Roman" w:hAnsi="Times New Roman"/>
                <w:sz w:val="24"/>
                <w:szCs w:val="24"/>
              </w:rPr>
              <w:lastRenderedPageBreak/>
              <w:t xml:space="preserve">(муниципальной)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lastRenderedPageBreak/>
              <w:t>Уполномоченный орган/ГИС/ ПГС / СМЭВ</w:t>
            </w:r>
          </w:p>
        </w:tc>
        <w:tc>
          <w:tcPr>
            <w:tcW w:w="1418"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отсутствие документов, н</w:t>
            </w:r>
            <w:r w:rsidR="007D53FA">
              <w:rPr>
                <w:rFonts w:ascii="Times New Roman" w:hAnsi="Times New Roman"/>
                <w:sz w:val="24"/>
                <w:szCs w:val="24"/>
              </w:rPr>
              <w:t xml:space="preserve">еобходимых для предоставления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lastRenderedPageBreak/>
              <w:t>услуги, находящихся в распоряжении государственных органов (организаций)</w:t>
            </w:r>
          </w:p>
        </w:tc>
        <w:tc>
          <w:tcPr>
            <w:tcW w:w="1949"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w:t>
            </w:r>
            <w:r>
              <w:rPr>
                <w:rFonts w:ascii="Times New Roman" w:hAnsi="Times New Roman"/>
                <w:sz w:val="24"/>
                <w:szCs w:val="24"/>
              </w:rPr>
              <w:t>ия), предусмотренные пунктом 2.7</w:t>
            </w:r>
            <w:r w:rsidRPr="00C62445">
              <w:rPr>
                <w:rFonts w:ascii="Times New Roman" w:hAnsi="Times New Roman"/>
                <w:sz w:val="24"/>
                <w:szCs w:val="24"/>
              </w:rPr>
              <w:t xml:space="preserve"> Административ</w:t>
            </w:r>
            <w:r w:rsidRPr="00C62445">
              <w:rPr>
                <w:rFonts w:ascii="Times New Roman" w:hAnsi="Times New Roman"/>
                <w:sz w:val="24"/>
                <w:szCs w:val="24"/>
              </w:rPr>
              <w:lastRenderedPageBreak/>
              <w:t>ного регламента, в том числе с использованием СМЭВ</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proofErr w:type="gramStart"/>
            <w:r w:rsidRPr="00C62445">
              <w:rPr>
                <w:rFonts w:ascii="Times New Roman" w:hAnsi="Times New Roman"/>
                <w:sz w:val="24"/>
                <w:szCs w:val="24"/>
              </w:rPr>
              <w:t>Уполномоченный орган) /ГИС/ ПГС / СМЭВ</w:t>
            </w:r>
            <w:proofErr w:type="gramEnd"/>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документов (сведений), необходимых для предоставления</w:t>
            </w:r>
            <w:r>
              <w:rPr>
                <w:rFonts w:ascii="Times New Roman" w:hAnsi="Times New Roman"/>
                <w:sz w:val="24"/>
                <w:szCs w:val="24"/>
              </w:rPr>
              <w:t xml:space="preserve">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 xml:space="preserve"> услуги</w:t>
            </w:r>
          </w:p>
        </w:tc>
      </w:tr>
      <w:tr w:rsidR="00A96BCC" w:rsidRPr="005A1748" w:rsidTr="006A5D08">
        <w:trPr>
          <w:jc w:val="center"/>
        </w:trPr>
        <w:tc>
          <w:tcPr>
            <w:tcW w:w="14561" w:type="dxa"/>
            <w:gridSpan w:val="7"/>
          </w:tcPr>
          <w:p w:rsidR="00A96BCC" w:rsidRPr="00900C80" w:rsidRDefault="00A96BCC" w:rsidP="0054434A">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Рассмотрение документов и сведений</w:t>
            </w:r>
            <w:r w:rsidR="0054434A">
              <w:rPr>
                <w:rFonts w:ascii="Times New Roman" w:hAnsi="Times New Roman"/>
                <w:sz w:val="24"/>
                <w:szCs w:val="24"/>
              </w:rPr>
              <w:t xml:space="preserve">, проведение публичных слушаний или </w:t>
            </w:r>
            <w:r w:rsidR="0054434A" w:rsidRPr="0054434A">
              <w:rPr>
                <w:rFonts w:ascii="Times New Roman" w:hAnsi="Times New Roman"/>
                <w:sz w:val="24"/>
                <w:szCs w:val="24"/>
              </w:rPr>
              <w:t>общественных обсуждений</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tcPr>
          <w:p w:rsidR="00A96BCC" w:rsidRPr="004B6B76" w:rsidRDefault="00A96BCC" w:rsidP="002A7565">
            <w:pPr>
              <w:spacing w:after="0" w:line="240" w:lineRule="auto"/>
              <w:rPr>
                <w:rFonts w:ascii="Times New Roman" w:hAnsi="Times New Roman"/>
                <w:sz w:val="24"/>
                <w:szCs w:val="24"/>
              </w:rPr>
            </w:pPr>
            <w:r w:rsidRPr="004B6B76">
              <w:rPr>
                <w:rFonts w:ascii="Times New Roman" w:hAnsi="Times New Roman"/>
                <w:sz w:val="24"/>
                <w:szCs w:val="24"/>
              </w:rPr>
              <w:t>пакет зарегистрированных документов, поступивших должностному лицу,</w:t>
            </w:r>
          </w:p>
          <w:p w:rsidR="00A96BCC" w:rsidRPr="00C62445" w:rsidRDefault="00A96BCC" w:rsidP="002A7565">
            <w:pPr>
              <w:spacing w:after="0" w:line="240" w:lineRule="auto"/>
              <w:rPr>
                <w:rFonts w:ascii="Times New Roman" w:hAnsi="Times New Roman"/>
                <w:sz w:val="24"/>
                <w:szCs w:val="24"/>
              </w:rPr>
            </w:pPr>
            <w:proofErr w:type="gramStart"/>
            <w:r w:rsidRPr="004B6B76">
              <w:rPr>
                <w:rFonts w:ascii="Times New Roman" w:hAnsi="Times New Roman"/>
                <w:sz w:val="24"/>
                <w:szCs w:val="24"/>
              </w:rPr>
              <w:t>ответственному</w:t>
            </w:r>
            <w:proofErr w:type="gramEnd"/>
            <w:r w:rsidRPr="004B6B76">
              <w:rPr>
                <w:rFonts w:ascii="Times New Roman" w:hAnsi="Times New Roman"/>
                <w:sz w:val="24"/>
                <w:szCs w:val="24"/>
              </w:rPr>
              <w:t xml:space="preserve"> за предоставление  </w:t>
            </w:r>
            <w:r w:rsidR="00BE79F4" w:rsidRPr="00BE79F4">
              <w:rPr>
                <w:rFonts w:ascii="Times New Roman" w:hAnsi="Times New Roman"/>
                <w:sz w:val="24"/>
                <w:szCs w:val="24"/>
              </w:rPr>
              <w:t xml:space="preserve">государственной (муниципальной) </w:t>
            </w:r>
            <w:r w:rsidRPr="004B6B76">
              <w:rPr>
                <w:rFonts w:ascii="Times New Roman" w:hAnsi="Times New Roman"/>
                <w:sz w:val="24"/>
                <w:szCs w:val="24"/>
              </w:rPr>
              <w:t xml:space="preserve"> услуги</w:t>
            </w:r>
          </w:p>
        </w:tc>
        <w:tc>
          <w:tcPr>
            <w:tcW w:w="2694" w:type="dxa"/>
          </w:tcPr>
          <w:p w:rsidR="00A96BCC" w:rsidRPr="00C62445" w:rsidRDefault="00A96BCC" w:rsidP="00BE79F4">
            <w:pPr>
              <w:spacing w:after="0" w:line="240" w:lineRule="auto"/>
              <w:rPr>
                <w:rFonts w:ascii="Times New Roman" w:hAnsi="Times New Roman"/>
                <w:sz w:val="24"/>
                <w:szCs w:val="24"/>
              </w:rPr>
            </w:pPr>
            <w:r w:rsidRPr="004B6B76">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BE79F4" w:rsidRPr="00BE79F4">
              <w:rPr>
                <w:rFonts w:ascii="Times New Roman" w:hAnsi="Times New Roman"/>
                <w:sz w:val="24"/>
                <w:szCs w:val="24"/>
              </w:rPr>
              <w:t xml:space="preserve">государственной (муниципальной) </w:t>
            </w:r>
            <w:r w:rsidRPr="004B6B76">
              <w:rPr>
                <w:rFonts w:ascii="Times New Roman" w:hAnsi="Times New Roman"/>
                <w:sz w:val="24"/>
                <w:szCs w:val="24"/>
              </w:rPr>
              <w:t>услуги</w:t>
            </w:r>
          </w:p>
        </w:tc>
        <w:tc>
          <w:tcPr>
            <w:tcW w:w="2126" w:type="dxa"/>
          </w:tcPr>
          <w:p w:rsidR="00A96BCC" w:rsidRPr="00C62445" w:rsidRDefault="00180E9E" w:rsidP="00180E9E">
            <w:pPr>
              <w:spacing w:after="0" w:line="240" w:lineRule="auto"/>
              <w:rPr>
                <w:rFonts w:ascii="Times New Roman" w:hAnsi="Times New Roman"/>
                <w:sz w:val="24"/>
                <w:szCs w:val="24"/>
              </w:rPr>
            </w:pPr>
            <w:r>
              <w:rPr>
                <w:rFonts w:ascii="Times New Roman" w:hAnsi="Times New Roman"/>
                <w:sz w:val="24"/>
                <w:szCs w:val="24"/>
              </w:rPr>
              <w:t>До 5 рабочих дней</w:t>
            </w:r>
          </w:p>
        </w:tc>
        <w:tc>
          <w:tcPr>
            <w:tcW w:w="1559"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lastRenderedPageBreak/>
              <w:t xml:space="preserve">государственной (муниципальной) </w:t>
            </w:r>
            <w:r w:rsidRPr="009D024C">
              <w:rPr>
                <w:rFonts w:ascii="Times New Roman" w:hAnsi="Times New Roman"/>
                <w:sz w:val="24"/>
                <w:szCs w:val="24"/>
              </w:rPr>
              <w:t>услуги</w:t>
            </w:r>
          </w:p>
        </w:tc>
        <w:tc>
          <w:tcPr>
            <w:tcW w:w="1985" w:type="dxa"/>
          </w:tcPr>
          <w:p w:rsidR="00A96BCC" w:rsidRPr="009D024C" w:rsidRDefault="0054434A" w:rsidP="002A7565">
            <w:pPr>
              <w:spacing w:after="0" w:line="240" w:lineRule="auto"/>
              <w:rPr>
                <w:rFonts w:ascii="Times New Roman" w:hAnsi="Times New Roman"/>
                <w:sz w:val="24"/>
                <w:szCs w:val="24"/>
              </w:rPr>
            </w:pPr>
            <w:proofErr w:type="gramStart"/>
            <w:r>
              <w:rPr>
                <w:rFonts w:ascii="Times New Roman" w:hAnsi="Times New Roman"/>
                <w:sz w:val="24"/>
                <w:szCs w:val="24"/>
              </w:rPr>
              <w:lastRenderedPageBreak/>
              <w:t>Уполномоченный орган)/</w:t>
            </w:r>
            <w:r w:rsidR="00A96BCC" w:rsidRPr="009D024C">
              <w:rPr>
                <w:rFonts w:ascii="Times New Roman" w:hAnsi="Times New Roman"/>
                <w:sz w:val="24"/>
                <w:szCs w:val="24"/>
              </w:rPr>
              <w:t xml:space="preserve">ГИС / </w:t>
            </w:r>
            <w:proofErr w:type="gramEnd"/>
          </w:p>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ПГС</w:t>
            </w:r>
          </w:p>
        </w:tc>
        <w:tc>
          <w:tcPr>
            <w:tcW w:w="1418"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основания отказа в предоставлении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усл</w:t>
            </w:r>
            <w:r>
              <w:rPr>
                <w:rFonts w:ascii="Times New Roman" w:hAnsi="Times New Roman"/>
                <w:sz w:val="24"/>
                <w:szCs w:val="24"/>
              </w:rPr>
              <w:t xml:space="preserve">уги, </w:t>
            </w:r>
            <w:r>
              <w:rPr>
                <w:rFonts w:ascii="Times New Roman" w:hAnsi="Times New Roman"/>
                <w:sz w:val="24"/>
                <w:szCs w:val="24"/>
              </w:rPr>
              <w:lastRenderedPageBreak/>
              <w:t>предусмотренные пунктом 2.9</w:t>
            </w:r>
            <w:r w:rsidRPr="009D024C">
              <w:rPr>
                <w:rFonts w:ascii="Times New Roman" w:hAnsi="Times New Roman"/>
                <w:sz w:val="24"/>
                <w:szCs w:val="24"/>
              </w:rPr>
              <w:t xml:space="preserve"> Административного регламента</w:t>
            </w:r>
          </w:p>
        </w:tc>
        <w:tc>
          <w:tcPr>
            <w:tcW w:w="1949" w:type="dxa"/>
          </w:tcPr>
          <w:p w:rsidR="00A96BCC" w:rsidRPr="00C62445" w:rsidRDefault="00180E9E" w:rsidP="00BE79F4">
            <w:pPr>
              <w:spacing w:after="0" w:line="240" w:lineRule="auto"/>
              <w:rPr>
                <w:rFonts w:ascii="Times New Roman" w:hAnsi="Times New Roman"/>
                <w:sz w:val="24"/>
                <w:szCs w:val="24"/>
              </w:rPr>
            </w:pPr>
            <w:r w:rsidRPr="00180E9E">
              <w:rPr>
                <w:rFonts w:ascii="Times New Roman" w:hAnsi="Times New Roman"/>
                <w:sz w:val="24"/>
                <w:szCs w:val="24"/>
              </w:rPr>
              <w:lastRenderedPageBreak/>
              <w:t>Принятие решения о проведении</w:t>
            </w:r>
            <w:r>
              <w:t xml:space="preserve"> </w:t>
            </w:r>
            <w:r w:rsidRPr="00180E9E">
              <w:rPr>
                <w:rFonts w:ascii="Times New Roman" w:hAnsi="Times New Roman"/>
                <w:sz w:val="24"/>
                <w:szCs w:val="24"/>
              </w:rPr>
              <w:t>проведение публичных слушаний или общественных обсуждений</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lastRenderedPageBreak/>
              <w:t>соответстви</w:t>
            </w:r>
            <w:r>
              <w:rPr>
                <w:rFonts w:ascii="Times New Roman" w:hAnsi="Times New Roman"/>
                <w:sz w:val="24"/>
                <w:szCs w:val="24"/>
              </w:rPr>
              <w:t>е</w:t>
            </w:r>
            <w:r w:rsidRPr="009D024C">
              <w:rPr>
                <w:rFonts w:ascii="Times New Roman" w:hAnsi="Times New Roman"/>
                <w:sz w:val="24"/>
                <w:szCs w:val="24"/>
              </w:rPr>
              <w:t xml:space="preserve"> документов и сведений требованиям нормативных правовых актов предоставления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 xml:space="preserve"> услуги</w:t>
            </w:r>
          </w:p>
        </w:tc>
        <w:tc>
          <w:tcPr>
            <w:tcW w:w="2694" w:type="dxa"/>
          </w:tcPr>
          <w:p w:rsidR="00A96BCC" w:rsidRDefault="00A96BCC" w:rsidP="002A7565">
            <w:pPr>
              <w:spacing w:after="0" w:line="240" w:lineRule="auto"/>
              <w:rPr>
                <w:rFonts w:ascii="Times New Roman" w:hAnsi="Times New Roman"/>
                <w:sz w:val="24"/>
                <w:szCs w:val="24"/>
              </w:rPr>
            </w:pPr>
            <w:r>
              <w:rPr>
                <w:rFonts w:ascii="Times New Roman" w:hAnsi="Times New Roman"/>
                <w:sz w:val="24"/>
                <w:szCs w:val="24"/>
              </w:rPr>
              <w:t xml:space="preserve">проведение </w:t>
            </w:r>
            <w:r w:rsidR="002A7565">
              <w:rPr>
                <w:rFonts w:ascii="Times New Roman" w:hAnsi="Times New Roman"/>
                <w:sz w:val="24"/>
                <w:szCs w:val="24"/>
              </w:rPr>
              <w:t>публичных слушаний или общественных обсуждений</w:t>
            </w:r>
          </w:p>
          <w:p w:rsidR="0092383D" w:rsidRPr="00C62445" w:rsidRDefault="0092383D" w:rsidP="002A7565">
            <w:pPr>
              <w:spacing w:after="0" w:line="240" w:lineRule="auto"/>
              <w:rPr>
                <w:rFonts w:ascii="Times New Roman" w:hAnsi="Times New Roman"/>
                <w:sz w:val="24"/>
                <w:szCs w:val="24"/>
              </w:rPr>
            </w:pPr>
          </w:p>
        </w:tc>
        <w:tc>
          <w:tcPr>
            <w:tcW w:w="2126" w:type="dxa"/>
          </w:tcPr>
          <w:p w:rsidR="00A96BCC" w:rsidRPr="00C62445" w:rsidRDefault="00133D24" w:rsidP="00180E9E">
            <w:pPr>
              <w:spacing w:after="0" w:line="240" w:lineRule="auto"/>
              <w:rPr>
                <w:rFonts w:ascii="Times New Roman" w:hAnsi="Times New Roman"/>
                <w:sz w:val="24"/>
                <w:szCs w:val="24"/>
              </w:rPr>
            </w:pPr>
            <w:r>
              <w:rPr>
                <w:rFonts w:ascii="Times New Roman" w:hAnsi="Times New Roman"/>
                <w:sz w:val="24"/>
                <w:szCs w:val="24"/>
              </w:rPr>
              <w:t>не</w:t>
            </w:r>
            <w:r w:rsidRPr="00133D24">
              <w:rPr>
                <w:rFonts w:ascii="Times New Roman" w:hAnsi="Times New Roman"/>
                <w:sz w:val="24"/>
                <w:szCs w:val="24"/>
              </w:rPr>
              <w:t xml:space="preserve"> более </w:t>
            </w:r>
            <w:r w:rsidR="00180E9E">
              <w:rPr>
                <w:rFonts w:ascii="Times New Roman" w:hAnsi="Times New Roman"/>
                <w:sz w:val="24"/>
                <w:szCs w:val="24"/>
              </w:rPr>
              <w:t>30 дней со</w:t>
            </w:r>
            <w:r w:rsidRPr="00133D24">
              <w:rPr>
                <w:rFonts w:ascii="Times New Roman" w:hAnsi="Times New Roman"/>
                <w:sz w:val="24"/>
                <w:szCs w:val="24"/>
              </w:rPr>
              <w:t xml:space="preserve"> дня оповещения жителей муниципального образования</w:t>
            </w:r>
            <w:r>
              <w:rPr>
                <w:rFonts w:ascii="Times New Roman" w:hAnsi="Times New Roman"/>
                <w:sz w:val="24"/>
                <w:szCs w:val="24"/>
              </w:rPr>
              <w:t xml:space="preserve"> о проведении </w:t>
            </w:r>
            <w:r w:rsidRPr="00133D24">
              <w:rPr>
                <w:rFonts w:ascii="Times New Roman" w:hAnsi="Times New Roman"/>
                <w:sz w:val="24"/>
                <w:szCs w:val="24"/>
              </w:rPr>
              <w:t>публичных слушаний или общественных обсуждений</w:t>
            </w:r>
          </w:p>
        </w:tc>
        <w:tc>
          <w:tcPr>
            <w:tcW w:w="1559"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proofErr w:type="spellStart"/>
            <w:proofErr w:type="gram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ченного</w:t>
            </w:r>
            <w:proofErr w:type="spellEnd"/>
            <w:proofErr w:type="gramEnd"/>
            <w:r w:rsidRPr="009D024C">
              <w:rPr>
                <w:rFonts w:ascii="Times New Roman" w:hAnsi="Times New Roman"/>
                <w:sz w:val="24"/>
                <w:szCs w:val="24"/>
              </w:rPr>
              <w:t xml:space="preserve"> органа, ответствен</w:t>
            </w:r>
            <w:r w:rsidR="0056645E">
              <w:rPr>
                <w:rFonts w:ascii="Times New Roman" w:hAnsi="Times New Roman"/>
                <w:sz w:val="24"/>
                <w:szCs w:val="24"/>
              </w:rPr>
              <w:t>-</w:t>
            </w:r>
            <w:proofErr w:type="spellStart"/>
            <w:r w:rsidRPr="009D024C">
              <w:rPr>
                <w:rFonts w:ascii="Times New Roman" w:hAnsi="Times New Roman"/>
                <w:sz w:val="24"/>
                <w:szCs w:val="24"/>
              </w:rPr>
              <w:t>ное</w:t>
            </w:r>
            <w:proofErr w:type="spellEnd"/>
            <w:r w:rsidRPr="009D024C">
              <w:rPr>
                <w:rFonts w:ascii="Times New Roman" w:hAnsi="Times New Roman"/>
                <w:sz w:val="24"/>
                <w:szCs w:val="24"/>
              </w:rPr>
              <w:t xml:space="preserve"> за предоставление </w:t>
            </w:r>
            <w:r w:rsidR="0056645E">
              <w:rPr>
                <w:rFonts w:ascii="Times New Roman" w:hAnsi="Times New Roman"/>
                <w:sz w:val="24"/>
                <w:szCs w:val="24"/>
              </w:rPr>
              <w:t>государственной (муниципаль</w:t>
            </w:r>
            <w:r w:rsidR="00BE79F4" w:rsidRPr="00BE79F4">
              <w:rPr>
                <w:rFonts w:ascii="Times New Roman" w:hAnsi="Times New Roman"/>
                <w:sz w:val="24"/>
                <w:szCs w:val="24"/>
              </w:rPr>
              <w:t xml:space="preserve">ной) </w:t>
            </w:r>
            <w:r w:rsidRPr="009D024C">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2A7565" w:rsidP="0058720B">
            <w:pPr>
              <w:spacing w:after="0" w:line="240" w:lineRule="auto"/>
              <w:rPr>
                <w:rFonts w:ascii="Times New Roman" w:hAnsi="Times New Roman"/>
                <w:sz w:val="24"/>
                <w:szCs w:val="24"/>
              </w:rPr>
            </w:pPr>
            <w:r w:rsidRPr="002A7565">
              <w:rPr>
                <w:rFonts w:ascii="Times New Roman" w:hAnsi="Times New Roman"/>
                <w:sz w:val="24"/>
                <w:szCs w:val="24"/>
              </w:rPr>
              <w:t>подготовка рекомендаций Комиссии</w:t>
            </w:r>
          </w:p>
        </w:tc>
      </w:tr>
      <w:tr w:rsidR="00A96BCC" w:rsidRPr="005A1748" w:rsidTr="006A5D08">
        <w:trPr>
          <w:jc w:val="center"/>
        </w:trPr>
        <w:tc>
          <w:tcPr>
            <w:tcW w:w="14561" w:type="dxa"/>
            <w:gridSpan w:val="7"/>
          </w:tcPr>
          <w:p w:rsidR="00A96BCC" w:rsidRPr="00900C80" w:rsidRDefault="00A96BCC" w:rsidP="00A96BCC">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Принятие решения</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vMerge w:val="restart"/>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проект результата предоставления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Принятие решения о предоставления государственной (муниципальной) услуги</w:t>
            </w:r>
          </w:p>
        </w:tc>
        <w:tc>
          <w:tcPr>
            <w:tcW w:w="2126" w:type="dxa"/>
          </w:tcPr>
          <w:p w:rsidR="00A96BCC" w:rsidRPr="00C62445" w:rsidRDefault="004A18FE" w:rsidP="00840546">
            <w:pPr>
              <w:spacing w:after="0" w:line="240" w:lineRule="auto"/>
              <w:rPr>
                <w:rFonts w:ascii="Times New Roman" w:hAnsi="Times New Roman"/>
                <w:sz w:val="24"/>
                <w:szCs w:val="24"/>
              </w:rPr>
            </w:pPr>
            <w:r>
              <w:rPr>
                <w:rFonts w:ascii="Times New Roman" w:hAnsi="Times New Roman"/>
                <w:sz w:val="24"/>
                <w:szCs w:val="24"/>
              </w:rPr>
              <w:t>Не более</w:t>
            </w:r>
            <w:r w:rsidRPr="004A18FE">
              <w:rPr>
                <w:rFonts w:ascii="Times New Roman" w:hAnsi="Times New Roman"/>
                <w:sz w:val="24"/>
                <w:szCs w:val="24"/>
              </w:rPr>
              <w:t xml:space="preserve"> </w:t>
            </w:r>
            <w:r w:rsidR="00840546">
              <w:rPr>
                <w:rFonts w:ascii="Times New Roman" w:hAnsi="Times New Roman"/>
                <w:sz w:val="24"/>
                <w:szCs w:val="24"/>
              </w:rPr>
              <w:t xml:space="preserve">7 </w:t>
            </w:r>
            <w:r w:rsidRPr="004A18FE">
              <w:rPr>
                <w:rFonts w:ascii="Times New Roman" w:hAnsi="Times New Roman"/>
                <w:sz w:val="24"/>
                <w:szCs w:val="24"/>
              </w:rPr>
              <w:t>дней со дня поступления рекомендаций</w:t>
            </w:r>
            <w:r>
              <w:rPr>
                <w:rFonts w:ascii="Times New Roman" w:hAnsi="Times New Roman"/>
                <w:sz w:val="24"/>
                <w:szCs w:val="24"/>
              </w:rPr>
              <w:t xml:space="preserve"> Комиссии</w:t>
            </w:r>
          </w:p>
        </w:tc>
        <w:tc>
          <w:tcPr>
            <w:tcW w:w="1559" w:type="dxa"/>
            <w:vMerge w:val="restart"/>
          </w:tcPr>
          <w:p w:rsidR="00A96BCC" w:rsidRPr="009D024C"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государственной (муниципаль</w:t>
            </w:r>
            <w:r w:rsidR="00BE79F4" w:rsidRPr="00BE79F4">
              <w:rPr>
                <w:rFonts w:ascii="Times New Roman" w:hAnsi="Times New Roman"/>
                <w:sz w:val="24"/>
                <w:szCs w:val="24"/>
              </w:rPr>
              <w:lastRenderedPageBreak/>
              <w:t xml:space="preserve">ной) </w:t>
            </w:r>
            <w:r w:rsidRPr="009D024C">
              <w:rPr>
                <w:rFonts w:ascii="Times New Roman" w:hAnsi="Times New Roman"/>
                <w:sz w:val="24"/>
                <w:szCs w:val="24"/>
              </w:rPr>
              <w:t>услуги;</w:t>
            </w:r>
          </w:p>
          <w:p w:rsidR="00A96BCC" w:rsidRPr="00C62445" w:rsidRDefault="00A96BCC" w:rsidP="002A7565">
            <w:pPr>
              <w:spacing w:after="0" w:line="240" w:lineRule="auto"/>
              <w:rPr>
                <w:rFonts w:ascii="Times New Roman" w:hAnsi="Times New Roman"/>
                <w:sz w:val="24"/>
                <w:szCs w:val="24"/>
              </w:rPr>
            </w:pPr>
            <w:proofErr w:type="gramStart"/>
            <w:r w:rsidRPr="009D024C">
              <w:rPr>
                <w:rFonts w:ascii="Times New Roman" w:hAnsi="Times New Roman"/>
                <w:sz w:val="24"/>
                <w:szCs w:val="24"/>
              </w:rPr>
              <w:t>Руководи</w:t>
            </w:r>
            <w:r w:rsidR="0056645E">
              <w:rPr>
                <w:rFonts w:ascii="Times New Roman" w:hAnsi="Times New Roman"/>
                <w:sz w:val="24"/>
                <w:szCs w:val="24"/>
              </w:rPr>
              <w:t>-</w:t>
            </w:r>
            <w:proofErr w:type="spellStart"/>
            <w:r w:rsidRPr="009D024C">
              <w:rPr>
                <w:rFonts w:ascii="Times New Roman" w:hAnsi="Times New Roman"/>
                <w:sz w:val="24"/>
                <w:szCs w:val="24"/>
              </w:rPr>
              <w:t>тель</w:t>
            </w:r>
            <w:proofErr w:type="spellEnd"/>
            <w:proofErr w:type="gramEnd"/>
            <w:r w:rsidRPr="009D024C">
              <w:rPr>
                <w:rFonts w:ascii="Times New Roman" w:hAnsi="Times New Roman"/>
                <w:sz w:val="24"/>
                <w:szCs w:val="24"/>
              </w:rPr>
              <w:t xml:space="preserve">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ченного</w:t>
            </w:r>
            <w:proofErr w:type="spellEnd"/>
            <w:r w:rsidRPr="009D024C">
              <w:rPr>
                <w:rFonts w:ascii="Times New Roman" w:hAnsi="Times New Roman"/>
                <w:sz w:val="24"/>
                <w:szCs w:val="24"/>
              </w:rPr>
              <w:t xml:space="preserve"> органа или иное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ченное</w:t>
            </w:r>
            <w:proofErr w:type="spellEnd"/>
            <w:r w:rsidRPr="009D024C">
              <w:rPr>
                <w:rFonts w:ascii="Times New Roman" w:hAnsi="Times New Roman"/>
                <w:sz w:val="24"/>
                <w:szCs w:val="24"/>
              </w:rPr>
              <w:t xml:space="preserve"> им лицо</w:t>
            </w:r>
          </w:p>
        </w:tc>
        <w:tc>
          <w:tcPr>
            <w:tcW w:w="1985" w:type="dxa"/>
            <w:vMerge w:val="restart"/>
          </w:tcPr>
          <w:p w:rsidR="00A96BCC" w:rsidRPr="00C62445" w:rsidRDefault="00A96BCC" w:rsidP="002A7565">
            <w:pPr>
              <w:spacing w:after="0" w:line="240" w:lineRule="auto"/>
              <w:rPr>
                <w:rFonts w:ascii="Times New Roman" w:hAnsi="Times New Roman"/>
                <w:sz w:val="24"/>
                <w:szCs w:val="24"/>
              </w:rPr>
            </w:pPr>
            <w:proofErr w:type="gramStart"/>
            <w:r w:rsidRPr="009D024C">
              <w:rPr>
                <w:rFonts w:ascii="Times New Roman" w:hAnsi="Times New Roman"/>
                <w:sz w:val="24"/>
                <w:szCs w:val="24"/>
              </w:rPr>
              <w:lastRenderedPageBreak/>
              <w:t>Уполномоченный орган) / ГИС / ПГС</w:t>
            </w:r>
            <w:proofErr w:type="gramEnd"/>
          </w:p>
        </w:tc>
        <w:tc>
          <w:tcPr>
            <w:tcW w:w="1418" w:type="dxa"/>
            <w:vMerge w:val="restart"/>
          </w:tcPr>
          <w:p w:rsidR="00A96BCC" w:rsidRPr="00C62445" w:rsidRDefault="00A96BCC" w:rsidP="002A7565">
            <w:pPr>
              <w:spacing w:after="0" w:line="240" w:lineRule="auto"/>
              <w:rPr>
                <w:rFonts w:ascii="Times New Roman" w:hAnsi="Times New Roman"/>
                <w:sz w:val="24"/>
                <w:szCs w:val="24"/>
              </w:rPr>
            </w:pPr>
            <w:r>
              <w:rPr>
                <w:rFonts w:ascii="Times New Roman" w:hAnsi="Times New Roman"/>
                <w:sz w:val="24"/>
                <w:szCs w:val="24"/>
              </w:rPr>
              <w:t>-</w:t>
            </w:r>
          </w:p>
        </w:tc>
        <w:tc>
          <w:tcPr>
            <w:tcW w:w="1949" w:type="dxa"/>
            <w:vMerge w:val="restart"/>
          </w:tcPr>
          <w:p w:rsidR="00A96BCC" w:rsidRPr="001F52BB" w:rsidRDefault="00A96BCC" w:rsidP="002A7565">
            <w:pPr>
              <w:spacing w:after="0" w:line="240" w:lineRule="auto"/>
              <w:rPr>
                <w:rFonts w:ascii="Times New Roman" w:eastAsia="Calibri" w:hAnsi="Times New Roman"/>
                <w:color w:val="000000"/>
                <w:sz w:val="24"/>
                <w:szCs w:val="24"/>
              </w:rPr>
            </w:pPr>
            <w:r w:rsidRPr="001F52BB">
              <w:rPr>
                <w:rFonts w:ascii="Times New Roman" w:eastAsia="Calibri" w:hAnsi="Times New Roman"/>
                <w:color w:val="000000"/>
                <w:sz w:val="24"/>
                <w:szCs w:val="24"/>
              </w:rPr>
              <w:t xml:space="preserve">Результат предоставления </w:t>
            </w:r>
            <w:r w:rsidR="00BE79F4" w:rsidRPr="00BE79F4">
              <w:rPr>
                <w:rFonts w:ascii="Times New Roman" w:eastAsia="Calibri" w:hAnsi="Times New Roman"/>
                <w:color w:val="000000"/>
                <w:sz w:val="24"/>
                <w:szCs w:val="24"/>
              </w:rPr>
              <w:t xml:space="preserve">государственной (муниципальной) </w:t>
            </w:r>
            <w:r w:rsidRPr="001F52BB">
              <w:rPr>
                <w:rFonts w:ascii="Times New Roman" w:eastAsia="Calibri" w:hAnsi="Times New Roman"/>
                <w:color w:val="000000"/>
                <w:sz w:val="24"/>
                <w:szCs w:val="24"/>
              </w:rPr>
              <w:t xml:space="preserve">услуги, подписанный </w:t>
            </w:r>
            <w:r w:rsidR="00361D28">
              <w:rPr>
                <w:rFonts w:ascii="Times New Roman" w:eastAsia="Calibri" w:hAnsi="Times New Roman"/>
                <w:color w:val="000000"/>
                <w:sz w:val="24"/>
                <w:szCs w:val="24"/>
              </w:rPr>
              <w:t>уполномоченным должностным лицом (</w:t>
            </w:r>
            <w:r w:rsidRPr="001F52BB">
              <w:rPr>
                <w:rFonts w:ascii="Times New Roman" w:eastAsia="Calibri" w:hAnsi="Times New Roman"/>
                <w:color w:val="000000"/>
                <w:sz w:val="24"/>
                <w:szCs w:val="24"/>
              </w:rPr>
              <w:t xml:space="preserve">усиленной квалифицированной подписью </w:t>
            </w:r>
            <w:r w:rsidRPr="001F52BB">
              <w:rPr>
                <w:rFonts w:ascii="Times New Roman" w:eastAsia="Calibri" w:hAnsi="Times New Roman"/>
                <w:color w:val="000000"/>
                <w:sz w:val="24"/>
                <w:szCs w:val="24"/>
              </w:rPr>
              <w:lastRenderedPageBreak/>
              <w:t>руководителем Уполномоченного органа или иного уполномоченного им лица</w:t>
            </w:r>
            <w:r w:rsidR="00361D28">
              <w:rPr>
                <w:rFonts w:ascii="Times New Roman" w:eastAsia="Calibri" w:hAnsi="Times New Roman"/>
                <w:color w:val="000000"/>
                <w:sz w:val="24"/>
                <w:szCs w:val="24"/>
              </w:rPr>
              <w:t>)</w:t>
            </w:r>
          </w:p>
          <w:p w:rsidR="00A96BCC" w:rsidRPr="00C62445"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Формирование решения о предоставлении </w:t>
            </w:r>
            <w:r w:rsidR="00BE79F4" w:rsidRPr="00BE79F4">
              <w:rPr>
                <w:rFonts w:ascii="Times New Roman" w:hAnsi="Times New Roman"/>
                <w:sz w:val="24"/>
                <w:szCs w:val="24"/>
              </w:rPr>
              <w:t xml:space="preserve">государственной (муниципальной) </w:t>
            </w:r>
            <w:r>
              <w:rPr>
                <w:rFonts w:ascii="Times New Roman" w:hAnsi="Times New Roman"/>
                <w:sz w:val="24"/>
                <w:szCs w:val="24"/>
              </w:rPr>
              <w:t xml:space="preserve"> </w:t>
            </w:r>
            <w:r w:rsidRPr="009D024C">
              <w:rPr>
                <w:rFonts w:ascii="Times New Roman" w:hAnsi="Times New Roman"/>
                <w:sz w:val="24"/>
                <w:szCs w:val="24"/>
              </w:rPr>
              <w:t>услуги</w:t>
            </w:r>
          </w:p>
        </w:tc>
        <w:tc>
          <w:tcPr>
            <w:tcW w:w="2126" w:type="dxa"/>
          </w:tcPr>
          <w:p w:rsidR="00A96BCC" w:rsidRPr="00C62445" w:rsidRDefault="00361D28" w:rsidP="002A7565">
            <w:pPr>
              <w:spacing w:after="0" w:line="240" w:lineRule="auto"/>
              <w:rPr>
                <w:rFonts w:ascii="Times New Roman" w:hAnsi="Times New Roman"/>
                <w:sz w:val="24"/>
                <w:szCs w:val="24"/>
              </w:rPr>
            </w:pPr>
            <w:r w:rsidRPr="00361D28">
              <w:rPr>
                <w:rFonts w:ascii="Times New Roman" w:hAnsi="Times New Roman"/>
                <w:sz w:val="24"/>
                <w:szCs w:val="24"/>
              </w:rPr>
              <w:t>До 1 часа</w:t>
            </w:r>
          </w:p>
        </w:tc>
        <w:tc>
          <w:tcPr>
            <w:tcW w:w="1559" w:type="dxa"/>
            <w:vMerge/>
          </w:tcPr>
          <w:p w:rsidR="00A96BCC" w:rsidRPr="00C62445" w:rsidRDefault="00A96BCC" w:rsidP="002A7565">
            <w:pPr>
              <w:spacing w:after="0" w:line="240" w:lineRule="auto"/>
              <w:rPr>
                <w:rFonts w:ascii="Times New Roman" w:hAnsi="Times New Roman"/>
                <w:sz w:val="24"/>
                <w:szCs w:val="24"/>
              </w:rPr>
            </w:pPr>
          </w:p>
        </w:tc>
        <w:tc>
          <w:tcPr>
            <w:tcW w:w="1985" w:type="dxa"/>
            <w:vMerge/>
          </w:tcPr>
          <w:p w:rsidR="00A96BCC" w:rsidRPr="00C62445" w:rsidRDefault="00A96BCC" w:rsidP="002A7565">
            <w:pPr>
              <w:spacing w:after="0" w:line="240" w:lineRule="auto"/>
              <w:rPr>
                <w:rFonts w:ascii="Times New Roman" w:hAnsi="Times New Roman"/>
                <w:sz w:val="24"/>
                <w:szCs w:val="24"/>
              </w:rPr>
            </w:pPr>
          </w:p>
        </w:tc>
        <w:tc>
          <w:tcPr>
            <w:tcW w:w="1418" w:type="dxa"/>
            <w:vMerge/>
          </w:tcPr>
          <w:p w:rsidR="00A96BCC" w:rsidRPr="00C62445" w:rsidRDefault="00A96BCC" w:rsidP="002A7565">
            <w:pPr>
              <w:spacing w:after="0" w:line="240" w:lineRule="auto"/>
              <w:rPr>
                <w:rFonts w:ascii="Times New Roman" w:hAnsi="Times New Roman"/>
                <w:sz w:val="24"/>
                <w:szCs w:val="24"/>
              </w:rPr>
            </w:pPr>
          </w:p>
        </w:tc>
        <w:tc>
          <w:tcPr>
            <w:tcW w:w="1949" w:type="dxa"/>
            <w:vMerge/>
          </w:tcPr>
          <w:p w:rsidR="00A96BCC" w:rsidRPr="00C62445" w:rsidRDefault="00A96BCC" w:rsidP="002A7565">
            <w:pPr>
              <w:spacing w:after="0" w:line="240" w:lineRule="auto"/>
              <w:rPr>
                <w:rFonts w:ascii="Times New Roman" w:hAnsi="Times New Roman"/>
                <w:sz w:val="24"/>
                <w:szCs w:val="24"/>
              </w:rPr>
            </w:pPr>
          </w:p>
        </w:tc>
      </w:tr>
    </w:tbl>
    <w:p w:rsidR="00A96BCC" w:rsidRPr="00120DF0" w:rsidRDefault="00A96BCC" w:rsidP="00A96BCC">
      <w:pPr>
        <w:autoSpaceDE w:val="0"/>
        <w:autoSpaceDN w:val="0"/>
        <w:adjustRightInd w:val="0"/>
        <w:spacing w:after="0" w:line="240" w:lineRule="auto"/>
        <w:ind w:right="-1"/>
        <w:rPr>
          <w:rFonts w:ascii="Times New Roman" w:hAnsi="Times New Roman"/>
          <w:sz w:val="28"/>
          <w:szCs w:val="28"/>
        </w:rPr>
      </w:pPr>
    </w:p>
    <w:p w:rsidR="00A96BCC" w:rsidRPr="00986FAA" w:rsidRDefault="00A96BCC" w:rsidP="00832F24">
      <w:pPr>
        <w:autoSpaceDE w:val="0"/>
        <w:autoSpaceDN w:val="0"/>
        <w:adjustRightInd w:val="0"/>
        <w:spacing w:after="0" w:line="240" w:lineRule="auto"/>
        <w:rPr>
          <w:rFonts w:ascii="Times New Roman" w:hAnsi="Times New Roman"/>
          <w:spacing w:val="-6"/>
          <w:sz w:val="28"/>
          <w:szCs w:val="28"/>
        </w:rPr>
      </w:pPr>
    </w:p>
    <w:sectPr w:rsidR="00A96BCC" w:rsidRPr="00986FAA"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96" w:rsidRDefault="00E34596" w:rsidP="00485885">
      <w:pPr>
        <w:spacing w:after="0" w:line="240" w:lineRule="auto"/>
      </w:pPr>
      <w:r>
        <w:separator/>
      </w:r>
    </w:p>
  </w:endnote>
  <w:endnote w:type="continuationSeparator" w:id="0">
    <w:p w:rsidR="00E34596" w:rsidRDefault="00E34596"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96" w:rsidRDefault="00E34596" w:rsidP="00485885">
      <w:pPr>
        <w:spacing w:after="0" w:line="240" w:lineRule="auto"/>
      </w:pPr>
      <w:r>
        <w:separator/>
      </w:r>
    </w:p>
  </w:footnote>
  <w:footnote w:type="continuationSeparator" w:id="0">
    <w:p w:rsidR="00E34596" w:rsidRDefault="00E34596"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86409"/>
      <w:docPartObj>
        <w:docPartGallery w:val="Page Numbers (Top of Page)"/>
        <w:docPartUnique/>
      </w:docPartObj>
    </w:sdtPr>
    <w:sdtContent>
      <w:p w:rsidR="00547F65" w:rsidRDefault="00547F65">
        <w:pPr>
          <w:pStyle w:val="a3"/>
          <w:jc w:val="center"/>
        </w:pPr>
        <w:r>
          <w:rPr>
            <w:noProof/>
          </w:rPr>
          <w:fldChar w:fldCharType="begin"/>
        </w:r>
        <w:r>
          <w:rPr>
            <w:noProof/>
          </w:rPr>
          <w:instrText>PAGE   \* MERGEFORMAT</w:instrText>
        </w:r>
        <w:r>
          <w:rPr>
            <w:noProof/>
          </w:rPr>
          <w:fldChar w:fldCharType="separate"/>
        </w:r>
        <w:r w:rsidR="002E6288">
          <w:rPr>
            <w:noProof/>
          </w:rPr>
          <w:t>22</w:t>
        </w:r>
        <w:r>
          <w:rPr>
            <w:noProof/>
          </w:rPr>
          <w:fldChar w:fldCharType="end"/>
        </w:r>
      </w:p>
    </w:sdtContent>
  </w:sdt>
  <w:p w:rsidR="00547F65" w:rsidRDefault="00547F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13E77"/>
    <w:multiLevelType w:val="multilevel"/>
    <w:tmpl w:val="48C2BCF2"/>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7"/>
  </w:num>
  <w:num w:numId="3">
    <w:abstractNumId w:val="14"/>
  </w:num>
  <w:num w:numId="4">
    <w:abstractNumId w:val="33"/>
  </w:num>
  <w:num w:numId="5">
    <w:abstractNumId w:val="31"/>
  </w:num>
  <w:num w:numId="6">
    <w:abstractNumId w:val="16"/>
  </w:num>
  <w:num w:numId="7">
    <w:abstractNumId w:val="9"/>
  </w:num>
  <w:num w:numId="8">
    <w:abstractNumId w:val="28"/>
  </w:num>
  <w:num w:numId="9">
    <w:abstractNumId w:val="36"/>
  </w:num>
  <w:num w:numId="10">
    <w:abstractNumId w:val="35"/>
  </w:num>
  <w:num w:numId="11">
    <w:abstractNumId w:val="6"/>
  </w:num>
  <w:num w:numId="12">
    <w:abstractNumId w:val="39"/>
  </w:num>
  <w:num w:numId="13">
    <w:abstractNumId w:val="20"/>
  </w:num>
  <w:num w:numId="14">
    <w:abstractNumId w:val="13"/>
  </w:num>
  <w:num w:numId="15">
    <w:abstractNumId w:val="8"/>
  </w:num>
  <w:num w:numId="16">
    <w:abstractNumId w:val="17"/>
  </w:num>
  <w:num w:numId="17">
    <w:abstractNumId w:val="12"/>
  </w:num>
  <w:num w:numId="18">
    <w:abstractNumId w:val="24"/>
  </w:num>
  <w:num w:numId="19">
    <w:abstractNumId w:val="18"/>
  </w:num>
  <w:num w:numId="20">
    <w:abstractNumId w:val="22"/>
  </w:num>
  <w:num w:numId="21">
    <w:abstractNumId w:val="7"/>
  </w:num>
  <w:num w:numId="22">
    <w:abstractNumId w:val="21"/>
  </w:num>
  <w:num w:numId="23">
    <w:abstractNumId w:val="10"/>
  </w:num>
  <w:num w:numId="24">
    <w:abstractNumId w:val="19"/>
  </w:num>
  <w:num w:numId="25">
    <w:abstractNumId w:val="30"/>
  </w:num>
  <w:num w:numId="26">
    <w:abstractNumId w:val="5"/>
  </w:num>
  <w:num w:numId="27">
    <w:abstractNumId w:val="34"/>
  </w:num>
  <w:num w:numId="28">
    <w:abstractNumId w:val="4"/>
  </w:num>
  <w:num w:numId="29">
    <w:abstractNumId w:val="37"/>
  </w:num>
  <w:num w:numId="30">
    <w:abstractNumId w:val="15"/>
  </w:num>
  <w:num w:numId="31">
    <w:abstractNumId w:val="23"/>
  </w:num>
  <w:num w:numId="32">
    <w:abstractNumId w:val="38"/>
  </w:num>
  <w:num w:numId="33">
    <w:abstractNumId w:val="2"/>
  </w:num>
  <w:num w:numId="34">
    <w:abstractNumId w:val="29"/>
  </w:num>
  <w:num w:numId="35">
    <w:abstractNumId w:val="26"/>
  </w:num>
  <w:num w:numId="36">
    <w:abstractNumId w:val="3"/>
  </w:num>
  <w:num w:numId="37">
    <w:abstractNumId w:val="32"/>
  </w:num>
  <w:num w:numId="38">
    <w:abstractNumId w:val="25"/>
  </w:num>
  <w:num w:numId="39">
    <w:abstractNumId w:val="0"/>
  </w:num>
  <w:num w:numId="40">
    <w:abstractNumId w:val="1"/>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117"/>
    <w:rsid w:val="000037DD"/>
    <w:rsid w:val="00005E83"/>
    <w:rsid w:val="00006904"/>
    <w:rsid w:val="00007EE4"/>
    <w:rsid w:val="00014029"/>
    <w:rsid w:val="00024890"/>
    <w:rsid w:val="00026498"/>
    <w:rsid w:val="00026693"/>
    <w:rsid w:val="00026EDD"/>
    <w:rsid w:val="0002715A"/>
    <w:rsid w:val="00031395"/>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57F36"/>
    <w:rsid w:val="0006251C"/>
    <w:rsid w:val="00062D8B"/>
    <w:rsid w:val="00063FD5"/>
    <w:rsid w:val="000640B8"/>
    <w:rsid w:val="00065E35"/>
    <w:rsid w:val="000664B1"/>
    <w:rsid w:val="000673B5"/>
    <w:rsid w:val="000677D4"/>
    <w:rsid w:val="0007143E"/>
    <w:rsid w:val="00072A6B"/>
    <w:rsid w:val="000743E8"/>
    <w:rsid w:val="00076CF4"/>
    <w:rsid w:val="000775FA"/>
    <w:rsid w:val="00077AE5"/>
    <w:rsid w:val="00081E5C"/>
    <w:rsid w:val="00082B41"/>
    <w:rsid w:val="00083028"/>
    <w:rsid w:val="00083447"/>
    <w:rsid w:val="00083ECB"/>
    <w:rsid w:val="00084913"/>
    <w:rsid w:val="00085FB0"/>
    <w:rsid w:val="00087BC3"/>
    <w:rsid w:val="00095958"/>
    <w:rsid w:val="000977C7"/>
    <w:rsid w:val="000A28AF"/>
    <w:rsid w:val="000A36D1"/>
    <w:rsid w:val="000A3F41"/>
    <w:rsid w:val="000A426C"/>
    <w:rsid w:val="000A46A7"/>
    <w:rsid w:val="000A54C3"/>
    <w:rsid w:val="000A7AF4"/>
    <w:rsid w:val="000B02B9"/>
    <w:rsid w:val="000B101F"/>
    <w:rsid w:val="000B559D"/>
    <w:rsid w:val="000B726F"/>
    <w:rsid w:val="000C12B2"/>
    <w:rsid w:val="000C1C35"/>
    <w:rsid w:val="000C20F5"/>
    <w:rsid w:val="000C2A22"/>
    <w:rsid w:val="000C2C81"/>
    <w:rsid w:val="000C3C25"/>
    <w:rsid w:val="000C65C1"/>
    <w:rsid w:val="000D149B"/>
    <w:rsid w:val="000E0A9B"/>
    <w:rsid w:val="000E21D2"/>
    <w:rsid w:val="000E30FB"/>
    <w:rsid w:val="000E5BE3"/>
    <w:rsid w:val="000E74EC"/>
    <w:rsid w:val="000F047D"/>
    <w:rsid w:val="000F1177"/>
    <w:rsid w:val="000F25B3"/>
    <w:rsid w:val="000F3196"/>
    <w:rsid w:val="000F41B9"/>
    <w:rsid w:val="000F4FED"/>
    <w:rsid w:val="000F5AAE"/>
    <w:rsid w:val="000F5BEB"/>
    <w:rsid w:val="000F69B7"/>
    <w:rsid w:val="00100AE3"/>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714"/>
    <w:rsid w:val="00125F62"/>
    <w:rsid w:val="00133429"/>
    <w:rsid w:val="00133D24"/>
    <w:rsid w:val="00133DDF"/>
    <w:rsid w:val="00134002"/>
    <w:rsid w:val="00136F84"/>
    <w:rsid w:val="00140ABF"/>
    <w:rsid w:val="0014450E"/>
    <w:rsid w:val="001462BB"/>
    <w:rsid w:val="0014671F"/>
    <w:rsid w:val="00150969"/>
    <w:rsid w:val="00156274"/>
    <w:rsid w:val="00157541"/>
    <w:rsid w:val="00157A99"/>
    <w:rsid w:val="001610F8"/>
    <w:rsid w:val="0016122C"/>
    <w:rsid w:val="00163223"/>
    <w:rsid w:val="00163938"/>
    <w:rsid w:val="00163F11"/>
    <w:rsid w:val="00164033"/>
    <w:rsid w:val="001664D6"/>
    <w:rsid w:val="00166FA1"/>
    <w:rsid w:val="00174AE2"/>
    <w:rsid w:val="001771DF"/>
    <w:rsid w:val="00177D01"/>
    <w:rsid w:val="00180E9E"/>
    <w:rsid w:val="001825AC"/>
    <w:rsid w:val="00182B95"/>
    <w:rsid w:val="00183167"/>
    <w:rsid w:val="00183783"/>
    <w:rsid w:val="00185A67"/>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B6519"/>
    <w:rsid w:val="001B6BE5"/>
    <w:rsid w:val="001C33DC"/>
    <w:rsid w:val="001C4033"/>
    <w:rsid w:val="001C5C19"/>
    <w:rsid w:val="001C64D2"/>
    <w:rsid w:val="001C68E6"/>
    <w:rsid w:val="001C6F2F"/>
    <w:rsid w:val="001D045F"/>
    <w:rsid w:val="001D0729"/>
    <w:rsid w:val="001D2112"/>
    <w:rsid w:val="001D2696"/>
    <w:rsid w:val="001D2C80"/>
    <w:rsid w:val="001D421C"/>
    <w:rsid w:val="001D722E"/>
    <w:rsid w:val="001D7B24"/>
    <w:rsid w:val="001E165D"/>
    <w:rsid w:val="001E16FD"/>
    <w:rsid w:val="001E1A79"/>
    <w:rsid w:val="001E1D9F"/>
    <w:rsid w:val="001E2E77"/>
    <w:rsid w:val="001E7E7F"/>
    <w:rsid w:val="001F2E50"/>
    <w:rsid w:val="001F2F5E"/>
    <w:rsid w:val="001F47C3"/>
    <w:rsid w:val="002006D2"/>
    <w:rsid w:val="00200F7A"/>
    <w:rsid w:val="002033C1"/>
    <w:rsid w:val="00205775"/>
    <w:rsid w:val="00214BB8"/>
    <w:rsid w:val="00217804"/>
    <w:rsid w:val="00221057"/>
    <w:rsid w:val="0022199D"/>
    <w:rsid w:val="0022205A"/>
    <w:rsid w:val="00225073"/>
    <w:rsid w:val="00225547"/>
    <w:rsid w:val="00225A5D"/>
    <w:rsid w:val="00230701"/>
    <w:rsid w:val="00230D8F"/>
    <w:rsid w:val="00231CF9"/>
    <w:rsid w:val="00232241"/>
    <w:rsid w:val="00235CD8"/>
    <w:rsid w:val="00236BFB"/>
    <w:rsid w:val="00240403"/>
    <w:rsid w:val="00240E79"/>
    <w:rsid w:val="00241D04"/>
    <w:rsid w:val="00242B28"/>
    <w:rsid w:val="00250D64"/>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71C0"/>
    <w:rsid w:val="0027768B"/>
    <w:rsid w:val="00281018"/>
    <w:rsid w:val="002816CF"/>
    <w:rsid w:val="00281E92"/>
    <w:rsid w:val="00284F6A"/>
    <w:rsid w:val="002865C8"/>
    <w:rsid w:val="00287400"/>
    <w:rsid w:val="002910BF"/>
    <w:rsid w:val="00291607"/>
    <w:rsid w:val="00291B3E"/>
    <w:rsid w:val="00293922"/>
    <w:rsid w:val="00294A56"/>
    <w:rsid w:val="002957A4"/>
    <w:rsid w:val="002A034F"/>
    <w:rsid w:val="002A14C7"/>
    <w:rsid w:val="002A2621"/>
    <w:rsid w:val="002A7565"/>
    <w:rsid w:val="002A772A"/>
    <w:rsid w:val="002B0099"/>
    <w:rsid w:val="002B0380"/>
    <w:rsid w:val="002B21FD"/>
    <w:rsid w:val="002B2B6B"/>
    <w:rsid w:val="002C23CC"/>
    <w:rsid w:val="002C2810"/>
    <w:rsid w:val="002C35B2"/>
    <w:rsid w:val="002C56BC"/>
    <w:rsid w:val="002C5A89"/>
    <w:rsid w:val="002C6E00"/>
    <w:rsid w:val="002C6E81"/>
    <w:rsid w:val="002C7DB8"/>
    <w:rsid w:val="002D6131"/>
    <w:rsid w:val="002D756F"/>
    <w:rsid w:val="002E0282"/>
    <w:rsid w:val="002E0A11"/>
    <w:rsid w:val="002E1339"/>
    <w:rsid w:val="002E336B"/>
    <w:rsid w:val="002E6288"/>
    <w:rsid w:val="002F10D2"/>
    <w:rsid w:val="002F581A"/>
    <w:rsid w:val="002F6D1B"/>
    <w:rsid w:val="0030038C"/>
    <w:rsid w:val="003009D9"/>
    <w:rsid w:val="00304388"/>
    <w:rsid w:val="00304871"/>
    <w:rsid w:val="00305E91"/>
    <w:rsid w:val="0031035D"/>
    <w:rsid w:val="0031076F"/>
    <w:rsid w:val="00310C3E"/>
    <w:rsid w:val="00311FC0"/>
    <w:rsid w:val="00312888"/>
    <w:rsid w:val="0031442D"/>
    <w:rsid w:val="00317256"/>
    <w:rsid w:val="00317B09"/>
    <w:rsid w:val="00321A3C"/>
    <w:rsid w:val="0032295D"/>
    <w:rsid w:val="00322E2D"/>
    <w:rsid w:val="00322FBE"/>
    <w:rsid w:val="003254A7"/>
    <w:rsid w:val="003254CC"/>
    <w:rsid w:val="00326907"/>
    <w:rsid w:val="003269DD"/>
    <w:rsid w:val="00330A11"/>
    <w:rsid w:val="00331369"/>
    <w:rsid w:val="00331486"/>
    <w:rsid w:val="00332554"/>
    <w:rsid w:val="003332CB"/>
    <w:rsid w:val="00336521"/>
    <w:rsid w:val="003375B8"/>
    <w:rsid w:val="003378CE"/>
    <w:rsid w:val="0034016C"/>
    <w:rsid w:val="00341782"/>
    <w:rsid w:val="0034241B"/>
    <w:rsid w:val="00343B81"/>
    <w:rsid w:val="00343D26"/>
    <w:rsid w:val="00346C2A"/>
    <w:rsid w:val="00347728"/>
    <w:rsid w:val="0035232F"/>
    <w:rsid w:val="00354302"/>
    <w:rsid w:val="00354890"/>
    <w:rsid w:val="00354DC9"/>
    <w:rsid w:val="00355ACF"/>
    <w:rsid w:val="0035769C"/>
    <w:rsid w:val="003579EC"/>
    <w:rsid w:val="003614FE"/>
    <w:rsid w:val="0036154F"/>
    <w:rsid w:val="00361D28"/>
    <w:rsid w:val="00364FDD"/>
    <w:rsid w:val="00366DC1"/>
    <w:rsid w:val="00367DEF"/>
    <w:rsid w:val="0037202C"/>
    <w:rsid w:val="00372EED"/>
    <w:rsid w:val="00372F6C"/>
    <w:rsid w:val="00375D5F"/>
    <w:rsid w:val="003762C0"/>
    <w:rsid w:val="00382E0D"/>
    <w:rsid w:val="003844B1"/>
    <w:rsid w:val="003858C9"/>
    <w:rsid w:val="0038621B"/>
    <w:rsid w:val="00387132"/>
    <w:rsid w:val="00387731"/>
    <w:rsid w:val="003900C0"/>
    <w:rsid w:val="0039179A"/>
    <w:rsid w:val="003935DC"/>
    <w:rsid w:val="00394329"/>
    <w:rsid w:val="00396CC3"/>
    <w:rsid w:val="003A0F30"/>
    <w:rsid w:val="003A276B"/>
    <w:rsid w:val="003A33DC"/>
    <w:rsid w:val="003A58A4"/>
    <w:rsid w:val="003B1FBB"/>
    <w:rsid w:val="003B4192"/>
    <w:rsid w:val="003B4474"/>
    <w:rsid w:val="003B6EE2"/>
    <w:rsid w:val="003B7BD7"/>
    <w:rsid w:val="003C32D7"/>
    <w:rsid w:val="003C51B8"/>
    <w:rsid w:val="003C5CAB"/>
    <w:rsid w:val="003C760E"/>
    <w:rsid w:val="003D01FD"/>
    <w:rsid w:val="003D07AC"/>
    <w:rsid w:val="003D3F09"/>
    <w:rsid w:val="003D5483"/>
    <w:rsid w:val="003D6025"/>
    <w:rsid w:val="003D628A"/>
    <w:rsid w:val="003D62AA"/>
    <w:rsid w:val="003D79BD"/>
    <w:rsid w:val="003D7EC7"/>
    <w:rsid w:val="003E08DA"/>
    <w:rsid w:val="003F026E"/>
    <w:rsid w:val="003F5F0D"/>
    <w:rsid w:val="003F6D65"/>
    <w:rsid w:val="004008C5"/>
    <w:rsid w:val="00401EBD"/>
    <w:rsid w:val="00402990"/>
    <w:rsid w:val="00403E83"/>
    <w:rsid w:val="00404F5E"/>
    <w:rsid w:val="00404FAD"/>
    <w:rsid w:val="00404FB7"/>
    <w:rsid w:val="004058F5"/>
    <w:rsid w:val="00411AF2"/>
    <w:rsid w:val="00411C16"/>
    <w:rsid w:val="00415669"/>
    <w:rsid w:val="0041632D"/>
    <w:rsid w:val="0041734C"/>
    <w:rsid w:val="004176FA"/>
    <w:rsid w:val="00417ADB"/>
    <w:rsid w:val="00417BDD"/>
    <w:rsid w:val="004206B1"/>
    <w:rsid w:val="004223A0"/>
    <w:rsid w:val="0042689C"/>
    <w:rsid w:val="00427DFE"/>
    <w:rsid w:val="004303D1"/>
    <w:rsid w:val="0043055F"/>
    <w:rsid w:val="00432DA1"/>
    <w:rsid w:val="00435B33"/>
    <w:rsid w:val="0043670E"/>
    <w:rsid w:val="00436827"/>
    <w:rsid w:val="00440B62"/>
    <w:rsid w:val="00441024"/>
    <w:rsid w:val="004448D7"/>
    <w:rsid w:val="00444940"/>
    <w:rsid w:val="00445AE5"/>
    <w:rsid w:val="00447533"/>
    <w:rsid w:val="00450A88"/>
    <w:rsid w:val="00451285"/>
    <w:rsid w:val="004515EE"/>
    <w:rsid w:val="0045251E"/>
    <w:rsid w:val="00453F6E"/>
    <w:rsid w:val="00454BA8"/>
    <w:rsid w:val="00455624"/>
    <w:rsid w:val="00456B4F"/>
    <w:rsid w:val="004571AF"/>
    <w:rsid w:val="00460636"/>
    <w:rsid w:val="0046132E"/>
    <w:rsid w:val="0046150E"/>
    <w:rsid w:val="00461A9E"/>
    <w:rsid w:val="00461B3F"/>
    <w:rsid w:val="004669A2"/>
    <w:rsid w:val="00470827"/>
    <w:rsid w:val="00470D08"/>
    <w:rsid w:val="00471245"/>
    <w:rsid w:val="0047189A"/>
    <w:rsid w:val="004718D8"/>
    <w:rsid w:val="004726BD"/>
    <w:rsid w:val="00472A06"/>
    <w:rsid w:val="004731D1"/>
    <w:rsid w:val="004750F6"/>
    <w:rsid w:val="0047533A"/>
    <w:rsid w:val="00480172"/>
    <w:rsid w:val="00480AC9"/>
    <w:rsid w:val="00480DD3"/>
    <w:rsid w:val="00481833"/>
    <w:rsid w:val="00483B3B"/>
    <w:rsid w:val="00484109"/>
    <w:rsid w:val="0048487F"/>
    <w:rsid w:val="004857E7"/>
    <w:rsid w:val="00485885"/>
    <w:rsid w:val="00486506"/>
    <w:rsid w:val="00486C08"/>
    <w:rsid w:val="0049187F"/>
    <w:rsid w:val="00492E0A"/>
    <w:rsid w:val="0049456E"/>
    <w:rsid w:val="00496141"/>
    <w:rsid w:val="0049619B"/>
    <w:rsid w:val="00496BF0"/>
    <w:rsid w:val="004A18FE"/>
    <w:rsid w:val="004A2229"/>
    <w:rsid w:val="004A44D1"/>
    <w:rsid w:val="004B0F67"/>
    <w:rsid w:val="004B3689"/>
    <w:rsid w:val="004B4875"/>
    <w:rsid w:val="004B49A2"/>
    <w:rsid w:val="004B4B35"/>
    <w:rsid w:val="004C07EA"/>
    <w:rsid w:val="004C2984"/>
    <w:rsid w:val="004C2C5F"/>
    <w:rsid w:val="004C4497"/>
    <w:rsid w:val="004C6627"/>
    <w:rsid w:val="004C7102"/>
    <w:rsid w:val="004C79A6"/>
    <w:rsid w:val="004D1BC3"/>
    <w:rsid w:val="004D3259"/>
    <w:rsid w:val="004D3C01"/>
    <w:rsid w:val="004D481B"/>
    <w:rsid w:val="004D4BB8"/>
    <w:rsid w:val="004D5B7B"/>
    <w:rsid w:val="004D7D7B"/>
    <w:rsid w:val="004E01F4"/>
    <w:rsid w:val="004E3C6A"/>
    <w:rsid w:val="004E42F9"/>
    <w:rsid w:val="004E5C4E"/>
    <w:rsid w:val="004F0430"/>
    <w:rsid w:val="004F052E"/>
    <w:rsid w:val="004F1487"/>
    <w:rsid w:val="004F1C8B"/>
    <w:rsid w:val="004F2151"/>
    <w:rsid w:val="004F35A1"/>
    <w:rsid w:val="004F3ABD"/>
    <w:rsid w:val="004F3DD2"/>
    <w:rsid w:val="004F40C9"/>
    <w:rsid w:val="004F440A"/>
    <w:rsid w:val="004F5166"/>
    <w:rsid w:val="004F6561"/>
    <w:rsid w:val="004F791E"/>
    <w:rsid w:val="005001A1"/>
    <w:rsid w:val="00501034"/>
    <w:rsid w:val="005051B2"/>
    <w:rsid w:val="005062CF"/>
    <w:rsid w:val="00506B6C"/>
    <w:rsid w:val="00512C58"/>
    <w:rsid w:val="00512F58"/>
    <w:rsid w:val="005214C8"/>
    <w:rsid w:val="00521E72"/>
    <w:rsid w:val="005256EB"/>
    <w:rsid w:val="0052689F"/>
    <w:rsid w:val="005270DE"/>
    <w:rsid w:val="005325EA"/>
    <w:rsid w:val="00533C87"/>
    <w:rsid w:val="00533F38"/>
    <w:rsid w:val="00534E62"/>
    <w:rsid w:val="00542279"/>
    <w:rsid w:val="00542813"/>
    <w:rsid w:val="0054434A"/>
    <w:rsid w:val="0054438B"/>
    <w:rsid w:val="00547F65"/>
    <w:rsid w:val="00551DC2"/>
    <w:rsid w:val="00552046"/>
    <w:rsid w:val="00553833"/>
    <w:rsid w:val="0055418F"/>
    <w:rsid w:val="005544D5"/>
    <w:rsid w:val="00555BA1"/>
    <w:rsid w:val="00562898"/>
    <w:rsid w:val="00565907"/>
    <w:rsid w:val="00565AB8"/>
    <w:rsid w:val="0056645E"/>
    <w:rsid w:val="005666CC"/>
    <w:rsid w:val="005679D2"/>
    <w:rsid w:val="005761AA"/>
    <w:rsid w:val="0057705F"/>
    <w:rsid w:val="0058065A"/>
    <w:rsid w:val="00581161"/>
    <w:rsid w:val="005834BC"/>
    <w:rsid w:val="00583B47"/>
    <w:rsid w:val="00583D6A"/>
    <w:rsid w:val="005845F4"/>
    <w:rsid w:val="00584A33"/>
    <w:rsid w:val="0058720B"/>
    <w:rsid w:val="00587E5E"/>
    <w:rsid w:val="00592B8E"/>
    <w:rsid w:val="005936EF"/>
    <w:rsid w:val="0059428D"/>
    <w:rsid w:val="00594BEA"/>
    <w:rsid w:val="00595294"/>
    <w:rsid w:val="005A04B5"/>
    <w:rsid w:val="005A06E6"/>
    <w:rsid w:val="005A13CF"/>
    <w:rsid w:val="005A39D0"/>
    <w:rsid w:val="005A3D42"/>
    <w:rsid w:val="005A44F3"/>
    <w:rsid w:val="005A4F97"/>
    <w:rsid w:val="005A7931"/>
    <w:rsid w:val="005B11F6"/>
    <w:rsid w:val="005B1DF5"/>
    <w:rsid w:val="005B2B1E"/>
    <w:rsid w:val="005B3691"/>
    <w:rsid w:val="005B406A"/>
    <w:rsid w:val="005B530F"/>
    <w:rsid w:val="005B54BA"/>
    <w:rsid w:val="005B6B05"/>
    <w:rsid w:val="005C0570"/>
    <w:rsid w:val="005C0C4F"/>
    <w:rsid w:val="005C49E5"/>
    <w:rsid w:val="005C4E19"/>
    <w:rsid w:val="005C5DA3"/>
    <w:rsid w:val="005C6D00"/>
    <w:rsid w:val="005C6DFA"/>
    <w:rsid w:val="005C6ED9"/>
    <w:rsid w:val="005C701C"/>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10E95"/>
    <w:rsid w:val="006112BE"/>
    <w:rsid w:val="006112EF"/>
    <w:rsid w:val="00611FBA"/>
    <w:rsid w:val="0061359D"/>
    <w:rsid w:val="006135C3"/>
    <w:rsid w:val="00613925"/>
    <w:rsid w:val="00613B9B"/>
    <w:rsid w:val="00613BEB"/>
    <w:rsid w:val="00616CD2"/>
    <w:rsid w:val="006173D9"/>
    <w:rsid w:val="006202F3"/>
    <w:rsid w:val="00621AB2"/>
    <w:rsid w:val="00621BDA"/>
    <w:rsid w:val="006235D5"/>
    <w:rsid w:val="00625087"/>
    <w:rsid w:val="00627CCF"/>
    <w:rsid w:val="00630578"/>
    <w:rsid w:val="006321D1"/>
    <w:rsid w:val="00635821"/>
    <w:rsid w:val="0063639E"/>
    <w:rsid w:val="006379B9"/>
    <w:rsid w:val="00640416"/>
    <w:rsid w:val="006410C3"/>
    <w:rsid w:val="00641A45"/>
    <w:rsid w:val="00642F43"/>
    <w:rsid w:val="006440AE"/>
    <w:rsid w:val="00644AD1"/>
    <w:rsid w:val="0064781B"/>
    <w:rsid w:val="006500B4"/>
    <w:rsid w:val="00653DE9"/>
    <w:rsid w:val="006564EE"/>
    <w:rsid w:val="0066205E"/>
    <w:rsid w:val="0066246B"/>
    <w:rsid w:val="00664C53"/>
    <w:rsid w:val="00665414"/>
    <w:rsid w:val="0066606D"/>
    <w:rsid w:val="00666082"/>
    <w:rsid w:val="00666E97"/>
    <w:rsid w:val="0066740F"/>
    <w:rsid w:val="006675C4"/>
    <w:rsid w:val="006675E6"/>
    <w:rsid w:val="00667AA9"/>
    <w:rsid w:val="00667DB7"/>
    <w:rsid w:val="00670150"/>
    <w:rsid w:val="00671231"/>
    <w:rsid w:val="00671C6B"/>
    <w:rsid w:val="00671E71"/>
    <w:rsid w:val="006734EF"/>
    <w:rsid w:val="00673A5A"/>
    <w:rsid w:val="00673F13"/>
    <w:rsid w:val="00674631"/>
    <w:rsid w:val="00674738"/>
    <w:rsid w:val="00675223"/>
    <w:rsid w:val="006801E5"/>
    <w:rsid w:val="0068058B"/>
    <w:rsid w:val="006805AC"/>
    <w:rsid w:val="00681D0A"/>
    <w:rsid w:val="00682D9B"/>
    <w:rsid w:val="006850EA"/>
    <w:rsid w:val="00686654"/>
    <w:rsid w:val="0069017C"/>
    <w:rsid w:val="006916A5"/>
    <w:rsid w:val="00691700"/>
    <w:rsid w:val="00692859"/>
    <w:rsid w:val="0069385C"/>
    <w:rsid w:val="00696D22"/>
    <w:rsid w:val="006A04BA"/>
    <w:rsid w:val="006A0E22"/>
    <w:rsid w:val="006A1619"/>
    <w:rsid w:val="006A22D1"/>
    <w:rsid w:val="006A249D"/>
    <w:rsid w:val="006A2ACC"/>
    <w:rsid w:val="006A3D18"/>
    <w:rsid w:val="006A5D08"/>
    <w:rsid w:val="006A5EAC"/>
    <w:rsid w:val="006A5F3B"/>
    <w:rsid w:val="006B1400"/>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CC5"/>
    <w:rsid w:val="006F2528"/>
    <w:rsid w:val="006F64A2"/>
    <w:rsid w:val="006F7381"/>
    <w:rsid w:val="00700A7B"/>
    <w:rsid w:val="00700B63"/>
    <w:rsid w:val="007013D3"/>
    <w:rsid w:val="00702E63"/>
    <w:rsid w:val="00710007"/>
    <w:rsid w:val="00710F23"/>
    <w:rsid w:val="00715321"/>
    <w:rsid w:val="00715463"/>
    <w:rsid w:val="00715DF2"/>
    <w:rsid w:val="00720EE3"/>
    <w:rsid w:val="00721318"/>
    <w:rsid w:val="0072141A"/>
    <w:rsid w:val="00721883"/>
    <w:rsid w:val="007218B6"/>
    <w:rsid w:val="0072268C"/>
    <w:rsid w:val="007235D5"/>
    <w:rsid w:val="00724744"/>
    <w:rsid w:val="00726A9E"/>
    <w:rsid w:val="00727034"/>
    <w:rsid w:val="00730EA2"/>
    <w:rsid w:val="0073111C"/>
    <w:rsid w:val="00734CFE"/>
    <w:rsid w:val="00735279"/>
    <w:rsid w:val="007368AF"/>
    <w:rsid w:val="00736B4A"/>
    <w:rsid w:val="00736FC9"/>
    <w:rsid w:val="007420BB"/>
    <w:rsid w:val="007452D4"/>
    <w:rsid w:val="00745CFB"/>
    <w:rsid w:val="007463D0"/>
    <w:rsid w:val="00746BB5"/>
    <w:rsid w:val="007535BD"/>
    <w:rsid w:val="007565E5"/>
    <w:rsid w:val="00756920"/>
    <w:rsid w:val="00757440"/>
    <w:rsid w:val="00757A4D"/>
    <w:rsid w:val="00757C2B"/>
    <w:rsid w:val="007617CB"/>
    <w:rsid w:val="00762619"/>
    <w:rsid w:val="00767710"/>
    <w:rsid w:val="007722F0"/>
    <w:rsid w:val="00774D0C"/>
    <w:rsid w:val="0077745C"/>
    <w:rsid w:val="00780E52"/>
    <w:rsid w:val="00783A93"/>
    <w:rsid w:val="00784AA6"/>
    <w:rsid w:val="00791EDE"/>
    <w:rsid w:val="00792808"/>
    <w:rsid w:val="00792CAF"/>
    <w:rsid w:val="007931F9"/>
    <w:rsid w:val="00794496"/>
    <w:rsid w:val="007967ED"/>
    <w:rsid w:val="0079688B"/>
    <w:rsid w:val="00797150"/>
    <w:rsid w:val="0079716F"/>
    <w:rsid w:val="007974E7"/>
    <w:rsid w:val="007A0886"/>
    <w:rsid w:val="007A1FEA"/>
    <w:rsid w:val="007A245F"/>
    <w:rsid w:val="007A4578"/>
    <w:rsid w:val="007A4A67"/>
    <w:rsid w:val="007A4B0B"/>
    <w:rsid w:val="007A70FA"/>
    <w:rsid w:val="007B10BD"/>
    <w:rsid w:val="007B4755"/>
    <w:rsid w:val="007B50B0"/>
    <w:rsid w:val="007B5CFD"/>
    <w:rsid w:val="007B5F49"/>
    <w:rsid w:val="007B697D"/>
    <w:rsid w:val="007B7004"/>
    <w:rsid w:val="007B7010"/>
    <w:rsid w:val="007C05CA"/>
    <w:rsid w:val="007C2857"/>
    <w:rsid w:val="007C2A55"/>
    <w:rsid w:val="007C2A94"/>
    <w:rsid w:val="007C33D6"/>
    <w:rsid w:val="007C39CC"/>
    <w:rsid w:val="007C3A37"/>
    <w:rsid w:val="007D07C1"/>
    <w:rsid w:val="007D0F1F"/>
    <w:rsid w:val="007D180B"/>
    <w:rsid w:val="007D273D"/>
    <w:rsid w:val="007D53FA"/>
    <w:rsid w:val="007D57F5"/>
    <w:rsid w:val="007D59C2"/>
    <w:rsid w:val="007D5D4F"/>
    <w:rsid w:val="007D5D99"/>
    <w:rsid w:val="007D7033"/>
    <w:rsid w:val="007D7B00"/>
    <w:rsid w:val="007E14B3"/>
    <w:rsid w:val="007E31AF"/>
    <w:rsid w:val="007E32AB"/>
    <w:rsid w:val="007E4E27"/>
    <w:rsid w:val="007E6574"/>
    <w:rsid w:val="007E67B5"/>
    <w:rsid w:val="007E7011"/>
    <w:rsid w:val="007E74E2"/>
    <w:rsid w:val="007F02F1"/>
    <w:rsid w:val="007F0643"/>
    <w:rsid w:val="007F1AE6"/>
    <w:rsid w:val="007F20E7"/>
    <w:rsid w:val="007F2A71"/>
    <w:rsid w:val="007F315E"/>
    <w:rsid w:val="007F614C"/>
    <w:rsid w:val="007F649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E2A"/>
    <w:rsid w:val="00820964"/>
    <w:rsid w:val="00822015"/>
    <w:rsid w:val="00824959"/>
    <w:rsid w:val="0082504B"/>
    <w:rsid w:val="00825B28"/>
    <w:rsid w:val="00830EE5"/>
    <w:rsid w:val="00831A4B"/>
    <w:rsid w:val="00832B09"/>
    <w:rsid w:val="00832F24"/>
    <w:rsid w:val="00833241"/>
    <w:rsid w:val="008332E6"/>
    <w:rsid w:val="0083466D"/>
    <w:rsid w:val="00840546"/>
    <w:rsid w:val="0084142B"/>
    <w:rsid w:val="00847760"/>
    <w:rsid w:val="00850AB8"/>
    <w:rsid w:val="00850E80"/>
    <w:rsid w:val="00851385"/>
    <w:rsid w:val="008525CD"/>
    <w:rsid w:val="00852935"/>
    <w:rsid w:val="00861AF2"/>
    <w:rsid w:val="00862F51"/>
    <w:rsid w:val="0086607A"/>
    <w:rsid w:val="00867431"/>
    <w:rsid w:val="00870151"/>
    <w:rsid w:val="00874122"/>
    <w:rsid w:val="008814B4"/>
    <w:rsid w:val="00884083"/>
    <w:rsid w:val="00885288"/>
    <w:rsid w:val="00885751"/>
    <w:rsid w:val="008903FE"/>
    <w:rsid w:val="0089314B"/>
    <w:rsid w:val="008943E2"/>
    <w:rsid w:val="00894533"/>
    <w:rsid w:val="008956AF"/>
    <w:rsid w:val="00896AB5"/>
    <w:rsid w:val="008A0B2E"/>
    <w:rsid w:val="008A3ADD"/>
    <w:rsid w:val="008A3D22"/>
    <w:rsid w:val="008A74C1"/>
    <w:rsid w:val="008B058A"/>
    <w:rsid w:val="008B154D"/>
    <w:rsid w:val="008B2A0D"/>
    <w:rsid w:val="008B3107"/>
    <w:rsid w:val="008B58F2"/>
    <w:rsid w:val="008B7D54"/>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798C"/>
    <w:rsid w:val="009000B1"/>
    <w:rsid w:val="00901083"/>
    <w:rsid w:val="00901B3D"/>
    <w:rsid w:val="00901CDD"/>
    <w:rsid w:val="009020DD"/>
    <w:rsid w:val="00902DEA"/>
    <w:rsid w:val="009043E3"/>
    <w:rsid w:val="0090694F"/>
    <w:rsid w:val="00906C90"/>
    <w:rsid w:val="00911F42"/>
    <w:rsid w:val="00912AAC"/>
    <w:rsid w:val="0092346C"/>
    <w:rsid w:val="0092383D"/>
    <w:rsid w:val="00924575"/>
    <w:rsid w:val="009246E8"/>
    <w:rsid w:val="00925902"/>
    <w:rsid w:val="00927B09"/>
    <w:rsid w:val="0093269A"/>
    <w:rsid w:val="00934EEC"/>
    <w:rsid w:val="00941B1D"/>
    <w:rsid w:val="00945945"/>
    <w:rsid w:val="00945A45"/>
    <w:rsid w:val="00945BD5"/>
    <w:rsid w:val="00946EFB"/>
    <w:rsid w:val="00950F3E"/>
    <w:rsid w:val="00951207"/>
    <w:rsid w:val="0095140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96A"/>
    <w:rsid w:val="00985B52"/>
    <w:rsid w:val="00986ECB"/>
    <w:rsid w:val="00986FAA"/>
    <w:rsid w:val="009870C2"/>
    <w:rsid w:val="00990D56"/>
    <w:rsid w:val="00990F60"/>
    <w:rsid w:val="009971E0"/>
    <w:rsid w:val="009A0E34"/>
    <w:rsid w:val="009A4C66"/>
    <w:rsid w:val="009A5339"/>
    <w:rsid w:val="009A53E6"/>
    <w:rsid w:val="009A78A9"/>
    <w:rsid w:val="009B0225"/>
    <w:rsid w:val="009B14E7"/>
    <w:rsid w:val="009B1924"/>
    <w:rsid w:val="009B2344"/>
    <w:rsid w:val="009B2E66"/>
    <w:rsid w:val="009B3620"/>
    <w:rsid w:val="009B6426"/>
    <w:rsid w:val="009B6CCC"/>
    <w:rsid w:val="009C2AF3"/>
    <w:rsid w:val="009C3619"/>
    <w:rsid w:val="009C451A"/>
    <w:rsid w:val="009C7A7F"/>
    <w:rsid w:val="009C7F84"/>
    <w:rsid w:val="009D0121"/>
    <w:rsid w:val="009D1A9B"/>
    <w:rsid w:val="009D1C1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15B47"/>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13E3"/>
    <w:rsid w:val="00A42402"/>
    <w:rsid w:val="00A42BF9"/>
    <w:rsid w:val="00A45218"/>
    <w:rsid w:val="00A46419"/>
    <w:rsid w:val="00A46AD2"/>
    <w:rsid w:val="00A46ADD"/>
    <w:rsid w:val="00A522BD"/>
    <w:rsid w:val="00A5292D"/>
    <w:rsid w:val="00A54646"/>
    <w:rsid w:val="00A57C41"/>
    <w:rsid w:val="00A6087D"/>
    <w:rsid w:val="00A63931"/>
    <w:rsid w:val="00A63EE4"/>
    <w:rsid w:val="00A6553F"/>
    <w:rsid w:val="00A674AE"/>
    <w:rsid w:val="00A72765"/>
    <w:rsid w:val="00A73D1D"/>
    <w:rsid w:val="00A75B32"/>
    <w:rsid w:val="00A75C73"/>
    <w:rsid w:val="00A800B4"/>
    <w:rsid w:val="00A803BB"/>
    <w:rsid w:val="00A81B27"/>
    <w:rsid w:val="00A826A0"/>
    <w:rsid w:val="00A83830"/>
    <w:rsid w:val="00A8411A"/>
    <w:rsid w:val="00A86E30"/>
    <w:rsid w:val="00A9089C"/>
    <w:rsid w:val="00A93A23"/>
    <w:rsid w:val="00A94392"/>
    <w:rsid w:val="00A948F1"/>
    <w:rsid w:val="00A967AF"/>
    <w:rsid w:val="00A967BE"/>
    <w:rsid w:val="00A96BCC"/>
    <w:rsid w:val="00AA12FF"/>
    <w:rsid w:val="00AA4C62"/>
    <w:rsid w:val="00AA5CD5"/>
    <w:rsid w:val="00AA6426"/>
    <w:rsid w:val="00AA658C"/>
    <w:rsid w:val="00AA69AA"/>
    <w:rsid w:val="00AA7666"/>
    <w:rsid w:val="00AB0108"/>
    <w:rsid w:val="00AB1481"/>
    <w:rsid w:val="00AB3B2E"/>
    <w:rsid w:val="00AB3C7F"/>
    <w:rsid w:val="00AB5456"/>
    <w:rsid w:val="00AB603C"/>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63D"/>
    <w:rsid w:val="00AD7CC1"/>
    <w:rsid w:val="00AE2A93"/>
    <w:rsid w:val="00AE3885"/>
    <w:rsid w:val="00AE41B0"/>
    <w:rsid w:val="00AE5868"/>
    <w:rsid w:val="00AE70B2"/>
    <w:rsid w:val="00AE7491"/>
    <w:rsid w:val="00AF0569"/>
    <w:rsid w:val="00AF35FD"/>
    <w:rsid w:val="00AF4CFF"/>
    <w:rsid w:val="00AF5623"/>
    <w:rsid w:val="00AF799E"/>
    <w:rsid w:val="00B01CF2"/>
    <w:rsid w:val="00B03E95"/>
    <w:rsid w:val="00B048A1"/>
    <w:rsid w:val="00B04C82"/>
    <w:rsid w:val="00B05C78"/>
    <w:rsid w:val="00B102D8"/>
    <w:rsid w:val="00B13C64"/>
    <w:rsid w:val="00B13E61"/>
    <w:rsid w:val="00B16647"/>
    <w:rsid w:val="00B17DA6"/>
    <w:rsid w:val="00B228B5"/>
    <w:rsid w:val="00B23D5D"/>
    <w:rsid w:val="00B241D2"/>
    <w:rsid w:val="00B244C6"/>
    <w:rsid w:val="00B249DC"/>
    <w:rsid w:val="00B24C7B"/>
    <w:rsid w:val="00B24D2A"/>
    <w:rsid w:val="00B25C3B"/>
    <w:rsid w:val="00B25DED"/>
    <w:rsid w:val="00B2692F"/>
    <w:rsid w:val="00B26DC3"/>
    <w:rsid w:val="00B26F10"/>
    <w:rsid w:val="00B27F85"/>
    <w:rsid w:val="00B312C7"/>
    <w:rsid w:val="00B31F03"/>
    <w:rsid w:val="00B340A4"/>
    <w:rsid w:val="00B340F9"/>
    <w:rsid w:val="00B3425A"/>
    <w:rsid w:val="00B35476"/>
    <w:rsid w:val="00B4014B"/>
    <w:rsid w:val="00B40C30"/>
    <w:rsid w:val="00B41ED2"/>
    <w:rsid w:val="00B44D44"/>
    <w:rsid w:val="00B464C9"/>
    <w:rsid w:val="00B47E94"/>
    <w:rsid w:val="00B47FA5"/>
    <w:rsid w:val="00B50E39"/>
    <w:rsid w:val="00B52B71"/>
    <w:rsid w:val="00B539BB"/>
    <w:rsid w:val="00B54A68"/>
    <w:rsid w:val="00B56153"/>
    <w:rsid w:val="00B6095E"/>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A238C"/>
    <w:rsid w:val="00BA2F78"/>
    <w:rsid w:val="00BA7159"/>
    <w:rsid w:val="00BB3E6A"/>
    <w:rsid w:val="00BB4D47"/>
    <w:rsid w:val="00BB59C6"/>
    <w:rsid w:val="00BB7B4A"/>
    <w:rsid w:val="00BC16C9"/>
    <w:rsid w:val="00BC21A2"/>
    <w:rsid w:val="00BC3E91"/>
    <w:rsid w:val="00BC4960"/>
    <w:rsid w:val="00BC4B8B"/>
    <w:rsid w:val="00BC5D3E"/>
    <w:rsid w:val="00BC6288"/>
    <w:rsid w:val="00BC7695"/>
    <w:rsid w:val="00BC7F39"/>
    <w:rsid w:val="00BD1FBC"/>
    <w:rsid w:val="00BD3CA8"/>
    <w:rsid w:val="00BD5BBD"/>
    <w:rsid w:val="00BD7E35"/>
    <w:rsid w:val="00BE20B2"/>
    <w:rsid w:val="00BE25E9"/>
    <w:rsid w:val="00BE3080"/>
    <w:rsid w:val="00BE45DA"/>
    <w:rsid w:val="00BE46FF"/>
    <w:rsid w:val="00BE505E"/>
    <w:rsid w:val="00BE77A7"/>
    <w:rsid w:val="00BE79F4"/>
    <w:rsid w:val="00BF00B8"/>
    <w:rsid w:val="00BF088D"/>
    <w:rsid w:val="00BF1DE1"/>
    <w:rsid w:val="00BF2681"/>
    <w:rsid w:val="00BF418E"/>
    <w:rsid w:val="00BF5784"/>
    <w:rsid w:val="00BF5AAC"/>
    <w:rsid w:val="00BF61F6"/>
    <w:rsid w:val="00BF7DD9"/>
    <w:rsid w:val="00C00E15"/>
    <w:rsid w:val="00C016F7"/>
    <w:rsid w:val="00C07943"/>
    <w:rsid w:val="00C07C2D"/>
    <w:rsid w:val="00C10A03"/>
    <w:rsid w:val="00C10BF1"/>
    <w:rsid w:val="00C10C7D"/>
    <w:rsid w:val="00C133A1"/>
    <w:rsid w:val="00C14C27"/>
    <w:rsid w:val="00C16C94"/>
    <w:rsid w:val="00C21D8D"/>
    <w:rsid w:val="00C22CD8"/>
    <w:rsid w:val="00C251CF"/>
    <w:rsid w:val="00C26626"/>
    <w:rsid w:val="00C272E2"/>
    <w:rsid w:val="00C32BA0"/>
    <w:rsid w:val="00C34DFD"/>
    <w:rsid w:val="00C35693"/>
    <w:rsid w:val="00C36C6C"/>
    <w:rsid w:val="00C36CCA"/>
    <w:rsid w:val="00C37B96"/>
    <w:rsid w:val="00C37D2A"/>
    <w:rsid w:val="00C42686"/>
    <w:rsid w:val="00C42E6C"/>
    <w:rsid w:val="00C433B2"/>
    <w:rsid w:val="00C44CB9"/>
    <w:rsid w:val="00C5263B"/>
    <w:rsid w:val="00C52B70"/>
    <w:rsid w:val="00C62CA7"/>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A37"/>
    <w:rsid w:val="00CA101C"/>
    <w:rsid w:val="00CA1037"/>
    <w:rsid w:val="00CA10E2"/>
    <w:rsid w:val="00CA3DB3"/>
    <w:rsid w:val="00CA5C88"/>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11B9"/>
    <w:rsid w:val="00CD120E"/>
    <w:rsid w:val="00CD2416"/>
    <w:rsid w:val="00CD252D"/>
    <w:rsid w:val="00CD266A"/>
    <w:rsid w:val="00CE1C17"/>
    <w:rsid w:val="00CE1FF2"/>
    <w:rsid w:val="00CE3C33"/>
    <w:rsid w:val="00CE589F"/>
    <w:rsid w:val="00CF0345"/>
    <w:rsid w:val="00CF32A4"/>
    <w:rsid w:val="00CF37B7"/>
    <w:rsid w:val="00CF630D"/>
    <w:rsid w:val="00D01843"/>
    <w:rsid w:val="00D020E7"/>
    <w:rsid w:val="00D02665"/>
    <w:rsid w:val="00D03AD8"/>
    <w:rsid w:val="00D05DCC"/>
    <w:rsid w:val="00D06C15"/>
    <w:rsid w:val="00D10839"/>
    <w:rsid w:val="00D109C3"/>
    <w:rsid w:val="00D10C29"/>
    <w:rsid w:val="00D10F43"/>
    <w:rsid w:val="00D141B3"/>
    <w:rsid w:val="00D1717E"/>
    <w:rsid w:val="00D17614"/>
    <w:rsid w:val="00D20B79"/>
    <w:rsid w:val="00D20CA4"/>
    <w:rsid w:val="00D23676"/>
    <w:rsid w:val="00D25002"/>
    <w:rsid w:val="00D263D0"/>
    <w:rsid w:val="00D26878"/>
    <w:rsid w:val="00D27364"/>
    <w:rsid w:val="00D2777F"/>
    <w:rsid w:val="00D3103B"/>
    <w:rsid w:val="00D320AC"/>
    <w:rsid w:val="00D33327"/>
    <w:rsid w:val="00D34370"/>
    <w:rsid w:val="00D35DA4"/>
    <w:rsid w:val="00D366F9"/>
    <w:rsid w:val="00D37DBA"/>
    <w:rsid w:val="00D4190D"/>
    <w:rsid w:val="00D428F7"/>
    <w:rsid w:val="00D435DE"/>
    <w:rsid w:val="00D45445"/>
    <w:rsid w:val="00D45F66"/>
    <w:rsid w:val="00D46491"/>
    <w:rsid w:val="00D51D03"/>
    <w:rsid w:val="00D528E5"/>
    <w:rsid w:val="00D53941"/>
    <w:rsid w:val="00D5695E"/>
    <w:rsid w:val="00D57B66"/>
    <w:rsid w:val="00D61623"/>
    <w:rsid w:val="00D61A90"/>
    <w:rsid w:val="00D63015"/>
    <w:rsid w:val="00D634B3"/>
    <w:rsid w:val="00D63E8B"/>
    <w:rsid w:val="00D66C44"/>
    <w:rsid w:val="00D708BD"/>
    <w:rsid w:val="00D73224"/>
    <w:rsid w:val="00D75B6D"/>
    <w:rsid w:val="00D7689D"/>
    <w:rsid w:val="00D81AEF"/>
    <w:rsid w:val="00D8312F"/>
    <w:rsid w:val="00D841F2"/>
    <w:rsid w:val="00D8467B"/>
    <w:rsid w:val="00D84D32"/>
    <w:rsid w:val="00D861EB"/>
    <w:rsid w:val="00D8728E"/>
    <w:rsid w:val="00D91319"/>
    <w:rsid w:val="00D942BB"/>
    <w:rsid w:val="00D94C23"/>
    <w:rsid w:val="00D96401"/>
    <w:rsid w:val="00D96C21"/>
    <w:rsid w:val="00D96CF1"/>
    <w:rsid w:val="00DA0CAB"/>
    <w:rsid w:val="00DA2869"/>
    <w:rsid w:val="00DA2DAE"/>
    <w:rsid w:val="00DA2ED3"/>
    <w:rsid w:val="00DA33E8"/>
    <w:rsid w:val="00DA3D10"/>
    <w:rsid w:val="00DA5A64"/>
    <w:rsid w:val="00DA6684"/>
    <w:rsid w:val="00DA7316"/>
    <w:rsid w:val="00DB109B"/>
    <w:rsid w:val="00DB15C2"/>
    <w:rsid w:val="00DB1F04"/>
    <w:rsid w:val="00DB2EF7"/>
    <w:rsid w:val="00DB6B7F"/>
    <w:rsid w:val="00DB6CAB"/>
    <w:rsid w:val="00DB7048"/>
    <w:rsid w:val="00DC0C5B"/>
    <w:rsid w:val="00DC139D"/>
    <w:rsid w:val="00DC3016"/>
    <w:rsid w:val="00DC7821"/>
    <w:rsid w:val="00DD05BC"/>
    <w:rsid w:val="00DD2A39"/>
    <w:rsid w:val="00DD4007"/>
    <w:rsid w:val="00DD6099"/>
    <w:rsid w:val="00DD685E"/>
    <w:rsid w:val="00DE083D"/>
    <w:rsid w:val="00DE3195"/>
    <w:rsid w:val="00DE3B72"/>
    <w:rsid w:val="00DE423A"/>
    <w:rsid w:val="00DF15AB"/>
    <w:rsid w:val="00DF2F9F"/>
    <w:rsid w:val="00DF50C3"/>
    <w:rsid w:val="00DF7A14"/>
    <w:rsid w:val="00E01533"/>
    <w:rsid w:val="00E01DCD"/>
    <w:rsid w:val="00E02835"/>
    <w:rsid w:val="00E03B81"/>
    <w:rsid w:val="00E0402E"/>
    <w:rsid w:val="00E05837"/>
    <w:rsid w:val="00E06DC2"/>
    <w:rsid w:val="00E07340"/>
    <w:rsid w:val="00E10283"/>
    <w:rsid w:val="00E122B8"/>
    <w:rsid w:val="00E135BE"/>
    <w:rsid w:val="00E13D45"/>
    <w:rsid w:val="00E14C62"/>
    <w:rsid w:val="00E152D0"/>
    <w:rsid w:val="00E200F0"/>
    <w:rsid w:val="00E203C6"/>
    <w:rsid w:val="00E20B39"/>
    <w:rsid w:val="00E22418"/>
    <w:rsid w:val="00E232AF"/>
    <w:rsid w:val="00E25AAA"/>
    <w:rsid w:val="00E25C1E"/>
    <w:rsid w:val="00E25DCB"/>
    <w:rsid w:val="00E26175"/>
    <w:rsid w:val="00E26F91"/>
    <w:rsid w:val="00E277E0"/>
    <w:rsid w:val="00E30C9D"/>
    <w:rsid w:val="00E31CC9"/>
    <w:rsid w:val="00E32CF2"/>
    <w:rsid w:val="00E32E06"/>
    <w:rsid w:val="00E33FDB"/>
    <w:rsid w:val="00E340F9"/>
    <w:rsid w:val="00E34596"/>
    <w:rsid w:val="00E35874"/>
    <w:rsid w:val="00E36BD8"/>
    <w:rsid w:val="00E36C6B"/>
    <w:rsid w:val="00E37FF4"/>
    <w:rsid w:val="00E412B2"/>
    <w:rsid w:val="00E45AC8"/>
    <w:rsid w:val="00E45D71"/>
    <w:rsid w:val="00E461EB"/>
    <w:rsid w:val="00E478FD"/>
    <w:rsid w:val="00E51B3B"/>
    <w:rsid w:val="00E51EAF"/>
    <w:rsid w:val="00E54F3F"/>
    <w:rsid w:val="00E608C1"/>
    <w:rsid w:val="00E61509"/>
    <w:rsid w:val="00E619AF"/>
    <w:rsid w:val="00E61CFF"/>
    <w:rsid w:val="00E61F56"/>
    <w:rsid w:val="00E6416B"/>
    <w:rsid w:val="00E65C4F"/>
    <w:rsid w:val="00E678C7"/>
    <w:rsid w:val="00E71635"/>
    <w:rsid w:val="00E71E76"/>
    <w:rsid w:val="00E73F96"/>
    <w:rsid w:val="00E750E7"/>
    <w:rsid w:val="00E76446"/>
    <w:rsid w:val="00E766AD"/>
    <w:rsid w:val="00E766DE"/>
    <w:rsid w:val="00E77ADC"/>
    <w:rsid w:val="00E77DE1"/>
    <w:rsid w:val="00E8200D"/>
    <w:rsid w:val="00E825B8"/>
    <w:rsid w:val="00E83F49"/>
    <w:rsid w:val="00E876BD"/>
    <w:rsid w:val="00E91449"/>
    <w:rsid w:val="00E922DF"/>
    <w:rsid w:val="00E926C3"/>
    <w:rsid w:val="00E95E1A"/>
    <w:rsid w:val="00E97A56"/>
    <w:rsid w:val="00EA0222"/>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5BD5"/>
    <w:rsid w:val="00EE6BC6"/>
    <w:rsid w:val="00EF54B9"/>
    <w:rsid w:val="00EF695D"/>
    <w:rsid w:val="00EF6BD8"/>
    <w:rsid w:val="00EF710F"/>
    <w:rsid w:val="00F0170B"/>
    <w:rsid w:val="00F0375D"/>
    <w:rsid w:val="00F05370"/>
    <w:rsid w:val="00F056AD"/>
    <w:rsid w:val="00F07AFB"/>
    <w:rsid w:val="00F148EE"/>
    <w:rsid w:val="00F15BB4"/>
    <w:rsid w:val="00F15C78"/>
    <w:rsid w:val="00F168ED"/>
    <w:rsid w:val="00F22105"/>
    <w:rsid w:val="00F3382D"/>
    <w:rsid w:val="00F370E1"/>
    <w:rsid w:val="00F42BBB"/>
    <w:rsid w:val="00F44D56"/>
    <w:rsid w:val="00F45C5A"/>
    <w:rsid w:val="00F4666C"/>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CFC"/>
    <w:rsid w:val="00FC0C75"/>
    <w:rsid w:val="00FC148C"/>
    <w:rsid w:val="00FC1B54"/>
    <w:rsid w:val="00FC1D43"/>
    <w:rsid w:val="00FC4BF4"/>
    <w:rsid w:val="00FC510E"/>
    <w:rsid w:val="00FC54FC"/>
    <w:rsid w:val="00FC58E3"/>
    <w:rsid w:val="00FD0FC6"/>
    <w:rsid w:val="00FD1A07"/>
    <w:rsid w:val="00FD2C2E"/>
    <w:rsid w:val="00FD2F11"/>
    <w:rsid w:val="00FD37E9"/>
    <w:rsid w:val="00FD4969"/>
    <w:rsid w:val="00FD4984"/>
    <w:rsid w:val="00FD6CD6"/>
    <w:rsid w:val="00FE2D5B"/>
    <w:rsid w:val="00FE339E"/>
    <w:rsid w:val="00FE602A"/>
    <w:rsid w:val="00FF02A2"/>
    <w:rsid w:val="00FF0325"/>
    <w:rsid w:val="00FF08B2"/>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character" w:customStyle="1" w:styleId="afe">
    <w:name w:val="Основной текст_"/>
    <w:basedOn w:val="a0"/>
    <w:link w:val="12"/>
    <w:locked/>
    <w:rsid w:val="00696D22"/>
    <w:rPr>
      <w:rFonts w:ascii="Times New Roman" w:hAnsi="Times New Roman"/>
      <w:sz w:val="27"/>
      <w:szCs w:val="27"/>
      <w:shd w:val="clear" w:color="auto" w:fill="FFFFFF"/>
    </w:rPr>
  </w:style>
  <w:style w:type="paragraph" w:customStyle="1" w:styleId="12">
    <w:name w:val="Основной текст1"/>
    <w:basedOn w:val="a"/>
    <w:link w:val="afe"/>
    <w:rsid w:val="00696D22"/>
    <w:pPr>
      <w:shd w:val="clear" w:color="auto" w:fill="FFFFFF"/>
      <w:spacing w:before="420" w:after="0" w:line="322" w:lineRule="exact"/>
      <w:ind w:hanging="620"/>
      <w:jc w:val="both"/>
    </w:pPr>
    <w:rPr>
      <w:rFonts w:ascii="Times New Roman" w:hAnsi="Times New Roman"/>
      <w:sz w:val="27"/>
      <w:szCs w:val="27"/>
    </w:rPr>
  </w:style>
  <w:style w:type="paragraph" w:styleId="aff">
    <w:name w:val="No Spacing"/>
    <w:uiPriority w:val="1"/>
    <w:qFormat/>
    <w:rsid w:val="00235CD8"/>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character" w:customStyle="1" w:styleId="afe">
    <w:name w:val="Основной текст_"/>
    <w:basedOn w:val="a0"/>
    <w:link w:val="12"/>
    <w:locked/>
    <w:rsid w:val="00696D22"/>
    <w:rPr>
      <w:rFonts w:ascii="Times New Roman" w:hAnsi="Times New Roman"/>
      <w:sz w:val="27"/>
      <w:szCs w:val="27"/>
      <w:shd w:val="clear" w:color="auto" w:fill="FFFFFF"/>
    </w:rPr>
  </w:style>
  <w:style w:type="paragraph" w:customStyle="1" w:styleId="12">
    <w:name w:val="Основной текст1"/>
    <w:basedOn w:val="a"/>
    <w:link w:val="afe"/>
    <w:rsid w:val="00696D22"/>
    <w:pPr>
      <w:shd w:val="clear" w:color="auto" w:fill="FFFFFF"/>
      <w:spacing w:before="420" w:after="0" w:line="322" w:lineRule="exact"/>
      <w:ind w:hanging="620"/>
      <w:jc w:val="both"/>
    </w:pPr>
    <w:rPr>
      <w:rFonts w:ascii="Times New Roman" w:hAnsi="Times New Roman"/>
      <w:sz w:val="27"/>
      <w:szCs w:val="27"/>
    </w:rPr>
  </w:style>
  <w:style w:type="paragraph" w:styleId="aff">
    <w:name w:val="No Spacing"/>
    <w:uiPriority w:val="1"/>
    <w:qFormat/>
    <w:rsid w:val="00235CD8"/>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71949859">
      <w:bodyDiv w:val="1"/>
      <w:marLeft w:val="0"/>
      <w:marRight w:val="0"/>
      <w:marTop w:val="0"/>
      <w:marBottom w:val="0"/>
      <w:divBdr>
        <w:top w:val="none" w:sz="0" w:space="0" w:color="auto"/>
        <w:left w:val="none" w:sz="0" w:space="0" w:color="auto"/>
        <w:bottom w:val="none" w:sz="0" w:space="0" w:color="auto"/>
        <w:right w:val="none" w:sz="0" w:space="0" w:color="auto"/>
      </w:divBdr>
    </w:div>
    <w:div w:id="512694914">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43916641">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02216510">
      <w:bodyDiv w:val="1"/>
      <w:marLeft w:val="0"/>
      <w:marRight w:val="0"/>
      <w:marTop w:val="0"/>
      <w:marBottom w:val="0"/>
      <w:divBdr>
        <w:top w:val="none" w:sz="0" w:space="0" w:color="auto"/>
        <w:left w:val="none" w:sz="0" w:space="0" w:color="auto"/>
        <w:bottom w:val="none" w:sz="0" w:space="0" w:color="auto"/>
        <w:right w:val="none" w:sz="0" w:space="0" w:color="auto"/>
      </w:divBdr>
    </w:div>
    <w:div w:id="1108548475">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40679443">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46898406">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sp-abashe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sp.abashevo@hvorostyank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gosuslugi.samregion.ru" TargetMode="External"/><Relationship Id="rId4" Type="http://schemas.microsoft.com/office/2007/relationships/stylesWithEffects" Target="stylesWithEffects.xml"/><Relationship Id="rId9" Type="http://schemas.openxmlformats.org/officeDocument/2006/relationships/hyperlink" Target="http://asp-abashevo.ru/" TargetMode="External"/><Relationship Id="rId14" Type="http://schemas.openxmlformats.org/officeDocument/2006/relationships/hyperlink" Target="http://www.pravo.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2C947-4DD0-4658-B6E4-6B9EEC9F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9668</Words>
  <Characters>55110</Characters>
  <Application>Microsoft Office Word</Application>
  <DocSecurity>0</DocSecurity>
  <Lines>459</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юра</cp:lastModifiedBy>
  <cp:revision>4</cp:revision>
  <cp:lastPrinted>2023-04-05T07:28:00Z</cp:lastPrinted>
  <dcterms:created xsi:type="dcterms:W3CDTF">2024-05-13T09:24:00Z</dcterms:created>
  <dcterms:modified xsi:type="dcterms:W3CDTF">2024-05-13T10:39:00Z</dcterms:modified>
</cp:coreProperties>
</file>