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80" w:rsidRPr="00CB1480" w:rsidRDefault="00CB1480" w:rsidP="00CB1480">
      <w:pPr>
        <w:pStyle w:val="a9"/>
        <w:rPr>
          <w:b/>
        </w:rPr>
      </w:pPr>
      <w:bookmarkStart w:id="0" w:name="OLE_LINK1"/>
      <w:bookmarkStart w:id="1" w:name="OLE_LINK2"/>
      <w:r w:rsidRPr="00CB1480">
        <w:rPr>
          <w:b/>
        </w:rPr>
        <w:t xml:space="preserve">РОССИЙСКАЯ   ФЕДЕРАЦИЯ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      САМАРСКАЯ  ОБЛАСТЬ                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МУНИЦИПАЛЬНЫЙ РАЙОН                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       ХВОРОСТЯНСКИЙ                                               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      АДМИНИСТРАЦИЯ                                                    </w:t>
      </w:r>
      <w:r w:rsidRPr="00CB1480">
        <w:rPr>
          <w:b/>
        </w:rPr>
        <w:tab/>
        <w:t xml:space="preserve">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СЕЛЬСКОГО ПОСЕЛЕНИЯ    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            АБАШЕВО                                                  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445599,с.Абашево,ул.Озерная-1                       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</w:rPr>
        <w:t xml:space="preserve">      тел.: 8(846)779-55-89</w:t>
      </w:r>
    </w:p>
    <w:p w:rsidR="00CB1480" w:rsidRPr="00CB1480" w:rsidRDefault="00CB1480" w:rsidP="00CB1480">
      <w:pPr>
        <w:pStyle w:val="a9"/>
        <w:rPr>
          <w:b/>
        </w:rPr>
      </w:pPr>
      <w:r w:rsidRPr="00CB1480">
        <w:rPr>
          <w:b/>
          <w:lang w:val="en-US"/>
        </w:rPr>
        <w:t>E</w:t>
      </w:r>
      <w:r w:rsidRPr="00CB1480">
        <w:rPr>
          <w:b/>
        </w:rPr>
        <w:t>-</w:t>
      </w:r>
      <w:r w:rsidRPr="00CB1480">
        <w:rPr>
          <w:b/>
          <w:lang w:val="en-US"/>
        </w:rPr>
        <w:t>mail</w:t>
      </w:r>
      <w:r w:rsidRPr="00CB1480">
        <w:rPr>
          <w:b/>
        </w:rPr>
        <w:t>:</w:t>
      </w:r>
      <w:r w:rsidRPr="00CB1480">
        <w:rPr>
          <w:b/>
          <w:u w:val="single"/>
          <w:lang w:val="en-US"/>
        </w:rPr>
        <w:t>volost</w:t>
      </w:r>
      <w:r w:rsidRPr="00CB1480">
        <w:rPr>
          <w:b/>
          <w:u w:val="single"/>
        </w:rPr>
        <w:t>-</w:t>
      </w:r>
      <w:r w:rsidRPr="00CB1480">
        <w:rPr>
          <w:b/>
          <w:u w:val="single"/>
          <w:lang w:val="en-US"/>
        </w:rPr>
        <w:t>abasch</w:t>
      </w:r>
      <w:r w:rsidRPr="00CB1480">
        <w:rPr>
          <w:b/>
          <w:u w:val="single"/>
        </w:rPr>
        <w:t>@</w:t>
      </w:r>
      <w:r w:rsidRPr="00CB1480">
        <w:rPr>
          <w:b/>
          <w:u w:val="single"/>
          <w:lang w:val="en-US"/>
        </w:rPr>
        <w:t>mail</w:t>
      </w:r>
      <w:r w:rsidRPr="00CB1480">
        <w:rPr>
          <w:b/>
        </w:rPr>
        <w:t xml:space="preserve">          </w:t>
      </w:r>
    </w:p>
    <w:p w:rsidR="00F10470" w:rsidRDefault="00CB1480" w:rsidP="00CB1480">
      <w:pPr>
        <w:pStyle w:val="2"/>
        <w:tabs>
          <w:tab w:val="left" w:pos="1830"/>
          <w:tab w:val="center" w:pos="4140"/>
        </w:tabs>
        <w:rPr>
          <w:bCs w:val="0"/>
          <w:color w:val="auto"/>
          <w:sz w:val="24"/>
          <w:szCs w:val="24"/>
        </w:rPr>
      </w:pPr>
      <w:r w:rsidRPr="00CB1480">
        <w:rPr>
          <w:bCs w:val="0"/>
          <w:color w:val="auto"/>
          <w:sz w:val="24"/>
          <w:szCs w:val="24"/>
        </w:rPr>
        <w:t xml:space="preserve">ПОСТАНОВЛЕНИЕ </w:t>
      </w:r>
    </w:p>
    <w:p w:rsidR="00CB1480" w:rsidRDefault="00F10470" w:rsidP="00CB1480">
      <w:pPr>
        <w:pStyle w:val="2"/>
        <w:tabs>
          <w:tab w:val="left" w:pos="1830"/>
          <w:tab w:val="center" w:pos="4140"/>
        </w:tabs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 </w:t>
      </w:r>
      <w:r w:rsidR="00CB1480">
        <w:rPr>
          <w:bCs w:val="0"/>
          <w:color w:val="auto"/>
          <w:sz w:val="24"/>
          <w:szCs w:val="24"/>
        </w:rPr>
        <w:t xml:space="preserve">№ </w:t>
      </w:r>
      <w:r>
        <w:rPr>
          <w:bCs w:val="0"/>
          <w:color w:val="auto"/>
          <w:sz w:val="24"/>
          <w:szCs w:val="24"/>
        </w:rPr>
        <w:t>28 от 27.05.2016 г.</w:t>
      </w:r>
    </w:p>
    <w:p w:rsidR="00554C81" w:rsidRDefault="00554C81" w:rsidP="00F10470">
      <w:pPr>
        <w:pStyle w:val="ConsPlusTitle"/>
        <w:rPr>
          <w:sz w:val="24"/>
          <w:szCs w:val="24"/>
        </w:rPr>
      </w:pPr>
    </w:p>
    <w:p w:rsidR="00F10470" w:rsidRPr="002B5BD9" w:rsidRDefault="00F10470" w:rsidP="00F10470">
      <w:pPr>
        <w:pStyle w:val="ConsPlusTitle"/>
        <w:rPr>
          <w:sz w:val="24"/>
          <w:szCs w:val="24"/>
        </w:rPr>
      </w:pPr>
      <w:r>
        <w:rPr>
          <w:sz w:val="24"/>
          <w:szCs w:val="24"/>
        </w:rPr>
        <w:t>«Об издании правил аккредитации представителей средств массовой информации  (журналистов) при администрации сельского поселения Абашево муниципального района Хворостянский Самарской области</w:t>
      </w:r>
      <w:r w:rsidR="00675B65">
        <w:rPr>
          <w:sz w:val="24"/>
          <w:szCs w:val="24"/>
        </w:rPr>
        <w:t>»</w:t>
      </w:r>
    </w:p>
    <w:p w:rsidR="00675B65" w:rsidRDefault="00554C81" w:rsidP="00554C81">
      <w:pPr>
        <w:pStyle w:val="ConsPlusTitle"/>
        <w:jc w:val="both"/>
        <w:rPr>
          <w:b w:val="0"/>
          <w:bCs w:val="0"/>
          <w:sz w:val="24"/>
          <w:szCs w:val="24"/>
        </w:rPr>
      </w:pPr>
      <w:r w:rsidRPr="002B5BD9">
        <w:rPr>
          <w:b w:val="0"/>
          <w:color w:val="333333"/>
          <w:sz w:val="24"/>
          <w:szCs w:val="24"/>
        </w:rPr>
        <w:t xml:space="preserve">     Рассмотрев </w:t>
      </w:r>
      <w:r w:rsidR="00675B65">
        <w:rPr>
          <w:b w:val="0"/>
          <w:color w:val="333333"/>
          <w:sz w:val="24"/>
          <w:szCs w:val="24"/>
        </w:rPr>
        <w:t>предложение</w:t>
      </w:r>
      <w:r w:rsidRPr="002B5BD9">
        <w:rPr>
          <w:b w:val="0"/>
          <w:color w:val="333333"/>
          <w:sz w:val="24"/>
          <w:szCs w:val="24"/>
        </w:rPr>
        <w:t xml:space="preserve"> Прокуратуры</w:t>
      </w:r>
      <w:r w:rsidRPr="002B5BD9">
        <w:rPr>
          <w:color w:val="333333"/>
          <w:sz w:val="24"/>
          <w:szCs w:val="24"/>
        </w:rPr>
        <w:t xml:space="preserve"> </w:t>
      </w:r>
      <w:r w:rsidRPr="002B5BD9">
        <w:rPr>
          <w:b w:val="0"/>
          <w:color w:val="333333"/>
          <w:sz w:val="24"/>
          <w:szCs w:val="24"/>
        </w:rPr>
        <w:t>от</w:t>
      </w:r>
      <w:r w:rsidRPr="002B5BD9">
        <w:rPr>
          <w:color w:val="333333"/>
          <w:sz w:val="24"/>
          <w:szCs w:val="24"/>
        </w:rPr>
        <w:t xml:space="preserve"> </w:t>
      </w:r>
      <w:r w:rsidR="00675B65">
        <w:rPr>
          <w:b w:val="0"/>
          <w:bCs w:val="0"/>
          <w:sz w:val="24"/>
          <w:szCs w:val="24"/>
        </w:rPr>
        <w:t>18</w:t>
      </w:r>
      <w:r w:rsidR="00CB1480" w:rsidRPr="002B5BD9">
        <w:rPr>
          <w:b w:val="0"/>
          <w:bCs w:val="0"/>
          <w:sz w:val="24"/>
          <w:szCs w:val="24"/>
        </w:rPr>
        <w:t>.</w:t>
      </w:r>
      <w:r w:rsidR="00675B65">
        <w:rPr>
          <w:b w:val="0"/>
          <w:bCs w:val="0"/>
          <w:sz w:val="24"/>
          <w:szCs w:val="24"/>
        </w:rPr>
        <w:t xml:space="preserve">05.2016 </w:t>
      </w:r>
      <w:r w:rsidR="00CB1480" w:rsidRPr="002B5BD9">
        <w:rPr>
          <w:b w:val="0"/>
          <w:bCs w:val="0"/>
          <w:sz w:val="24"/>
          <w:szCs w:val="24"/>
        </w:rPr>
        <w:t xml:space="preserve">г. № </w:t>
      </w:r>
      <w:r w:rsidR="00675B65">
        <w:rPr>
          <w:b w:val="0"/>
          <w:bCs w:val="0"/>
          <w:sz w:val="24"/>
          <w:szCs w:val="24"/>
        </w:rPr>
        <w:t>22</w:t>
      </w:r>
      <w:r w:rsidR="00CB1480" w:rsidRPr="002B5BD9">
        <w:rPr>
          <w:b w:val="0"/>
          <w:bCs w:val="0"/>
          <w:sz w:val="24"/>
          <w:szCs w:val="24"/>
        </w:rPr>
        <w:t>-</w:t>
      </w:r>
      <w:r w:rsidR="00675B65">
        <w:rPr>
          <w:b w:val="0"/>
          <w:bCs w:val="0"/>
          <w:sz w:val="24"/>
          <w:szCs w:val="24"/>
        </w:rPr>
        <w:t xml:space="preserve">100 </w:t>
      </w:r>
      <w:r w:rsidR="00CB1480" w:rsidRPr="002B5BD9">
        <w:rPr>
          <w:b w:val="0"/>
          <w:bCs w:val="0"/>
          <w:sz w:val="24"/>
          <w:szCs w:val="24"/>
        </w:rPr>
        <w:t>-</w:t>
      </w:r>
      <w:r w:rsidR="00675B65">
        <w:rPr>
          <w:b w:val="0"/>
          <w:bCs w:val="0"/>
          <w:sz w:val="24"/>
          <w:szCs w:val="24"/>
        </w:rPr>
        <w:t xml:space="preserve">222/2016 </w:t>
      </w:r>
      <w:r w:rsidRPr="002B5BD9">
        <w:rPr>
          <w:b w:val="0"/>
          <w:bCs w:val="0"/>
          <w:sz w:val="24"/>
          <w:szCs w:val="24"/>
        </w:rPr>
        <w:t xml:space="preserve"> </w:t>
      </w:r>
      <w:r w:rsidR="00295627">
        <w:rPr>
          <w:b w:val="0"/>
          <w:bCs w:val="0"/>
          <w:sz w:val="24"/>
          <w:szCs w:val="24"/>
        </w:rPr>
        <w:t>«О</w:t>
      </w:r>
      <w:r w:rsidR="00675B65">
        <w:rPr>
          <w:b w:val="0"/>
          <w:bCs w:val="0"/>
          <w:sz w:val="24"/>
          <w:szCs w:val="24"/>
        </w:rPr>
        <w:t>б издании правил аккредитации представителей средств массовой информации</w:t>
      </w:r>
      <w:r w:rsidR="00295627">
        <w:rPr>
          <w:b w:val="0"/>
          <w:bCs w:val="0"/>
          <w:sz w:val="24"/>
          <w:szCs w:val="24"/>
        </w:rPr>
        <w:t xml:space="preserve"> (журналистов) при администрации сельского поселения Абашево муниципального района Хворостянский Самарской области»</w:t>
      </w:r>
    </w:p>
    <w:p w:rsidR="00554C81" w:rsidRPr="002B5BD9" w:rsidRDefault="00554C81" w:rsidP="00554C81">
      <w:pPr>
        <w:pStyle w:val="ConsPlusTitle"/>
        <w:jc w:val="both"/>
        <w:rPr>
          <w:b w:val="0"/>
          <w:sz w:val="24"/>
          <w:szCs w:val="24"/>
        </w:rPr>
      </w:pPr>
      <w:r w:rsidRPr="002B5BD9">
        <w:rPr>
          <w:b w:val="0"/>
          <w:bCs w:val="0"/>
          <w:sz w:val="24"/>
          <w:szCs w:val="24"/>
        </w:rPr>
        <w:t xml:space="preserve">      </w:t>
      </w:r>
      <w:r w:rsidRPr="002B5BD9">
        <w:rPr>
          <w:b w:val="0"/>
          <w:sz w:val="24"/>
          <w:szCs w:val="24"/>
        </w:rPr>
        <w:t>В соответствии с</w:t>
      </w:r>
      <w:r w:rsidR="00295627">
        <w:rPr>
          <w:b w:val="0"/>
          <w:sz w:val="24"/>
          <w:szCs w:val="24"/>
        </w:rPr>
        <w:t>о ст. 9. Федерального закона от 17.01.1992 № 2202-1 «О прокуратуре Российской Федерации»</w:t>
      </w:r>
      <w:r w:rsidR="005B0EC2">
        <w:rPr>
          <w:b w:val="0"/>
          <w:sz w:val="24"/>
          <w:szCs w:val="24"/>
        </w:rPr>
        <w:t>;</w:t>
      </w:r>
      <w:r w:rsidR="00295627">
        <w:rPr>
          <w:b w:val="0"/>
          <w:sz w:val="24"/>
          <w:szCs w:val="24"/>
        </w:rPr>
        <w:t xml:space="preserve"> согласно п. 3.4 приказа Генерального прокурора Российской Федерации « О совершенствовании прокурорского надзора за исполнением федерального законодательства орг</w:t>
      </w:r>
      <w:r w:rsidR="005B0EC2">
        <w:rPr>
          <w:b w:val="0"/>
          <w:sz w:val="24"/>
          <w:szCs w:val="24"/>
        </w:rPr>
        <w:t>анами государственной власти,</w:t>
      </w:r>
      <w:r w:rsidR="00295627">
        <w:rPr>
          <w:b w:val="0"/>
          <w:sz w:val="24"/>
          <w:szCs w:val="24"/>
        </w:rPr>
        <w:t xml:space="preserve"> </w:t>
      </w:r>
      <w:r w:rsidR="005B0EC2">
        <w:rPr>
          <w:b w:val="0"/>
          <w:sz w:val="24"/>
          <w:szCs w:val="24"/>
        </w:rPr>
        <w:t>м</w:t>
      </w:r>
      <w:r w:rsidR="00295627">
        <w:rPr>
          <w:b w:val="0"/>
          <w:sz w:val="24"/>
          <w:szCs w:val="24"/>
        </w:rPr>
        <w:t>естного самоуправления, иными органами и организациями»</w:t>
      </w:r>
      <w:r w:rsidR="005B0EC2">
        <w:rPr>
          <w:b w:val="0"/>
          <w:sz w:val="24"/>
          <w:szCs w:val="24"/>
        </w:rPr>
        <w:t xml:space="preserve"> от 21.06.2013 № 252;  на основании п.2.2 приказа Генерального прокурора Российской Федерации «О правотворческой деятельности органов прокуратуры и органами государственной власти и органами местного самоуправления» от 19.09.2007 № 144; 5 апреля 2016 г. вступил в силу изменения в ст.48 Закона Российской Федерации « О средствах массовой информации», внесенные Федеральным законом от 05.04.2016 № 94-ФЗ.</w:t>
      </w:r>
    </w:p>
    <w:p w:rsidR="00554C81" w:rsidRPr="002B5BD9" w:rsidRDefault="00554C81" w:rsidP="00554C81">
      <w:pPr>
        <w:jc w:val="center"/>
        <w:rPr>
          <w:b/>
        </w:rPr>
      </w:pPr>
      <w:r w:rsidRPr="002B5BD9">
        <w:rPr>
          <w:b/>
        </w:rPr>
        <w:t>ПОСТАНОВЛЯЮ:</w:t>
      </w:r>
    </w:p>
    <w:p w:rsidR="00554C81" w:rsidRPr="00DD0532" w:rsidRDefault="00554C81" w:rsidP="00662F02">
      <w:pPr>
        <w:pStyle w:val="ConsPlusTitle"/>
        <w:jc w:val="both"/>
        <w:rPr>
          <w:b w:val="0"/>
        </w:rPr>
      </w:pPr>
      <w:r w:rsidRPr="00DD0532">
        <w:rPr>
          <w:b w:val="0"/>
          <w:sz w:val="24"/>
          <w:szCs w:val="24"/>
        </w:rPr>
        <w:t xml:space="preserve">1. </w:t>
      </w:r>
      <w:r w:rsidR="00DD0532" w:rsidRPr="00DD0532">
        <w:rPr>
          <w:b w:val="0"/>
          <w:sz w:val="24"/>
          <w:szCs w:val="24"/>
        </w:rPr>
        <w:t>В целях н</w:t>
      </w:r>
      <w:r w:rsidR="00662F02">
        <w:rPr>
          <w:b w:val="0"/>
          <w:sz w:val="24"/>
          <w:szCs w:val="24"/>
        </w:rPr>
        <w:t xml:space="preserve">е допущения нарушения законодательства </w:t>
      </w:r>
      <w:r w:rsidR="006145F0">
        <w:rPr>
          <w:b w:val="0"/>
          <w:sz w:val="24"/>
          <w:szCs w:val="24"/>
        </w:rPr>
        <w:t xml:space="preserve">утвердить </w:t>
      </w:r>
      <w:r w:rsidR="00662F02">
        <w:rPr>
          <w:b w:val="0"/>
          <w:sz w:val="24"/>
          <w:szCs w:val="24"/>
        </w:rPr>
        <w:t xml:space="preserve"> правила об аккредитации представителей средств массовой информации </w:t>
      </w:r>
      <w:r w:rsidR="00662F02" w:rsidRPr="00662F02">
        <w:rPr>
          <w:b w:val="0"/>
          <w:sz w:val="24"/>
          <w:szCs w:val="24"/>
        </w:rPr>
        <w:t>(журналистов) при администрации сельского поселения Абашево</w:t>
      </w:r>
      <w:r w:rsidR="00662F02">
        <w:rPr>
          <w:b w:val="0"/>
          <w:sz w:val="24"/>
          <w:szCs w:val="24"/>
        </w:rPr>
        <w:t>.</w:t>
      </w:r>
      <w:r w:rsidRPr="00DD0532">
        <w:rPr>
          <w:b w:val="0"/>
        </w:rPr>
        <w:t xml:space="preserve"> </w:t>
      </w:r>
      <w:r w:rsidR="00662F02">
        <w:rPr>
          <w:b w:val="0"/>
          <w:sz w:val="24"/>
          <w:szCs w:val="24"/>
        </w:rPr>
        <w:t>(Приложение 1</w:t>
      </w:r>
      <w:r w:rsidRPr="00662F02">
        <w:rPr>
          <w:b w:val="0"/>
          <w:sz w:val="24"/>
          <w:szCs w:val="24"/>
        </w:rPr>
        <w:t>).</w:t>
      </w:r>
    </w:p>
    <w:p w:rsidR="00662F02" w:rsidRPr="00662F02" w:rsidRDefault="00662F02" w:rsidP="00662F02">
      <w:pPr>
        <w:spacing w:before="100" w:beforeAutospacing="1" w:after="100" w:afterAutospacing="1" w:line="240" w:lineRule="auto"/>
      </w:pPr>
      <w:r>
        <w:t>2</w:t>
      </w:r>
      <w:r w:rsidR="00554C81" w:rsidRPr="00DD0532">
        <w:t xml:space="preserve">. </w:t>
      </w:r>
      <w:r>
        <w:t xml:space="preserve">  </w:t>
      </w:r>
      <w:r w:rsidRPr="00B81BF9">
        <w:t>Опубликовать настоящее Постановление в газете «</w:t>
      </w:r>
      <w:r>
        <w:t xml:space="preserve">Абашевский </w:t>
      </w:r>
      <w:r w:rsidRPr="00B81BF9">
        <w:t>вестник» и разместить на официальном сайте сель</w:t>
      </w:r>
      <w:r>
        <w:t xml:space="preserve">ского поселения в сети Интернет </w:t>
      </w:r>
      <w:r w:rsidRPr="00662F02">
        <w:t xml:space="preserve"> </w:t>
      </w:r>
      <w:r w:rsidRPr="00662F02">
        <w:rPr>
          <w:i/>
          <w:color w:val="0000FF"/>
          <w:lang w:val="en-AU"/>
        </w:rPr>
        <w:t>http</w:t>
      </w:r>
      <w:r w:rsidRPr="00662F02">
        <w:rPr>
          <w:i/>
          <w:color w:val="0000FF"/>
        </w:rPr>
        <w:t>://</w:t>
      </w:r>
      <w:r w:rsidRPr="00662F02">
        <w:rPr>
          <w:i/>
          <w:color w:val="0000FF"/>
          <w:lang w:val="en-AU"/>
        </w:rPr>
        <w:t>abashevo</w:t>
      </w:r>
      <w:r w:rsidRPr="00662F02">
        <w:rPr>
          <w:i/>
          <w:color w:val="0000FF"/>
        </w:rPr>
        <w:t>.</w:t>
      </w:r>
      <w:r w:rsidRPr="00662F02">
        <w:rPr>
          <w:i/>
          <w:color w:val="0000FF"/>
          <w:lang w:val="en-AU"/>
        </w:rPr>
        <w:t>ml</w:t>
      </w:r>
    </w:p>
    <w:p w:rsidR="00662F02" w:rsidRPr="00B81BF9" w:rsidRDefault="00662F02" w:rsidP="00662F02">
      <w:pPr>
        <w:spacing w:before="100" w:beforeAutospacing="1" w:after="100" w:afterAutospacing="1" w:line="240" w:lineRule="auto"/>
      </w:pPr>
      <w:r w:rsidRPr="00662F02">
        <w:t>3</w:t>
      </w:r>
      <w:r w:rsidRPr="00B81BF9">
        <w:t>.Настоящее постановление вступает в силу со дня его обнародования.</w:t>
      </w:r>
    </w:p>
    <w:p w:rsidR="00554C81" w:rsidRPr="00662F02" w:rsidRDefault="00554C81" w:rsidP="00554C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4C81" w:rsidRPr="00DD0532" w:rsidRDefault="00662F02" w:rsidP="00554C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7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C81" w:rsidRPr="00DD0532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оставляю за собой.</w:t>
      </w:r>
    </w:p>
    <w:p w:rsidR="00662F02" w:rsidRDefault="00662F02" w:rsidP="00554C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F02" w:rsidRDefault="00662F02" w:rsidP="00554C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F02" w:rsidRDefault="00662F02" w:rsidP="00554C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F02" w:rsidRDefault="00662F02" w:rsidP="00554C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F02" w:rsidRPr="00662F02" w:rsidRDefault="00554C81" w:rsidP="00662F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F02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554C81" w:rsidRPr="00662F02" w:rsidRDefault="00662F02" w:rsidP="00662F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F02">
        <w:rPr>
          <w:rFonts w:ascii="Times New Roman" w:hAnsi="Times New Roman" w:cs="Times New Roman"/>
          <w:b/>
          <w:sz w:val="24"/>
          <w:szCs w:val="24"/>
        </w:rPr>
        <w:t xml:space="preserve">Абашево                                                                                   </w:t>
      </w:r>
      <w:r w:rsidRPr="001847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62F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742BF" w:rsidRPr="00662F02">
        <w:rPr>
          <w:rFonts w:ascii="Times New Roman" w:hAnsi="Times New Roman" w:cs="Times New Roman"/>
          <w:b/>
          <w:sz w:val="24"/>
          <w:szCs w:val="24"/>
        </w:rPr>
        <w:t>Г.А. Шабавнина</w:t>
      </w:r>
      <w:r w:rsidR="00554C81" w:rsidRPr="00662F0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554C81" w:rsidRPr="00662F02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4C81" w:rsidRPr="00DD0532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4C81" w:rsidRPr="00DD0532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05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54C81" w:rsidRPr="00DD0532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4C81" w:rsidRPr="00184744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62F02" w:rsidRPr="00184744" w:rsidRDefault="00662F02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62F02" w:rsidRPr="006145F0" w:rsidRDefault="00662F02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45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145F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62F02" w:rsidRDefault="00662F02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145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45F0">
        <w:rPr>
          <w:rFonts w:ascii="Times New Roman" w:hAnsi="Times New Roman" w:cs="Times New Roman"/>
          <w:sz w:val="24"/>
          <w:szCs w:val="24"/>
        </w:rPr>
        <w:t xml:space="preserve">к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662F02" w:rsidRPr="00662F02" w:rsidRDefault="00662F02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сельского поселения Абашево</w:t>
      </w:r>
    </w:p>
    <w:p w:rsidR="00554C81" w:rsidRPr="002B5BD9" w:rsidRDefault="00662F02" w:rsidP="00662F02">
      <w:pPr>
        <w:pStyle w:val="ConsPlusNormal"/>
        <w:widowControl/>
        <w:tabs>
          <w:tab w:val="left" w:pos="729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28 от 27.05.2016 г.</w:t>
      </w:r>
    </w:p>
    <w:p w:rsidR="00554C81" w:rsidRPr="002B5BD9" w:rsidRDefault="00554C81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4C81" w:rsidRDefault="006145F0" w:rsidP="00554C8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МОДЕЛЬНЫЙ ПОРЯДОК</w:t>
      </w:r>
    </w:p>
    <w:p w:rsidR="006145F0" w:rsidRPr="006145F0" w:rsidRDefault="006145F0" w:rsidP="006145F0">
      <w:pPr>
        <w:pStyle w:val="a9"/>
        <w:rPr>
          <w:b/>
        </w:rPr>
      </w:pPr>
      <w:r w:rsidRPr="006145F0">
        <w:rPr>
          <w:b/>
        </w:rPr>
        <w:t xml:space="preserve">об аккредитации представителей средств массовой информации (журналистов) при </w:t>
      </w:r>
    </w:p>
    <w:p w:rsidR="006145F0" w:rsidRPr="006145F0" w:rsidRDefault="006145F0" w:rsidP="006145F0">
      <w:pPr>
        <w:pStyle w:val="a9"/>
        <w:rPr>
          <w:b/>
        </w:rPr>
      </w:pPr>
      <w:r w:rsidRPr="006145F0">
        <w:rPr>
          <w:b/>
        </w:rPr>
        <w:t xml:space="preserve">администрации сельского поселения Абашево муниципального района Хворостянский </w:t>
      </w:r>
    </w:p>
    <w:p w:rsidR="006145F0" w:rsidRDefault="006145F0" w:rsidP="006145F0">
      <w:pPr>
        <w:pStyle w:val="a9"/>
        <w:rPr>
          <w:b/>
        </w:rPr>
      </w:pPr>
      <w:r>
        <w:rPr>
          <w:b/>
        </w:rPr>
        <w:t xml:space="preserve">                                                               </w:t>
      </w:r>
      <w:r w:rsidRPr="006145F0">
        <w:rPr>
          <w:b/>
        </w:rPr>
        <w:t>Самарской области</w:t>
      </w:r>
      <w:r>
        <w:rPr>
          <w:b/>
        </w:rPr>
        <w:t>.</w:t>
      </w:r>
    </w:p>
    <w:p w:rsidR="006145F0" w:rsidRDefault="006145F0" w:rsidP="006145F0">
      <w:pPr>
        <w:pStyle w:val="a9"/>
        <w:rPr>
          <w:b/>
        </w:rPr>
      </w:pPr>
      <w:r>
        <w:rPr>
          <w:b/>
        </w:rPr>
        <w:t xml:space="preserve">                                                   </w:t>
      </w:r>
    </w:p>
    <w:p w:rsidR="006145F0" w:rsidRDefault="006145F0" w:rsidP="006145F0">
      <w:pPr>
        <w:pStyle w:val="a9"/>
        <w:rPr>
          <w:b/>
        </w:rPr>
      </w:pPr>
      <w:r>
        <w:rPr>
          <w:b/>
        </w:rPr>
        <w:t xml:space="preserve">                                                          1. Общие положения</w:t>
      </w:r>
    </w:p>
    <w:p w:rsidR="006145F0" w:rsidRDefault="00112775" w:rsidP="006145F0">
      <w:pPr>
        <w:pStyle w:val="a9"/>
      </w:pPr>
      <w:r>
        <w:t>1. Настоящий Порядок разработан в целях упорядочения взаимодействия  администрации сельского поселения Абашево со средством массовой информации. Создания условий для профессиональной деятельности журналистов и обеспечения прав граждан на получение через средства массовой информации достоверной информации о деятельности, в соответствии с  Законом Российской Федерации от 27.12.1991 № 2124-1 «О средствах массовой информации», администрации сельского поселения Абашево.</w:t>
      </w:r>
    </w:p>
    <w:p w:rsidR="00112775" w:rsidRDefault="00112775" w:rsidP="006145F0">
      <w:pPr>
        <w:pStyle w:val="a9"/>
      </w:pPr>
      <w:r>
        <w:t xml:space="preserve">     1.1</w:t>
      </w:r>
      <w:r w:rsidR="00DE0FD1">
        <w:t>.</w:t>
      </w:r>
      <w:r>
        <w:t xml:space="preserve"> Аккредитация представителей средств массовой информации (далее- СМИ) при администрации сельского поселения Абашево осуществляется Главой администрации сельского поселения Абашево в целях:</w:t>
      </w:r>
    </w:p>
    <w:p w:rsidR="00112775" w:rsidRDefault="00112775" w:rsidP="006145F0">
      <w:pPr>
        <w:pStyle w:val="a9"/>
      </w:pPr>
      <w:r>
        <w:t xml:space="preserve">       </w:t>
      </w:r>
      <w:r w:rsidR="00AF16BF">
        <w:t>ш</w:t>
      </w:r>
      <w:r>
        <w:t>ирокого, оперативного и свободного распространения объективной информации о деятельности администрации сельского поселения Абашево</w:t>
      </w:r>
      <w:r w:rsidR="00AF16BF">
        <w:t>;</w:t>
      </w:r>
    </w:p>
    <w:p w:rsidR="00AF16BF" w:rsidRDefault="00AF16BF" w:rsidP="006145F0">
      <w:pPr>
        <w:pStyle w:val="a9"/>
      </w:pPr>
      <w:r>
        <w:t xml:space="preserve">       организации работы аккредитованных журналистов в порядке, </w:t>
      </w:r>
      <w:bookmarkEnd w:id="0"/>
      <w:bookmarkEnd w:id="1"/>
      <w:r w:rsidR="00184744">
        <w:t>предусмотренном федеральным законодательством.</w:t>
      </w:r>
    </w:p>
    <w:p w:rsidR="00184744" w:rsidRDefault="00184744" w:rsidP="006145F0">
      <w:pPr>
        <w:pStyle w:val="a9"/>
      </w:pPr>
    </w:p>
    <w:p w:rsidR="00184744" w:rsidRDefault="00184744" w:rsidP="006145F0">
      <w:pPr>
        <w:pStyle w:val="a9"/>
        <w:rPr>
          <w:b/>
        </w:rPr>
      </w:pPr>
      <w:r>
        <w:t xml:space="preserve">                                      </w:t>
      </w:r>
      <w:r>
        <w:rPr>
          <w:b/>
        </w:rPr>
        <w:t>2.Право на аккредитацию. Виды аккредитации</w:t>
      </w:r>
    </w:p>
    <w:p w:rsidR="00184744" w:rsidRDefault="00184744" w:rsidP="006145F0">
      <w:pPr>
        <w:pStyle w:val="a9"/>
      </w:pPr>
      <w:r>
        <w:t xml:space="preserve">          </w:t>
      </w:r>
      <w:r w:rsidR="00713E9F">
        <w:t xml:space="preserve"> </w:t>
      </w:r>
      <w:r>
        <w:t xml:space="preserve"> 2.1.Право на аккредитацию при администрации сельского поселения Абашево имеют представители средств массовой информации, официально зарегистрированные на территории Российской Федерации в соответствии с Законом Российской Федерации «О средствах массовой информации».</w:t>
      </w:r>
    </w:p>
    <w:p w:rsidR="00184744" w:rsidRDefault="00184744" w:rsidP="006145F0">
      <w:pPr>
        <w:pStyle w:val="a9"/>
      </w:pPr>
      <w:r>
        <w:t xml:space="preserve">           2.2. Аккредитация может быть постоянной и временной.</w:t>
      </w:r>
    </w:p>
    <w:p w:rsidR="00184744" w:rsidRDefault="00184744" w:rsidP="006145F0">
      <w:pPr>
        <w:pStyle w:val="a9"/>
      </w:pPr>
      <w:r>
        <w:t xml:space="preserve">           2.2.1. Постояннная аккредитация предоставляется журналистам, регулярно и достоверно освещающим деятельность администрации сельского поселения Абашево предоставляется сроком на 1 год с последующей  пролонгацией на такой же срок. Постоянная аккредитация не гарантирует журналистам их непосредственное присутствие на мероприятиях при особом режиме проведения мероприятия.</w:t>
      </w:r>
    </w:p>
    <w:p w:rsidR="00184744" w:rsidRDefault="00184744" w:rsidP="006145F0">
      <w:pPr>
        <w:pStyle w:val="a9"/>
      </w:pPr>
      <w:r>
        <w:t xml:space="preserve">           2.2.2</w:t>
      </w:r>
      <w:r w:rsidR="00DE0FD1">
        <w:t>.</w:t>
      </w:r>
      <w:r>
        <w:t xml:space="preserve"> Временная аккредитация выдается на освещение конкретного менроприятия</w:t>
      </w:r>
      <w:r w:rsidR="00713E9F">
        <w:t xml:space="preserve"> </w:t>
      </w:r>
      <w:r>
        <w:t xml:space="preserve">на </w:t>
      </w:r>
      <w:r w:rsidR="00713E9F">
        <w:t xml:space="preserve"> основании заявки руководителя или представителя СМИ, поступившей в адрес администрации сельского поселения Абашево не позднее чем за день до начала мероприятия.</w:t>
      </w:r>
    </w:p>
    <w:p w:rsidR="00713E9F" w:rsidRDefault="00713E9F" w:rsidP="006145F0">
      <w:pPr>
        <w:pStyle w:val="a9"/>
      </w:pPr>
      <w:r>
        <w:t xml:space="preserve">                                   </w:t>
      </w:r>
    </w:p>
    <w:p w:rsidR="00713E9F" w:rsidRDefault="00713E9F" w:rsidP="006145F0">
      <w:pPr>
        <w:pStyle w:val="a9"/>
        <w:rPr>
          <w:b/>
        </w:rPr>
      </w:pPr>
      <w:r>
        <w:t xml:space="preserve">                                                          </w:t>
      </w:r>
      <w:r>
        <w:rPr>
          <w:b/>
        </w:rPr>
        <w:t>3.Порядок аккредитации</w:t>
      </w:r>
    </w:p>
    <w:p w:rsidR="00713E9F" w:rsidRDefault="00713E9F" w:rsidP="006145F0">
      <w:pPr>
        <w:pStyle w:val="a9"/>
      </w:pPr>
      <w:r>
        <w:t xml:space="preserve">                </w:t>
      </w:r>
    </w:p>
    <w:p w:rsidR="00713E9F" w:rsidRDefault="00713E9F" w:rsidP="006145F0">
      <w:pPr>
        <w:pStyle w:val="a9"/>
      </w:pPr>
      <w:r>
        <w:t xml:space="preserve">                  3.1</w:t>
      </w:r>
      <w:r w:rsidR="00DE0FD1">
        <w:t>.</w:t>
      </w:r>
      <w:r>
        <w:t xml:space="preserve"> Заявка на постоянную аккредитацию подается в письменной форме на имя главы администрации сельского поселения Абашево.Заявка, подписанная руководителем СМИ и заверенная печатью, оформляется на официальном бланке СМИ может быть отправлена по почте, факсу или электронной почте в администрацию сельского поселения Абашево.</w:t>
      </w:r>
    </w:p>
    <w:p w:rsidR="00713E9F" w:rsidRDefault="00713E9F" w:rsidP="006145F0">
      <w:pPr>
        <w:pStyle w:val="a9"/>
      </w:pPr>
      <w:r>
        <w:t xml:space="preserve">               3.2</w:t>
      </w:r>
      <w:r w:rsidR="00DE0FD1">
        <w:t>.</w:t>
      </w:r>
      <w:r>
        <w:t xml:space="preserve"> В заявке на аккредитацию необходимо указать сведения:</w:t>
      </w:r>
    </w:p>
    <w:p w:rsidR="00713E9F" w:rsidRDefault="00713E9F" w:rsidP="006145F0">
      <w:pPr>
        <w:pStyle w:val="a9"/>
      </w:pPr>
      <w:r>
        <w:t xml:space="preserve">               3.2..1.</w:t>
      </w:r>
      <w:r w:rsidR="00E4651A">
        <w:t>О редакции: полное название СМИ, данные</w:t>
      </w:r>
      <w:r w:rsidR="00E76981">
        <w:t>об учредителях или издателях. Тираж, периодичность, время вещания, местонахождение, регион распространения, почтовый адрес (с индексом), номера рабочих телефонов и факсов, адрес электронной почты;</w:t>
      </w:r>
    </w:p>
    <w:p w:rsidR="00E76981" w:rsidRDefault="00E76981" w:rsidP="006145F0">
      <w:pPr>
        <w:pStyle w:val="a9"/>
      </w:pPr>
      <w:r>
        <w:t xml:space="preserve">               3.2.2. О журналисте: фамилия, имя, отчество (при наличии), серия и номер паспорта гражданина Российской Федерации, кем и когда выдан (для редакции иностранных СМИ</w:t>
      </w:r>
      <w:r w:rsidR="004F04BD">
        <w:t xml:space="preserve">- серия и номер документа, удостоверяющего личность иностранного корреспондента на территории Российской Федерации с отметкой уполномоченных органов о въезде в Российскую Федерацию), дата и место рождения, гражданство (подданство)занимаемая должность, номер свидетельства о регистрации СМИ и дата его получения (для редакции иностранных СМИ – </w:t>
      </w:r>
      <w:r w:rsidR="004F04BD">
        <w:lastRenderedPageBreak/>
        <w:t>при наличии филиалов и или представительства в Российской Федерации) либо основание для освобождения от регистрации, номер документа, подтверждающего аккредитацию МИД России (для редакций иностранных СМИ).</w:t>
      </w:r>
    </w:p>
    <w:p w:rsidR="004F04BD" w:rsidRDefault="004F04BD" w:rsidP="006145F0">
      <w:pPr>
        <w:pStyle w:val="a9"/>
      </w:pPr>
      <w:r>
        <w:t xml:space="preserve">             К заявке на аккредитацию журналистов необходимо приложить:</w:t>
      </w:r>
    </w:p>
    <w:p w:rsidR="004F04BD" w:rsidRDefault="004F04BD" w:rsidP="006145F0">
      <w:pPr>
        <w:pStyle w:val="a9"/>
      </w:pPr>
      <w:r>
        <w:t xml:space="preserve">             - копию действующей лецензии на телерадиовещание (для электронных СМИ), заверенную подписью руководителя и печатью СМИ:</w:t>
      </w:r>
    </w:p>
    <w:p w:rsidR="004F04BD" w:rsidRDefault="004F04BD" w:rsidP="006145F0">
      <w:pPr>
        <w:pStyle w:val="a9"/>
      </w:pPr>
      <w:r>
        <w:t xml:space="preserve">             - копию свидетельства о регистрации СМИ, </w:t>
      </w:r>
      <w:r w:rsidR="00710D81">
        <w:t>заверенную подписью руководителя и печатью СМИ:</w:t>
      </w:r>
    </w:p>
    <w:p w:rsidR="00710D81" w:rsidRDefault="00710D81" w:rsidP="006145F0">
      <w:pPr>
        <w:pStyle w:val="a9"/>
      </w:pPr>
      <w:r>
        <w:t xml:space="preserve">              - подборку 5 номеров издания за текущий год (для печатных СМИ);</w:t>
      </w:r>
    </w:p>
    <w:p w:rsidR="00710D81" w:rsidRDefault="00710D81" w:rsidP="00710D81">
      <w:pPr>
        <w:pStyle w:val="a9"/>
        <w:ind w:firstLine="708"/>
      </w:pPr>
      <w:r>
        <w:t xml:space="preserve">  - подборку программ вещания, план выхода передач (для электронных СМИ);</w:t>
      </w:r>
    </w:p>
    <w:p w:rsidR="00710D81" w:rsidRDefault="00710D81" w:rsidP="00710D81">
      <w:pPr>
        <w:pStyle w:val="a9"/>
        <w:ind w:firstLine="708"/>
      </w:pPr>
      <w:r>
        <w:t xml:space="preserve">  - две фотографии (2х3 см);</w:t>
      </w:r>
    </w:p>
    <w:p w:rsidR="00710D81" w:rsidRDefault="00710D81" w:rsidP="00710D81">
      <w:pPr>
        <w:pStyle w:val="a9"/>
        <w:ind w:firstLine="708"/>
      </w:pPr>
      <w:r>
        <w:t xml:space="preserve">  - учредительные документы СМИ.</w:t>
      </w:r>
    </w:p>
    <w:p w:rsidR="00710D81" w:rsidRDefault="00710D81" w:rsidP="00710D81">
      <w:pPr>
        <w:pStyle w:val="a9"/>
        <w:ind w:firstLine="708"/>
      </w:pPr>
      <w:r>
        <w:t>3.3. Заявки на аккредитацию, не отвечающие требованиям, указанным в пунктах 3.2, 3.2.1, 3.2.2. настоящего Положения, не рассматриваются.</w:t>
      </w:r>
    </w:p>
    <w:p w:rsidR="00710D81" w:rsidRDefault="00710D81" w:rsidP="00710D81">
      <w:pPr>
        <w:pStyle w:val="a9"/>
        <w:ind w:firstLine="708"/>
      </w:pPr>
      <w:r>
        <w:t xml:space="preserve">3.4.Администрация сельского поселения Абашево аккредитует журналиста при администации сельского поселения Абашево при условии соблюдения редакцией СМИ настоящего Положения и в десятидневный срок со дня регистрации заявки выдает </w:t>
      </w:r>
      <w:r w:rsidR="00B40FCD">
        <w:t>удостоверение.</w:t>
      </w:r>
    </w:p>
    <w:p w:rsidR="00B40FCD" w:rsidRDefault="00B40FCD" w:rsidP="00710D81">
      <w:pPr>
        <w:pStyle w:val="a9"/>
        <w:ind w:firstLine="708"/>
      </w:pPr>
      <w:r>
        <w:t>3.5. Именное аккредитационное удостоверение выдается персонально каждому аккредитованному журналисту, о чем делается соответствующая запись в книге учета аккредитационных удостоверений.</w:t>
      </w:r>
    </w:p>
    <w:p w:rsidR="00B40FCD" w:rsidRDefault="00B40FCD" w:rsidP="00710D81">
      <w:pPr>
        <w:pStyle w:val="a9"/>
        <w:ind w:firstLine="708"/>
      </w:pPr>
      <w:r>
        <w:t>3.6. Аккредитационное удостоверение действительны в течении календарного года. После истечения срока аккредитации удостоверения подлежат возврату в администрацию сельского поселекния Абашево.</w:t>
      </w:r>
    </w:p>
    <w:p w:rsidR="00B40FCD" w:rsidRDefault="00B40FCD" w:rsidP="00710D81">
      <w:pPr>
        <w:pStyle w:val="a9"/>
        <w:ind w:firstLine="708"/>
      </w:pPr>
      <w:r>
        <w:t>3.7. При отсутствии постоянной аккредитации редакция СМИ для участия в конкретном заседании или мероприятии представитель СМИ запрашивает временную аккредитацию в администрации сельского поселения Абашево, предъявив документы, предусмотренные пунктами 3.2- 3.2.2. В таком случае решение об аккредитации (либо об отказе в аккредитации) принимается администрацией сельского поселения Абашево в срок до дня проведения соответствующего заседания или мероприятия.</w:t>
      </w:r>
    </w:p>
    <w:p w:rsidR="00B40FCD" w:rsidRDefault="00B40FCD" w:rsidP="00710D81">
      <w:pPr>
        <w:pStyle w:val="a9"/>
        <w:ind w:firstLine="708"/>
      </w:pPr>
      <w:r>
        <w:t xml:space="preserve">3.8. В случае утраты, кражи или порчи аккредитационного удостоверения руководитель СМИ незамедленно направляет в администрацию сельского поселения Абашево уведомление об утрате и заявление с просьбой о выдаче нового удостоверения об аккредитации.Аккредитация данных лиц аннулируется. Вопрос о получении новой аккредитации указанными </w:t>
      </w:r>
      <w:r w:rsidR="008070FB">
        <w:t>лицами рассматривает администрация сельского поселения Абашевов порядке, установленном настоящим Порядком.</w:t>
      </w:r>
    </w:p>
    <w:p w:rsidR="008070FB" w:rsidRDefault="008070FB" w:rsidP="00710D81">
      <w:pPr>
        <w:pStyle w:val="a9"/>
        <w:ind w:firstLine="708"/>
      </w:pPr>
    </w:p>
    <w:p w:rsidR="008070FB" w:rsidRPr="008070FB" w:rsidRDefault="008070FB" w:rsidP="00710D81">
      <w:pPr>
        <w:pStyle w:val="a9"/>
        <w:ind w:firstLine="708"/>
        <w:rPr>
          <w:b/>
        </w:rPr>
      </w:pPr>
      <w:r>
        <w:t xml:space="preserve">                  </w:t>
      </w:r>
      <w:r w:rsidRPr="008070FB">
        <w:rPr>
          <w:b/>
        </w:rPr>
        <w:t>4.</w:t>
      </w:r>
      <w:r>
        <w:t xml:space="preserve"> </w:t>
      </w:r>
      <w:r>
        <w:rPr>
          <w:b/>
        </w:rPr>
        <w:t>Квоты (нормы) аккредитации журналистов при администрации</w:t>
      </w:r>
    </w:p>
    <w:p w:rsidR="00184744" w:rsidRDefault="00184744" w:rsidP="008070FB">
      <w:pPr>
        <w:pStyle w:val="a9"/>
        <w:tabs>
          <w:tab w:val="left" w:pos="2655"/>
        </w:tabs>
        <w:rPr>
          <w:b/>
        </w:rPr>
      </w:pPr>
      <w:r>
        <w:t xml:space="preserve">           </w:t>
      </w:r>
      <w:r w:rsidR="008070FB">
        <w:tab/>
      </w:r>
      <w:r w:rsidR="008070FB">
        <w:rPr>
          <w:b/>
        </w:rPr>
        <w:t>с</w:t>
      </w:r>
      <w:r w:rsidR="008070FB" w:rsidRPr="008070FB">
        <w:rPr>
          <w:b/>
        </w:rPr>
        <w:t>ельского поселекния Абашево.</w:t>
      </w:r>
    </w:p>
    <w:p w:rsidR="008070FB" w:rsidRDefault="008070FB" w:rsidP="008070FB">
      <w:pPr>
        <w:pStyle w:val="a9"/>
        <w:tabs>
          <w:tab w:val="left" w:pos="2655"/>
        </w:tabs>
        <w:rPr>
          <w:b/>
        </w:rPr>
      </w:pPr>
    </w:p>
    <w:p w:rsidR="008070FB" w:rsidRDefault="008070FB" w:rsidP="008070FB">
      <w:pPr>
        <w:pStyle w:val="a9"/>
        <w:tabs>
          <w:tab w:val="left" w:pos="2655"/>
        </w:tabs>
      </w:pPr>
      <w:r>
        <w:t xml:space="preserve">              4.1.Администрация сельского поселения Абашево рассматривает заявки на аккредитацию журналистов и представителей СМИ и принимает решения об аккредитации в пределах следующих квот:</w:t>
      </w:r>
    </w:p>
    <w:p w:rsidR="008070FB" w:rsidRDefault="008070FB" w:rsidP="008070FB">
      <w:pPr>
        <w:pStyle w:val="a9"/>
        <w:tabs>
          <w:tab w:val="left" w:pos="2655"/>
        </w:tabs>
      </w:pPr>
      <w:r>
        <w:t xml:space="preserve">               - периодические печатные издания – не более 2 человек;</w:t>
      </w:r>
    </w:p>
    <w:p w:rsidR="008070FB" w:rsidRDefault="008070FB" w:rsidP="008070FB">
      <w:pPr>
        <w:pStyle w:val="a9"/>
        <w:tabs>
          <w:tab w:val="left" w:pos="2655"/>
        </w:tabs>
      </w:pPr>
      <w:r>
        <w:t xml:space="preserve">               - телекомпании – не более 5 сотрудников (включая операторов и техников ТЖК);</w:t>
      </w:r>
    </w:p>
    <w:p w:rsidR="008070FB" w:rsidRDefault="008070FB" w:rsidP="008070FB">
      <w:pPr>
        <w:pStyle w:val="a9"/>
        <w:tabs>
          <w:tab w:val="left" w:pos="2655"/>
        </w:tabs>
      </w:pPr>
      <w:r>
        <w:t xml:space="preserve">               -  радиокомпании – по 2 корреспондента;</w:t>
      </w:r>
    </w:p>
    <w:p w:rsidR="008070FB" w:rsidRDefault="008070FB" w:rsidP="008070FB">
      <w:pPr>
        <w:pStyle w:val="a9"/>
        <w:tabs>
          <w:tab w:val="left" w:pos="900"/>
        </w:tabs>
      </w:pPr>
      <w:r>
        <w:tab/>
        <w:t xml:space="preserve">- информационные агенства – до </w:t>
      </w:r>
      <w:r w:rsidR="009C50F4">
        <w:t>4</w:t>
      </w:r>
      <w:r>
        <w:t xml:space="preserve"> человек;</w:t>
      </w:r>
    </w:p>
    <w:p w:rsidR="008070FB" w:rsidRDefault="008070FB" w:rsidP="008070FB">
      <w:pPr>
        <w:pStyle w:val="a9"/>
        <w:tabs>
          <w:tab w:val="left" w:pos="900"/>
        </w:tabs>
        <w:ind w:firstLine="708"/>
      </w:pPr>
      <w:r>
        <w:t xml:space="preserve">4.2. На одном мероприятии могут присутствовать не более </w:t>
      </w:r>
      <w:r w:rsidR="009C50F4">
        <w:t>5-</w:t>
      </w:r>
      <w:r>
        <w:t xml:space="preserve"> аккредитованных  журналистов от телекомпаний , не более </w:t>
      </w:r>
      <w:r w:rsidR="009C50F4">
        <w:t>2</w:t>
      </w:r>
      <w:r>
        <w:t xml:space="preserve"> –от печатного издания и информационных агенств, </w:t>
      </w:r>
      <w:r w:rsidR="009C50F4">
        <w:t>2</w:t>
      </w:r>
      <w:r>
        <w:t>- от радиокомпании.</w:t>
      </w:r>
    </w:p>
    <w:p w:rsidR="009C50F4" w:rsidRDefault="009C50F4" w:rsidP="008070FB">
      <w:pPr>
        <w:pStyle w:val="a9"/>
        <w:tabs>
          <w:tab w:val="left" w:pos="900"/>
        </w:tabs>
        <w:ind w:firstLine="708"/>
      </w:pPr>
    </w:p>
    <w:p w:rsidR="009C50F4" w:rsidRDefault="009C50F4" w:rsidP="008070FB">
      <w:pPr>
        <w:pStyle w:val="a9"/>
        <w:tabs>
          <w:tab w:val="left" w:pos="900"/>
        </w:tabs>
        <w:ind w:firstLine="708"/>
        <w:rPr>
          <w:b/>
        </w:rPr>
      </w:pPr>
      <w:r>
        <w:t xml:space="preserve">                             </w:t>
      </w:r>
      <w:r>
        <w:rPr>
          <w:b/>
        </w:rPr>
        <w:t>5. Права аккредитованных журналистов</w:t>
      </w:r>
    </w:p>
    <w:p w:rsidR="009C50F4" w:rsidRDefault="009C50F4" w:rsidP="008070FB">
      <w:pPr>
        <w:pStyle w:val="a9"/>
        <w:tabs>
          <w:tab w:val="left" w:pos="900"/>
        </w:tabs>
        <w:ind w:firstLine="708"/>
        <w:rPr>
          <w:b/>
        </w:rPr>
      </w:pPr>
      <w:r>
        <w:rPr>
          <w:b/>
        </w:rPr>
        <w:t xml:space="preserve">  </w:t>
      </w:r>
    </w:p>
    <w:p w:rsidR="009C50F4" w:rsidRDefault="009C50F4" w:rsidP="008070FB">
      <w:pPr>
        <w:pStyle w:val="a9"/>
        <w:tabs>
          <w:tab w:val="left" w:pos="900"/>
        </w:tabs>
        <w:ind w:firstLine="708"/>
      </w:pPr>
      <w:r>
        <w:rPr>
          <w:b/>
        </w:rPr>
        <w:t xml:space="preserve">    </w:t>
      </w:r>
      <w:r>
        <w:t>5.1. Аккредитованные журналисты имеют право:</w:t>
      </w:r>
    </w:p>
    <w:p w:rsidR="009C50F4" w:rsidRDefault="009C50F4" w:rsidP="008070FB">
      <w:pPr>
        <w:pStyle w:val="a9"/>
        <w:tabs>
          <w:tab w:val="left" w:pos="900"/>
        </w:tabs>
        <w:ind w:firstLine="708"/>
      </w:pPr>
      <w:r>
        <w:t xml:space="preserve">    5.1.1.Принимать участие на заседаниях, пресс- конференциях, присутствовать на совещаниях и других мероприятиях, организуемых и проводимых администрацией сельского </w:t>
      </w:r>
      <w:r>
        <w:lastRenderedPageBreak/>
        <w:t>поселения Абашево, на которых их заранее принлашают, за исключением закрытых мероприятий;</w:t>
      </w:r>
    </w:p>
    <w:p w:rsidR="009C50F4" w:rsidRDefault="009C50F4" w:rsidP="008070FB">
      <w:pPr>
        <w:pStyle w:val="a9"/>
        <w:tabs>
          <w:tab w:val="left" w:pos="900"/>
        </w:tabs>
        <w:ind w:firstLine="708"/>
      </w:pPr>
      <w:r>
        <w:t xml:space="preserve">5.1.2.Официальный представитель при администрации сельского поселения Абашево заблаговременно информирует редакции СМИ, аккредитованных при администрации сельского поселения Абашево, о мероприятиях, проводимых администрации сельского поселения Абашево, </w:t>
      </w:r>
      <w:r w:rsidR="00D553E4">
        <w:t>обеспечивать их документами, перечисленными в п.6.1.3. настоящего Положения, создовать благоприятные условия для производства записи.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  <w:r>
        <w:t>5.1.3. Журналисты имеют право получать пресс- релизы, протоколы,  информационные и справочные материалы, касающие деятельности администрации сельского поселения Абашево и предназначенные для распространения в СМИ;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  <w:r>
        <w:t>5.1.4. Вести аудио-, видеозапись, фотосъемку открытых мероприятий;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  <w:r>
        <w:t>5.1.5. Обращатся за содействием в администрацию  сельского поселения Абашево для получения интервью, коментария, пазъяснения администрации сельского поселения Абашево.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</w:p>
    <w:p w:rsidR="00D553E4" w:rsidRDefault="00D553E4" w:rsidP="008070FB">
      <w:pPr>
        <w:pStyle w:val="a9"/>
        <w:tabs>
          <w:tab w:val="left" w:pos="900"/>
        </w:tabs>
        <w:ind w:firstLine="708"/>
        <w:rPr>
          <w:b/>
        </w:rPr>
      </w:pPr>
      <w:r>
        <w:t xml:space="preserve">                    </w:t>
      </w:r>
      <w:r>
        <w:rPr>
          <w:b/>
        </w:rPr>
        <w:t>6.Обязанности аккредитованных представителей СМИ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</w:p>
    <w:p w:rsidR="00D553E4" w:rsidRDefault="00D553E4" w:rsidP="008070FB">
      <w:pPr>
        <w:pStyle w:val="a9"/>
        <w:tabs>
          <w:tab w:val="left" w:pos="900"/>
        </w:tabs>
        <w:ind w:firstLine="708"/>
      </w:pPr>
      <w:r>
        <w:t>6.1.Аккредитованные при администрации сельского поселения Абашево журналисты обязаны:</w:t>
      </w:r>
    </w:p>
    <w:p w:rsidR="00D553E4" w:rsidRDefault="00D553E4" w:rsidP="008070FB">
      <w:pPr>
        <w:pStyle w:val="a9"/>
        <w:tabs>
          <w:tab w:val="left" w:pos="900"/>
        </w:tabs>
        <w:ind w:firstLine="708"/>
      </w:pPr>
      <w:r>
        <w:t xml:space="preserve">6.1.1.Не вмешиватся в порядок проведения мероприятий (под вмешательством понимаются устные высказывания или действия, имеющие целью привлечь к себе внимание присутствующих или прервать ход мероприятий; ведение фото-, видеосъемки, мещающие ходу мероприятия, а также другие действия, </w:t>
      </w:r>
      <w:r w:rsidR="00B44D1C">
        <w:t>препятствующие проведению мероприятия, на котором аккредитованный журналист присутствует при выполнении профессиональных обязанностей в качестве представителя СМИ);</w:t>
      </w:r>
    </w:p>
    <w:p w:rsidR="00B44D1C" w:rsidRDefault="00B44D1C" w:rsidP="008070FB">
      <w:pPr>
        <w:pStyle w:val="a9"/>
        <w:tabs>
          <w:tab w:val="left" w:pos="900"/>
        </w:tabs>
        <w:ind w:firstLine="708"/>
      </w:pPr>
      <w:r>
        <w:t>6.1.2. Уважать при осуществлении своей профессиональной деятельности права, законные интересы администрации сельского поселения Абашево, честь и достоинство администрации сельского поселения Абашево;</w:t>
      </w:r>
    </w:p>
    <w:p w:rsidR="00B44D1C" w:rsidRDefault="00B44D1C" w:rsidP="008070FB">
      <w:pPr>
        <w:pStyle w:val="a9"/>
        <w:tabs>
          <w:tab w:val="left" w:pos="900"/>
        </w:tabs>
        <w:ind w:firstLine="708"/>
      </w:pPr>
      <w:r>
        <w:t>6.1.3.Журналисты и операторы обязанны иметь бейдж с указанием фамилии, имени, отчества и наименования СМИ;</w:t>
      </w:r>
    </w:p>
    <w:p w:rsidR="00B44D1C" w:rsidRDefault="00B44D1C" w:rsidP="008070FB">
      <w:pPr>
        <w:pStyle w:val="a9"/>
        <w:tabs>
          <w:tab w:val="left" w:pos="900"/>
        </w:tabs>
        <w:ind w:firstLine="708"/>
      </w:pPr>
      <w:r>
        <w:t>6.1.4. Представитель интервьюированному должностному лицу администрации сельского поселения Абашево текст интервью на согласование.</w:t>
      </w:r>
    </w:p>
    <w:p w:rsidR="00B44D1C" w:rsidRDefault="00B44D1C" w:rsidP="008070FB">
      <w:pPr>
        <w:pStyle w:val="a9"/>
        <w:tabs>
          <w:tab w:val="left" w:pos="900"/>
        </w:tabs>
        <w:ind w:firstLine="708"/>
      </w:pPr>
    </w:p>
    <w:p w:rsidR="00B44D1C" w:rsidRDefault="00B44D1C" w:rsidP="008070FB">
      <w:pPr>
        <w:pStyle w:val="a9"/>
        <w:tabs>
          <w:tab w:val="left" w:pos="900"/>
        </w:tabs>
        <w:ind w:firstLine="708"/>
        <w:rPr>
          <w:b/>
        </w:rPr>
      </w:pPr>
      <w:r>
        <w:t xml:space="preserve">                                            </w:t>
      </w:r>
      <w:r>
        <w:rPr>
          <w:b/>
        </w:rPr>
        <w:t>7. Отказ в аккредитации</w:t>
      </w:r>
    </w:p>
    <w:p w:rsidR="00B44D1C" w:rsidRDefault="00B44D1C" w:rsidP="008070FB">
      <w:pPr>
        <w:pStyle w:val="a9"/>
        <w:tabs>
          <w:tab w:val="left" w:pos="900"/>
        </w:tabs>
        <w:ind w:firstLine="708"/>
        <w:rPr>
          <w:b/>
        </w:rPr>
      </w:pPr>
    </w:p>
    <w:p w:rsidR="00B44D1C" w:rsidRDefault="00B44D1C" w:rsidP="008070FB">
      <w:pPr>
        <w:pStyle w:val="a9"/>
        <w:tabs>
          <w:tab w:val="left" w:pos="900"/>
        </w:tabs>
        <w:ind w:firstLine="708"/>
      </w:pPr>
      <w:r>
        <w:t xml:space="preserve">7.1. Редакциям СМИ в аккредитации журналистов отказывается, если сведения, содержащие в заявке, недостоверны. В аккредитации представителя СМИ, подающего заявку на постоянную аккредитации, принимается решение об отказе в случае превышении пределов квот (норм) аккредитации, установленных в пункте 4.1. настоящего Порядка. В аккредитации представителя СМИ, подающего заявку на временную аккредитацию, отказывается в случае </w:t>
      </w:r>
      <w:r w:rsidR="00914E65">
        <w:t>превышения пределов квот (норм), установленных в пункте 4.2 настоящего Порядка.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>7.1.1. Решение об отказе в аккредитации принимается в случае, если журналистом или редакцией СМИ были распростанены не соответствующие действительности сведения, порочащие честь и достоинство администрации сельского поселения Абашево, что подтверждено вступившим в законную силу решением суда.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>7.2. Администрация  сельского поселения Абашево имеет право отказать в постоянной аккредитации журналистам в случае, если освещение вопросов, связанных с деятельностью администрации сельского поселения Абашево, не относятся к тематике или спеиализации СМИ (рекламная, справочная).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</w:p>
    <w:p w:rsidR="00914E65" w:rsidRDefault="00914E65" w:rsidP="008070FB">
      <w:pPr>
        <w:pStyle w:val="a9"/>
        <w:tabs>
          <w:tab w:val="left" w:pos="900"/>
        </w:tabs>
        <w:ind w:firstLine="708"/>
        <w:rPr>
          <w:b/>
        </w:rPr>
      </w:pPr>
      <w:r>
        <w:t xml:space="preserve">                        </w:t>
      </w:r>
      <w:r>
        <w:rPr>
          <w:b/>
        </w:rPr>
        <w:t>8.Лишение аккредитации и прекращение ее действия</w:t>
      </w:r>
    </w:p>
    <w:p w:rsidR="00914E65" w:rsidRDefault="00914E65" w:rsidP="008070FB">
      <w:pPr>
        <w:pStyle w:val="a9"/>
        <w:tabs>
          <w:tab w:val="left" w:pos="900"/>
        </w:tabs>
        <w:ind w:firstLine="708"/>
        <w:rPr>
          <w:b/>
        </w:rPr>
      </w:pP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>8.1.Лишение аккредитации конкретного журналиста проводится в случаях: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>8.1.1.Нарушения требований настоящего Положения журналистом или редакцией СМИ;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 xml:space="preserve">8.1.2.Распространения журналистом или редакцией СМИ несоответствующихдействительности  сведений, порочащих честь и достоинство должностных лиц администрации сельского поселения Абашево и наносящих ущерб деятельности </w:t>
      </w:r>
      <w:r>
        <w:lastRenderedPageBreak/>
        <w:t>администрации сельского поселения Абашево, что подтверждено вступившим в законную силу решением суда;</w:t>
      </w:r>
    </w:p>
    <w:p w:rsidR="00914E65" w:rsidRDefault="00914E65" w:rsidP="008070FB">
      <w:pPr>
        <w:pStyle w:val="a9"/>
        <w:tabs>
          <w:tab w:val="left" w:pos="900"/>
        </w:tabs>
        <w:ind w:firstLine="708"/>
      </w:pPr>
      <w:r>
        <w:t>8.1.3.</w:t>
      </w:r>
      <w:r w:rsidR="00A11FCA">
        <w:t>Отказа журналиста или редакции принести официальные извинения и поместить опровержение на публикацию, не соответствующую действительности;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8.1.4. Неосвещения деятельности администрации сельского поселения Абашево в течении полугода.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8.2. Аккредитация журналиста прекращается в следующих случаях;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8.2.1.Прекращение действия СМИ, которое он представляет;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8.2.2.Принятие руководством СМИ  решения об отстранении представителя СМИ от освещения деятельности администрации сельского поселения Абашево;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 xml:space="preserve">8.2.3. Увольнение представителя СМИ из СМИ, по заявке которого он был аккредитован, о чем редакция СМИ обязана в течение трех дней поставить в известность </w:t>
      </w:r>
      <w:r w:rsidRPr="00A11FCA">
        <w:t xml:space="preserve"> </w:t>
      </w:r>
      <w:r>
        <w:t>администрацию сельского поселения Абашево.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8.3. Решение о лишении журналиста аккредитации доводится до сведения руководителя СМИ.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>8.4.Во всех перечисленных в пункте 8 настоящего Положения случаях аккредитационные удостоверения подлежат возврату в администрацию  сельского поселения Абашево.</w:t>
      </w:r>
    </w:p>
    <w:p w:rsidR="00A11FCA" w:rsidRDefault="00A11FCA" w:rsidP="008070FB">
      <w:pPr>
        <w:pStyle w:val="a9"/>
        <w:tabs>
          <w:tab w:val="left" w:pos="900"/>
        </w:tabs>
        <w:ind w:firstLine="708"/>
      </w:pPr>
      <w:r>
        <w:t xml:space="preserve">8.5. Для разрешения конфликтных ситуаций, связанных с аккредитацией, журналист либо редакция может обратится к </w:t>
      </w:r>
      <w:r w:rsidR="00DB1912">
        <w:t>главе администрации сельского поселения Абашево.</w:t>
      </w:r>
    </w:p>
    <w:p w:rsidR="00DB1912" w:rsidRDefault="00DB1912" w:rsidP="008070FB">
      <w:pPr>
        <w:pStyle w:val="a9"/>
        <w:tabs>
          <w:tab w:val="left" w:pos="900"/>
        </w:tabs>
        <w:ind w:firstLine="708"/>
      </w:pPr>
      <w:r>
        <w:t>8.6. Отказ в аккредитации, лишение аккредитации, а равно нарушение прав аккредитованного представителя СМИ могут быть обжалованы в судебном порядке в соответствии с законодательством Российской Федерации.</w:t>
      </w:r>
    </w:p>
    <w:p w:rsidR="00A11FCA" w:rsidRPr="00914E65" w:rsidRDefault="00A11FCA" w:rsidP="008070FB">
      <w:pPr>
        <w:pStyle w:val="a9"/>
        <w:tabs>
          <w:tab w:val="left" w:pos="900"/>
        </w:tabs>
        <w:ind w:firstLine="708"/>
      </w:pPr>
    </w:p>
    <w:sectPr w:rsidR="00A11FCA" w:rsidRPr="00914E65" w:rsidSect="00112775">
      <w:pgSz w:w="11906" w:h="16838" w:code="9"/>
      <w:pgMar w:top="567" w:right="849" w:bottom="737" w:left="1134" w:header="737" w:footer="0" w:gutter="0"/>
      <w:cols w:space="708"/>
      <w:docGrid w:linePitch="4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B4B"/>
    <w:multiLevelType w:val="hybridMultilevel"/>
    <w:tmpl w:val="B01816CA"/>
    <w:lvl w:ilvl="0" w:tplc="AAE6B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0B8E0">
      <w:numFmt w:val="none"/>
      <w:lvlText w:val=""/>
      <w:lvlJc w:val="left"/>
      <w:pPr>
        <w:tabs>
          <w:tab w:val="num" w:pos="360"/>
        </w:tabs>
      </w:pPr>
    </w:lvl>
    <w:lvl w:ilvl="2" w:tplc="DF4CEEF8">
      <w:numFmt w:val="none"/>
      <w:lvlText w:val=""/>
      <w:lvlJc w:val="left"/>
      <w:pPr>
        <w:tabs>
          <w:tab w:val="num" w:pos="360"/>
        </w:tabs>
      </w:pPr>
    </w:lvl>
    <w:lvl w:ilvl="3" w:tplc="47DC2356">
      <w:numFmt w:val="none"/>
      <w:lvlText w:val=""/>
      <w:lvlJc w:val="left"/>
      <w:pPr>
        <w:tabs>
          <w:tab w:val="num" w:pos="360"/>
        </w:tabs>
      </w:pPr>
    </w:lvl>
    <w:lvl w:ilvl="4" w:tplc="DC429450">
      <w:numFmt w:val="none"/>
      <w:lvlText w:val=""/>
      <w:lvlJc w:val="left"/>
      <w:pPr>
        <w:tabs>
          <w:tab w:val="num" w:pos="360"/>
        </w:tabs>
      </w:pPr>
    </w:lvl>
    <w:lvl w:ilvl="5" w:tplc="6234E682">
      <w:numFmt w:val="none"/>
      <w:lvlText w:val=""/>
      <w:lvlJc w:val="left"/>
      <w:pPr>
        <w:tabs>
          <w:tab w:val="num" w:pos="360"/>
        </w:tabs>
      </w:pPr>
    </w:lvl>
    <w:lvl w:ilvl="6" w:tplc="C994D4CE">
      <w:numFmt w:val="none"/>
      <w:lvlText w:val=""/>
      <w:lvlJc w:val="left"/>
      <w:pPr>
        <w:tabs>
          <w:tab w:val="num" w:pos="360"/>
        </w:tabs>
      </w:pPr>
    </w:lvl>
    <w:lvl w:ilvl="7" w:tplc="89DADDA4">
      <w:numFmt w:val="none"/>
      <w:lvlText w:val=""/>
      <w:lvlJc w:val="left"/>
      <w:pPr>
        <w:tabs>
          <w:tab w:val="num" w:pos="360"/>
        </w:tabs>
      </w:pPr>
    </w:lvl>
    <w:lvl w:ilvl="8" w:tplc="6D6434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70D45B8"/>
    <w:multiLevelType w:val="multilevel"/>
    <w:tmpl w:val="C9428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645D0D5B"/>
    <w:multiLevelType w:val="hybridMultilevel"/>
    <w:tmpl w:val="B48A9362"/>
    <w:lvl w:ilvl="0" w:tplc="7C86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BE7612">
      <w:numFmt w:val="none"/>
      <w:lvlText w:val=""/>
      <w:lvlJc w:val="left"/>
      <w:pPr>
        <w:tabs>
          <w:tab w:val="num" w:pos="360"/>
        </w:tabs>
      </w:pPr>
    </w:lvl>
    <w:lvl w:ilvl="2" w:tplc="2DE62B52">
      <w:numFmt w:val="none"/>
      <w:lvlText w:val=""/>
      <w:lvlJc w:val="left"/>
      <w:pPr>
        <w:tabs>
          <w:tab w:val="num" w:pos="360"/>
        </w:tabs>
      </w:pPr>
    </w:lvl>
    <w:lvl w:ilvl="3" w:tplc="53486790">
      <w:numFmt w:val="none"/>
      <w:lvlText w:val=""/>
      <w:lvlJc w:val="left"/>
      <w:pPr>
        <w:tabs>
          <w:tab w:val="num" w:pos="360"/>
        </w:tabs>
      </w:pPr>
    </w:lvl>
    <w:lvl w:ilvl="4" w:tplc="703ADA16">
      <w:numFmt w:val="none"/>
      <w:lvlText w:val=""/>
      <w:lvlJc w:val="left"/>
      <w:pPr>
        <w:tabs>
          <w:tab w:val="num" w:pos="360"/>
        </w:tabs>
      </w:pPr>
    </w:lvl>
    <w:lvl w:ilvl="5" w:tplc="35BA809E">
      <w:numFmt w:val="none"/>
      <w:lvlText w:val=""/>
      <w:lvlJc w:val="left"/>
      <w:pPr>
        <w:tabs>
          <w:tab w:val="num" w:pos="360"/>
        </w:tabs>
      </w:pPr>
    </w:lvl>
    <w:lvl w:ilvl="6" w:tplc="A50E7B34">
      <w:numFmt w:val="none"/>
      <w:lvlText w:val=""/>
      <w:lvlJc w:val="left"/>
      <w:pPr>
        <w:tabs>
          <w:tab w:val="num" w:pos="360"/>
        </w:tabs>
      </w:pPr>
    </w:lvl>
    <w:lvl w:ilvl="7" w:tplc="DCC0694A">
      <w:numFmt w:val="none"/>
      <w:lvlText w:val=""/>
      <w:lvlJc w:val="left"/>
      <w:pPr>
        <w:tabs>
          <w:tab w:val="num" w:pos="360"/>
        </w:tabs>
      </w:pPr>
    </w:lvl>
    <w:lvl w:ilvl="8" w:tplc="D976064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5B576A4"/>
    <w:multiLevelType w:val="hybridMultilevel"/>
    <w:tmpl w:val="5194F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rawingGridVerticalSpacing w:val="200"/>
  <w:displayHorizontalDrawingGridEvery w:val="2"/>
  <w:displayVerticalDrawingGridEvery w:val="2"/>
  <w:characterSpacingControl w:val="doNotCompress"/>
  <w:compat/>
  <w:rsids>
    <w:rsidRoot w:val="00A701CD"/>
    <w:rsid w:val="000742BF"/>
    <w:rsid w:val="000B5218"/>
    <w:rsid w:val="00112775"/>
    <w:rsid w:val="00184744"/>
    <w:rsid w:val="001F5C5F"/>
    <w:rsid w:val="00295627"/>
    <w:rsid w:val="002B5BD9"/>
    <w:rsid w:val="00496E72"/>
    <w:rsid w:val="004F04BD"/>
    <w:rsid w:val="005037B4"/>
    <w:rsid w:val="00534BBE"/>
    <w:rsid w:val="00554C81"/>
    <w:rsid w:val="00573C2D"/>
    <w:rsid w:val="005B0EC2"/>
    <w:rsid w:val="006145F0"/>
    <w:rsid w:val="00662F02"/>
    <w:rsid w:val="00675B65"/>
    <w:rsid w:val="00710D81"/>
    <w:rsid w:val="00713E9F"/>
    <w:rsid w:val="008070FB"/>
    <w:rsid w:val="00914E65"/>
    <w:rsid w:val="009C50F4"/>
    <w:rsid w:val="00A11FCA"/>
    <w:rsid w:val="00A45DF2"/>
    <w:rsid w:val="00A701CD"/>
    <w:rsid w:val="00AC4963"/>
    <w:rsid w:val="00AF16BF"/>
    <w:rsid w:val="00B40FCD"/>
    <w:rsid w:val="00B44D1C"/>
    <w:rsid w:val="00B66AE3"/>
    <w:rsid w:val="00CB1480"/>
    <w:rsid w:val="00D553E4"/>
    <w:rsid w:val="00DB1912"/>
    <w:rsid w:val="00DD0532"/>
    <w:rsid w:val="00DE0FD1"/>
    <w:rsid w:val="00DE1D2C"/>
    <w:rsid w:val="00DE2B9F"/>
    <w:rsid w:val="00E4651A"/>
    <w:rsid w:val="00E76981"/>
    <w:rsid w:val="00E83006"/>
    <w:rsid w:val="00F10470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4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rsid w:val="00554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unhideWhenUsed/>
    <w:rsid w:val="00554C81"/>
    <w:rPr>
      <w:color w:val="0000FF"/>
      <w:u w:val="single"/>
    </w:rPr>
  </w:style>
  <w:style w:type="paragraph" w:customStyle="1" w:styleId="ConsPlusNormal">
    <w:name w:val="ConsPlusNormal"/>
    <w:rsid w:val="00554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4C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54C81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C8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Emphasis"/>
    <w:qFormat/>
    <w:rsid w:val="00554C81"/>
    <w:rPr>
      <w:i/>
      <w:iCs/>
    </w:rPr>
  </w:style>
  <w:style w:type="paragraph" w:styleId="a9">
    <w:name w:val="No Spacing"/>
    <w:uiPriority w:val="1"/>
    <w:qFormat/>
    <w:rsid w:val="00CB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4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54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unhideWhenUsed/>
    <w:rsid w:val="00554C81"/>
    <w:rPr>
      <w:color w:val="0000FF"/>
      <w:u w:val="single"/>
    </w:rPr>
  </w:style>
  <w:style w:type="paragraph" w:customStyle="1" w:styleId="ConsPlusNormal">
    <w:name w:val="ConsPlusNormal"/>
    <w:rsid w:val="00554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4C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54C81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C8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Emphasis"/>
    <w:qFormat/>
    <w:rsid w:val="00554C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DCCD-785E-4DC8-B085-F6A51881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2016-04-04T05:09:00Z</cp:lastPrinted>
  <dcterms:created xsi:type="dcterms:W3CDTF">2016-03-31T10:15:00Z</dcterms:created>
  <dcterms:modified xsi:type="dcterms:W3CDTF">2016-05-30T07:43:00Z</dcterms:modified>
</cp:coreProperties>
</file>