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 w:rsidP="007A1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Хворостянский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EB3045">
        <w:rPr>
          <w:b/>
        </w:rPr>
        <w:t>26</w:t>
      </w:r>
      <w:r>
        <w:rPr>
          <w:b/>
        </w:rPr>
        <w:t xml:space="preserve">» </w:t>
      </w:r>
      <w:r w:rsidR="00EB3045">
        <w:rPr>
          <w:b/>
        </w:rPr>
        <w:t>апреля</w:t>
      </w:r>
      <w:r>
        <w:rPr>
          <w:b/>
          <w:lang w:val="uk-UA"/>
        </w:rPr>
        <w:t xml:space="preserve"> </w:t>
      </w:r>
      <w:r>
        <w:rPr>
          <w:b/>
        </w:rPr>
        <w:t>202</w:t>
      </w:r>
      <w:r w:rsidR="006045B3">
        <w:rPr>
          <w:b/>
        </w:rPr>
        <w:t>3</w:t>
      </w:r>
      <w:r>
        <w:rPr>
          <w:b/>
        </w:rPr>
        <w:t xml:space="preserve">г.                                                                 </w:t>
      </w:r>
      <w:r w:rsidR="003E261A">
        <w:rPr>
          <w:b/>
        </w:rPr>
        <w:t xml:space="preserve">                             № </w:t>
      </w:r>
      <w:r w:rsidR="00EB3045">
        <w:rPr>
          <w:b/>
        </w:rPr>
        <w:t>92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 w:rsidR="006045B3">
        <w:rPr>
          <w:b/>
          <w:sz w:val="28"/>
          <w:szCs w:val="28"/>
        </w:rPr>
        <w:t>го района Хворостянский  на 2023 год и на плановый период 2024</w:t>
      </w:r>
      <w:r>
        <w:rPr>
          <w:b/>
          <w:sz w:val="28"/>
          <w:szCs w:val="28"/>
        </w:rPr>
        <w:t xml:space="preserve"> и 20</w:t>
      </w:r>
      <w:r w:rsidR="006045B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 w:rsidR="006045B3">
        <w:rPr>
          <w:sz w:val="28"/>
          <w:szCs w:val="28"/>
        </w:rPr>
        <w:t>3 год и плановый период 2024</w:t>
      </w:r>
      <w:r>
        <w:rPr>
          <w:sz w:val="28"/>
          <w:szCs w:val="28"/>
        </w:rPr>
        <w:t xml:space="preserve"> и 202</w:t>
      </w:r>
      <w:r w:rsidR="006045B3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</w:t>
      </w:r>
      <w:r w:rsidR="006045B3">
        <w:t>023год и на плановый период 2024 и  2025</w:t>
      </w:r>
      <w:r>
        <w:t xml:space="preserve"> годов».</w:t>
      </w:r>
    </w:p>
    <w:p w:rsidR="007F1591" w:rsidRDefault="007F1591" w:rsidP="007F1591">
      <w:pPr>
        <w:ind w:left="720"/>
      </w:pPr>
    </w:p>
    <w:p w:rsidR="006045B3" w:rsidRPr="006045B3" w:rsidRDefault="00A846C4" w:rsidP="006045B3">
      <w:pPr>
        <w:ind w:left="330"/>
      </w:pPr>
      <w:r>
        <w:t xml:space="preserve"> </w:t>
      </w:r>
      <w:r w:rsidR="0085454B">
        <w:t>1)</w:t>
      </w:r>
      <w:r>
        <w:t xml:space="preserve"> </w:t>
      </w:r>
      <w:r w:rsidR="006045B3">
        <w:t>Увеличить на 2023</w:t>
      </w:r>
      <w:r w:rsidR="006045B3" w:rsidRPr="006045B3">
        <w:t>г. ассигнования по следующим кодам бюджетной классификации:</w:t>
      </w:r>
    </w:p>
    <w:p w:rsidR="006045B3" w:rsidRDefault="006045B3" w:rsidP="006045B3">
      <w:pPr>
        <w:ind w:left="330"/>
      </w:pPr>
      <w:r w:rsidRPr="006045B3">
        <w:t xml:space="preserve">  474 </w:t>
      </w:r>
      <w:r w:rsidR="00F52D18">
        <w:t>08</w:t>
      </w:r>
      <w:r>
        <w:t>0</w:t>
      </w:r>
      <w:r w:rsidR="00F52D18">
        <w:t>19080010000</w:t>
      </w:r>
      <w:r w:rsidRPr="006045B3">
        <w:t>240=+</w:t>
      </w:r>
      <w:r w:rsidR="00F52D18">
        <w:t>93,30</w:t>
      </w:r>
      <w:r w:rsidRPr="006045B3">
        <w:t xml:space="preserve"> </w:t>
      </w:r>
      <w:proofErr w:type="spellStart"/>
      <w:r w:rsidRPr="006045B3">
        <w:t>тыс</w:t>
      </w:r>
      <w:proofErr w:type="gramStart"/>
      <w:r w:rsidRPr="006045B3">
        <w:t>.р</w:t>
      </w:r>
      <w:proofErr w:type="gramEnd"/>
      <w:r w:rsidRPr="006045B3">
        <w:t>уб</w:t>
      </w:r>
      <w:proofErr w:type="spellEnd"/>
      <w:r w:rsidRPr="006045B3">
        <w:t>. (</w:t>
      </w:r>
      <w:r w:rsidR="00F52D18">
        <w:t>культура</w:t>
      </w:r>
      <w:r w:rsidRPr="006045B3">
        <w:t>)</w:t>
      </w:r>
    </w:p>
    <w:p w:rsidR="0085454B" w:rsidRPr="006045B3" w:rsidRDefault="0085454B" w:rsidP="006045B3">
      <w:pPr>
        <w:ind w:left="330"/>
      </w:pPr>
      <w:r>
        <w:t xml:space="preserve">  2)Уменьшить на 2023г. </w:t>
      </w:r>
      <w:r w:rsidRPr="006045B3">
        <w:t>ассигнования по следующим кодам бюджетной классификации:</w:t>
      </w:r>
    </w:p>
    <w:p w:rsidR="006045B3" w:rsidRDefault="006045B3" w:rsidP="006045B3">
      <w:r w:rsidRPr="006045B3">
        <w:t xml:space="preserve">      </w:t>
      </w:r>
      <w:r>
        <w:t xml:space="preserve"> </w:t>
      </w:r>
      <w:r w:rsidRPr="006045B3">
        <w:t xml:space="preserve">474 </w:t>
      </w:r>
      <w:r w:rsidR="00F52D18">
        <w:t>050390500</w:t>
      </w:r>
      <w:r w:rsidR="0085454B">
        <w:t>3</w:t>
      </w:r>
      <w:r w:rsidR="00F52D18">
        <w:t>1000</w:t>
      </w:r>
      <w:r w:rsidRPr="006045B3">
        <w:t>240</w:t>
      </w:r>
      <w:r w:rsidR="0085454B">
        <w:t>= -71</w:t>
      </w:r>
      <w:r w:rsidRPr="006045B3">
        <w:t>тыс</w:t>
      </w:r>
      <w:proofErr w:type="gramStart"/>
      <w:r w:rsidRPr="006045B3">
        <w:t>.р</w:t>
      </w:r>
      <w:proofErr w:type="gramEnd"/>
      <w:r w:rsidRPr="006045B3">
        <w:t>уб.(</w:t>
      </w:r>
      <w:r w:rsidR="0085454B">
        <w:t>благоустройство</w:t>
      </w:r>
      <w:r w:rsidRPr="006045B3">
        <w:t>)</w:t>
      </w:r>
      <w:r w:rsidR="0085454B">
        <w:t>;</w:t>
      </w:r>
    </w:p>
    <w:p w:rsidR="0085454B" w:rsidRDefault="0085454B" w:rsidP="0085454B">
      <w:r>
        <w:t xml:space="preserve">       </w:t>
      </w:r>
      <w:r w:rsidRPr="006045B3">
        <w:t xml:space="preserve">474 </w:t>
      </w:r>
      <w:r>
        <w:t>01049010011000240= -22,3</w:t>
      </w:r>
      <w:r w:rsidRPr="006045B3">
        <w:t>тыс</w:t>
      </w:r>
      <w:proofErr w:type="gramStart"/>
      <w:r w:rsidRPr="006045B3">
        <w:t>.р</w:t>
      </w:r>
      <w:proofErr w:type="gramEnd"/>
      <w:r w:rsidRPr="006045B3">
        <w:t>уб.(</w:t>
      </w:r>
      <w:r>
        <w:t>функционирование ПравительстваРФ</w:t>
      </w:r>
      <w:r w:rsidRPr="006045B3">
        <w:t>)</w:t>
      </w:r>
      <w:r>
        <w:t>;</w:t>
      </w:r>
    </w:p>
    <w:p w:rsidR="0085454B" w:rsidRDefault="0085454B" w:rsidP="006045B3"/>
    <w:p w:rsidR="009A75A3" w:rsidRDefault="009A75A3" w:rsidP="00FF3ABA">
      <w:pPr>
        <w:ind w:left="330"/>
      </w:pPr>
      <w:r>
        <w:t xml:space="preserve">  </w:t>
      </w:r>
    </w:p>
    <w:p w:rsidR="00C519B0" w:rsidRDefault="00C519B0" w:rsidP="00C519B0">
      <w:pPr>
        <w:ind w:left="330"/>
      </w:pPr>
      <w:r>
        <w:t xml:space="preserve"> 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Pr="00A672DB" w:rsidRDefault="00A672DB">
      <w:pPr>
        <w:rPr>
          <w:b/>
        </w:rPr>
      </w:pPr>
      <w:r w:rsidRPr="00A672DB">
        <w:rPr>
          <w:b/>
        </w:rPr>
        <w:t xml:space="preserve">Глава сельского поселения Абашево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bookmarkStart w:id="0" w:name="_GoBack"/>
      <w:bookmarkEnd w:id="0"/>
      <w:r w:rsidRPr="00A672DB">
        <w:rPr>
          <w:b/>
        </w:rPr>
        <w:t>Г.А. Шабавнина</w:t>
      </w:r>
    </w:p>
    <w:p w:rsidR="002A00AC" w:rsidRDefault="002A00AC"/>
    <w:p w:rsidR="002A00AC" w:rsidRDefault="002A00AC"/>
    <w:p w:rsidR="00791490" w:rsidRDefault="00791490"/>
    <w:p w:rsidR="00791490" w:rsidRDefault="00791490"/>
    <w:p w:rsidR="00791490" w:rsidRDefault="00791490"/>
    <w:p w:rsidR="00791490" w:rsidRDefault="00791490"/>
    <w:p w:rsidR="001A3A4B" w:rsidRDefault="001A3A4B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6045B3">
        <w:rPr>
          <w:sz w:val="20"/>
          <w:szCs w:val="20"/>
        </w:rPr>
        <w:t xml:space="preserve">       Самарской области на 2023</w:t>
      </w:r>
      <w:r>
        <w:rPr>
          <w:sz w:val="20"/>
          <w:szCs w:val="20"/>
        </w:rPr>
        <w:t xml:space="preserve">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6045B3">
        <w:rPr>
          <w:sz w:val="20"/>
          <w:szCs w:val="20"/>
        </w:rPr>
        <w:t>и на плановый период 2024 и 2025</w:t>
      </w:r>
      <w:r>
        <w:rPr>
          <w:sz w:val="20"/>
          <w:szCs w:val="20"/>
        </w:rPr>
        <w:t xml:space="preserve">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>Распределени</w:t>
      </w:r>
      <w:r w:rsidR="006045B3">
        <w:rPr>
          <w:b/>
        </w:rPr>
        <w:t>е бюджетных ассигнований на 2023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c>
          <w:tcPr>
            <w:tcW w:w="10080" w:type="dxa"/>
            <w:gridSpan w:val="8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  <w:tr w:rsidR="006C77EB" w:rsidRPr="006C77EB" w:rsidTr="006C77EB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 xml:space="preserve">код главного </w:t>
            </w:r>
            <w:proofErr w:type="spellStart"/>
            <w:r w:rsidRPr="006C77EB">
              <w:rPr>
                <w:b/>
              </w:rPr>
              <w:t>распоря</w:t>
            </w:r>
            <w:proofErr w:type="spellEnd"/>
            <w:r w:rsidRPr="006C77EB">
              <w:rPr>
                <w:b/>
              </w:rPr>
              <w:t>-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spellStart"/>
            <w:r w:rsidRPr="006C77EB">
              <w:rPr>
                <w:b/>
              </w:rPr>
              <w:t>дителя</w:t>
            </w:r>
            <w:proofErr w:type="spellEnd"/>
            <w:r w:rsidRPr="006C77EB">
              <w:rPr>
                <w:b/>
              </w:rPr>
              <w:t xml:space="preserve"> </w:t>
            </w:r>
            <w:proofErr w:type="gramStart"/>
            <w:r w:rsidRPr="006C77EB">
              <w:rPr>
                <w:b/>
              </w:rPr>
              <w:t>бюджет-</w:t>
            </w:r>
            <w:proofErr w:type="spellStart"/>
            <w:r w:rsidRPr="006C77EB">
              <w:rPr>
                <w:b/>
              </w:rPr>
              <w:t>ных</w:t>
            </w:r>
            <w:proofErr w:type="spellEnd"/>
            <w:proofErr w:type="gramEnd"/>
            <w:r w:rsidRPr="006C77E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Наименование  главного распорядителя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spellStart"/>
            <w:r w:rsidRPr="006C77E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gramStart"/>
            <w:r w:rsidRPr="006C77EB">
              <w:rPr>
                <w:b/>
              </w:rPr>
              <w:t>ПР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  <w:r w:rsidRPr="006C77EB">
              <w:rPr>
                <w:b/>
                <w:lang w:val="en-US"/>
              </w:rPr>
              <w:t>C</w:t>
            </w:r>
            <w:proofErr w:type="spellStart"/>
            <w:r w:rsidRPr="006C77EB">
              <w:rPr>
                <w:b/>
              </w:rPr>
              <w:t>умма</w:t>
            </w:r>
            <w:proofErr w:type="spellEnd"/>
            <w:r w:rsidRPr="006C77EB">
              <w:rPr>
                <w:b/>
              </w:rPr>
              <w:t xml:space="preserve">, </w:t>
            </w:r>
            <w:proofErr w:type="spellStart"/>
            <w:r w:rsidRPr="006C77EB">
              <w:rPr>
                <w:b/>
              </w:rPr>
              <w:t>тыс.рублей</w:t>
            </w:r>
            <w:proofErr w:type="spellEnd"/>
          </w:p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</w:p>
        </w:tc>
      </w:tr>
      <w:tr w:rsidR="006C77EB" w:rsidRPr="006C77EB" w:rsidTr="006C77EB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 том числе за счет безвозмездных поступлений</w:t>
            </w:r>
          </w:p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  <w:lang w:val="en-US"/>
              </w:rPr>
            </w:pPr>
            <w:r>
              <w:rPr>
                <w:b/>
              </w:rPr>
              <w:t>6495,15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647,0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647,0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647,0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pPr>
              <w:rPr>
                <w:b/>
              </w:rPr>
            </w:pPr>
            <w:r>
              <w:rPr>
                <w:b/>
              </w:rPr>
              <w:t>1172,86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65F7E">
            <w:r>
              <w:t>1152,70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65F7E">
            <w:r>
              <w:t>956,30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65F7E">
            <w:r>
              <w:t>162,7</w:t>
            </w:r>
            <w:r w:rsidR="006C77EB" w:rsidRPr="006C77E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24,70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</w:t>
            </w:r>
          </w:p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>
              <w:rPr>
                <w:b/>
              </w:rPr>
              <w:t>4020,29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>
              <w:t>4020,29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>
              <w:t>4020,29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65F7E">
            <w:pPr>
              <w:rPr>
                <w:b/>
              </w:rPr>
            </w:pPr>
            <w:r>
              <w:rPr>
                <w:b/>
              </w:rPr>
              <w:t>91,19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65F7E">
            <w:r>
              <w:t>91,19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65F7E">
            <w:r>
              <w:t>91,19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pPr>
              <w:rPr>
                <w:b/>
              </w:rPr>
            </w:pPr>
            <w:r>
              <w:rPr>
                <w:b/>
              </w:rPr>
              <w:t>388,14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388,14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388,14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55,60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  <w:lang w:val="en-US"/>
              </w:rPr>
            </w:pPr>
            <w:r>
              <w:rPr>
                <w:b/>
              </w:rPr>
              <w:t>6495,15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</w:tbl>
    <w:p w:rsidR="006C77EB" w:rsidRPr="006C77EB" w:rsidRDefault="006C77EB" w:rsidP="006C77EB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6C77EB" w:rsidRPr="006C77EB" w:rsidTr="006C77EB">
        <w:tc>
          <w:tcPr>
            <w:tcW w:w="10080" w:type="dxa"/>
            <w:tcBorders>
              <w:top w:val="nil"/>
              <w:bottom w:val="nil"/>
            </w:tcBorders>
          </w:tcPr>
          <w:p w:rsidR="006C77EB" w:rsidRPr="006C77EB" w:rsidRDefault="006C77EB" w:rsidP="006C77EB"/>
        </w:tc>
      </w:tr>
    </w:tbl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665F7E" w:rsidRDefault="00665F7E"/>
    <w:p w:rsidR="00665F7E" w:rsidRDefault="00665F7E"/>
    <w:p w:rsidR="00665F7E" w:rsidRDefault="00665F7E"/>
    <w:p w:rsidR="00665F7E" w:rsidRDefault="00665F7E"/>
    <w:p w:rsidR="00665F7E" w:rsidRDefault="00665F7E"/>
    <w:p w:rsidR="00665F7E" w:rsidRDefault="00665F7E"/>
    <w:p w:rsidR="00665F7E" w:rsidRDefault="00665F7E"/>
    <w:p w:rsidR="00665F7E" w:rsidRDefault="00665F7E"/>
    <w:p w:rsidR="00665F7E" w:rsidRDefault="00665F7E"/>
    <w:p w:rsidR="00665F7E" w:rsidRDefault="00665F7E"/>
    <w:p w:rsidR="00833C06" w:rsidRDefault="00833C06"/>
    <w:p w:rsidR="00833C06" w:rsidRDefault="00833C06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6C77EB">
        <w:rPr>
          <w:sz w:val="20"/>
          <w:szCs w:val="20"/>
        </w:rPr>
        <w:t>Самарской области на 2023</w:t>
      </w:r>
      <w:r>
        <w:rPr>
          <w:sz w:val="20"/>
          <w:szCs w:val="20"/>
        </w:rPr>
        <w:t xml:space="preserve">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6C77EB">
        <w:rPr>
          <w:sz w:val="20"/>
          <w:szCs w:val="20"/>
        </w:rPr>
        <w:t xml:space="preserve">       и на плановый период 2024 и 2025</w:t>
      </w:r>
      <w:r>
        <w:rPr>
          <w:sz w:val="20"/>
          <w:szCs w:val="20"/>
        </w:rPr>
        <w:t xml:space="preserve">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</w:t>
      </w:r>
      <w:r w:rsidR="006C77EB">
        <w:rPr>
          <w:b/>
          <w:sz w:val="26"/>
          <w:szCs w:val="26"/>
        </w:rPr>
        <w:t>во на 2023</w:t>
      </w:r>
      <w:r>
        <w:rPr>
          <w:b/>
          <w:sz w:val="26"/>
          <w:szCs w:val="26"/>
        </w:rPr>
        <w:t xml:space="preserve">  год.</w:t>
      </w:r>
    </w:p>
    <w:p w:rsidR="002A00AC" w:rsidRDefault="002A00AC"/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6C77EB" w:rsidRPr="006C77EB" w:rsidTr="006C77EB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Наименование  главного распорядителя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средств бюджета сельского поселения, раздела, подраздела,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 xml:space="preserve">Код </w:t>
            </w:r>
            <w:proofErr w:type="spellStart"/>
            <w:proofErr w:type="gramStart"/>
            <w:r w:rsidRPr="006C77EB">
              <w:rPr>
                <w:b/>
              </w:rPr>
              <w:t>гла-вного</w:t>
            </w:r>
            <w:proofErr w:type="spellEnd"/>
            <w:proofErr w:type="gramEnd"/>
            <w:r w:rsidRPr="006C77EB">
              <w:rPr>
                <w:b/>
              </w:rPr>
              <w:t xml:space="preserve"> </w:t>
            </w:r>
            <w:proofErr w:type="spellStart"/>
            <w:r w:rsidRPr="006C77EB">
              <w:rPr>
                <w:b/>
              </w:rPr>
              <w:t>расп</w:t>
            </w:r>
            <w:proofErr w:type="spellEnd"/>
            <w:r w:rsidRPr="006C77EB">
              <w:rPr>
                <w:b/>
              </w:rPr>
              <w:t>-ряди-теля средств бюджета</w:t>
            </w:r>
          </w:p>
          <w:p w:rsidR="006C77EB" w:rsidRPr="006C77EB" w:rsidRDefault="006C77EB" w:rsidP="006C77EB">
            <w:pPr>
              <w:rPr>
                <w:b/>
              </w:rPr>
            </w:pPr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  <w:r w:rsidRPr="006C77EB">
              <w:rPr>
                <w:b/>
                <w:lang w:val="en-US"/>
              </w:rPr>
              <w:t>C</w:t>
            </w:r>
            <w:proofErr w:type="spellStart"/>
            <w:r w:rsidRPr="006C77EB">
              <w:rPr>
                <w:b/>
              </w:rPr>
              <w:t>умма</w:t>
            </w:r>
            <w:proofErr w:type="spellEnd"/>
            <w:r w:rsidRPr="006C77EB">
              <w:rPr>
                <w:b/>
              </w:rPr>
              <w:t xml:space="preserve">, </w:t>
            </w:r>
            <w:proofErr w:type="spellStart"/>
            <w:r w:rsidRPr="006C77EB">
              <w:rPr>
                <w:b/>
              </w:rPr>
              <w:t>тыс.рублей</w:t>
            </w:r>
            <w:proofErr w:type="spellEnd"/>
          </w:p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</w:p>
        </w:tc>
      </w:tr>
      <w:tr w:rsidR="006C77EB" w:rsidRPr="006C77EB" w:rsidTr="006C77EB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gramStart"/>
            <w:r w:rsidRPr="006C77EB">
              <w:rPr>
                <w:b/>
              </w:rPr>
              <w:t>раз-дел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proofErr w:type="gramStart"/>
            <w:r w:rsidRPr="006C77EB">
              <w:rPr>
                <w:b/>
              </w:rPr>
              <w:t>под-раздел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целевая статья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 xml:space="preserve">вид </w:t>
            </w:r>
            <w:proofErr w:type="spellStart"/>
            <w:proofErr w:type="gramStart"/>
            <w:r w:rsidRPr="006C77EB">
              <w:rPr>
                <w:b/>
              </w:rPr>
              <w:t>расх</w:t>
            </w:r>
            <w:proofErr w:type="spellEnd"/>
            <w:r w:rsidRPr="006C77EB">
              <w:rPr>
                <w:b/>
              </w:rPr>
              <w:t>-ода</w:t>
            </w:r>
            <w:proofErr w:type="gramEnd"/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  <w:lang w:val="en-US"/>
              </w:rPr>
            </w:pPr>
          </w:p>
        </w:tc>
      </w:tr>
      <w:tr w:rsidR="006C77EB" w:rsidRPr="006C77EB" w:rsidTr="006C77EB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6C77EB">
              <w:rPr>
                <w:b/>
              </w:rPr>
              <w:t>вышест-оящих</w:t>
            </w:r>
            <w:proofErr w:type="spellEnd"/>
            <w:proofErr w:type="gramEnd"/>
            <w:r w:rsidRPr="006C77EB">
              <w:rPr>
                <w:b/>
              </w:rPr>
              <w:t xml:space="preserve"> бюджетов</w:t>
            </w:r>
          </w:p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</w:tr>
      <w:tr w:rsidR="006C77EB" w:rsidRPr="006C77EB" w:rsidTr="006C77EB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  <w:lang w:val="en-US"/>
              </w:rPr>
            </w:pPr>
            <w:r w:rsidRPr="006C77EB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>
              <w:rPr>
                <w:b/>
              </w:rPr>
              <w:t>6495,15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  <w:tr w:rsidR="006C77EB" w:rsidRPr="006C77EB" w:rsidTr="006C77EB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  <w:r w:rsidRPr="006C77EB">
              <w:rPr>
                <w:b/>
              </w:rPr>
              <w:t>ОБЩЕГОСУДАРСТВЕННЫЕ ВОПРОСЫ</w:t>
            </w:r>
          </w:p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>
            <w:pPr>
              <w:rPr>
                <w:lang w:val="en-US"/>
              </w:rPr>
            </w:pPr>
          </w:p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1172,86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 xml:space="preserve">Руководство и управление в сфере установленных </w:t>
            </w:r>
            <w:proofErr w:type="gramStart"/>
            <w:r w:rsidRPr="006C77EB">
              <w:t>функций органов государственной власти субъектов Российской Федерации</w:t>
            </w:r>
            <w:proofErr w:type="gramEnd"/>
            <w:r w:rsidRPr="006C77EB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6C77EB">
            <w:r>
              <w:t>1152,7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6C77EB">
            <w:r>
              <w:t>956,3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6C77EB">
            <w: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6C77EB">
            <w: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</w:p>
        </w:tc>
      </w:tr>
      <w:tr w:rsidR="006C77EB" w:rsidRPr="006C77EB" w:rsidTr="006C77EB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F52D18" w:rsidP="006C77EB"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b/>
              </w:rPr>
            </w:pPr>
            <w:r w:rsidRPr="006C77EB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</w:t>
            </w:r>
          </w:p>
          <w:p w:rsidR="006C77EB" w:rsidRPr="006C77EB" w:rsidRDefault="006C77EB" w:rsidP="006C77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lastRenderedPageBreak/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115,07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  <w:p w:rsidR="006C77EB" w:rsidRPr="006C77EB" w:rsidRDefault="006C77EB" w:rsidP="006C77EB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34D7B" w:rsidP="006C77EB">
            <w:r>
              <w:t>4020,19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34D7B" w:rsidP="006C77EB">
            <w:r>
              <w:t>4020,19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jc w:val="center"/>
            </w:pPr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34D7B" w:rsidP="006C77EB">
            <w:r>
              <w:t>4020,29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91,19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91,19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spacing w:after="200" w:line="276" w:lineRule="auto"/>
            </w:pPr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91,19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lang w:val="en-US"/>
              </w:rPr>
            </w:pPr>
            <w:r w:rsidRPr="006C77EB"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388,14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 xml:space="preserve">Мероприятия в сфере </w:t>
            </w:r>
            <w:proofErr w:type="spellStart"/>
            <w:r w:rsidRPr="006C77EB">
              <w:t>культуры</w:t>
            </w:r>
            <w:proofErr w:type="gramStart"/>
            <w:r w:rsidRPr="006C77EB">
              <w:t>,к</w:t>
            </w:r>
            <w:proofErr w:type="gramEnd"/>
            <w:r w:rsidRPr="006C77EB">
              <w:t>инематографии,средств</w:t>
            </w:r>
            <w:proofErr w:type="spellEnd"/>
            <w:r w:rsidRPr="006C77EB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388,14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65F7E" w:rsidP="006C77EB">
            <w:r>
              <w:t>388,14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r w:rsidRPr="006C77EB">
              <w:t>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/>
        </w:tc>
      </w:tr>
      <w:tr w:rsidR="006C77EB" w:rsidRPr="006C77EB" w:rsidTr="006C77E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  <w:r w:rsidRPr="006C77E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734D7B" w:rsidP="006C77EB">
            <w:pPr>
              <w:rPr>
                <w:b/>
              </w:rPr>
            </w:pPr>
            <w:r>
              <w:rPr>
                <w:b/>
              </w:rPr>
              <w:t>6495,15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B" w:rsidRPr="006C77EB" w:rsidRDefault="006C77EB" w:rsidP="006C77EB">
            <w:pPr>
              <w:rPr>
                <w:b/>
              </w:rPr>
            </w:pPr>
          </w:p>
        </w:tc>
      </w:tr>
    </w:tbl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6C77EB" w:rsidRPr="006C77EB" w:rsidRDefault="006C77EB" w:rsidP="006C77EB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7A4C94" w:rsidRDefault="007A4C94"/>
    <w:p w:rsidR="007A4C94" w:rsidRDefault="007A4C94"/>
    <w:p w:rsidR="007A4C94" w:rsidRDefault="007A4C94"/>
    <w:p w:rsidR="007A4C94" w:rsidRDefault="007A4C94"/>
    <w:p w:rsidR="007A4C94" w:rsidRDefault="007A4C94"/>
    <w:p w:rsidR="00833C06" w:rsidRDefault="00833C06"/>
    <w:p w:rsidR="00833C06" w:rsidRDefault="00833C06"/>
    <w:p w:rsidR="00833C06" w:rsidRDefault="00833C06"/>
    <w:p w:rsidR="00833C06" w:rsidRDefault="00833C06"/>
    <w:p w:rsidR="00833C06" w:rsidRDefault="00833C06"/>
    <w:p w:rsidR="00833C06" w:rsidRDefault="00833C06"/>
    <w:p w:rsidR="00F52D18" w:rsidRDefault="00F52D18"/>
    <w:p w:rsidR="00F52D18" w:rsidRDefault="00F52D18"/>
    <w:p w:rsidR="00833C06" w:rsidRDefault="00833C06"/>
    <w:p w:rsidR="00833C06" w:rsidRDefault="00833C06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34D7B">
        <w:rPr>
          <w:sz w:val="20"/>
          <w:szCs w:val="20"/>
        </w:rPr>
        <w:t xml:space="preserve">       Самарской области на 2023</w:t>
      </w:r>
      <w:r>
        <w:rPr>
          <w:sz w:val="20"/>
          <w:szCs w:val="20"/>
        </w:rPr>
        <w:t xml:space="preserve">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</w:t>
      </w:r>
      <w:r w:rsidR="00734D7B">
        <w:rPr>
          <w:sz w:val="20"/>
          <w:szCs w:val="20"/>
        </w:rPr>
        <w:t>4 и 2025</w:t>
      </w:r>
      <w:r>
        <w:rPr>
          <w:sz w:val="20"/>
          <w:szCs w:val="20"/>
        </w:rPr>
        <w:t xml:space="preserve">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>бюджета сельского поселения Абашево  муниципального района Хворостянский</w:t>
      </w:r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="00734D7B">
        <w:rPr>
          <w:b/>
        </w:rPr>
        <w:t>2023</w:t>
      </w:r>
      <w:r>
        <w:rPr>
          <w:b/>
        </w:rPr>
        <w:t xml:space="preserve">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Изменение остатков средств на счетах по </w:t>
            </w:r>
            <w:r>
              <w:rPr>
                <w:b/>
              </w:rPr>
              <w:lastRenderedPageBreak/>
              <w:t>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734D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34D7B">
              <w:rPr>
                <w:b/>
              </w:rPr>
              <w:t>6092,77</w:t>
            </w:r>
          </w:p>
        </w:tc>
      </w:tr>
      <w:tr w:rsidR="00734D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 w:rsidP="00734D7B">
            <w:pPr>
              <w:jc w:val="center"/>
            </w:pPr>
            <w:r w:rsidRPr="00E5280F">
              <w:rPr>
                <w:b/>
              </w:rPr>
              <w:t>-6092,77</w:t>
            </w:r>
          </w:p>
        </w:tc>
      </w:tr>
      <w:tr w:rsidR="00734D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 w:rsidP="00734D7B">
            <w:pPr>
              <w:jc w:val="center"/>
            </w:pPr>
            <w:r w:rsidRPr="00E5280F">
              <w:rPr>
                <w:b/>
              </w:rPr>
              <w:t>-6092,77</w:t>
            </w:r>
          </w:p>
        </w:tc>
      </w:tr>
      <w:tr w:rsidR="00734D7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7B" w:rsidRDefault="00734D7B" w:rsidP="00734D7B">
            <w:pPr>
              <w:jc w:val="center"/>
            </w:pPr>
            <w:r w:rsidRPr="00E5280F">
              <w:rPr>
                <w:b/>
              </w:rPr>
              <w:t>-6092,77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34D7B">
            <w:pPr>
              <w:jc w:val="center"/>
              <w:rPr>
                <w:b/>
              </w:rPr>
            </w:pPr>
            <w:r>
              <w:rPr>
                <w:b/>
              </w:rPr>
              <w:t>6495,15</w:t>
            </w:r>
          </w:p>
        </w:tc>
      </w:tr>
      <w:tr w:rsidR="00A409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734D7B" w:rsidP="00A409A9">
            <w:pPr>
              <w:jc w:val="center"/>
            </w:pPr>
            <w:r>
              <w:rPr>
                <w:b/>
              </w:rPr>
              <w:t>6495,15</w:t>
            </w:r>
          </w:p>
        </w:tc>
      </w:tr>
      <w:tr w:rsidR="00A409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734D7B" w:rsidP="00A409A9">
            <w:pPr>
              <w:jc w:val="center"/>
            </w:pPr>
            <w:r>
              <w:rPr>
                <w:b/>
              </w:rPr>
              <w:t>6495,15</w:t>
            </w:r>
          </w:p>
        </w:tc>
      </w:tr>
      <w:tr w:rsidR="00A409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A409A9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A9" w:rsidRDefault="00734D7B" w:rsidP="00A409A9">
            <w:pPr>
              <w:jc w:val="center"/>
            </w:pPr>
            <w:r>
              <w:rPr>
                <w:b/>
              </w:rPr>
              <w:t>6495,15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 w:rsidSect="00C519B0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B6" w:rsidRDefault="006860B6">
      <w:r>
        <w:separator/>
      </w:r>
    </w:p>
  </w:endnote>
  <w:endnote w:type="continuationSeparator" w:id="0">
    <w:p w:rsidR="006860B6" w:rsidRDefault="006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B6" w:rsidRDefault="006860B6">
      <w:r>
        <w:separator/>
      </w:r>
    </w:p>
  </w:footnote>
  <w:footnote w:type="continuationSeparator" w:id="0">
    <w:p w:rsidR="006860B6" w:rsidRDefault="0068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007A55"/>
    <w:rsid w:val="00057330"/>
    <w:rsid w:val="00072E0B"/>
    <w:rsid w:val="00090EE6"/>
    <w:rsid w:val="000A73C4"/>
    <w:rsid w:val="0019336C"/>
    <w:rsid w:val="00196DB3"/>
    <w:rsid w:val="001A3A4B"/>
    <w:rsid w:val="001C60A4"/>
    <w:rsid w:val="001D7CD1"/>
    <w:rsid w:val="001E2134"/>
    <w:rsid w:val="00216641"/>
    <w:rsid w:val="0022108A"/>
    <w:rsid w:val="00227D2B"/>
    <w:rsid w:val="002A00AC"/>
    <w:rsid w:val="002F01E7"/>
    <w:rsid w:val="003E2493"/>
    <w:rsid w:val="003E261A"/>
    <w:rsid w:val="003E6D47"/>
    <w:rsid w:val="00407001"/>
    <w:rsid w:val="00407430"/>
    <w:rsid w:val="0044294C"/>
    <w:rsid w:val="0045201D"/>
    <w:rsid w:val="004B128F"/>
    <w:rsid w:val="004C0214"/>
    <w:rsid w:val="004C0D58"/>
    <w:rsid w:val="004C123E"/>
    <w:rsid w:val="00561288"/>
    <w:rsid w:val="0057019F"/>
    <w:rsid w:val="005C52ED"/>
    <w:rsid w:val="005D7798"/>
    <w:rsid w:val="006045B3"/>
    <w:rsid w:val="0061444C"/>
    <w:rsid w:val="00665F7E"/>
    <w:rsid w:val="00675F54"/>
    <w:rsid w:val="006860B6"/>
    <w:rsid w:val="006A194C"/>
    <w:rsid w:val="006C77EB"/>
    <w:rsid w:val="006F61F0"/>
    <w:rsid w:val="00734D7B"/>
    <w:rsid w:val="00791490"/>
    <w:rsid w:val="00794CA4"/>
    <w:rsid w:val="007A185D"/>
    <w:rsid w:val="007A4C94"/>
    <w:rsid w:val="007F1591"/>
    <w:rsid w:val="007F3E3C"/>
    <w:rsid w:val="00810A9A"/>
    <w:rsid w:val="008272D8"/>
    <w:rsid w:val="00833C06"/>
    <w:rsid w:val="0085454B"/>
    <w:rsid w:val="008B0B2F"/>
    <w:rsid w:val="008B1F63"/>
    <w:rsid w:val="00907E1F"/>
    <w:rsid w:val="00930CB9"/>
    <w:rsid w:val="00945A3A"/>
    <w:rsid w:val="00956D1F"/>
    <w:rsid w:val="00977BAE"/>
    <w:rsid w:val="00985C05"/>
    <w:rsid w:val="009A75A3"/>
    <w:rsid w:val="009D0BFA"/>
    <w:rsid w:val="009D16D9"/>
    <w:rsid w:val="00A409A9"/>
    <w:rsid w:val="00A66EA2"/>
    <w:rsid w:val="00A672DB"/>
    <w:rsid w:val="00A75E84"/>
    <w:rsid w:val="00A77606"/>
    <w:rsid w:val="00A846C4"/>
    <w:rsid w:val="00A856D2"/>
    <w:rsid w:val="00AA6CFF"/>
    <w:rsid w:val="00AC3034"/>
    <w:rsid w:val="00B00066"/>
    <w:rsid w:val="00B31D7A"/>
    <w:rsid w:val="00B7661F"/>
    <w:rsid w:val="00BC1B0E"/>
    <w:rsid w:val="00BC2145"/>
    <w:rsid w:val="00BC2D9E"/>
    <w:rsid w:val="00BC60F3"/>
    <w:rsid w:val="00BE6DA0"/>
    <w:rsid w:val="00BF1F33"/>
    <w:rsid w:val="00C24B33"/>
    <w:rsid w:val="00C519B0"/>
    <w:rsid w:val="00CF7E17"/>
    <w:rsid w:val="00D47C37"/>
    <w:rsid w:val="00D71CF8"/>
    <w:rsid w:val="00DB6E44"/>
    <w:rsid w:val="00DC5D99"/>
    <w:rsid w:val="00E01481"/>
    <w:rsid w:val="00E37C70"/>
    <w:rsid w:val="00E60F4B"/>
    <w:rsid w:val="00EB3045"/>
    <w:rsid w:val="00F47077"/>
    <w:rsid w:val="00F52D18"/>
    <w:rsid w:val="00FC7A9F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7808206-FA28-4E9A-B1A5-D9998A05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2023-05-03T05:45:00Z</cp:lastPrinted>
  <dcterms:created xsi:type="dcterms:W3CDTF">2023-05-03T05:52:00Z</dcterms:created>
  <dcterms:modified xsi:type="dcterms:W3CDTF">2023-05-03T05:52:00Z</dcterms:modified>
</cp:coreProperties>
</file>