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B6C99" w14:textId="24152439" w:rsidR="00E55664" w:rsidRPr="00BF2424" w:rsidRDefault="00BF2424" w:rsidP="00BF2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424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4B31782B" w14:textId="418CAB3B" w:rsidR="00BF2424" w:rsidRPr="00BF2424" w:rsidRDefault="00BF2424" w:rsidP="00BF2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публичных слушаний в сельском поселении </w:t>
      </w:r>
      <w:r w:rsidR="006337F8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14:paraId="1A4AEFC9" w14:textId="47DDA86B" w:rsidR="00BF2424" w:rsidRDefault="00BF2424" w:rsidP="00BF24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5E558D" w14:textId="1AE66366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B2066">
        <w:rPr>
          <w:rFonts w:ascii="Times New Roman" w:hAnsi="Times New Roman" w:cs="Times New Roman"/>
          <w:sz w:val="24"/>
          <w:szCs w:val="24"/>
        </w:rPr>
        <w:t>10.10</w:t>
      </w:r>
      <w:r w:rsidR="00001EAA">
        <w:rPr>
          <w:rFonts w:ascii="Times New Roman" w:hAnsi="Times New Roman" w:cs="Times New Roman"/>
          <w:sz w:val="24"/>
          <w:szCs w:val="24"/>
        </w:rPr>
        <w:t>.2022</w:t>
      </w:r>
      <w:r w:rsidR="006337F8">
        <w:rPr>
          <w:rFonts w:ascii="Times New Roman" w:hAnsi="Times New Roman" w:cs="Times New Roman"/>
          <w:sz w:val="24"/>
          <w:szCs w:val="24"/>
        </w:rPr>
        <w:t>г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04F637" w14:textId="39F52C9B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2. Наименование проекта, рассмотренного на публичных слушаниях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2424">
        <w:rPr>
          <w:rFonts w:ascii="Times New Roman" w:hAnsi="Times New Roman" w:cs="Times New Roman"/>
          <w:sz w:val="24"/>
          <w:szCs w:val="24"/>
        </w:rPr>
        <w:t xml:space="preserve"> проект решения Собрания представителей сельского поселения </w:t>
      </w:r>
      <w:r w:rsidR="006337F8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BF242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="006337F8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ED5DB9">
        <w:rPr>
          <w:rFonts w:ascii="Times New Roman" w:hAnsi="Times New Roman" w:cs="Times New Roman"/>
          <w:sz w:val="24"/>
          <w:szCs w:val="24"/>
        </w:rPr>
        <w:t xml:space="preserve"> (далее – проект Решения)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66565A" w14:textId="0862A5D7" w:rsidR="00BF2424" w:rsidRPr="00BF2424" w:rsidRDefault="00BF2424" w:rsidP="006337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Основание проведения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– постановление </w:t>
      </w:r>
      <w:r w:rsidR="00001EAA">
        <w:rPr>
          <w:rFonts w:ascii="Times New Roman" w:hAnsi="Times New Roman" w:cs="Times New Roman"/>
          <w:sz w:val="24"/>
          <w:szCs w:val="24"/>
        </w:rPr>
        <w:t xml:space="preserve">Главы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337F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D5DB9">
        <w:rPr>
          <w:rFonts w:ascii="Times New Roman" w:hAnsi="Times New Roman" w:cs="Times New Roman"/>
          <w:sz w:val="24"/>
          <w:szCs w:val="24"/>
        </w:rPr>
        <w:t xml:space="preserve"> от </w:t>
      </w:r>
      <w:r w:rsidR="0023285D">
        <w:rPr>
          <w:rFonts w:ascii="Times New Roman" w:hAnsi="Times New Roman" w:cs="Times New Roman"/>
          <w:sz w:val="24"/>
          <w:szCs w:val="24"/>
        </w:rPr>
        <w:t>14.09.</w:t>
      </w:r>
      <w:r w:rsidR="0023285D" w:rsidRPr="0023285D">
        <w:rPr>
          <w:rFonts w:ascii="Times New Roman" w:hAnsi="Times New Roman" w:cs="Times New Roman"/>
          <w:sz w:val="24"/>
          <w:szCs w:val="24"/>
        </w:rPr>
        <w:t>2022</w:t>
      </w:r>
      <w:r w:rsidR="00A45D0B" w:rsidRPr="0023285D">
        <w:rPr>
          <w:rFonts w:ascii="Times New Roman" w:hAnsi="Times New Roman" w:cs="Times New Roman"/>
          <w:sz w:val="24"/>
          <w:szCs w:val="24"/>
        </w:rPr>
        <w:t xml:space="preserve"> №</w:t>
      </w:r>
      <w:r w:rsidR="006337F8">
        <w:rPr>
          <w:rFonts w:ascii="Times New Roman" w:hAnsi="Times New Roman" w:cs="Times New Roman"/>
          <w:sz w:val="24"/>
          <w:szCs w:val="24"/>
        </w:rPr>
        <w:t xml:space="preserve"> 23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F2424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по проекту решения о внесении изменений в Правила землепользования и застройки сельского поселения </w:t>
      </w:r>
      <w:r w:rsidR="006337F8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BF242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5C6D07">
        <w:rPr>
          <w:rFonts w:ascii="Times New Roman" w:hAnsi="Times New Roman" w:cs="Times New Roman"/>
          <w:sz w:val="24"/>
          <w:szCs w:val="24"/>
        </w:rPr>
        <w:t>», опубликованное в газете «</w:t>
      </w:r>
      <w:r w:rsidR="006337F8">
        <w:rPr>
          <w:rFonts w:ascii="Times New Roman" w:hAnsi="Times New Roman" w:cs="Times New Roman"/>
          <w:sz w:val="24"/>
          <w:szCs w:val="24"/>
        </w:rPr>
        <w:t>Абашевский</w:t>
      </w:r>
      <w:r w:rsidR="00D01340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5C6D07">
        <w:rPr>
          <w:rFonts w:ascii="Times New Roman" w:hAnsi="Times New Roman" w:cs="Times New Roman"/>
          <w:sz w:val="24"/>
          <w:szCs w:val="24"/>
        </w:rPr>
        <w:t xml:space="preserve">» </w:t>
      </w:r>
      <w:r w:rsidR="005C6D07" w:rsidRPr="0023285D">
        <w:rPr>
          <w:rFonts w:ascii="Times New Roman" w:hAnsi="Times New Roman" w:cs="Times New Roman"/>
          <w:sz w:val="24"/>
          <w:szCs w:val="24"/>
        </w:rPr>
        <w:t xml:space="preserve">от </w:t>
      </w:r>
      <w:r w:rsidR="003D6B6A" w:rsidRPr="0023285D">
        <w:rPr>
          <w:rFonts w:ascii="Times New Roman" w:hAnsi="Times New Roman" w:cs="Times New Roman"/>
          <w:sz w:val="24"/>
          <w:szCs w:val="24"/>
        </w:rPr>
        <w:t>15.09</w:t>
      </w:r>
      <w:r w:rsidR="00001EAA" w:rsidRPr="0023285D">
        <w:rPr>
          <w:rFonts w:ascii="Times New Roman" w:hAnsi="Times New Roman" w:cs="Times New Roman"/>
          <w:sz w:val="24"/>
          <w:szCs w:val="24"/>
        </w:rPr>
        <w:t>.2022</w:t>
      </w:r>
      <w:r w:rsidR="005C6D07" w:rsidRPr="0023285D">
        <w:rPr>
          <w:rFonts w:ascii="Times New Roman" w:hAnsi="Times New Roman" w:cs="Times New Roman"/>
          <w:sz w:val="24"/>
          <w:szCs w:val="24"/>
        </w:rPr>
        <w:t xml:space="preserve"> № </w:t>
      </w:r>
      <w:r w:rsidR="006337F8">
        <w:rPr>
          <w:rFonts w:ascii="Times New Roman" w:hAnsi="Times New Roman" w:cs="Times New Roman"/>
          <w:sz w:val="24"/>
          <w:szCs w:val="24"/>
        </w:rPr>
        <w:t>20</w:t>
      </w:r>
      <w:r w:rsidRPr="0023285D">
        <w:rPr>
          <w:rFonts w:ascii="Times New Roman" w:hAnsi="Times New Roman" w:cs="Times New Roman"/>
          <w:sz w:val="24"/>
          <w:szCs w:val="24"/>
        </w:rPr>
        <w:t>.</w:t>
      </w:r>
    </w:p>
    <w:p w14:paraId="1D0B8148" w14:textId="16E933B5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 – </w:t>
      </w:r>
      <w:r w:rsidR="00621337" w:rsidRPr="00621337">
        <w:rPr>
          <w:rFonts w:ascii="Times New Roman" w:hAnsi="Times New Roman" w:cs="Times New Roman"/>
          <w:sz w:val="24"/>
          <w:szCs w:val="24"/>
        </w:rPr>
        <w:t xml:space="preserve">с </w:t>
      </w:r>
      <w:r w:rsidR="003D6B6A">
        <w:rPr>
          <w:rFonts w:ascii="Times New Roman" w:hAnsi="Times New Roman" w:cs="Times New Roman"/>
          <w:sz w:val="24"/>
          <w:szCs w:val="24"/>
        </w:rPr>
        <w:t>15.09</w:t>
      </w:r>
      <w:r w:rsidR="00001EAA" w:rsidRPr="00001EAA">
        <w:rPr>
          <w:rFonts w:ascii="Times New Roman" w:hAnsi="Times New Roman" w:cs="Times New Roman"/>
          <w:sz w:val="24"/>
          <w:szCs w:val="24"/>
        </w:rPr>
        <w:t xml:space="preserve">.2022 по </w:t>
      </w:r>
      <w:r w:rsidR="006337F8">
        <w:rPr>
          <w:rFonts w:ascii="Times New Roman" w:hAnsi="Times New Roman" w:cs="Times New Roman"/>
          <w:sz w:val="24"/>
          <w:szCs w:val="24"/>
        </w:rPr>
        <w:t>14.10</w:t>
      </w:r>
      <w:r w:rsidR="00001EAA" w:rsidRPr="00001EAA">
        <w:rPr>
          <w:rFonts w:ascii="Times New Roman" w:hAnsi="Times New Roman" w:cs="Times New Roman"/>
          <w:sz w:val="24"/>
          <w:szCs w:val="24"/>
        </w:rPr>
        <w:t>.2022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5D6B5EAD" w14:textId="0E4740E4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3. Реквизиты протокола публичных слушаний, на основании которого подготовлено заключение о результатах общественных обсуждений или публичных слушаний – </w:t>
      </w:r>
      <w:r w:rsidR="00F833CF">
        <w:rPr>
          <w:rFonts w:ascii="Times New Roman" w:hAnsi="Times New Roman" w:cs="Times New Roman"/>
          <w:sz w:val="24"/>
          <w:szCs w:val="24"/>
        </w:rPr>
        <w:t xml:space="preserve">б/н </w:t>
      </w:r>
      <w:r w:rsidRPr="00BF2424">
        <w:rPr>
          <w:rFonts w:ascii="Times New Roman" w:hAnsi="Times New Roman" w:cs="Times New Roman"/>
          <w:sz w:val="24"/>
          <w:szCs w:val="24"/>
        </w:rPr>
        <w:t>от</w:t>
      </w:r>
      <w:r w:rsidR="009836FC">
        <w:rPr>
          <w:rFonts w:ascii="Times New Roman" w:hAnsi="Times New Roman" w:cs="Times New Roman"/>
          <w:sz w:val="24"/>
          <w:szCs w:val="24"/>
        </w:rPr>
        <w:t xml:space="preserve"> </w:t>
      </w:r>
      <w:r w:rsidR="006337F8">
        <w:rPr>
          <w:rFonts w:ascii="Times New Roman" w:hAnsi="Times New Roman" w:cs="Times New Roman"/>
          <w:sz w:val="24"/>
          <w:szCs w:val="24"/>
        </w:rPr>
        <w:t>14.09</w:t>
      </w:r>
      <w:r w:rsidR="00001EAA">
        <w:rPr>
          <w:rFonts w:ascii="Times New Roman" w:hAnsi="Times New Roman" w:cs="Times New Roman"/>
          <w:sz w:val="24"/>
          <w:szCs w:val="24"/>
        </w:rPr>
        <w:t>.2022</w:t>
      </w:r>
      <w:r w:rsidR="006337F8">
        <w:rPr>
          <w:rFonts w:ascii="Times New Roman" w:hAnsi="Times New Roman" w:cs="Times New Roman"/>
          <w:sz w:val="24"/>
          <w:szCs w:val="24"/>
        </w:rPr>
        <w:t>г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69C31E" w14:textId="31AE2A7C" w:rsidR="008D1758" w:rsidRDefault="00BF2424" w:rsidP="00A507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>4.</w:t>
      </w:r>
      <w:r w:rsidR="00ED5DB9">
        <w:rPr>
          <w:rFonts w:ascii="Times New Roman" w:hAnsi="Times New Roman" w:cs="Times New Roman"/>
          <w:sz w:val="24"/>
          <w:szCs w:val="24"/>
        </w:rPr>
        <w:t xml:space="preserve"> </w:t>
      </w:r>
      <w:r w:rsidRPr="00BF2424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приняли участие </w:t>
      </w:r>
      <w:r w:rsidR="00AB2066">
        <w:rPr>
          <w:rFonts w:ascii="Times New Roman" w:hAnsi="Times New Roman" w:cs="Times New Roman"/>
          <w:sz w:val="24"/>
          <w:szCs w:val="24"/>
        </w:rPr>
        <w:t>13</w:t>
      </w:r>
      <w:bookmarkStart w:id="0" w:name="_GoBack"/>
      <w:bookmarkEnd w:id="0"/>
      <w:r w:rsidRPr="00BF2424">
        <w:rPr>
          <w:rFonts w:ascii="Times New Roman" w:hAnsi="Times New Roman" w:cs="Times New Roman"/>
          <w:sz w:val="24"/>
          <w:szCs w:val="24"/>
        </w:rPr>
        <w:t xml:space="preserve"> человек, в том числе</w:t>
      </w:r>
      <w:r w:rsidR="008D1758">
        <w:rPr>
          <w:rFonts w:ascii="Times New Roman" w:hAnsi="Times New Roman" w:cs="Times New Roman"/>
          <w:sz w:val="24"/>
          <w:szCs w:val="24"/>
        </w:rPr>
        <w:t>:</w:t>
      </w:r>
    </w:p>
    <w:p w14:paraId="16F39C18" w14:textId="4B29D9E8" w:rsidR="00D01340" w:rsidRDefault="006337F8" w:rsidP="00D013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5F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селе Орловка </w:t>
      </w:r>
      <w:r w:rsidR="00D01340">
        <w:rPr>
          <w:rFonts w:ascii="Times New Roman" w:hAnsi="Times New Roman" w:cs="Times New Roman"/>
          <w:sz w:val="24"/>
          <w:szCs w:val="24"/>
        </w:rPr>
        <w:t xml:space="preserve">– </w:t>
      </w:r>
      <w:r w:rsidR="0023285D">
        <w:rPr>
          <w:rFonts w:ascii="Times New Roman" w:hAnsi="Times New Roman" w:cs="Times New Roman"/>
          <w:sz w:val="24"/>
          <w:szCs w:val="24"/>
        </w:rPr>
        <w:t>4</w:t>
      </w:r>
      <w:r w:rsidR="00D0134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3285D">
        <w:rPr>
          <w:rFonts w:ascii="Times New Roman" w:hAnsi="Times New Roman" w:cs="Times New Roman"/>
          <w:sz w:val="24"/>
          <w:szCs w:val="24"/>
        </w:rPr>
        <w:t>а</w:t>
      </w:r>
      <w:r w:rsidR="00D01340">
        <w:rPr>
          <w:rFonts w:ascii="Times New Roman" w:hAnsi="Times New Roman" w:cs="Times New Roman"/>
          <w:sz w:val="24"/>
          <w:szCs w:val="24"/>
        </w:rPr>
        <w:t>;</w:t>
      </w:r>
    </w:p>
    <w:p w14:paraId="519795F1" w14:textId="7A841555" w:rsidR="00EE0C5C" w:rsidRDefault="006337F8" w:rsidP="00D013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5F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деревне Толстовка</w:t>
      </w:r>
      <w:r w:rsidR="00D01340">
        <w:rPr>
          <w:rFonts w:ascii="Times New Roman" w:hAnsi="Times New Roman" w:cs="Times New Roman"/>
          <w:sz w:val="24"/>
          <w:szCs w:val="24"/>
        </w:rPr>
        <w:t>–</w:t>
      </w:r>
      <w:r w:rsidR="00AB2066">
        <w:rPr>
          <w:rFonts w:ascii="Times New Roman" w:hAnsi="Times New Roman" w:cs="Times New Roman"/>
          <w:sz w:val="24"/>
          <w:szCs w:val="24"/>
        </w:rPr>
        <w:t>3</w:t>
      </w:r>
      <w:r w:rsidR="00D01340">
        <w:rPr>
          <w:rFonts w:ascii="Times New Roman" w:hAnsi="Times New Roman" w:cs="Times New Roman"/>
          <w:sz w:val="24"/>
          <w:szCs w:val="24"/>
        </w:rPr>
        <w:t>человек</w:t>
      </w:r>
      <w:r w:rsidR="00AB2066">
        <w:rPr>
          <w:rFonts w:ascii="Times New Roman" w:hAnsi="Times New Roman" w:cs="Times New Roman"/>
          <w:sz w:val="24"/>
          <w:szCs w:val="24"/>
        </w:rPr>
        <w:t>а</w:t>
      </w:r>
      <w:r w:rsidR="00D01340">
        <w:rPr>
          <w:rFonts w:ascii="Times New Roman" w:hAnsi="Times New Roman" w:cs="Times New Roman"/>
          <w:sz w:val="24"/>
          <w:szCs w:val="24"/>
        </w:rPr>
        <w:t>.</w:t>
      </w:r>
    </w:p>
    <w:p w14:paraId="58A1CA87" w14:textId="3012EA0B" w:rsidR="006337F8" w:rsidRDefault="006337F8" w:rsidP="00D013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селе Абашево - </w:t>
      </w:r>
      <w:r w:rsidR="00AB2066">
        <w:rPr>
          <w:rFonts w:ascii="Times New Roman" w:hAnsi="Times New Roman" w:cs="Times New Roman"/>
          <w:sz w:val="24"/>
          <w:szCs w:val="24"/>
        </w:rPr>
        <w:t>6</w:t>
      </w:r>
    </w:p>
    <w:p w14:paraId="7CC0A629" w14:textId="472EC5AE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5. Предложения и замечания по проекту </w:t>
      </w:r>
      <w:r w:rsidR="00ED5DB9">
        <w:rPr>
          <w:rFonts w:ascii="Times New Roman" w:hAnsi="Times New Roman" w:cs="Times New Roman"/>
          <w:sz w:val="24"/>
          <w:szCs w:val="24"/>
        </w:rPr>
        <w:t>Решения –</w:t>
      </w:r>
      <w:r w:rsidRPr="00BF2424">
        <w:rPr>
          <w:rFonts w:ascii="Times New Roman" w:hAnsi="Times New Roman" w:cs="Times New Roman"/>
          <w:sz w:val="24"/>
          <w:szCs w:val="24"/>
        </w:rPr>
        <w:t xml:space="preserve"> внес</w:t>
      </w:r>
      <w:r w:rsidR="00ED5DB9">
        <w:rPr>
          <w:rFonts w:ascii="Times New Roman" w:hAnsi="Times New Roman" w:cs="Times New Roman"/>
          <w:sz w:val="24"/>
          <w:szCs w:val="24"/>
        </w:rPr>
        <w:t>ли</w:t>
      </w:r>
      <w:r w:rsidRPr="00BF2424">
        <w:rPr>
          <w:rFonts w:ascii="Times New Roman" w:hAnsi="Times New Roman" w:cs="Times New Roman"/>
          <w:sz w:val="24"/>
          <w:szCs w:val="24"/>
        </w:rPr>
        <w:t xml:space="preserve"> в протокол публичных слушаний </w:t>
      </w:r>
      <w:r w:rsidR="00ED5DB9" w:rsidRPr="0023285D">
        <w:rPr>
          <w:rFonts w:ascii="Times New Roman" w:hAnsi="Times New Roman" w:cs="Times New Roman"/>
          <w:sz w:val="24"/>
          <w:szCs w:val="24"/>
        </w:rPr>
        <w:t>2 (два)</w:t>
      </w:r>
      <w:r w:rsidR="00ED5DB9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1D92E5C4" w14:textId="0218E2B2" w:rsid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F2424">
        <w:rPr>
          <w:rFonts w:ascii="Times New Roman" w:hAnsi="Times New Roman" w:cs="Times New Roman"/>
          <w:sz w:val="24"/>
          <w:szCs w:val="24"/>
        </w:rPr>
        <w:t>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3119"/>
        <w:gridCol w:w="2262"/>
      </w:tblGrid>
      <w:tr w:rsidR="00ED5DB9" w14:paraId="36FC8726" w14:textId="77777777" w:rsidTr="00ED5DB9">
        <w:tc>
          <w:tcPr>
            <w:tcW w:w="562" w:type="dxa"/>
          </w:tcPr>
          <w:p w14:paraId="398AC56A" w14:textId="2F6F57E3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1BC44DA6" w14:textId="7F6E92D2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3119" w:type="dxa"/>
          </w:tcPr>
          <w:p w14:paraId="54E3A07C" w14:textId="20237D50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Рекомендации организатора о целесообразности или нецелесообразности учета замечаний и предложений, поступивших на публичных слушаниях</w:t>
            </w:r>
          </w:p>
        </w:tc>
        <w:tc>
          <w:tcPr>
            <w:tcW w:w="2262" w:type="dxa"/>
          </w:tcPr>
          <w:p w14:paraId="3B90A451" w14:textId="050F07AE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ED5DB9" w14:paraId="12271897" w14:textId="77777777" w:rsidTr="00664AF0">
        <w:tc>
          <w:tcPr>
            <w:tcW w:w="9345" w:type="dxa"/>
            <w:gridSpan w:val="4"/>
          </w:tcPr>
          <w:p w14:paraId="4EA7B066" w14:textId="58F87610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Предложения, поступившие от участников публичных слушаний и постоянно проживающи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E5163A" w14:paraId="5A22481C" w14:textId="77777777" w:rsidTr="00ED5DB9">
        <w:tc>
          <w:tcPr>
            <w:tcW w:w="562" w:type="dxa"/>
          </w:tcPr>
          <w:p w14:paraId="00E7230A" w14:textId="2778F427" w:rsidR="00E5163A" w:rsidRDefault="00E5163A" w:rsidP="00E5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3E37E35E" w14:textId="3421534A" w:rsidR="00E5163A" w:rsidRDefault="00E5163A" w:rsidP="0063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 принятие </w:t>
            </w:r>
            <w:proofErr w:type="gramStart"/>
            <w:r w:rsidRPr="00E5163A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>решения Собрания представителей сельского поселения</w:t>
            </w:r>
            <w:proofErr w:type="gramEnd"/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7F8">
              <w:rPr>
                <w:rFonts w:ascii="Times New Roman" w:hAnsi="Times New Roman" w:cs="Times New Roman"/>
                <w:sz w:val="24"/>
                <w:szCs w:val="24"/>
              </w:rPr>
              <w:t xml:space="preserve">Абашево 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внесении изменений в Правила землепользования и застройки сельского поселения </w:t>
            </w:r>
            <w:r w:rsidR="006337F8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Хворостянский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3119" w:type="dxa"/>
          </w:tcPr>
          <w:p w14:paraId="011A517D" w14:textId="4E7D8C24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Учесть поступившее предложение</w:t>
            </w:r>
          </w:p>
        </w:tc>
        <w:tc>
          <w:tcPr>
            <w:tcW w:w="2262" w:type="dxa"/>
          </w:tcPr>
          <w:p w14:paraId="69B4DA29" w14:textId="41761F43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3D6B6A" w14:paraId="55E43919" w14:textId="77777777" w:rsidTr="00ED5DB9">
        <w:tc>
          <w:tcPr>
            <w:tcW w:w="562" w:type="dxa"/>
          </w:tcPr>
          <w:p w14:paraId="70355115" w14:textId="0A90BCBC" w:rsidR="003D6B6A" w:rsidRDefault="003D6B6A" w:rsidP="003D6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2" w:type="dxa"/>
          </w:tcPr>
          <w:p w14:paraId="48747695" w14:textId="72840814" w:rsidR="003D6B6A" w:rsidRDefault="003D6B6A" w:rsidP="0063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проектом</w:t>
            </w: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сельского поселения </w:t>
            </w:r>
            <w:r w:rsidR="006337F8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внесении изменений в Правила землепользования и застройки сельского поселения </w:t>
            </w:r>
            <w:r w:rsidR="006337F8">
              <w:rPr>
                <w:rFonts w:ascii="Times New Roman" w:hAnsi="Times New Roman" w:cs="Times New Roman"/>
                <w:sz w:val="24"/>
                <w:szCs w:val="24"/>
              </w:rPr>
              <w:t xml:space="preserve">Абашево 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3119" w:type="dxa"/>
          </w:tcPr>
          <w:p w14:paraId="36F617F5" w14:textId="7B70AD1B" w:rsidR="003D6B6A" w:rsidRDefault="003D6B6A" w:rsidP="003D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>Учесть поступившее предложение</w:t>
            </w:r>
          </w:p>
        </w:tc>
        <w:tc>
          <w:tcPr>
            <w:tcW w:w="2262" w:type="dxa"/>
          </w:tcPr>
          <w:p w14:paraId="1A01E613" w14:textId="6C32A0BF" w:rsidR="003D6B6A" w:rsidRDefault="003D6B6A" w:rsidP="003D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001EAA" w14:paraId="548C4E56" w14:textId="77777777" w:rsidTr="007414A3">
        <w:tc>
          <w:tcPr>
            <w:tcW w:w="9345" w:type="dxa"/>
            <w:gridSpan w:val="4"/>
          </w:tcPr>
          <w:p w14:paraId="3DE6A673" w14:textId="6DA525C7" w:rsidR="00001EAA" w:rsidRDefault="00001EAA" w:rsidP="0000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Предложения, поступившие от иных участников публичных слушаний</w:t>
            </w:r>
          </w:p>
        </w:tc>
      </w:tr>
      <w:tr w:rsidR="00001EAA" w14:paraId="2B5F19AB" w14:textId="77777777" w:rsidTr="00ED5DB9">
        <w:tc>
          <w:tcPr>
            <w:tcW w:w="562" w:type="dxa"/>
          </w:tcPr>
          <w:p w14:paraId="76A832EB" w14:textId="77777777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B658A9" w14:textId="1778FF0E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поступали</w:t>
            </w:r>
          </w:p>
        </w:tc>
        <w:tc>
          <w:tcPr>
            <w:tcW w:w="3119" w:type="dxa"/>
          </w:tcPr>
          <w:p w14:paraId="47741C8B" w14:textId="77777777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C77CF78" w14:textId="77777777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5F30F2" w14:textId="77777777" w:rsidR="00ED5DB9" w:rsidRDefault="00ED5DB9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F25BDE" w14:textId="3FBB3AAD" w:rsidR="00ED5DB9" w:rsidRDefault="00ED5DB9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C6CF66" w14:textId="6C0434E4" w:rsidR="00ED5DB9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337F8">
        <w:rPr>
          <w:rFonts w:ascii="Times New Roman" w:hAnsi="Times New Roman" w:cs="Times New Roman"/>
          <w:sz w:val="24"/>
          <w:szCs w:val="24"/>
        </w:rPr>
        <w:t>Абашево</w:t>
      </w:r>
    </w:p>
    <w:p w14:paraId="7D673E1D" w14:textId="7EA24F15" w:rsidR="00ED5DB9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2A07DA56" w14:textId="09DEB611" w:rsidR="00ED5DB9" w:rsidRPr="00BF2424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EE0C5C">
        <w:rPr>
          <w:rFonts w:ascii="Times New Roman" w:hAnsi="Times New Roman" w:cs="Times New Roman"/>
          <w:sz w:val="24"/>
          <w:szCs w:val="24"/>
        </w:rPr>
        <w:t xml:space="preserve">      </w:t>
      </w:r>
      <w:r w:rsidR="006337F8">
        <w:rPr>
          <w:rFonts w:ascii="Times New Roman" w:hAnsi="Times New Roman" w:cs="Times New Roman"/>
          <w:sz w:val="24"/>
          <w:szCs w:val="24"/>
        </w:rPr>
        <w:t>Г.А. Шабавнина</w:t>
      </w:r>
    </w:p>
    <w:sectPr w:rsidR="00ED5DB9" w:rsidRPr="00BF2424" w:rsidSect="001762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45"/>
    <w:rsid w:val="00001EAA"/>
    <w:rsid w:val="0011088A"/>
    <w:rsid w:val="001762AB"/>
    <w:rsid w:val="001B274C"/>
    <w:rsid w:val="001C10AF"/>
    <w:rsid w:val="0023285D"/>
    <w:rsid w:val="002B2334"/>
    <w:rsid w:val="00394839"/>
    <w:rsid w:val="003D6B6A"/>
    <w:rsid w:val="00472C9B"/>
    <w:rsid w:val="00551CD5"/>
    <w:rsid w:val="005C6D07"/>
    <w:rsid w:val="00611545"/>
    <w:rsid w:val="00621337"/>
    <w:rsid w:val="006337F8"/>
    <w:rsid w:val="0064441C"/>
    <w:rsid w:val="007078F1"/>
    <w:rsid w:val="008D1758"/>
    <w:rsid w:val="009836FC"/>
    <w:rsid w:val="009A6C40"/>
    <w:rsid w:val="00A04B22"/>
    <w:rsid w:val="00A45D0B"/>
    <w:rsid w:val="00A50772"/>
    <w:rsid w:val="00A64EA0"/>
    <w:rsid w:val="00A74C05"/>
    <w:rsid w:val="00AB2066"/>
    <w:rsid w:val="00BF2424"/>
    <w:rsid w:val="00C771D8"/>
    <w:rsid w:val="00D01340"/>
    <w:rsid w:val="00E5163A"/>
    <w:rsid w:val="00E55664"/>
    <w:rsid w:val="00E9444A"/>
    <w:rsid w:val="00ED5DB9"/>
    <w:rsid w:val="00EE0C5C"/>
    <w:rsid w:val="00F24C3D"/>
    <w:rsid w:val="00F8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D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28</cp:revision>
  <cp:lastPrinted>2022-10-27T09:27:00Z</cp:lastPrinted>
  <dcterms:created xsi:type="dcterms:W3CDTF">2020-10-22T06:19:00Z</dcterms:created>
  <dcterms:modified xsi:type="dcterms:W3CDTF">2023-01-25T07:01:00Z</dcterms:modified>
</cp:coreProperties>
</file>