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E6C4" w14:textId="77777777" w:rsidR="00073369" w:rsidRPr="00073369" w:rsidRDefault="00073369" w:rsidP="00073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79BBED24" w14:textId="1F88C0C7" w:rsidR="009D65F6" w:rsidRPr="00755238" w:rsidRDefault="00073369" w:rsidP="00755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970CE2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</w:t>
      </w:r>
      <w:r w:rsidR="008C1F0F">
        <w:rPr>
          <w:rFonts w:ascii="Times New Roman" w:hAnsi="Times New Roman" w:cs="Times New Roman"/>
          <w:b/>
          <w:sz w:val="28"/>
          <w:szCs w:val="28"/>
        </w:rPr>
        <w:t>Абашево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CE2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C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CE2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="00F27CD8">
        <w:rPr>
          <w:rFonts w:ascii="Times New Roman" w:hAnsi="Times New Roman" w:cs="Times New Roman"/>
          <w:b/>
          <w:sz w:val="28"/>
          <w:szCs w:val="28"/>
        </w:rPr>
        <w:br/>
      </w:r>
      <w:r w:rsidRPr="00970CE2">
        <w:rPr>
          <w:rFonts w:ascii="Times New Roman" w:hAnsi="Times New Roman" w:cs="Times New Roman"/>
          <w:b/>
          <w:sz w:val="28"/>
          <w:szCs w:val="28"/>
        </w:rPr>
        <w:t>«О внесении изменений в Правила землепользования и застройки сельского поселения</w:t>
      </w:r>
      <w:r w:rsidR="00614718" w:rsidRPr="00614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F0F">
        <w:rPr>
          <w:rFonts w:ascii="Times New Roman" w:hAnsi="Times New Roman" w:cs="Times New Roman"/>
          <w:b/>
          <w:sz w:val="28"/>
          <w:szCs w:val="28"/>
        </w:rPr>
        <w:t>Абашево</w:t>
      </w:r>
      <w:r w:rsidR="00EE6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570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C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14C619" w14:textId="77777777" w:rsidR="009835E3" w:rsidRPr="00073369" w:rsidRDefault="009835E3" w:rsidP="000733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C9B92D" w14:textId="12700BAE" w:rsidR="009D1EA4" w:rsidRDefault="00073369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69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BB43A4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BB4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 «О</w:t>
      </w:r>
      <w:r w:rsidR="00364DFF">
        <w:rPr>
          <w:rFonts w:ascii="Times New Roman" w:hAnsi="Times New Roman" w:cs="Times New Roman"/>
          <w:sz w:val="28"/>
          <w:szCs w:val="28"/>
        </w:rPr>
        <w:t> </w:t>
      </w:r>
      <w:r w:rsidRPr="00073369"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по тексту – Проект решения) 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07336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6222">
        <w:rPr>
          <w:rFonts w:ascii="Times New Roman" w:hAnsi="Times New Roman"/>
          <w:sz w:val="28"/>
          <w:szCs w:val="28"/>
        </w:rPr>
        <w:t>утвержденны</w:t>
      </w:r>
      <w:r>
        <w:rPr>
          <w:rFonts w:ascii="Times New Roman" w:hAnsi="Times New Roman"/>
          <w:sz w:val="28"/>
          <w:szCs w:val="28"/>
        </w:rPr>
        <w:t>х</w:t>
      </w:r>
      <w:r w:rsidRPr="00316222">
        <w:rPr>
          <w:rFonts w:ascii="Times New Roman" w:hAnsi="Times New Roman"/>
          <w:sz w:val="28"/>
          <w:szCs w:val="28"/>
        </w:rPr>
        <w:t xml:space="preserve"> Собранием представителей </w:t>
      </w:r>
      <w:r w:rsidRPr="005F384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7630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848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941D48" w:rsidRPr="005F3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5EA" w:rsidRPr="006B05E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C1F0F" w:rsidRPr="008C1F0F">
        <w:rPr>
          <w:rFonts w:ascii="Times New Roman" w:hAnsi="Times New Roman" w:cs="Times New Roman"/>
          <w:bCs/>
          <w:sz w:val="28"/>
          <w:szCs w:val="28"/>
        </w:rPr>
        <w:t>30.12.2013 №</w:t>
      </w:r>
      <w:r w:rsidR="008C1F0F">
        <w:rPr>
          <w:rFonts w:ascii="Times New Roman" w:hAnsi="Times New Roman" w:cs="Times New Roman"/>
          <w:bCs/>
          <w:sz w:val="28"/>
          <w:szCs w:val="28"/>
        </w:rPr>
        <w:t> </w:t>
      </w:r>
      <w:r w:rsidR="00803580">
        <w:rPr>
          <w:rFonts w:ascii="Times New Roman" w:hAnsi="Times New Roman" w:cs="Times New Roman"/>
          <w:bCs/>
          <w:sz w:val="28"/>
          <w:szCs w:val="28"/>
        </w:rPr>
        <w:t>54</w:t>
      </w:r>
      <w:r w:rsidR="008C1F0F" w:rsidRPr="008C1F0F">
        <w:rPr>
          <w:rFonts w:ascii="Times New Roman" w:hAnsi="Times New Roman" w:cs="Times New Roman"/>
          <w:bCs/>
          <w:sz w:val="28"/>
          <w:szCs w:val="28"/>
        </w:rPr>
        <w:t>/</w:t>
      </w:r>
      <w:r w:rsidR="00803580">
        <w:rPr>
          <w:rFonts w:ascii="Times New Roman" w:hAnsi="Times New Roman" w:cs="Times New Roman"/>
          <w:bCs/>
          <w:sz w:val="28"/>
          <w:szCs w:val="28"/>
        </w:rPr>
        <w:t>27</w:t>
      </w:r>
      <w:r w:rsidR="00AD1D57" w:rsidRPr="005F38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701E" w:rsidRPr="005F384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A5650A" w:rsidRPr="005F3848">
        <w:rPr>
          <w:rFonts w:ascii="Times New Roman" w:hAnsi="Times New Roman" w:cs="Times New Roman"/>
          <w:sz w:val="28"/>
          <w:szCs w:val="28"/>
        </w:rPr>
        <w:t xml:space="preserve">с </w:t>
      </w:r>
      <w:r w:rsidR="0034701E" w:rsidRPr="005F3848">
        <w:rPr>
          <w:rFonts w:ascii="Times New Roman" w:hAnsi="Times New Roman" w:cs="Times New Roman"/>
          <w:sz w:val="28"/>
          <w:szCs w:val="28"/>
        </w:rPr>
        <w:t>нормами действующего</w:t>
      </w:r>
      <w:r w:rsidR="0034701E" w:rsidRPr="0034701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CE7734">
        <w:rPr>
          <w:rFonts w:ascii="Times New Roman" w:hAnsi="Times New Roman" w:cs="Times New Roman"/>
          <w:sz w:val="28"/>
          <w:szCs w:val="28"/>
        </w:rPr>
        <w:t>.</w:t>
      </w:r>
    </w:p>
    <w:p w14:paraId="5AA3978F" w14:textId="44A2DC32" w:rsidR="00CE7734" w:rsidRDefault="00CE7734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был подготовлен с учетом следующих нормативн</w:t>
      </w:r>
      <w:r w:rsidR="005A084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правовых актов:</w:t>
      </w:r>
    </w:p>
    <w:p w14:paraId="77310149" w14:textId="61129812" w:rsidR="00EE0384" w:rsidRDefault="00EE0384" w:rsidP="00EE03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E038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038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384">
        <w:rPr>
          <w:rFonts w:ascii="Times New Roman" w:hAnsi="Times New Roman" w:cs="Times New Roman"/>
          <w:sz w:val="28"/>
          <w:szCs w:val="28"/>
        </w:rPr>
        <w:t xml:space="preserve">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EE0384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E0384">
        <w:rPr>
          <w:rFonts w:ascii="Times New Roman" w:hAnsi="Times New Roman" w:cs="Times New Roman"/>
          <w:sz w:val="28"/>
          <w:szCs w:val="28"/>
        </w:rPr>
        <w:t xml:space="preserve">445-ФЗ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384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4FF4186" w14:textId="10B126FA" w:rsidR="00EE0384" w:rsidRDefault="00EE0384" w:rsidP="00EE03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E038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E038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384">
        <w:rPr>
          <w:rFonts w:ascii="Times New Roman" w:hAnsi="Times New Roman" w:cs="Times New Roman"/>
          <w:sz w:val="28"/>
          <w:szCs w:val="28"/>
        </w:rPr>
        <w:t xml:space="preserve"> от 14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EE0384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E0384">
        <w:rPr>
          <w:rFonts w:ascii="Times New Roman" w:hAnsi="Times New Roman" w:cs="Times New Roman"/>
          <w:sz w:val="28"/>
          <w:szCs w:val="28"/>
        </w:rPr>
        <w:t xml:space="preserve">312-ФЗ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38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384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0384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15E8BDA" w14:textId="3671BE6B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E0384">
        <w:rPr>
          <w:rFonts w:ascii="Times New Roman" w:hAnsi="Times New Roman" w:cs="Times New Roman"/>
          <w:sz w:val="28"/>
          <w:szCs w:val="28"/>
        </w:rPr>
        <w:t>п</w:t>
      </w:r>
      <w:r w:rsidR="00EE0384" w:rsidRPr="00EE0384">
        <w:rPr>
          <w:rFonts w:ascii="Times New Roman" w:hAnsi="Times New Roman" w:cs="Times New Roman"/>
          <w:sz w:val="28"/>
          <w:szCs w:val="28"/>
        </w:rPr>
        <w:t>риказ</w:t>
      </w:r>
      <w:r w:rsidR="00EE0384">
        <w:rPr>
          <w:rFonts w:ascii="Times New Roman" w:hAnsi="Times New Roman" w:cs="Times New Roman"/>
          <w:sz w:val="28"/>
          <w:szCs w:val="28"/>
        </w:rPr>
        <w:t>а</w:t>
      </w:r>
      <w:r w:rsidR="00EE0384" w:rsidRPr="00EE0384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от 23</w:t>
      </w:r>
      <w:r w:rsidR="00EE0384">
        <w:rPr>
          <w:rFonts w:ascii="Times New Roman" w:hAnsi="Times New Roman" w:cs="Times New Roman"/>
          <w:sz w:val="28"/>
          <w:szCs w:val="28"/>
        </w:rPr>
        <w:t>.06.</w:t>
      </w:r>
      <w:r w:rsidR="00EE0384" w:rsidRPr="00EE0384">
        <w:rPr>
          <w:rFonts w:ascii="Times New Roman" w:hAnsi="Times New Roman" w:cs="Times New Roman"/>
          <w:sz w:val="28"/>
          <w:szCs w:val="28"/>
        </w:rPr>
        <w:t xml:space="preserve">2022 </w:t>
      </w:r>
      <w:r w:rsidR="00EE0384">
        <w:rPr>
          <w:rFonts w:ascii="Times New Roman" w:hAnsi="Times New Roman" w:cs="Times New Roman"/>
          <w:sz w:val="28"/>
          <w:szCs w:val="28"/>
        </w:rPr>
        <w:t>№ </w:t>
      </w:r>
      <w:r w:rsidR="00EE0384" w:rsidRPr="00EE0384">
        <w:rPr>
          <w:rFonts w:ascii="Times New Roman" w:hAnsi="Times New Roman" w:cs="Times New Roman"/>
          <w:sz w:val="28"/>
          <w:szCs w:val="28"/>
        </w:rPr>
        <w:t xml:space="preserve">П/0246 </w:t>
      </w:r>
      <w:r w:rsidR="00EE0384">
        <w:rPr>
          <w:rFonts w:ascii="Times New Roman" w:hAnsi="Times New Roman" w:cs="Times New Roman"/>
          <w:sz w:val="28"/>
          <w:szCs w:val="28"/>
        </w:rPr>
        <w:t>«</w:t>
      </w:r>
      <w:r w:rsidR="00EE0384" w:rsidRPr="00EE0384">
        <w:rPr>
          <w:rFonts w:ascii="Times New Roman" w:hAnsi="Times New Roman" w:cs="Times New Roman"/>
          <w:sz w:val="28"/>
          <w:szCs w:val="28"/>
        </w:rPr>
        <w:t xml:space="preserve">О внесении изменений в классификатор видов разрешенного использования земельных участков, </w:t>
      </w:r>
      <w:r w:rsidR="00EE0384" w:rsidRPr="00EE0384">
        <w:rPr>
          <w:rFonts w:ascii="Times New Roman" w:hAnsi="Times New Roman" w:cs="Times New Roman"/>
          <w:sz w:val="28"/>
          <w:szCs w:val="28"/>
        </w:rPr>
        <w:lastRenderedPageBreak/>
        <w:t>утвержденный приказом Федеральной службы государственной регистрации, кадастра и картографии от 10 ноября 2020 г. N П/0412</w:t>
      </w:r>
      <w:r w:rsidR="00EE03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D6557" w14:textId="6D054934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иных федеральных законов и нормативных правовых актов Российской Федерации.</w:t>
      </w:r>
    </w:p>
    <w:sectPr w:rsidR="005A0847" w:rsidSect="009835E3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34EA" w14:textId="77777777" w:rsidR="005A3A5F" w:rsidRDefault="005A3A5F" w:rsidP="009835E3">
      <w:r>
        <w:separator/>
      </w:r>
    </w:p>
  </w:endnote>
  <w:endnote w:type="continuationSeparator" w:id="0">
    <w:p w14:paraId="05C92470" w14:textId="77777777" w:rsidR="005A3A5F" w:rsidRDefault="005A3A5F" w:rsidP="009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6C6A" w14:textId="77777777" w:rsidR="005A3A5F" w:rsidRDefault="005A3A5F" w:rsidP="009835E3">
      <w:r>
        <w:separator/>
      </w:r>
    </w:p>
  </w:footnote>
  <w:footnote w:type="continuationSeparator" w:id="0">
    <w:p w14:paraId="7C504415" w14:textId="77777777" w:rsidR="005A3A5F" w:rsidRDefault="005A3A5F" w:rsidP="0098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995C" w14:textId="77777777" w:rsidR="009835E3" w:rsidRDefault="009835E3" w:rsidP="00FF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984750" w14:textId="77777777" w:rsidR="009835E3" w:rsidRDefault="00983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25FF" w14:textId="77777777" w:rsidR="009835E3" w:rsidRPr="009835E3" w:rsidRDefault="009835E3" w:rsidP="00FF54F8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9835E3">
      <w:rPr>
        <w:rStyle w:val="a5"/>
        <w:rFonts w:ascii="Times New Roman" w:hAnsi="Times New Roman" w:cs="Times New Roman"/>
      </w:rPr>
      <w:fldChar w:fldCharType="begin"/>
    </w:r>
    <w:r w:rsidRPr="009835E3">
      <w:rPr>
        <w:rStyle w:val="a5"/>
        <w:rFonts w:ascii="Times New Roman" w:hAnsi="Times New Roman" w:cs="Times New Roman"/>
      </w:rPr>
      <w:instrText xml:space="preserve">PAGE  </w:instrText>
    </w:r>
    <w:r w:rsidRPr="009835E3">
      <w:rPr>
        <w:rStyle w:val="a5"/>
        <w:rFonts w:ascii="Times New Roman" w:hAnsi="Times New Roman" w:cs="Times New Roman"/>
      </w:rPr>
      <w:fldChar w:fldCharType="separate"/>
    </w:r>
    <w:r w:rsidR="006F7F74">
      <w:rPr>
        <w:rStyle w:val="a5"/>
        <w:rFonts w:ascii="Times New Roman" w:hAnsi="Times New Roman" w:cs="Times New Roman"/>
        <w:noProof/>
      </w:rPr>
      <w:t>2</w:t>
    </w:r>
    <w:r w:rsidRPr="009835E3">
      <w:rPr>
        <w:rStyle w:val="a5"/>
        <w:rFonts w:ascii="Times New Roman" w:hAnsi="Times New Roman" w:cs="Times New Roman"/>
      </w:rPr>
      <w:fldChar w:fldCharType="end"/>
    </w:r>
  </w:p>
  <w:p w14:paraId="136D0EB6" w14:textId="77777777" w:rsidR="009835E3" w:rsidRDefault="00983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369"/>
    <w:rsid w:val="00066082"/>
    <w:rsid w:val="00073369"/>
    <w:rsid w:val="00123D35"/>
    <w:rsid w:val="001278B7"/>
    <w:rsid w:val="00140700"/>
    <w:rsid w:val="00191893"/>
    <w:rsid w:val="00195269"/>
    <w:rsid w:val="001B4F5F"/>
    <w:rsid w:val="00302882"/>
    <w:rsid w:val="0034701E"/>
    <w:rsid w:val="00364DFF"/>
    <w:rsid w:val="0037630D"/>
    <w:rsid w:val="003858DD"/>
    <w:rsid w:val="003D7C8E"/>
    <w:rsid w:val="003E0497"/>
    <w:rsid w:val="003F1477"/>
    <w:rsid w:val="00471B3E"/>
    <w:rsid w:val="00485A1E"/>
    <w:rsid w:val="00532458"/>
    <w:rsid w:val="00571458"/>
    <w:rsid w:val="00573D5B"/>
    <w:rsid w:val="00594970"/>
    <w:rsid w:val="00597811"/>
    <w:rsid w:val="00597D49"/>
    <w:rsid w:val="005A0847"/>
    <w:rsid w:val="005A3A5F"/>
    <w:rsid w:val="005C0487"/>
    <w:rsid w:val="005C1F53"/>
    <w:rsid w:val="005F3848"/>
    <w:rsid w:val="005F51A3"/>
    <w:rsid w:val="00614718"/>
    <w:rsid w:val="006B05EA"/>
    <w:rsid w:val="006C3C31"/>
    <w:rsid w:val="006F7F74"/>
    <w:rsid w:val="007274A0"/>
    <w:rsid w:val="00755238"/>
    <w:rsid w:val="007604BD"/>
    <w:rsid w:val="00781186"/>
    <w:rsid w:val="00797205"/>
    <w:rsid w:val="00803580"/>
    <w:rsid w:val="00856161"/>
    <w:rsid w:val="008935CC"/>
    <w:rsid w:val="008A5802"/>
    <w:rsid w:val="008C1F0F"/>
    <w:rsid w:val="008C7141"/>
    <w:rsid w:val="00901FBE"/>
    <w:rsid w:val="00920FCC"/>
    <w:rsid w:val="009218F4"/>
    <w:rsid w:val="00941D48"/>
    <w:rsid w:val="00961325"/>
    <w:rsid w:val="00970CE2"/>
    <w:rsid w:val="009835E3"/>
    <w:rsid w:val="009D1EA4"/>
    <w:rsid w:val="009D58EC"/>
    <w:rsid w:val="009D65F6"/>
    <w:rsid w:val="009E559F"/>
    <w:rsid w:val="00A5650A"/>
    <w:rsid w:val="00AB1235"/>
    <w:rsid w:val="00AD1D57"/>
    <w:rsid w:val="00AF4DCF"/>
    <w:rsid w:val="00B05A27"/>
    <w:rsid w:val="00B45D96"/>
    <w:rsid w:val="00B614EC"/>
    <w:rsid w:val="00B62E2F"/>
    <w:rsid w:val="00B7516B"/>
    <w:rsid w:val="00BB43A4"/>
    <w:rsid w:val="00BE1339"/>
    <w:rsid w:val="00BF7DD4"/>
    <w:rsid w:val="00C248BF"/>
    <w:rsid w:val="00C253A3"/>
    <w:rsid w:val="00C30A0C"/>
    <w:rsid w:val="00CC6AA6"/>
    <w:rsid w:val="00CE7734"/>
    <w:rsid w:val="00EE0384"/>
    <w:rsid w:val="00EE6570"/>
    <w:rsid w:val="00F27CD8"/>
    <w:rsid w:val="00F64C61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C598D"/>
  <w14:defaultImageDpi w14:val="300"/>
  <w15:docId w15:val="{01E46A85-3509-4D0C-80A0-3F49DB2E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5E3"/>
  </w:style>
  <w:style w:type="character" w:styleId="a5">
    <w:name w:val="page number"/>
    <w:basedOn w:val="a0"/>
    <w:uiPriority w:val="99"/>
    <w:semiHidden/>
    <w:unhideWhenUsed/>
    <w:rsid w:val="009835E3"/>
  </w:style>
  <w:style w:type="paragraph" w:styleId="a6">
    <w:name w:val="footer"/>
    <w:basedOn w:val="a"/>
    <w:link w:val="a7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Лопатин Игорь Владимирович</cp:lastModifiedBy>
  <cp:revision>50</cp:revision>
  <dcterms:created xsi:type="dcterms:W3CDTF">2018-08-16T06:10:00Z</dcterms:created>
  <dcterms:modified xsi:type="dcterms:W3CDTF">2022-09-06T10:16:00Z</dcterms:modified>
</cp:coreProperties>
</file>