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6310EB" w:rsidRDefault="002370AB" w:rsidP="002370AB">
      <w:r w:rsidRPr="006310EB">
        <w:rPr>
          <w:b/>
        </w:rPr>
        <w:t xml:space="preserve">РОССИЙСКАЯ   ФЕДЕРАЦИЯ                                 </w:t>
      </w:r>
      <w:r w:rsidRPr="006310EB">
        <w:t xml:space="preserve">                                       </w:t>
      </w:r>
    </w:p>
    <w:p w:rsidR="002370AB" w:rsidRPr="006310EB" w:rsidRDefault="002370AB" w:rsidP="002370AB">
      <w:r w:rsidRPr="006310EB">
        <w:rPr>
          <w:b/>
        </w:rPr>
        <w:t xml:space="preserve">    САМАРСКАЯ  ОБЛАСТЬ               </w:t>
      </w:r>
    </w:p>
    <w:p w:rsidR="002370AB" w:rsidRPr="006310EB" w:rsidRDefault="002370AB" w:rsidP="002370AB">
      <w:r w:rsidRPr="006310EB">
        <w:rPr>
          <w:b/>
        </w:rPr>
        <w:t xml:space="preserve">МУНИЦИПАЛЬНЫЙ РАЙОН                  </w:t>
      </w:r>
    </w:p>
    <w:p w:rsidR="002370AB" w:rsidRPr="006310EB" w:rsidRDefault="002370AB" w:rsidP="002370AB">
      <w:r w:rsidRPr="006310EB">
        <w:rPr>
          <w:b/>
        </w:rPr>
        <w:t xml:space="preserve">      ХВОРОСТЯНСКИЙ                                                          </w:t>
      </w:r>
    </w:p>
    <w:p w:rsidR="002370AB" w:rsidRPr="006310EB" w:rsidRDefault="002370AB" w:rsidP="002370AB">
      <w:r w:rsidRPr="006310EB">
        <w:rPr>
          <w:b/>
        </w:rPr>
        <w:t xml:space="preserve">      АДМИНИСТРАЦИЯ                                                                          </w:t>
      </w:r>
    </w:p>
    <w:p w:rsidR="002370AB" w:rsidRPr="006310EB" w:rsidRDefault="002370AB" w:rsidP="002370AB">
      <w:pPr>
        <w:rPr>
          <w:b/>
        </w:rPr>
      </w:pPr>
      <w:r w:rsidRPr="006310EB">
        <w:rPr>
          <w:b/>
        </w:rPr>
        <w:t xml:space="preserve">СЕЛЬСКОГО ПОСЕЛЕНИЯ                             </w:t>
      </w:r>
    </w:p>
    <w:p w:rsidR="002370AB" w:rsidRPr="006310EB" w:rsidRDefault="002370AB" w:rsidP="002370AB">
      <w:pPr>
        <w:ind w:left="708" w:hanging="708"/>
        <w:rPr>
          <w:b/>
        </w:rPr>
      </w:pPr>
      <w:r w:rsidRPr="006310EB">
        <w:rPr>
          <w:b/>
        </w:rPr>
        <w:t xml:space="preserve">            АБАШЕВО                                                                                                                                               </w:t>
      </w:r>
    </w:p>
    <w:p w:rsidR="002370AB" w:rsidRPr="006310EB" w:rsidRDefault="002370AB" w:rsidP="002370AB">
      <w:pPr>
        <w:rPr>
          <w:b/>
        </w:rPr>
      </w:pPr>
      <w:r w:rsidRPr="006310EB">
        <w:rPr>
          <w:b/>
        </w:rPr>
        <w:t>445599,с</w:t>
      </w:r>
      <w:proofErr w:type="gramStart"/>
      <w:r w:rsidRPr="006310EB">
        <w:rPr>
          <w:b/>
        </w:rPr>
        <w:t>.А</w:t>
      </w:r>
      <w:proofErr w:type="gramEnd"/>
      <w:r w:rsidRPr="006310EB">
        <w:rPr>
          <w:b/>
        </w:rPr>
        <w:t xml:space="preserve">башево,ул.Озерная-1                       </w:t>
      </w:r>
    </w:p>
    <w:p w:rsidR="002370AB" w:rsidRPr="006310EB" w:rsidRDefault="002370AB" w:rsidP="002370AB">
      <w:pPr>
        <w:rPr>
          <w:b/>
        </w:rPr>
      </w:pPr>
      <w:r w:rsidRPr="006310EB">
        <w:rPr>
          <w:b/>
        </w:rPr>
        <w:t xml:space="preserve">      тел.(846-77)9-55-89</w:t>
      </w:r>
    </w:p>
    <w:p w:rsidR="002370AB" w:rsidRPr="006310EB" w:rsidRDefault="002370AB" w:rsidP="002370AB">
      <w:pPr>
        <w:rPr>
          <w:b/>
          <w:u w:val="single"/>
        </w:rPr>
      </w:pPr>
      <w:r w:rsidRPr="006310EB">
        <w:rPr>
          <w:b/>
          <w:lang w:val="en-US"/>
        </w:rPr>
        <w:t>E</w:t>
      </w:r>
      <w:r w:rsidRPr="006310EB">
        <w:rPr>
          <w:b/>
        </w:rPr>
        <w:t>-</w:t>
      </w:r>
      <w:r w:rsidRPr="006310EB">
        <w:rPr>
          <w:b/>
          <w:lang w:val="en-US"/>
        </w:rPr>
        <w:t>mail</w:t>
      </w:r>
      <w:r w:rsidRPr="006310EB">
        <w:rPr>
          <w:b/>
        </w:rPr>
        <w:t>:</w:t>
      </w:r>
      <w:proofErr w:type="spellStart"/>
      <w:r w:rsidRPr="006310EB">
        <w:rPr>
          <w:b/>
          <w:u w:val="single"/>
          <w:lang w:val="en-US"/>
        </w:rPr>
        <w:t>volost</w:t>
      </w:r>
      <w:proofErr w:type="spellEnd"/>
      <w:r w:rsidRPr="006310EB">
        <w:rPr>
          <w:b/>
          <w:u w:val="single"/>
        </w:rPr>
        <w:t>-</w:t>
      </w:r>
      <w:proofErr w:type="spellStart"/>
      <w:r w:rsidRPr="006310EB">
        <w:rPr>
          <w:b/>
          <w:u w:val="single"/>
          <w:lang w:val="en-US"/>
        </w:rPr>
        <w:t>abasch</w:t>
      </w:r>
      <w:proofErr w:type="spellEnd"/>
      <w:r w:rsidRPr="006310EB">
        <w:rPr>
          <w:b/>
          <w:u w:val="single"/>
        </w:rPr>
        <w:t>@</w:t>
      </w:r>
      <w:r w:rsidRPr="006310EB">
        <w:rPr>
          <w:b/>
          <w:u w:val="single"/>
          <w:lang w:val="en-US"/>
        </w:rPr>
        <w:t>mail</w:t>
      </w:r>
      <w:r w:rsidRPr="006310EB">
        <w:rPr>
          <w:b/>
          <w:u w:val="single"/>
        </w:rPr>
        <w:t>.</w:t>
      </w:r>
      <w:proofErr w:type="spellStart"/>
      <w:r w:rsidRPr="006310EB">
        <w:rPr>
          <w:b/>
          <w:u w:val="single"/>
          <w:lang w:val="en-US"/>
        </w:rPr>
        <w:t>ru</w:t>
      </w:r>
      <w:proofErr w:type="spellEnd"/>
    </w:p>
    <w:p w:rsidR="002370AB" w:rsidRPr="006310EB" w:rsidRDefault="002370AB" w:rsidP="00396B0A">
      <w:pPr>
        <w:rPr>
          <w:b/>
          <w:color w:val="333333"/>
        </w:rPr>
      </w:pPr>
    </w:p>
    <w:p w:rsidR="00396B0A" w:rsidRPr="00D3151C" w:rsidRDefault="002370AB" w:rsidP="00396B0A">
      <w:pPr>
        <w:rPr>
          <w:b/>
          <w:color w:val="333333"/>
        </w:rPr>
      </w:pPr>
      <w:r w:rsidRPr="006310EB">
        <w:rPr>
          <w:b/>
          <w:color w:val="333333"/>
        </w:rPr>
        <w:t xml:space="preserve">   </w:t>
      </w:r>
      <w:r w:rsidR="003408B9" w:rsidRPr="006310EB">
        <w:rPr>
          <w:b/>
          <w:color w:val="333333"/>
        </w:rPr>
        <w:t xml:space="preserve">ПОСТАНОВЛЕНИЕ </w:t>
      </w:r>
      <w:r w:rsidR="003408B9" w:rsidRPr="00D3151C">
        <w:rPr>
          <w:b/>
          <w:color w:val="333333"/>
        </w:rPr>
        <w:t xml:space="preserve">№ </w:t>
      </w:r>
      <w:r w:rsidR="001605E3" w:rsidRPr="00D3151C">
        <w:rPr>
          <w:b/>
          <w:color w:val="333333"/>
        </w:rPr>
        <w:t>15</w:t>
      </w:r>
    </w:p>
    <w:p w:rsidR="00396B0A" w:rsidRPr="006310EB" w:rsidRDefault="00B624D5" w:rsidP="00396B0A">
      <w:pPr>
        <w:rPr>
          <w:b/>
          <w:bCs/>
        </w:rPr>
      </w:pPr>
      <w:r w:rsidRPr="00D3151C">
        <w:rPr>
          <w:b/>
          <w:color w:val="333333"/>
        </w:rPr>
        <w:t xml:space="preserve">       о</w:t>
      </w:r>
      <w:r w:rsidR="00BD53BE" w:rsidRPr="00D3151C">
        <w:rPr>
          <w:b/>
          <w:color w:val="333333"/>
        </w:rPr>
        <w:t xml:space="preserve">т </w:t>
      </w:r>
      <w:r w:rsidR="00DE66C4" w:rsidRPr="00D3151C">
        <w:rPr>
          <w:b/>
          <w:color w:val="333333"/>
        </w:rPr>
        <w:t>20</w:t>
      </w:r>
      <w:r w:rsidR="00BD53BE" w:rsidRPr="00D3151C">
        <w:rPr>
          <w:b/>
          <w:color w:val="333333"/>
        </w:rPr>
        <w:t>.</w:t>
      </w:r>
      <w:r w:rsidR="001605E3" w:rsidRPr="00D3151C">
        <w:rPr>
          <w:b/>
          <w:color w:val="333333"/>
        </w:rPr>
        <w:t>06</w:t>
      </w:r>
      <w:r w:rsidR="00396B0A" w:rsidRPr="00D3151C">
        <w:rPr>
          <w:b/>
          <w:color w:val="333333"/>
        </w:rPr>
        <w:t>.</w:t>
      </w:r>
      <w:r w:rsidR="001605E3" w:rsidRPr="00D3151C">
        <w:rPr>
          <w:b/>
        </w:rPr>
        <w:t>2022</w:t>
      </w:r>
      <w:r w:rsidR="009B6B99" w:rsidRPr="00D3151C">
        <w:rPr>
          <w:b/>
        </w:rPr>
        <w:t xml:space="preserve"> </w:t>
      </w:r>
      <w:r w:rsidR="00396B0A" w:rsidRPr="00D3151C">
        <w:rPr>
          <w:b/>
        </w:rPr>
        <w:t>г.</w:t>
      </w:r>
    </w:p>
    <w:p w:rsidR="002370AB" w:rsidRDefault="002370AB" w:rsidP="00396B0A">
      <w:pPr>
        <w:rPr>
          <w:b/>
          <w:sz w:val="28"/>
          <w:szCs w:val="28"/>
        </w:rPr>
      </w:pPr>
    </w:p>
    <w:p w:rsidR="00396B0A" w:rsidRPr="006310EB" w:rsidRDefault="002370AB" w:rsidP="00396B0A">
      <w:pPr>
        <w:rPr>
          <w:b/>
        </w:rPr>
      </w:pPr>
      <w:r w:rsidRPr="006310EB">
        <w:rPr>
          <w:b/>
        </w:rPr>
        <w:t>« Об утверждении Программы проведении проверки готовности к отопительному периоду»</w:t>
      </w:r>
    </w:p>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0F6A" w:rsidP="00396B0A">
      <w:pPr>
        <w:widowControl w:val="0"/>
        <w:autoSpaceDE w:val="0"/>
        <w:autoSpaceDN w:val="0"/>
        <w:adjustRightInd w:val="0"/>
        <w:jc w:val="both"/>
      </w:pPr>
      <w:r>
        <w:t xml:space="preserve">        1</w:t>
      </w:r>
      <w:r w:rsidR="00396B0A" w:rsidRPr="006310EB">
        <w:t>. Утвердить:</w:t>
      </w:r>
    </w:p>
    <w:p w:rsidR="00396B0A" w:rsidRPr="006310EB" w:rsidRDefault="00390F6A" w:rsidP="00396B0A">
      <w:pPr>
        <w:ind w:firstLine="567"/>
      </w:pPr>
      <w:r>
        <w:t>1</w:t>
      </w:r>
      <w:r w:rsidR="00396B0A" w:rsidRPr="006310EB">
        <w:t xml:space="preserve">.1. Положение о </w:t>
      </w:r>
      <w:r w:rsidR="00396B0A" w:rsidRPr="006310EB">
        <w:rPr>
          <w:rStyle w:val="a6"/>
          <w:b w:val="0"/>
        </w:rPr>
        <w:t>комиссии по проведению проверки готовно</w:t>
      </w:r>
      <w:r w:rsidR="00BE624E" w:rsidRPr="006310EB">
        <w:rPr>
          <w:rStyle w:val="a6"/>
          <w:b w:val="0"/>
        </w:rPr>
        <w:t>сти к</w:t>
      </w:r>
      <w:r w:rsidR="009B6B99">
        <w:rPr>
          <w:rStyle w:val="a6"/>
          <w:b w:val="0"/>
        </w:rPr>
        <w:t xml:space="preserve"> отопительному периоду </w:t>
      </w:r>
      <w:r w:rsidR="001605E3">
        <w:rPr>
          <w:rStyle w:val="a6"/>
          <w:b w:val="0"/>
        </w:rPr>
        <w:t>2022</w:t>
      </w:r>
      <w:r w:rsidR="001A033C">
        <w:rPr>
          <w:rStyle w:val="a6"/>
          <w:b w:val="0"/>
        </w:rPr>
        <w:t xml:space="preserve"> – </w:t>
      </w:r>
      <w:r w:rsidR="001605E3">
        <w:rPr>
          <w:rStyle w:val="a6"/>
          <w:b w:val="0"/>
        </w:rPr>
        <w:t>2023</w:t>
      </w:r>
      <w:r w:rsidR="00C03976">
        <w:rPr>
          <w:rStyle w:val="a6"/>
          <w:b w:val="0"/>
        </w:rPr>
        <w:t xml:space="preserve"> </w:t>
      </w:r>
      <w:r w:rsidR="00396B0A" w:rsidRPr="006310EB">
        <w:rPr>
          <w:rStyle w:val="a6"/>
          <w:b w:val="0"/>
        </w:rPr>
        <w:t>годов</w:t>
      </w:r>
      <w:r w:rsidR="00396B0A" w:rsidRPr="006310EB">
        <w:rPr>
          <w:b/>
        </w:rPr>
        <w:t xml:space="preserve"> </w:t>
      </w:r>
      <w:r w:rsidR="00396B0A" w:rsidRPr="006310EB">
        <w:t xml:space="preserve">теплоснабжающих, </w:t>
      </w:r>
      <w:proofErr w:type="spellStart"/>
      <w:r w:rsidR="00396B0A" w:rsidRPr="006310EB">
        <w:t>теплосетевых</w:t>
      </w:r>
      <w:proofErr w:type="spellEnd"/>
      <w:r w:rsidR="00396B0A" w:rsidRPr="006310EB">
        <w:t xml:space="preserve"> организаций и потребителей тепловой энергии на территории сельского  поселения Абашево</w:t>
      </w:r>
      <w:r w:rsidR="002C5D77">
        <w:t xml:space="preserve"> </w:t>
      </w:r>
      <w:r w:rsidR="00396B0A" w:rsidRPr="006310EB">
        <w:t>(далее – комиссия) согласно приложению № 1.</w:t>
      </w:r>
    </w:p>
    <w:p w:rsidR="00396B0A" w:rsidRPr="006310EB" w:rsidRDefault="00390F6A" w:rsidP="00396B0A">
      <w:pPr>
        <w:widowControl w:val="0"/>
        <w:autoSpaceDE w:val="0"/>
        <w:autoSpaceDN w:val="0"/>
        <w:adjustRightInd w:val="0"/>
        <w:ind w:firstLine="709"/>
        <w:jc w:val="both"/>
      </w:pPr>
      <w:r>
        <w:t>1</w:t>
      </w:r>
      <w:r w:rsidR="00396B0A" w:rsidRPr="006310EB">
        <w:t xml:space="preserve">.2.  Состав </w:t>
      </w:r>
      <w:r w:rsidR="00396B0A" w:rsidRPr="006310EB">
        <w:rPr>
          <w:rStyle w:val="a6"/>
          <w:b w:val="0"/>
        </w:rPr>
        <w:t xml:space="preserve">комиссии </w:t>
      </w:r>
      <w:r w:rsidR="00396B0A" w:rsidRPr="006310EB">
        <w:t>согласно приложению № 2.</w:t>
      </w:r>
    </w:p>
    <w:p w:rsidR="00396B0A" w:rsidRPr="006310EB" w:rsidRDefault="00396B0A" w:rsidP="00396B0A">
      <w:pPr>
        <w:ind w:firstLine="567"/>
        <w:jc w:val="both"/>
        <w:rPr>
          <w:rFonts w:eastAsia="Calibri"/>
        </w:rPr>
      </w:pPr>
      <w:r w:rsidRPr="006310EB">
        <w:t xml:space="preserve">  </w:t>
      </w:r>
      <w:r w:rsidR="00390F6A">
        <w:t>1</w:t>
      </w:r>
      <w:r w:rsidRPr="006310EB">
        <w:t xml:space="preserve">.3. </w:t>
      </w:r>
      <w:hyperlink r:id="rId6"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 xml:space="preserve">сти к отопительному периоду </w:t>
      </w:r>
      <w:r w:rsidR="001605E3">
        <w:rPr>
          <w:rFonts w:eastAsia="Calibri"/>
          <w:bCs/>
        </w:rPr>
        <w:t>2022</w:t>
      </w:r>
      <w:r w:rsidR="001A033C">
        <w:rPr>
          <w:rFonts w:eastAsia="Calibri"/>
          <w:bCs/>
        </w:rPr>
        <w:t xml:space="preserve"> – </w:t>
      </w:r>
      <w:r w:rsidR="001605E3">
        <w:rPr>
          <w:rFonts w:eastAsia="Calibri"/>
          <w:bCs/>
        </w:rPr>
        <w:t>2023</w:t>
      </w:r>
      <w:r w:rsidR="009B6B99" w:rsidRPr="009B6B99">
        <w:rPr>
          <w:rFonts w:eastAsia="Calibri"/>
          <w:bCs/>
        </w:rPr>
        <w:t xml:space="preserve"> </w:t>
      </w:r>
      <w:r w:rsidRPr="006310EB">
        <w:rPr>
          <w:rFonts w:eastAsia="Calibri"/>
        </w:rPr>
        <w:t xml:space="preserve"> годов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0F6A" w:rsidP="00396B0A">
      <w:pPr>
        <w:ind w:firstLine="567"/>
        <w:jc w:val="both"/>
        <w:rPr>
          <w:rFonts w:eastAsia="Calibri"/>
        </w:rPr>
      </w:pPr>
      <w:r>
        <w:rPr>
          <w:rFonts w:eastAsia="Calibri"/>
        </w:rPr>
        <w:t>1</w:t>
      </w:r>
      <w:r w:rsidR="00396B0A" w:rsidRPr="006310EB">
        <w:rPr>
          <w:rFonts w:eastAsia="Calibri"/>
        </w:rPr>
        <w:t>.4. Систему мониторинга состояния системы теплоснабжения согласно приложению №4.</w:t>
      </w:r>
    </w:p>
    <w:p w:rsidR="00396B0A" w:rsidRPr="006310EB" w:rsidRDefault="00390F6A" w:rsidP="00396B0A">
      <w:pPr>
        <w:ind w:firstLine="567"/>
        <w:jc w:val="both"/>
      </w:pPr>
      <w:r>
        <w:rPr>
          <w:rFonts w:eastAsia="Calibri"/>
        </w:rPr>
        <w:t>1</w:t>
      </w:r>
      <w:r w:rsidR="00396B0A" w:rsidRPr="006310EB">
        <w:rPr>
          <w:rFonts w:eastAsia="Calibri"/>
        </w:rPr>
        <w:t>.5.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w:t>
      </w:r>
      <w:r w:rsidR="00390F6A">
        <w:t>2</w:t>
      </w:r>
      <w:r w:rsidRPr="006310EB">
        <w:t>.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w:t>
      </w:r>
      <w:r w:rsidR="00390F6A">
        <w:t>3</w:t>
      </w:r>
      <w:r w:rsidRPr="006310EB">
        <w:t>. Опубликовать данное постановление в газете «</w:t>
      </w:r>
      <w:proofErr w:type="spellStart"/>
      <w:r w:rsidR="004A3D13" w:rsidRPr="006310EB">
        <w:t>Абашевский</w:t>
      </w:r>
      <w:proofErr w:type="spellEnd"/>
      <w:r w:rsidR="004A3D13" w:rsidRPr="006310EB">
        <w:t xml:space="preserve"> Вестник</w:t>
      </w:r>
      <w:r w:rsidRPr="006310EB">
        <w:t>» и разместить на официальном сайте администрации сельского  поселения Абашево в информационно - телекоммуникационной сети «Интернет» по адресу: http://</w:t>
      </w:r>
      <w:r w:rsidRPr="006310EB">
        <w:rPr>
          <w:rFonts w:ascii="Verdana" w:hAnsi="Verdana"/>
          <w:i/>
          <w:iCs/>
        </w:rPr>
        <w:t xml:space="preserve"> </w:t>
      </w:r>
      <w:proofErr w:type="spellStart"/>
      <w:r w:rsidR="003408B9" w:rsidRPr="006310EB">
        <w:rPr>
          <w:i/>
          <w:lang w:val="en-AU"/>
        </w:rPr>
        <w:t>abaschevo</w:t>
      </w:r>
      <w:proofErr w:type="spellEnd"/>
      <w:r w:rsidR="003408B9" w:rsidRPr="006310EB">
        <w:rPr>
          <w:i/>
        </w:rPr>
        <w:t>.</w:t>
      </w:r>
      <w:r w:rsidR="003408B9" w:rsidRPr="006310EB">
        <w:rPr>
          <w:i/>
          <w:lang w:val="en-AU"/>
        </w:rPr>
        <w:t>ml</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396B0A" w:rsidRPr="006310EB" w:rsidRDefault="00396B0A" w:rsidP="00396B0A">
      <w:pPr>
        <w:jc w:val="both"/>
        <w:rPr>
          <w:b/>
        </w:rPr>
      </w:pPr>
      <w:r w:rsidRPr="006310EB">
        <w:rPr>
          <w:b/>
        </w:rPr>
        <w:t xml:space="preserve">Глава сельского поселения Абашево                        </w:t>
      </w:r>
      <w:r w:rsidR="006310EB" w:rsidRPr="006310EB">
        <w:rPr>
          <w:b/>
        </w:rPr>
        <w:t xml:space="preserve">                     </w:t>
      </w:r>
      <w:r w:rsidRPr="006310EB">
        <w:rPr>
          <w:b/>
        </w:rPr>
        <w:t xml:space="preserve"> </w:t>
      </w:r>
      <w:proofErr w:type="spellStart"/>
      <w:r w:rsidRPr="006310EB">
        <w:rPr>
          <w:b/>
        </w:rPr>
        <w:t>Г.А.Шабавнина</w:t>
      </w:r>
      <w:proofErr w:type="spellEnd"/>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6311AB" w:rsidRDefault="002370AB" w:rsidP="002370AB">
      <w:pPr>
        <w:widowControl w:val="0"/>
        <w:rPr>
          <w:sz w:val="22"/>
          <w:szCs w:val="22"/>
        </w:rPr>
      </w:pPr>
      <w:r>
        <w:rPr>
          <w:sz w:val="22"/>
          <w:szCs w:val="22"/>
        </w:rPr>
        <w:t xml:space="preserve">                                                                                                        </w:t>
      </w:r>
      <w:r w:rsidR="00B624D5">
        <w:rPr>
          <w:sz w:val="22"/>
          <w:szCs w:val="22"/>
        </w:rPr>
        <w:t xml:space="preserve">                            </w:t>
      </w:r>
      <w:r w:rsidR="003408B9">
        <w:rPr>
          <w:sz w:val="22"/>
          <w:szCs w:val="22"/>
        </w:rPr>
        <w:t xml:space="preserve">от </w:t>
      </w:r>
      <w:r w:rsidR="00DE66C4">
        <w:rPr>
          <w:sz w:val="22"/>
          <w:szCs w:val="22"/>
        </w:rPr>
        <w:t>20</w:t>
      </w:r>
      <w:r w:rsidR="003408B9">
        <w:rPr>
          <w:sz w:val="22"/>
          <w:szCs w:val="22"/>
        </w:rPr>
        <w:t>.</w:t>
      </w:r>
      <w:r w:rsidR="001605E3">
        <w:rPr>
          <w:sz w:val="22"/>
          <w:szCs w:val="22"/>
        </w:rPr>
        <w:t>06</w:t>
      </w:r>
      <w:r w:rsidR="001A033C">
        <w:rPr>
          <w:sz w:val="22"/>
          <w:szCs w:val="22"/>
        </w:rPr>
        <w:t>.</w:t>
      </w:r>
      <w:r w:rsidR="001605E3">
        <w:rPr>
          <w:sz w:val="22"/>
          <w:szCs w:val="22"/>
        </w:rPr>
        <w:t>2022</w:t>
      </w:r>
      <w:r w:rsidR="001A033C">
        <w:rPr>
          <w:sz w:val="22"/>
          <w:szCs w:val="22"/>
        </w:rPr>
        <w:t xml:space="preserve"> </w:t>
      </w:r>
      <w:r w:rsidR="003408B9">
        <w:rPr>
          <w:sz w:val="22"/>
          <w:szCs w:val="22"/>
        </w:rPr>
        <w:t xml:space="preserve">г. № </w:t>
      </w:r>
      <w:r w:rsidR="001605E3">
        <w:rPr>
          <w:sz w:val="22"/>
          <w:szCs w:val="22"/>
        </w:rPr>
        <w:t>15</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 xml:space="preserve">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проверку выполнения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w:t>
      </w:r>
      <w:proofErr w:type="spellStart"/>
      <w:r>
        <w:rPr>
          <w:sz w:val="28"/>
          <w:szCs w:val="28"/>
        </w:rPr>
        <w:t>Хворостянского</w:t>
      </w:r>
      <w:proofErr w:type="spellEnd"/>
      <w:r>
        <w:rPr>
          <w:sz w:val="28"/>
          <w:szCs w:val="28"/>
        </w:rPr>
        <w:t xml:space="preserve">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lastRenderedPageBreak/>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xml:space="preserve">- организует деятельность членов  Комиссии по проверке подготовки объектов, </w:t>
      </w:r>
      <w:proofErr w:type="spellStart"/>
      <w:r>
        <w:rPr>
          <w:sz w:val="28"/>
          <w:szCs w:val="28"/>
        </w:rPr>
        <w:t>теплопотребляющих</w:t>
      </w:r>
      <w:proofErr w:type="spellEnd"/>
      <w:r>
        <w:rPr>
          <w:sz w:val="28"/>
          <w:szCs w:val="28"/>
        </w:rPr>
        <w:t xml:space="preserve">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xml:space="preserve">- участвовать в проверках готовности теплоснабжающих организаций, </w:t>
      </w:r>
      <w:proofErr w:type="spellStart"/>
      <w:r>
        <w:rPr>
          <w:sz w:val="28"/>
          <w:szCs w:val="28"/>
        </w:rPr>
        <w:t>теплосетевых</w:t>
      </w:r>
      <w:proofErr w:type="spellEnd"/>
      <w:r>
        <w:rPr>
          <w:sz w:val="28"/>
          <w:szCs w:val="28"/>
        </w:rPr>
        <w:t xml:space="preserve">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 xml:space="preserve">5.4. В случае невозможности присутствия члена Комиссии он имеет право заблаговременно представить свое мнение по рассматриваемым на </w:t>
      </w:r>
      <w:r>
        <w:rPr>
          <w:sz w:val="28"/>
          <w:szCs w:val="28"/>
        </w:rPr>
        <w:lastRenderedPageBreak/>
        <w:t>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DE66C4">
        <w:t>20</w:t>
      </w:r>
      <w:r>
        <w:t>.</w:t>
      </w:r>
      <w:r w:rsidR="001605E3">
        <w:t>06</w:t>
      </w:r>
      <w:r w:rsidR="001A033C">
        <w:t>.</w:t>
      </w:r>
      <w:r w:rsidR="001605E3">
        <w:t>2022</w:t>
      </w:r>
      <w:r w:rsidR="009B6B99">
        <w:t xml:space="preserve"> </w:t>
      </w:r>
      <w:r w:rsidR="00B624D5">
        <w:t>г. №</w:t>
      </w:r>
      <w:r w:rsidR="002B218D">
        <w:t xml:space="preserve"> </w:t>
      </w:r>
      <w:r w:rsidR="001605E3">
        <w:t>15</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proofErr w:type="spellStart"/>
            <w:r>
              <w:t>Шабавнина</w:t>
            </w:r>
            <w:proofErr w:type="spellEnd"/>
            <w:r>
              <w:t xml:space="preserve">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p w:rsidR="00C03976" w:rsidRDefault="00C03976" w:rsidP="00190291">
            <w:pPr>
              <w:widowControl w:val="0"/>
              <w:autoSpaceDE w:val="0"/>
              <w:autoSpaceDN w:val="0"/>
              <w:adjustRightInd w:val="0"/>
            </w:pPr>
            <w:r w:rsidRPr="00C03976">
              <w:rPr>
                <w:b/>
                <w:bCs/>
                <w:lang w:bidi="ru-RU"/>
              </w:rPr>
              <w:t>председатель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p w:rsidR="00C03976" w:rsidRDefault="00C03976" w:rsidP="00190291">
            <w:pPr>
              <w:widowControl w:val="0"/>
              <w:autoSpaceDE w:val="0"/>
              <w:autoSpaceDN w:val="0"/>
              <w:adjustRightInd w:val="0"/>
            </w:pPr>
            <w:r w:rsidRPr="00C03976">
              <w:rPr>
                <w:b/>
                <w:bCs/>
                <w:lang w:bidi="ru-RU"/>
              </w:rPr>
              <w:t>заместитель председателя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2C5D77" w:rsidRDefault="001605E3" w:rsidP="001605E3">
            <w:pPr>
              <w:widowControl w:val="0"/>
              <w:autoSpaceDE w:val="0"/>
              <w:autoSpaceDN w:val="0"/>
              <w:adjustRightInd w:val="0"/>
            </w:pPr>
            <w:proofErr w:type="spellStart"/>
            <w:r>
              <w:t>Жахянова</w:t>
            </w:r>
            <w:proofErr w:type="spellEnd"/>
            <w:r w:rsidR="003408B9">
              <w:rPr>
                <w:lang w:val="en-AU"/>
              </w:rPr>
              <w:t xml:space="preserve">  </w:t>
            </w:r>
            <w:proofErr w:type="spellStart"/>
            <w:r>
              <w:t>Галия</w:t>
            </w:r>
            <w:proofErr w:type="spellEnd"/>
            <w:r w:rsidR="003408B9">
              <w:rPr>
                <w:lang w:val="en-AU"/>
              </w:rPr>
              <w:t xml:space="preserve"> </w:t>
            </w:r>
            <w:proofErr w:type="spellStart"/>
            <w:r>
              <w:t>Манасбаевна</w:t>
            </w:r>
            <w:proofErr w:type="spellEnd"/>
            <w:r w:rsidR="002C5D77">
              <w:t xml:space="preserve"> </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C03976" w:rsidP="00190291">
            <w:pPr>
              <w:widowControl w:val="0"/>
              <w:autoSpaceDE w:val="0"/>
              <w:autoSpaceDN w:val="0"/>
              <w:adjustRightInd w:val="0"/>
              <w:rPr>
                <w:b/>
              </w:rPr>
            </w:pPr>
            <w:r w:rsidRPr="00C03976">
              <w:rPr>
                <w:b/>
                <w:bCs/>
                <w:lang w:bidi="ru-RU"/>
              </w:rPr>
              <w:t>секретарь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1605E3" w:rsidP="00190291">
            <w:pPr>
              <w:widowControl w:val="0"/>
              <w:autoSpaceDE w:val="0"/>
              <w:autoSpaceDN w:val="0"/>
              <w:adjustRightInd w:val="0"/>
              <w:jc w:val="center"/>
            </w:pPr>
            <w:r>
              <w:t>884691482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Pr="00E13F8C" w:rsidRDefault="00327BA9" w:rsidP="00E24BC8">
            <w:pPr>
              <w:widowControl w:val="0"/>
              <w:autoSpaceDE w:val="0"/>
              <w:autoSpaceDN w:val="0"/>
              <w:adjustRightInd w:val="0"/>
            </w:pPr>
            <w:proofErr w:type="spellStart"/>
            <w:r w:rsidRPr="00E13F8C">
              <w:t>Федотенков</w:t>
            </w:r>
            <w:r w:rsidR="00293DC2">
              <w:t>а</w:t>
            </w:r>
            <w:proofErr w:type="spellEnd"/>
            <w:r w:rsidRPr="00E13F8C">
              <w:t xml:space="preserve"> </w:t>
            </w:r>
            <w:r w:rsidR="00E24BC8" w:rsidRPr="00E13F8C">
              <w:t xml:space="preserve"> </w:t>
            </w:r>
            <w:r w:rsidRPr="00E13F8C">
              <w:t>Светлана</w:t>
            </w:r>
            <w:r w:rsidR="00E24BC8" w:rsidRPr="00E13F8C">
              <w:t xml:space="preserve"> </w:t>
            </w:r>
            <w:r w:rsidRPr="00E13F8C">
              <w:t>Алексеевна</w:t>
            </w:r>
          </w:p>
          <w:p w:rsidR="00E24BC8" w:rsidRPr="001605E3" w:rsidRDefault="00E24BC8" w:rsidP="00E24BC8">
            <w:pPr>
              <w:widowControl w:val="0"/>
              <w:autoSpaceDE w:val="0"/>
              <w:autoSpaceDN w:val="0"/>
              <w:adjustRightInd w:val="0"/>
              <w:rPr>
                <w:highlight w:val="yellow"/>
              </w:rPr>
            </w:pPr>
            <w:r w:rsidRPr="00E13F8C">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r w:rsidR="00887345">
              <w:t xml:space="preserve"> </w:t>
            </w:r>
            <w:r>
              <w:t>специалист МКУ  УСЖКХ</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057ED4" w:rsidRPr="00057ED4" w:rsidRDefault="00057ED4" w:rsidP="00057ED4">
            <w:pPr>
              <w:widowControl w:val="0"/>
              <w:autoSpaceDE w:val="0"/>
              <w:autoSpaceDN w:val="0"/>
              <w:adjustRightInd w:val="0"/>
            </w:pPr>
            <w:r w:rsidRPr="00057ED4">
              <w:t xml:space="preserve">Юсупов Радий </w:t>
            </w:r>
            <w:proofErr w:type="spellStart"/>
            <w:r w:rsidRPr="00057ED4">
              <w:t>Сяматович</w:t>
            </w:r>
            <w:proofErr w:type="spellEnd"/>
          </w:p>
          <w:p w:rsidR="0005591F" w:rsidRPr="001605E3" w:rsidRDefault="00057ED4" w:rsidP="00057ED4">
            <w:pPr>
              <w:widowControl w:val="0"/>
              <w:autoSpaceDE w:val="0"/>
              <w:autoSpaceDN w:val="0"/>
              <w:adjustRightInd w:val="0"/>
              <w:rPr>
                <w:highlight w:val="yellow"/>
              </w:rPr>
            </w:pPr>
            <w:r w:rsidRPr="00057ED4">
              <w:t xml:space="preserve"> </w:t>
            </w:r>
            <w:r w:rsidR="0005591F" w:rsidRPr="00057ED4">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057ED4" w:rsidP="00190291">
            <w:pPr>
              <w:widowControl w:val="0"/>
              <w:autoSpaceDE w:val="0"/>
              <w:autoSpaceDN w:val="0"/>
              <w:adjustRightInd w:val="0"/>
            </w:pPr>
            <w:r>
              <w:t xml:space="preserve"> Директор</w:t>
            </w:r>
            <w:r w:rsidRPr="00057ED4">
              <w:t xml:space="preserve"> </w:t>
            </w:r>
            <w:r>
              <w:t xml:space="preserve"> </w:t>
            </w:r>
            <w:r w:rsidRPr="00057ED4">
              <w:t>ООО «</w:t>
            </w:r>
            <w:proofErr w:type="spellStart"/>
            <w:r w:rsidRPr="00057ED4">
              <w:t>ТеплоРесурс</w:t>
            </w:r>
            <w:proofErr w:type="spellEnd"/>
            <w:r w:rsidRPr="00057ED4">
              <w:t>»</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Pr="00A942D5" w:rsidRDefault="00BD53BE" w:rsidP="00190291">
            <w:pPr>
              <w:widowControl w:val="0"/>
              <w:autoSpaceDE w:val="0"/>
              <w:autoSpaceDN w:val="0"/>
              <w:adjustRightInd w:val="0"/>
            </w:pPr>
            <w:r w:rsidRPr="00A942D5">
              <w:t xml:space="preserve">Корнеев Андрей </w:t>
            </w:r>
            <w:r w:rsidR="005E1275" w:rsidRPr="00A942D5">
              <w:t>Н</w:t>
            </w:r>
            <w:r w:rsidRPr="00A942D5">
              <w:t>иколаевич</w:t>
            </w:r>
          </w:p>
          <w:p w:rsidR="00396B0A" w:rsidRPr="00A942D5" w:rsidRDefault="0005591F" w:rsidP="00190291">
            <w:pPr>
              <w:widowControl w:val="0"/>
              <w:autoSpaceDE w:val="0"/>
              <w:autoSpaceDN w:val="0"/>
              <w:adjustRightInd w:val="0"/>
            </w:pPr>
            <w:r w:rsidRPr="00A942D5">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p w:rsidR="00887345" w:rsidRDefault="00887345" w:rsidP="00190291">
            <w:pPr>
              <w:widowControl w:val="0"/>
              <w:autoSpaceDE w:val="0"/>
              <w:autoSpaceDN w:val="0"/>
              <w:adjustRightInd w:val="0"/>
            </w:pPr>
            <w:r w:rsidRPr="00887345">
              <w:rPr>
                <w:b/>
                <w:bCs/>
                <w:lang w:bidi="ru-RU"/>
              </w:rPr>
              <w:t xml:space="preserve">член комиссии </w:t>
            </w:r>
            <w:proofErr w:type="gramStart"/>
            <w:r w:rsidRPr="00887345">
              <w:rPr>
                <w:b/>
                <w:bCs/>
                <w:lang w:bidi="ru-RU"/>
              </w:rPr>
              <w:t xml:space="preserve">( </w:t>
            </w:r>
            <w:proofErr w:type="gramEnd"/>
            <w:r w:rsidRPr="00887345">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A942D5" w:rsidRDefault="0005591F" w:rsidP="00190291">
            <w:pPr>
              <w:widowControl w:val="0"/>
              <w:autoSpaceDE w:val="0"/>
              <w:autoSpaceDN w:val="0"/>
              <w:adjustRightInd w:val="0"/>
            </w:pPr>
            <w:proofErr w:type="spellStart"/>
            <w:r w:rsidRPr="00A942D5">
              <w:t>Кураколов</w:t>
            </w:r>
            <w:proofErr w:type="spellEnd"/>
            <w:r w:rsidRPr="00A942D5">
              <w:t xml:space="preserve"> Геннадий  Петрович</w:t>
            </w:r>
          </w:p>
          <w:p w:rsidR="0005591F" w:rsidRPr="00A942D5" w:rsidRDefault="0005591F" w:rsidP="00190291">
            <w:pPr>
              <w:widowControl w:val="0"/>
              <w:autoSpaceDE w:val="0"/>
              <w:autoSpaceDN w:val="0"/>
              <w:adjustRightInd w:val="0"/>
            </w:pPr>
            <w:r w:rsidRPr="00A942D5">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8C039B" w:rsidP="00190291">
            <w:pPr>
              <w:widowControl w:val="0"/>
              <w:autoSpaceDE w:val="0"/>
              <w:autoSpaceDN w:val="0"/>
              <w:adjustRightInd w:val="0"/>
              <w:jc w:val="center"/>
            </w:pPr>
            <w:r>
              <w:t>884677911</w:t>
            </w:r>
            <w:r w:rsidR="00396B0A">
              <w:t>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C03976" w:rsidP="00190291">
            <w:pPr>
              <w:widowControl w:val="0"/>
              <w:autoSpaceDE w:val="0"/>
              <w:autoSpaceDN w:val="0"/>
              <w:adjustRightInd w:val="0"/>
            </w:pPr>
            <w:r>
              <w:t xml:space="preserve">Погорелова Тамара </w:t>
            </w:r>
          </w:p>
          <w:p w:rsidR="00C03976" w:rsidRDefault="00C03976" w:rsidP="00190291">
            <w:pPr>
              <w:widowControl w:val="0"/>
              <w:autoSpaceDE w:val="0"/>
              <w:autoSpaceDN w:val="0"/>
              <w:adjustRightInd w:val="0"/>
            </w:pP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Default="00C03976" w:rsidP="00C03976">
            <w:pPr>
              <w:widowControl w:val="0"/>
              <w:autoSpaceDE w:val="0"/>
              <w:autoSpaceDN w:val="0"/>
              <w:adjustRightInd w:val="0"/>
              <w:rPr>
                <w:b/>
                <w:bCs/>
                <w:lang w:bidi="ru-RU"/>
              </w:rPr>
            </w:pPr>
            <w:r>
              <w:rPr>
                <w:lang w:bidi="ru-RU"/>
              </w:rPr>
              <w:t>Заведующий СДК с</w:t>
            </w:r>
            <w:r w:rsidRPr="00C03976">
              <w:rPr>
                <w:lang w:bidi="ru-RU"/>
              </w:rPr>
              <w:t xml:space="preserve">. </w:t>
            </w:r>
            <w:r>
              <w:rPr>
                <w:lang w:bidi="ru-RU"/>
              </w:rPr>
              <w:t xml:space="preserve">Абашево  МБУ </w:t>
            </w:r>
            <w:r w:rsidRPr="00C03976">
              <w:rPr>
                <w:lang w:bidi="ru-RU"/>
              </w:rPr>
              <w:t xml:space="preserve">« МУК» </w:t>
            </w:r>
            <w:r w:rsidRPr="00C03976">
              <w:rPr>
                <w:b/>
                <w:bCs/>
                <w:lang w:bidi="ru-RU"/>
              </w:rPr>
              <w:t xml:space="preserve">член комиссии </w:t>
            </w:r>
          </w:p>
          <w:p w:rsidR="00C7161A" w:rsidRDefault="00C03976" w:rsidP="00C03976">
            <w:pPr>
              <w:widowControl w:val="0"/>
              <w:autoSpaceDE w:val="0"/>
              <w:autoSpaceDN w:val="0"/>
              <w:adjustRightInd w:val="0"/>
            </w:pPr>
            <w:r w:rsidRPr="00C03976">
              <w:rPr>
                <w:lang w:bidi="ru-RU"/>
              </w:rPr>
              <w:t>(</w:t>
            </w:r>
            <w:r w:rsidRPr="00C03976">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C7161A" w:rsidRDefault="00C03976" w:rsidP="00190291">
            <w:pPr>
              <w:widowControl w:val="0"/>
              <w:autoSpaceDE w:val="0"/>
              <w:autoSpaceDN w:val="0"/>
              <w:adjustRightInd w:val="0"/>
              <w:jc w:val="center"/>
            </w:pPr>
            <w:r>
              <w:t>88467795569</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624D5" w:rsidP="002370AB">
      <w:pPr>
        <w:ind w:left="5670"/>
      </w:pPr>
      <w:r>
        <w:t xml:space="preserve">                         </w:t>
      </w:r>
      <w:r w:rsidR="00BD53BE">
        <w:t xml:space="preserve">от </w:t>
      </w:r>
      <w:r w:rsidR="00DE66C4">
        <w:t>20</w:t>
      </w:r>
      <w:r w:rsidR="00BD53BE">
        <w:t>.</w:t>
      </w:r>
      <w:r w:rsidR="001605E3">
        <w:t>06</w:t>
      </w:r>
      <w:r w:rsidR="001A033C">
        <w:t>.</w:t>
      </w:r>
      <w:r w:rsidR="001605E3">
        <w:t>2022</w:t>
      </w:r>
      <w:r>
        <w:t xml:space="preserve"> </w:t>
      </w:r>
      <w:r w:rsidR="003408B9">
        <w:t xml:space="preserve">г. № </w:t>
      </w:r>
      <w:r w:rsidR="001605E3">
        <w:t>15</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1605E3">
        <w:rPr>
          <w:b/>
          <w:bCs/>
          <w:sz w:val="28"/>
          <w:szCs w:val="28"/>
        </w:rPr>
        <w:t>2022</w:t>
      </w:r>
      <w:r w:rsidR="009B6B99" w:rsidRPr="009B6B99">
        <w:rPr>
          <w:b/>
          <w:bCs/>
          <w:sz w:val="28"/>
          <w:szCs w:val="28"/>
        </w:rPr>
        <w:t xml:space="preserve"> – </w:t>
      </w:r>
      <w:r w:rsidR="001605E3">
        <w:rPr>
          <w:b/>
          <w:bCs/>
          <w:sz w:val="28"/>
          <w:szCs w:val="28"/>
        </w:rPr>
        <w:t>2023</w:t>
      </w:r>
      <w:r w:rsidR="009B6B99" w:rsidRPr="009B6B99">
        <w:rPr>
          <w:b/>
          <w:bCs/>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w:t>
            </w:r>
            <w:proofErr w:type="spellStart"/>
            <w:r>
              <w:rPr>
                <w:sz w:val="28"/>
                <w:szCs w:val="28"/>
              </w:rPr>
              <w:t>теплосетевых</w:t>
            </w:r>
            <w:proofErr w:type="spellEnd"/>
            <w:r>
              <w:rPr>
                <w:sz w:val="28"/>
                <w:szCs w:val="28"/>
              </w:rPr>
              <w:t xml:space="preserve">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Обеспечение готовности объектов жилищного фонда,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605E3">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1. Для теплоснабжающих и </w:t>
            </w:r>
            <w:proofErr w:type="spellStart"/>
            <w:r>
              <w:rPr>
                <w:sz w:val="28"/>
                <w:szCs w:val="28"/>
              </w:rPr>
              <w:t>теплосетевых</w:t>
            </w:r>
            <w:proofErr w:type="spellEnd"/>
            <w:r>
              <w:rPr>
                <w:sz w:val="28"/>
                <w:szCs w:val="28"/>
              </w:rPr>
              <w:t xml:space="preserve">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 xml:space="preserve">1. Проверка осуществляется в отношении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 xml:space="preserve">2. Комиссия осуществляет проверку 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887345">
        <w:rPr>
          <w:sz w:val="28"/>
          <w:szCs w:val="28"/>
        </w:rPr>
        <w:t xml:space="preserve">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lastRenderedPageBreak/>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 xml:space="preserve">годов  Комиссией проверяется выполнение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 потребителей тепловой энергии, </w:t>
      </w:r>
      <w:proofErr w:type="spellStart"/>
      <w:r>
        <w:rPr>
          <w:sz w:val="28"/>
          <w:szCs w:val="28"/>
        </w:rPr>
        <w:t>теплопотребляющие</w:t>
      </w:r>
      <w:proofErr w:type="spellEnd"/>
      <w:r>
        <w:rPr>
          <w:sz w:val="28"/>
          <w:szCs w:val="28"/>
        </w:rPr>
        <w:t xml:space="preserve">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 xml:space="preserve">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w:t>
      </w:r>
      <w:proofErr w:type="spellStart"/>
      <w:r>
        <w:rPr>
          <w:sz w:val="28"/>
          <w:szCs w:val="28"/>
        </w:rPr>
        <w:t>теплоснабжащие</w:t>
      </w:r>
      <w:proofErr w:type="spellEnd"/>
      <w:r>
        <w:rPr>
          <w:sz w:val="28"/>
          <w:szCs w:val="28"/>
        </w:rPr>
        <w:t xml:space="preserve"> и </w:t>
      </w:r>
      <w:proofErr w:type="spellStart"/>
      <w:r>
        <w:rPr>
          <w:sz w:val="28"/>
          <w:szCs w:val="28"/>
        </w:rPr>
        <w:t>теплосетевые</w:t>
      </w:r>
      <w:proofErr w:type="spellEnd"/>
      <w:r>
        <w:rPr>
          <w:sz w:val="28"/>
          <w:szCs w:val="28"/>
        </w:rPr>
        <w:t xml:space="preserve">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xml:space="preserve">. Результаты проверки теплоснабжающих и </w:t>
      </w:r>
      <w:proofErr w:type="spellStart"/>
      <w:r w:rsidR="00396B0A">
        <w:rPr>
          <w:sz w:val="28"/>
          <w:szCs w:val="28"/>
        </w:rPr>
        <w:t>теплосетевых</w:t>
      </w:r>
      <w:proofErr w:type="spellEnd"/>
      <w:r w:rsidR="00396B0A">
        <w:rPr>
          <w:sz w:val="28"/>
          <w:szCs w:val="28"/>
        </w:rPr>
        <w:t xml:space="preserve">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1605E3">
        <w:rPr>
          <w:bCs/>
          <w:sz w:val="28"/>
          <w:szCs w:val="28"/>
        </w:rPr>
        <w:t>2022</w:t>
      </w:r>
      <w:r w:rsidR="002C5D77">
        <w:rPr>
          <w:bCs/>
          <w:sz w:val="28"/>
          <w:szCs w:val="28"/>
        </w:rPr>
        <w:t xml:space="preserve"> – </w:t>
      </w:r>
      <w:r w:rsidR="001605E3">
        <w:rPr>
          <w:bCs/>
          <w:sz w:val="28"/>
          <w:szCs w:val="28"/>
        </w:rPr>
        <w:t>2023</w:t>
      </w:r>
      <w:r w:rsidR="009B6B99" w:rsidRPr="009B6B99">
        <w:rPr>
          <w:bCs/>
          <w:sz w:val="28"/>
          <w:szCs w:val="28"/>
        </w:rPr>
        <w:t xml:space="preserve"> </w:t>
      </w:r>
      <w:r w:rsidR="00396B0A">
        <w:rPr>
          <w:sz w:val="28"/>
          <w:szCs w:val="28"/>
        </w:rPr>
        <w:t xml:space="preserve">годов теплоснабжающих и </w:t>
      </w:r>
      <w:proofErr w:type="spellStart"/>
      <w:r w:rsidR="00396B0A">
        <w:rPr>
          <w:sz w:val="28"/>
          <w:szCs w:val="28"/>
        </w:rPr>
        <w:t>теплосетевых</w:t>
      </w:r>
      <w:proofErr w:type="spellEnd"/>
      <w:r w:rsidR="00396B0A">
        <w:rPr>
          <w:sz w:val="28"/>
          <w:szCs w:val="28"/>
        </w:rPr>
        <w:t xml:space="preserve">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8432E0">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1605E3" w:rsidRPr="001605E3">
        <w:rPr>
          <w:bCs/>
          <w:sz w:val="28"/>
          <w:szCs w:val="28"/>
        </w:rPr>
        <w:t xml:space="preserve">2022 – 2023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1605E3" w:rsidRPr="001605E3">
        <w:rPr>
          <w:bCs/>
          <w:sz w:val="28"/>
          <w:szCs w:val="28"/>
        </w:rPr>
        <w:t xml:space="preserve">2022 – 2023 </w:t>
      </w:r>
      <w:r w:rsidR="00396B0A">
        <w:rPr>
          <w:sz w:val="28"/>
          <w:szCs w:val="28"/>
        </w:rPr>
        <w:t xml:space="preserve">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sidRPr="00057ED4">
        <w:rPr>
          <w:sz w:val="28"/>
          <w:szCs w:val="28"/>
        </w:rPr>
        <w:t>15</w:t>
      </w:r>
      <w:r w:rsidR="005C5B58" w:rsidRPr="00057ED4">
        <w:rPr>
          <w:sz w:val="28"/>
          <w:szCs w:val="28"/>
        </w:rPr>
        <w:t xml:space="preserve"> </w:t>
      </w:r>
      <w:r w:rsidR="001F0692" w:rsidRPr="00057ED4">
        <w:rPr>
          <w:sz w:val="28"/>
          <w:szCs w:val="28"/>
        </w:rPr>
        <w:t>сентября</w:t>
      </w:r>
      <w:r w:rsidR="009B6B99" w:rsidRPr="00057ED4">
        <w:rPr>
          <w:sz w:val="28"/>
          <w:szCs w:val="28"/>
        </w:rPr>
        <w:t xml:space="preserve"> </w:t>
      </w:r>
      <w:r w:rsidR="001605E3" w:rsidRPr="00057ED4">
        <w:rPr>
          <w:sz w:val="28"/>
          <w:szCs w:val="28"/>
        </w:rPr>
        <w:t>2022</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lastRenderedPageBreak/>
        <w:t>12</w:t>
      </w:r>
      <w:r w:rsidR="00396B0A">
        <w:rPr>
          <w:rFonts w:ascii="Times New Roman" w:hAnsi="Times New Roman" w:cs="Times New Roman"/>
          <w:sz w:val="28"/>
          <w:szCs w:val="28"/>
        </w:rPr>
        <w:t xml:space="preserve"> настоящей Программы, Комиссией проводится повторная проверка, по 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1605E3" w:rsidRPr="001605E3">
        <w:rPr>
          <w:rFonts w:ascii="Times New Roman" w:hAnsi="Times New Roman" w:cs="Times New Roman"/>
          <w:bCs/>
          <w:sz w:val="28"/>
          <w:szCs w:val="28"/>
        </w:rPr>
        <w:t xml:space="preserve">2022 – 2023 </w:t>
      </w:r>
      <w:r w:rsidR="00396B0A">
        <w:rPr>
          <w:rFonts w:ascii="Times New Roman" w:hAnsi="Times New Roman" w:cs="Times New Roman"/>
          <w:sz w:val="28"/>
          <w:szCs w:val="28"/>
        </w:rPr>
        <w:t>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DE66C4">
        <w:t>20</w:t>
      </w:r>
      <w:r>
        <w:t>.</w:t>
      </w:r>
      <w:r w:rsidR="001605E3">
        <w:t>06</w:t>
      </w:r>
      <w:r w:rsidR="002C5D77">
        <w:t>.</w:t>
      </w:r>
      <w:r w:rsidR="001605E3">
        <w:t>2022</w:t>
      </w:r>
      <w:r w:rsidR="00887345">
        <w:t xml:space="preserve"> </w:t>
      </w:r>
      <w:r w:rsidR="008B2392">
        <w:t xml:space="preserve">г. № </w:t>
      </w:r>
      <w:r w:rsidR="001605E3">
        <w:t>15</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 xml:space="preserve">сельского поселения Абашево муниципального района </w:t>
      </w:r>
      <w:proofErr w:type="spellStart"/>
      <w:r>
        <w:rPr>
          <w:b/>
          <w:sz w:val="28"/>
          <w:szCs w:val="28"/>
        </w:rPr>
        <w:t>Хворостянский</w:t>
      </w:r>
      <w:proofErr w:type="spellEnd"/>
    </w:p>
    <w:p w:rsidR="00396B0A" w:rsidRDefault="00396B0A" w:rsidP="00396B0A">
      <w:pPr>
        <w:ind w:firstLine="708"/>
        <w:rPr>
          <w:sz w:val="28"/>
          <w:szCs w:val="28"/>
        </w:rPr>
      </w:pPr>
    </w:p>
    <w:p w:rsidR="00396B0A" w:rsidRPr="00887345" w:rsidRDefault="00396B0A" w:rsidP="00396B0A">
      <w:pPr>
        <w:pStyle w:val="a3"/>
        <w:numPr>
          <w:ilvl w:val="0"/>
          <w:numId w:val="2"/>
        </w:numPr>
        <w:spacing w:after="0" w:line="240" w:lineRule="auto"/>
        <w:jc w:val="center"/>
        <w:rPr>
          <w:rFonts w:ascii="Times New Roman" w:hAnsi="Times New Roman" w:cs="Times New Roman"/>
          <w:b/>
          <w:sz w:val="28"/>
          <w:szCs w:val="28"/>
        </w:rPr>
      </w:pPr>
      <w:r w:rsidRPr="00887345">
        <w:rPr>
          <w:rFonts w:ascii="Times New Roman" w:hAnsi="Times New Roman" w:cs="Times New Roman"/>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887345" w:rsidRDefault="00396B0A" w:rsidP="00396B0A">
      <w:pPr>
        <w:pStyle w:val="a3"/>
        <w:numPr>
          <w:ilvl w:val="0"/>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Порядок организации мониторинга и корректировки, развития систем теплоснабжения</w:t>
      </w:r>
    </w:p>
    <w:p w:rsidR="00396B0A" w:rsidRPr="00887345" w:rsidRDefault="00396B0A" w:rsidP="00396B0A">
      <w:pPr>
        <w:pStyle w:val="a3"/>
        <w:spacing w:line="288" w:lineRule="atLeast"/>
        <w:ind w:left="0" w:firstLine="426"/>
        <w:jc w:val="center"/>
        <w:rPr>
          <w:rFonts w:ascii="Times New Roman" w:hAnsi="Times New Roman" w:cs="Times New Roman"/>
          <w:b/>
          <w:color w:val="000000"/>
          <w:sz w:val="28"/>
          <w:szCs w:val="28"/>
        </w:rPr>
      </w:pPr>
    </w:p>
    <w:p w:rsidR="00396B0A" w:rsidRPr="00887345" w:rsidRDefault="00396B0A" w:rsidP="00396B0A">
      <w:pPr>
        <w:pStyle w:val="a3"/>
        <w:numPr>
          <w:ilvl w:val="1"/>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анализ соответствия запланированных мероприятий фактически </w:t>
      </w:r>
      <w:proofErr w:type="gramStart"/>
      <w:r w:rsidRPr="00196368">
        <w:rPr>
          <w:color w:val="000000"/>
          <w:sz w:val="28"/>
          <w:szCs w:val="28"/>
        </w:rPr>
        <w:t>осуществленным</w:t>
      </w:r>
      <w:proofErr w:type="gramEnd"/>
      <w:r w:rsidRPr="00196368">
        <w:rPr>
          <w:color w:val="000000"/>
          <w:sz w:val="28"/>
          <w:szCs w:val="28"/>
        </w:rPr>
        <w:t xml:space="preserve">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удельный расход тепловой энергии на отопление 1 </w:t>
      </w:r>
      <w:proofErr w:type="spellStart"/>
      <w:r w:rsidRPr="00196368">
        <w:rPr>
          <w:color w:val="000000"/>
          <w:sz w:val="28"/>
          <w:szCs w:val="28"/>
        </w:rPr>
        <w:t>кв</w:t>
      </w:r>
      <w:proofErr w:type="gramStart"/>
      <w:r w:rsidRPr="00196368">
        <w:rPr>
          <w:color w:val="000000"/>
          <w:sz w:val="28"/>
          <w:szCs w:val="28"/>
        </w:rPr>
        <w:t>.м</w:t>
      </w:r>
      <w:proofErr w:type="gramEnd"/>
      <w:r w:rsidRPr="00196368">
        <w:rPr>
          <w:color w:val="000000"/>
          <w:sz w:val="28"/>
          <w:szCs w:val="28"/>
        </w:rPr>
        <w:t>етра</w:t>
      </w:r>
      <w:proofErr w:type="spellEnd"/>
      <w:r w:rsidRPr="00196368">
        <w:rPr>
          <w:color w:val="000000"/>
          <w:sz w:val="28"/>
          <w:szCs w:val="28"/>
        </w:rPr>
        <w:t xml:space="preserve">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both"/>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Принципы проведения мониторинга, систем теплоснабжения</w:t>
      </w:r>
    </w:p>
    <w:p w:rsidR="00396B0A" w:rsidRPr="00887345" w:rsidRDefault="00396B0A" w:rsidP="00396B0A">
      <w:pPr>
        <w:pStyle w:val="a3"/>
        <w:spacing w:line="288" w:lineRule="atLeast"/>
        <w:ind w:left="1428"/>
        <w:jc w:val="both"/>
        <w:rPr>
          <w:rFonts w:ascii="Times New Roman" w:hAnsi="Times New Roman" w:cs="Times New Roman"/>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roofErr w:type="gramStart"/>
      <w:r w:rsidRPr="00196368">
        <w:rPr>
          <w:color w:val="000000"/>
          <w:sz w:val="28"/>
          <w:szCs w:val="28"/>
        </w:rPr>
        <w:t>количественные</w:t>
      </w:r>
      <w:proofErr w:type="gramEnd"/>
      <w:r w:rsidRPr="00196368">
        <w:rPr>
          <w:color w:val="000000"/>
          <w:sz w:val="28"/>
          <w:szCs w:val="28"/>
        </w:rPr>
        <w:t xml:space="preserve">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396B0A" w:rsidRDefault="00396B0A" w:rsidP="00396B0A">
      <w:pPr>
        <w:widowControl w:val="0"/>
        <w:ind w:left="5670"/>
        <w:jc w:val="right"/>
      </w:pPr>
      <w:r>
        <w:t>к постановлению</w:t>
      </w:r>
    </w:p>
    <w:p w:rsidR="00887345" w:rsidRDefault="00396B0A" w:rsidP="00887345">
      <w:pPr>
        <w:widowControl w:val="0"/>
        <w:ind w:left="5670"/>
        <w:jc w:val="right"/>
      </w:pPr>
      <w:r>
        <w:t>Администра</w:t>
      </w:r>
      <w:r w:rsidR="00887345">
        <w:t>ции сельского поселения Абашево</w:t>
      </w:r>
    </w:p>
    <w:p w:rsidR="00396B0A" w:rsidRDefault="00BD53BE" w:rsidP="00887345">
      <w:pPr>
        <w:widowControl w:val="0"/>
        <w:ind w:left="5670"/>
        <w:jc w:val="right"/>
      </w:pPr>
      <w:r>
        <w:t xml:space="preserve">от </w:t>
      </w:r>
      <w:r w:rsidR="00DE66C4">
        <w:t>20</w:t>
      </w:r>
      <w:r>
        <w:t>.</w:t>
      </w:r>
      <w:r w:rsidR="001605E3">
        <w:t>06</w:t>
      </w:r>
      <w:r w:rsidR="005C5B58">
        <w:t>.</w:t>
      </w:r>
      <w:r w:rsidR="001605E3">
        <w:t>2022</w:t>
      </w:r>
      <w:r w:rsidR="00887345">
        <w:t xml:space="preserve"> </w:t>
      </w:r>
      <w:r w:rsidR="003408B9">
        <w:t xml:space="preserve">г. № </w:t>
      </w:r>
      <w:r w:rsidR="001605E3">
        <w:t>15</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 xml:space="preserve">1.1. Настоящее Положение определяет взаимодействие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 xml:space="preserve">1.3. Все теплоснабжающие, </w:t>
      </w:r>
      <w:proofErr w:type="spellStart"/>
      <w:r w:rsidRPr="00CF7A70">
        <w:rPr>
          <w:sz w:val="28"/>
          <w:szCs w:val="28"/>
        </w:rPr>
        <w:t>теплосетевые</w:t>
      </w:r>
      <w:proofErr w:type="spellEnd"/>
      <w:r w:rsidRPr="00CF7A70">
        <w:rPr>
          <w:sz w:val="28"/>
          <w:szCs w:val="28"/>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 xml:space="preserve">муниципального района </w:t>
      </w:r>
      <w:proofErr w:type="spellStart"/>
      <w:r>
        <w:rPr>
          <w:sz w:val="28"/>
          <w:szCs w:val="28"/>
        </w:rPr>
        <w:t>Хворостянский</w:t>
      </w:r>
      <w:proofErr w:type="spellEnd"/>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w:t>
      </w:r>
      <w:proofErr w:type="spellStart"/>
      <w:r w:rsidRPr="00CF7A70">
        <w:rPr>
          <w:sz w:val="28"/>
          <w:szCs w:val="28"/>
        </w:rPr>
        <w:t>теплосетевая</w:t>
      </w:r>
      <w:proofErr w:type="spellEnd"/>
      <w:r w:rsidRPr="00CF7A70">
        <w:rPr>
          <w:sz w:val="28"/>
          <w:szCs w:val="28"/>
        </w:rPr>
        <w:t>)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 xml:space="preserve">2.4. Решение о введении режима ограничения или отключения тепловой энергии Абонентов принимается руководством теплоснабжающих, </w:t>
      </w:r>
      <w:proofErr w:type="spellStart"/>
      <w:r w:rsidRPr="00CF7A70">
        <w:rPr>
          <w:sz w:val="28"/>
          <w:szCs w:val="28"/>
        </w:rPr>
        <w:t>теплосетевых</w:t>
      </w:r>
      <w:proofErr w:type="spellEnd"/>
      <w:r w:rsidRPr="00CF7A70">
        <w:rPr>
          <w:sz w:val="28"/>
          <w:szCs w:val="28"/>
        </w:rPr>
        <w:t xml:space="preserve">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w:t>
      </w:r>
      <w:proofErr w:type="spellStart"/>
      <w:r>
        <w:rPr>
          <w:sz w:val="28"/>
          <w:szCs w:val="28"/>
        </w:rPr>
        <w:t>Хворостянский</w:t>
      </w:r>
      <w:proofErr w:type="spellEnd"/>
      <w:r>
        <w:rPr>
          <w:sz w:val="28"/>
          <w:szCs w:val="28"/>
        </w:rPr>
        <w:t>.</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F7A70">
        <w:rPr>
          <w:sz w:val="28"/>
          <w:szCs w:val="28"/>
        </w:rPr>
        <w:t>энергоснабжающей</w:t>
      </w:r>
      <w:proofErr w:type="spellEnd"/>
      <w:r w:rsidRPr="00CF7A70">
        <w:rPr>
          <w:sz w:val="28"/>
          <w:szCs w:val="28"/>
        </w:rPr>
        <w:t xml:space="preserve">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w:t>
      </w:r>
      <w:proofErr w:type="spellStart"/>
      <w:r w:rsidRPr="00CF7A70">
        <w:rPr>
          <w:sz w:val="28"/>
          <w:szCs w:val="28"/>
        </w:rPr>
        <w:t>теплосетевых</w:t>
      </w:r>
      <w:proofErr w:type="spellEnd"/>
      <w:r w:rsidRPr="00CF7A70">
        <w:rPr>
          <w:sz w:val="28"/>
          <w:szCs w:val="28"/>
        </w:rPr>
        <w:t xml:space="preserve"> организаций отдают распоряжение на вывод из работы оборудования без согласования, но с обязательным немедленным извещением ЕДДС </w:t>
      </w:r>
      <w:proofErr w:type="spellStart"/>
      <w:r>
        <w:rPr>
          <w:sz w:val="28"/>
          <w:szCs w:val="28"/>
        </w:rPr>
        <w:t>Хворостянского</w:t>
      </w:r>
      <w:proofErr w:type="spellEnd"/>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proofErr w:type="spellStart"/>
      <w:r>
        <w:rPr>
          <w:sz w:val="28"/>
          <w:szCs w:val="28"/>
        </w:rPr>
        <w:t>Хворостянс</w:t>
      </w:r>
      <w:r w:rsidRPr="00CF7A70">
        <w:rPr>
          <w:sz w:val="28"/>
          <w:szCs w:val="28"/>
        </w:rPr>
        <w:t>кого</w:t>
      </w:r>
      <w:proofErr w:type="spellEnd"/>
      <w:r w:rsidRPr="00CF7A70">
        <w:rPr>
          <w:sz w:val="28"/>
          <w:szCs w:val="28"/>
        </w:rPr>
        <w:t xml:space="preserve">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 xml:space="preserve">3.1. Ежедневно после приема смены (с 8.40 до 9.00 </w:t>
      </w:r>
      <w:proofErr w:type="spellStart"/>
      <w:r w:rsidRPr="00CF7A70">
        <w:rPr>
          <w:sz w:val="28"/>
          <w:szCs w:val="28"/>
        </w:rPr>
        <w:t>час</w:t>
      </w:r>
      <w:proofErr w:type="gramStart"/>
      <w:r w:rsidRPr="00CF7A70">
        <w:rPr>
          <w:sz w:val="28"/>
          <w:szCs w:val="28"/>
        </w:rPr>
        <w:t>.и</w:t>
      </w:r>
      <w:proofErr w:type="spellEnd"/>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w:t>
      </w:r>
      <w:proofErr w:type="spellStart"/>
      <w:r w:rsidRPr="00CF7A70">
        <w:rPr>
          <w:sz w:val="28"/>
          <w:szCs w:val="28"/>
        </w:rPr>
        <w:t>теплосетевых</w:t>
      </w:r>
      <w:proofErr w:type="spellEnd"/>
      <w:r w:rsidRPr="00CF7A70">
        <w:rPr>
          <w:sz w:val="28"/>
          <w:szCs w:val="28"/>
        </w:rPr>
        <w:t xml:space="preserve"> организаций осуществляют передачу ЕДДС </w:t>
      </w:r>
      <w:proofErr w:type="spellStart"/>
      <w:r>
        <w:rPr>
          <w:sz w:val="28"/>
          <w:szCs w:val="28"/>
        </w:rPr>
        <w:t>Хворостян</w:t>
      </w:r>
      <w:r w:rsidRPr="00CF7A70">
        <w:rPr>
          <w:sz w:val="28"/>
          <w:szCs w:val="28"/>
        </w:rPr>
        <w:t>ского</w:t>
      </w:r>
      <w:proofErr w:type="spellEnd"/>
      <w:r w:rsidRPr="00CF7A70">
        <w:rPr>
          <w:sz w:val="28"/>
          <w:szCs w:val="28"/>
        </w:rPr>
        <w:t xml:space="preserve"> района  оперативной информации: о режимах работы теплоисточников и тепловых сетей; о корректировке режимов работы </w:t>
      </w:r>
      <w:proofErr w:type="spellStart"/>
      <w:r w:rsidRPr="00CF7A70">
        <w:rPr>
          <w:sz w:val="28"/>
          <w:szCs w:val="28"/>
        </w:rPr>
        <w:t>энергообъектов</w:t>
      </w:r>
      <w:proofErr w:type="spellEnd"/>
      <w:r w:rsidRPr="00CF7A70">
        <w:rPr>
          <w:sz w:val="28"/>
          <w:szCs w:val="28"/>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proofErr w:type="spellStart"/>
      <w:r>
        <w:rPr>
          <w:sz w:val="28"/>
          <w:szCs w:val="28"/>
        </w:rPr>
        <w:t>Хворостянского</w:t>
      </w:r>
      <w:proofErr w:type="spellEnd"/>
      <w:r>
        <w:rPr>
          <w:sz w:val="28"/>
          <w:szCs w:val="28"/>
        </w:rPr>
        <w:t xml:space="preserve">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w:t>
      </w:r>
      <w:proofErr w:type="spellStart"/>
      <w:r w:rsidRPr="00CF7A70">
        <w:rPr>
          <w:sz w:val="28"/>
          <w:szCs w:val="28"/>
        </w:rPr>
        <w:t>энергоснабжающими</w:t>
      </w:r>
      <w:proofErr w:type="spellEnd"/>
      <w:r w:rsidRPr="00CF7A70">
        <w:rPr>
          <w:sz w:val="28"/>
          <w:szCs w:val="28"/>
        </w:rPr>
        <w:t xml:space="preserve">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CF7A70">
        <w:rPr>
          <w:sz w:val="28"/>
          <w:szCs w:val="28"/>
        </w:rPr>
        <w:t>теплосетевых</w:t>
      </w:r>
      <w:proofErr w:type="spellEnd"/>
      <w:r w:rsidRPr="00CF7A70">
        <w:rPr>
          <w:sz w:val="28"/>
          <w:szCs w:val="28"/>
        </w:rPr>
        <w:t xml:space="preserve"> организаций подают заявку в ЕДДС </w:t>
      </w:r>
      <w:proofErr w:type="spellStart"/>
      <w:r>
        <w:rPr>
          <w:sz w:val="28"/>
          <w:szCs w:val="28"/>
        </w:rPr>
        <w:t>Хворостянского</w:t>
      </w:r>
      <w:proofErr w:type="spellEnd"/>
      <w:r>
        <w:rPr>
          <w:sz w:val="28"/>
          <w:szCs w:val="28"/>
        </w:rPr>
        <w:t xml:space="preserve">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proofErr w:type="spellStart"/>
      <w:r>
        <w:rPr>
          <w:sz w:val="28"/>
          <w:szCs w:val="28"/>
        </w:rPr>
        <w:t>Хворостянского</w:t>
      </w:r>
      <w:proofErr w:type="spellEnd"/>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CF7A70">
        <w:rPr>
          <w:sz w:val="28"/>
          <w:szCs w:val="28"/>
        </w:rPr>
        <w:t>энергоснабжающей</w:t>
      </w:r>
      <w:proofErr w:type="spellEnd"/>
      <w:r w:rsidRPr="00CF7A70">
        <w:rPr>
          <w:sz w:val="28"/>
          <w:szCs w:val="28"/>
        </w:rPr>
        <w:t xml:space="preserve"> организации и </w:t>
      </w:r>
      <w:r w:rsidRPr="00CF7A70">
        <w:rPr>
          <w:sz w:val="28"/>
          <w:szCs w:val="28"/>
        </w:rPr>
        <w:lastRenderedPageBreak/>
        <w:t xml:space="preserve">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 xml:space="preserve">При авариях, повлекших за собой длительное прекращение подачи холодной воды на котельные и </w:t>
      </w:r>
      <w:proofErr w:type="spellStart"/>
      <w:r w:rsidRPr="00CF7A70">
        <w:rPr>
          <w:sz w:val="28"/>
          <w:szCs w:val="28"/>
        </w:rPr>
        <w:t>электрокотельные</w:t>
      </w:r>
      <w:proofErr w:type="spellEnd"/>
      <w:r w:rsidRPr="00CF7A70">
        <w:rPr>
          <w:sz w:val="28"/>
          <w:szCs w:val="28"/>
        </w:rPr>
        <w:t xml:space="preserve">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CF7A70">
        <w:rPr>
          <w:sz w:val="28"/>
          <w:szCs w:val="28"/>
        </w:rPr>
        <w:t>теплосетевой</w:t>
      </w:r>
      <w:proofErr w:type="spellEnd"/>
      <w:r w:rsidRPr="00CF7A70">
        <w:rPr>
          <w:sz w:val="28"/>
          <w:szCs w:val="28"/>
        </w:rPr>
        <w:t xml:space="preserve"> организации и 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F7A70">
        <w:rPr>
          <w:sz w:val="28"/>
          <w:szCs w:val="28"/>
        </w:rPr>
        <w:t>Ростехнадзхор</w:t>
      </w:r>
      <w:proofErr w:type="spellEnd"/>
      <w:r w:rsidRPr="00CF7A70">
        <w:rPr>
          <w:sz w:val="28"/>
          <w:szCs w:val="28"/>
        </w:rPr>
        <w:t xml:space="preserve">) и теплоснабжающей организации с одновременным извещением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w:t>
      </w:r>
      <w:proofErr w:type="spellStart"/>
      <w:r w:rsidRPr="00CF7A70">
        <w:rPr>
          <w:sz w:val="28"/>
          <w:szCs w:val="28"/>
        </w:rPr>
        <w:t>теплосетевых</w:t>
      </w:r>
      <w:proofErr w:type="spellEnd"/>
      <w:r w:rsidRPr="00CF7A70">
        <w:rPr>
          <w:sz w:val="28"/>
          <w:szCs w:val="28"/>
        </w:rPr>
        <w:t xml:space="preserve">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proofErr w:type="spellStart"/>
      <w:r>
        <w:rPr>
          <w:sz w:val="28"/>
          <w:szCs w:val="28"/>
        </w:rPr>
        <w:t>Хворостянского</w:t>
      </w:r>
      <w:proofErr w:type="spellEnd"/>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 xml:space="preserve">4.1. Документами, определяющими взаимоотношения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F7A70">
        <w:rPr>
          <w:sz w:val="28"/>
          <w:szCs w:val="28"/>
        </w:rPr>
        <w:t>теплопотребляющих</w:t>
      </w:r>
      <w:proofErr w:type="spellEnd"/>
      <w:r w:rsidRPr="00CF7A70">
        <w:rPr>
          <w:sz w:val="28"/>
          <w:szCs w:val="28"/>
        </w:rPr>
        <w:t xml:space="preserve">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w:t>
      </w:r>
      <w:proofErr w:type="spellStart"/>
      <w:r w:rsidRPr="00CF7A70">
        <w:rPr>
          <w:sz w:val="28"/>
          <w:szCs w:val="28"/>
        </w:rPr>
        <w:t>внерасчетном</w:t>
      </w:r>
      <w:proofErr w:type="spellEnd"/>
      <w:r w:rsidRPr="00CF7A70">
        <w:rPr>
          <w:sz w:val="28"/>
          <w:szCs w:val="28"/>
        </w:rPr>
        <w:t xml:space="preserve">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w:t>
      </w:r>
      <w:proofErr w:type="spellStart"/>
      <w:r w:rsidRPr="00CF7A70">
        <w:rPr>
          <w:sz w:val="28"/>
          <w:szCs w:val="28"/>
        </w:rPr>
        <w:t>теплосетевые</w:t>
      </w:r>
      <w:proofErr w:type="spellEnd"/>
      <w:r w:rsidRPr="00CF7A70">
        <w:rPr>
          <w:sz w:val="28"/>
          <w:szCs w:val="28"/>
        </w:rPr>
        <w:t xml:space="preserve"> организации, Абоненты, ЕДДС </w:t>
      </w:r>
      <w:proofErr w:type="spellStart"/>
      <w:r>
        <w:rPr>
          <w:sz w:val="28"/>
          <w:szCs w:val="28"/>
        </w:rPr>
        <w:t>Хворостянского</w:t>
      </w:r>
      <w:proofErr w:type="spellEnd"/>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 xml:space="preserve">Перечень теплоснабжающих и </w:t>
      </w:r>
      <w:proofErr w:type="spellStart"/>
      <w:r>
        <w:rPr>
          <w:rFonts w:eastAsia="Calibri"/>
          <w:b/>
          <w:szCs w:val="28"/>
        </w:rPr>
        <w:t>теплосетевых</w:t>
      </w:r>
      <w:proofErr w:type="spellEnd"/>
      <w:r>
        <w:rPr>
          <w:rFonts w:eastAsia="Calibri"/>
          <w:b/>
          <w:szCs w:val="28"/>
        </w:rPr>
        <w:t xml:space="preserve"> организаций, а также потребителей тепловой энергии, в отношении которых проводится проверка готовно</w:t>
      </w:r>
      <w:r w:rsidR="00887345">
        <w:rPr>
          <w:rFonts w:eastAsia="Calibri"/>
          <w:b/>
          <w:szCs w:val="28"/>
        </w:rPr>
        <w:t xml:space="preserve">сти к отопительному периоду </w:t>
      </w:r>
      <w:r w:rsidR="0083658C" w:rsidRPr="0083658C">
        <w:rPr>
          <w:rFonts w:eastAsia="Calibri"/>
          <w:b/>
          <w:bCs/>
          <w:szCs w:val="28"/>
        </w:rPr>
        <w:t xml:space="preserve">2022 – 2023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057ED4">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Pr="00887345" w:rsidRDefault="00396B0A" w:rsidP="00190291">
            <w:pPr>
              <w:rPr>
                <w:color w:val="000000"/>
                <w:sz w:val="28"/>
                <w:szCs w:val="28"/>
              </w:rPr>
            </w:pPr>
            <w:r w:rsidRPr="00887345">
              <w:rPr>
                <w:color w:val="000000"/>
                <w:sz w:val="28"/>
                <w:szCs w:val="28"/>
              </w:rPr>
              <w:t>Администрация сельского поселения Абашево</w:t>
            </w:r>
          </w:p>
        </w:tc>
        <w:tc>
          <w:tcPr>
            <w:tcW w:w="1660" w:type="dxa"/>
            <w:tcBorders>
              <w:top w:val="nil"/>
              <w:left w:val="nil"/>
              <w:bottom w:val="single" w:sz="4" w:space="0" w:color="auto"/>
              <w:right w:val="single" w:sz="4" w:space="0" w:color="auto"/>
            </w:tcBorders>
            <w:shd w:val="clear" w:color="auto" w:fill="auto"/>
            <w:noWrap/>
            <w:vAlign w:val="bottom"/>
            <w:hideMark/>
          </w:tcPr>
          <w:p w:rsidR="00396B0A" w:rsidRPr="00057ED4" w:rsidRDefault="005221E1" w:rsidP="005221E1">
            <w:pPr>
              <w:jc w:val="center"/>
              <w:rPr>
                <w:color w:val="000000"/>
              </w:rPr>
            </w:pPr>
            <w:r>
              <w:rPr>
                <w:color w:val="000000"/>
              </w:rPr>
              <w:t>28</w:t>
            </w:r>
            <w:r w:rsidR="00CD2B46" w:rsidRPr="00057ED4">
              <w:rPr>
                <w:color w:val="000000"/>
              </w:rPr>
              <w:t>.</w:t>
            </w:r>
            <w:r>
              <w:rPr>
                <w:color w:val="000000"/>
              </w:rPr>
              <w:t>06</w:t>
            </w:r>
            <w:r w:rsidR="002C5D77" w:rsidRPr="00057ED4">
              <w:rPr>
                <w:color w:val="000000"/>
              </w:rPr>
              <w:t>.</w:t>
            </w:r>
            <w:r w:rsidR="00057ED4" w:rsidRPr="00057ED4">
              <w:rPr>
                <w:color w:val="000000"/>
              </w:rPr>
              <w:t>2022</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w:t>
            </w:r>
            <w:r w:rsidR="006311AB">
              <w:rPr>
                <w:sz w:val="28"/>
                <w:szCs w:val="28"/>
              </w:rPr>
              <w:t>муниципального</w:t>
            </w:r>
            <w:r>
              <w:rPr>
                <w:sz w:val="28"/>
                <w:szCs w:val="28"/>
              </w:rPr>
              <w:t xml:space="preserve"> района </w:t>
            </w:r>
            <w:proofErr w:type="spellStart"/>
            <w:r>
              <w:rPr>
                <w:sz w:val="28"/>
                <w:szCs w:val="28"/>
              </w:rPr>
              <w:t>Хворостянский</w:t>
            </w:r>
            <w:proofErr w:type="spellEnd"/>
            <w:r>
              <w:rPr>
                <w:sz w:val="28"/>
                <w:szCs w:val="28"/>
              </w:rPr>
              <w:t xml:space="preserve"> Самарской области структурное подразделение  </w:t>
            </w:r>
            <w:proofErr w:type="spellStart"/>
            <w:r>
              <w:rPr>
                <w:sz w:val="28"/>
                <w:szCs w:val="28"/>
              </w:rPr>
              <w:t>Абашевский</w:t>
            </w:r>
            <w:proofErr w:type="spellEnd"/>
            <w:r>
              <w:rPr>
                <w:sz w:val="28"/>
                <w:szCs w:val="28"/>
              </w:rPr>
              <w:t xml:space="preserve"> сельский Дом Культуры с.</w:t>
            </w:r>
            <w:r w:rsidR="006311AB">
              <w:rPr>
                <w:sz w:val="28"/>
                <w:szCs w:val="28"/>
              </w:rPr>
              <w:t xml:space="preserve"> </w:t>
            </w:r>
            <w:r>
              <w:rPr>
                <w:sz w:val="28"/>
                <w:szCs w:val="28"/>
              </w:rPr>
              <w:t>Абашево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5221E1">
            <w:pPr>
              <w:jc w:val="center"/>
              <w:rPr>
                <w:color w:val="000000"/>
              </w:rPr>
            </w:pPr>
            <w:r>
              <w:rPr>
                <w:color w:val="000000"/>
              </w:rPr>
              <w:t>28</w:t>
            </w:r>
            <w:r w:rsidR="00CD2B46" w:rsidRPr="00057ED4">
              <w:rPr>
                <w:color w:val="000000"/>
              </w:rPr>
              <w:t>.</w:t>
            </w:r>
            <w:r>
              <w:rPr>
                <w:color w:val="000000"/>
              </w:rPr>
              <w:t>06</w:t>
            </w:r>
            <w:r w:rsidR="002C5D77" w:rsidRPr="00057ED4">
              <w:rPr>
                <w:color w:val="000000"/>
              </w:rPr>
              <w:t>.</w:t>
            </w:r>
            <w:r w:rsidR="00057ED4" w:rsidRPr="00057ED4">
              <w:rPr>
                <w:color w:val="000000"/>
              </w:rPr>
              <w:t>2022</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proofErr w:type="spellStart"/>
            <w:r>
              <w:rPr>
                <w:sz w:val="28"/>
                <w:szCs w:val="28"/>
              </w:rPr>
              <w:t>Абашевский</w:t>
            </w:r>
            <w:proofErr w:type="spellEnd"/>
            <w:r>
              <w:rPr>
                <w:sz w:val="28"/>
                <w:szCs w:val="28"/>
              </w:rPr>
              <w:t xml:space="preserve"> </w:t>
            </w:r>
            <w:r w:rsidRPr="00742C0D">
              <w:rPr>
                <w:sz w:val="28"/>
                <w:szCs w:val="28"/>
              </w:rPr>
              <w:t xml:space="preserve">филиал  ГБ ОУ СОШ </w:t>
            </w:r>
            <w:proofErr w:type="spellStart"/>
            <w:r w:rsidRPr="00742C0D">
              <w:rPr>
                <w:sz w:val="28"/>
                <w:szCs w:val="28"/>
              </w:rPr>
              <w:t>с</w:t>
            </w:r>
            <w:proofErr w:type="gramStart"/>
            <w:r w:rsidRPr="00742C0D">
              <w:rPr>
                <w:sz w:val="28"/>
                <w:szCs w:val="28"/>
              </w:rPr>
              <w:t>.Х</w:t>
            </w:r>
            <w:proofErr w:type="gramEnd"/>
            <w:r w:rsidRPr="00742C0D">
              <w:rPr>
                <w:sz w:val="28"/>
                <w:szCs w:val="28"/>
              </w:rPr>
              <w:t>воростянка</w:t>
            </w:r>
            <w:proofErr w:type="spellEnd"/>
            <w:r w:rsidRPr="00742C0D">
              <w:rPr>
                <w:sz w:val="28"/>
                <w:szCs w:val="28"/>
              </w:rPr>
              <w:t xml:space="preserve">   муниципального района </w:t>
            </w:r>
            <w:proofErr w:type="spellStart"/>
            <w:r w:rsidRPr="00742C0D">
              <w:rPr>
                <w:sz w:val="28"/>
                <w:szCs w:val="28"/>
              </w:rPr>
              <w:t>Хворостянский</w:t>
            </w:r>
            <w:proofErr w:type="spellEnd"/>
            <w:r w:rsidRPr="00742C0D">
              <w:rPr>
                <w:sz w:val="28"/>
                <w:szCs w:val="28"/>
              </w:rPr>
              <w:t xml:space="preserve"> Самарской области</w:t>
            </w: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5221E1">
            <w:pPr>
              <w:jc w:val="center"/>
              <w:rPr>
                <w:color w:val="000000"/>
              </w:rPr>
            </w:pPr>
            <w:r>
              <w:rPr>
                <w:color w:val="000000"/>
              </w:rPr>
              <w:t>28</w:t>
            </w:r>
            <w:r w:rsidR="00CD2B46" w:rsidRPr="00057ED4">
              <w:rPr>
                <w:color w:val="000000"/>
              </w:rPr>
              <w:t>.</w:t>
            </w:r>
            <w:r>
              <w:rPr>
                <w:color w:val="000000"/>
              </w:rPr>
              <w:t>06</w:t>
            </w:r>
            <w:r w:rsidR="002C5D77" w:rsidRPr="00057ED4">
              <w:rPr>
                <w:color w:val="000000"/>
              </w:rPr>
              <w:t>.</w:t>
            </w:r>
            <w:r w:rsidR="00057ED4" w:rsidRPr="00057ED4">
              <w:rPr>
                <w:color w:val="000000"/>
              </w:rPr>
              <w:t>2022</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 xml:space="preserve">ГБУЗСО </w:t>
            </w:r>
            <w:proofErr w:type="spellStart"/>
            <w:r w:rsidRPr="001F0692">
              <w:rPr>
                <w:color w:val="000000"/>
                <w:sz w:val="28"/>
                <w:szCs w:val="28"/>
              </w:rPr>
              <w:t>Хворостянская</w:t>
            </w:r>
            <w:proofErr w:type="spellEnd"/>
            <w:r w:rsidRPr="001F0692">
              <w:rPr>
                <w:color w:val="000000"/>
                <w:sz w:val="28"/>
                <w:szCs w:val="28"/>
              </w:rPr>
              <w:t xml:space="preserve"> «ЦРБ» ФАП с. Абашево</w:t>
            </w: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1D27C5">
            <w:pPr>
              <w:jc w:val="center"/>
              <w:rPr>
                <w:color w:val="000000"/>
              </w:rPr>
            </w:pPr>
            <w:r>
              <w:rPr>
                <w:color w:val="000000"/>
              </w:rPr>
              <w:t>28</w:t>
            </w:r>
            <w:r w:rsidR="00CD2B46" w:rsidRPr="00057ED4">
              <w:rPr>
                <w:color w:val="000000"/>
              </w:rPr>
              <w:t>.</w:t>
            </w:r>
            <w:r w:rsidR="001D27C5">
              <w:rPr>
                <w:color w:val="000000"/>
              </w:rPr>
              <w:t>06</w:t>
            </w:r>
            <w:r w:rsidR="002C5D77" w:rsidRPr="00057ED4">
              <w:rPr>
                <w:color w:val="000000"/>
              </w:rPr>
              <w:t>.</w:t>
            </w:r>
            <w:r w:rsidR="00057ED4" w:rsidRPr="00057ED4">
              <w:rPr>
                <w:color w:val="000000"/>
              </w:rPr>
              <w:t>2022</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887345"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 xml:space="preserve">ГБ ОУ Самарской области </w:t>
            </w:r>
            <w:proofErr w:type="spellStart"/>
            <w:r w:rsidRPr="00742C0D">
              <w:rPr>
                <w:rFonts w:ascii="Times New Roman" w:hAnsi="Times New Roman" w:cs="Times New Roman"/>
                <w:sz w:val="28"/>
                <w:szCs w:val="28"/>
              </w:rPr>
              <w:t>Хворостянская</w:t>
            </w:r>
            <w:proofErr w:type="spellEnd"/>
            <w:r w:rsidRPr="00742C0D">
              <w:rPr>
                <w:rFonts w:ascii="Times New Roman" w:hAnsi="Times New Roman" w:cs="Times New Roman"/>
                <w:sz w:val="28"/>
                <w:szCs w:val="28"/>
              </w:rPr>
              <w:t xml:space="preserve"> СОШ</w:t>
            </w:r>
            <w:r w:rsidR="00887345" w:rsidRPr="00887345">
              <w:rPr>
                <w:rFonts w:ascii="Times New Roman" w:hAnsi="Times New Roman" w:cs="Times New Roman"/>
                <w:sz w:val="28"/>
                <w:szCs w:val="28"/>
              </w:rPr>
              <w:t xml:space="preserve"> </w:t>
            </w:r>
            <w:r>
              <w:rPr>
                <w:rFonts w:ascii="Times New Roman" w:hAnsi="Times New Roman" w:cs="Times New Roman"/>
                <w:sz w:val="28"/>
                <w:szCs w:val="28"/>
              </w:rPr>
              <w:t xml:space="preserve">филиал </w:t>
            </w:r>
            <w:proofErr w:type="spellStart"/>
            <w:r>
              <w:rPr>
                <w:rFonts w:ascii="Times New Roman" w:hAnsi="Times New Roman" w:cs="Times New Roman"/>
                <w:sz w:val="28"/>
                <w:szCs w:val="28"/>
              </w:rPr>
              <w:t>Абашевской</w:t>
            </w:r>
            <w:proofErr w:type="spellEnd"/>
            <w:r>
              <w:rPr>
                <w:rFonts w:ascii="Times New Roman" w:hAnsi="Times New Roman" w:cs="Times New Roman"/>
                <w:sz w:val="28"/>
                <w:szCs w:val="28"/>
              </w:rPr>
              <w:t xml:space="preserve">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1D27C5">
            <w:pPr>
              <w:jc w:val="center"/>
              <w:rPr>
                <w:color w:val="000000"/>
              </w:rPr>
            </w:pPr>
            <w:r>
              <w:rPr>
                <w:color w:val="000000"/>
              </w:rPr>
              <w:t>28</w:t>
            </w:r>
            <w:r w:rsidR="00CD2B46" w:rsidRPr="00057ED4">
              <w:rPr>
                <w:color w:val="000000"/>
              </w:rPr>
              <w:t>.</w:t>
            </w:r>
            <w:r w:rsidR="001D27C5">
              <w:rPr>
                <w:color w:val="000000"/>
              </w:rPr>
              <w:t>06</w:t>
            </w:r>
            <w:bookmarkStart w:id="0" w:name="_GoBack"/>
            <w:bookmarkEnd w:id="0"/>
            <w:r w:rsidR="002C5D77" w:rsidRPr="00057ED4">
              <w:rPr>
                <w:color w:val="000000"/>
              </w:rPr>
              <w:t>.</w:t>
            </w:r>
            <w:r w:rsidR="00057ED4" w:rsidRPr="00057ED4">
              <w:rPr>
                <w:color w:val="000000"/>
              </w:rPr>
              <w:t>2022</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 xml:space="preserve">Документы, проверяемые в теплоснабжающих и </w:t>
      </w:r>
      <w:proofErr w:type="spellStart"/>
      <w:r>
        <w:rPr>
          <w:rFonts w:eastAsia="Calibri"/>
          <w:b/>
          <w:sz w:val="28"/>
          <w:szCs w:val="28"/>
        </w:rPr>
        <w:t>теплосетевых</w:t>
      </w:r>
      <w:proofErr w:type="spellEnd"/>
      <w:r>
        <w:rPr>
          <w:rFonts w:eastAsia="Calibri"/>
          <w:b/>
          <w:sz w:val="28"/>
          <w:szCs w:val="28"/>
        </w:rPr>
        <w:t xml:space="preserve">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 xml:space="preserve">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w:t>
            </w:r>
            <w:proofErr w:type="spellStart"/>
            <w:r w:rsidRPr="00A43B4D">
              <w:t>сверхресурса</w:t>
            </w:r>
            <w:proofErr w:type="spellEnd"/>
            <w:r w:rsidRPr="00A43B4D">
              <w:t xml:space="preserve">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43B4D">
              <w:t>теплосетевыми</w:t>
            </w:r>
            <w:proofErr w:type="spellEnd"/>
            <w:r w:rsidRPr="00A43B4D">
              <w:t xml:space="preserve">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284064" w:rsidP="00284064">
            <w:pPr>
              <w:jc w:val="center"/>
              <w:rPr>
                <w:rFonts w:eastAsia="Calibri"/>
              </w:rPr>
            </w:pPr>
            <w:r>
              <w:rPr>
                <w:rFonts w:eastAsia="Calibri"/>
                <w:bCs/>
              </w:rPr>
              <w:t>2022</w:t>
            </w:r>
            <w:r w:rsidR="00670346" w:rsidRPr="00670346">
              <w:rPr>
                <w:rFonts w:eastAsia="Calibri"/>
                <w:bCs/>
              </w:rPr>
              <w:t xml:space="preserve"> – </w:t>
            </w:r>
            <w:r>
              <w:rPr>
                <w:rFonts w:eastAsia="Calibri"/>
                <w:bCs/>
              </w:rPr>
              <w:t>2023</w:t>
            </w:r>
            <w:r w:rsidR="00670346" w:rsidRPr="00670346">
              <w:rPr>
                <w:rFonts w:eastAsia="Calibri"/>
                <w:bCs/>
              </w:rPr>
              <w:t xml:space="preserve"> </w:t>
            </w:r>
            <w:r w:rsidR="00396B0A">
              <w:rPr>
                <w:rFonts w:eastAsia="Calibri"/>
              </w:rPr>
              <w:t>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proofErr w:type="spellStart"/>
            <w:r>
              <w:rPr>
                <w:rFonts w:eastAsia="Calibri"/>
              </w:rPr>
              <w:t>Ед</w:t>
            </w:r>
            <w:proofErr w:type="gramStart"/>
            <w:r>
              <w:rPr>
                <w:rFonts w:eastAsia="Calibri"/>
              </w:rPr>
              <w:t>.и</w:t>
            </w:r>
            <w:proofErr w:type="gramEnd"/>
            <w:r>
              <w:rPr>
                <w:rFonts w:eastAsia="Calibri"/>
              </w:rPr>
              <w:t>зм</w:t>
            </w:r>
            <w:proofErr w:type="spellEnd"/>
            <w:r>
              <w:rPr>
                <w:rFonts w:eastAsia="Calibri"/>
              </w:rPr>
              <w:t>.</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Ремонт </w:t>
            </w:r>
            <w:proofErr w:type="spellStart"/>
            <w:r>
              <w:rPr>
                <w:rFonts w:eastAsia="Calibri"/>
              </w:rPr>
              <w:t>отмосток</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Теплоизоляция чердачных помещений, </w:t>
            </w:r>
            <w:proofErr w:type="spellStart"/>
            <w:r>
              <w:rPr>
                <w:rFonts w:eastAsia="Calibri"/>
              </w:rPr>
              <w:t>тех</w:t>
            </w:r>
            <w:proofErr w:type="gramStart"/>
            <w:r>
              <w:rPr>
                <w:rFonts w:eastAsia="Calibri"/>
              </w:rPr>
              <w:t>.э</w:t>
            </w:r>
            <w:proofErr w:type="gramEnd"/>
            <w:r>
              <w:rPr>
                <w:rFonts w:eastAsia="Calibri"/>
              </w:rPr>
              <w:t>тажей</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 xml:space="preserve">Руководитель </w:t>
            </w:r>
            <w:proofErr w:type="spellStart"/>
            <w:r>
              <w:t>теплопотребляющей</w:t>
            </w:r>
            <w:proofErr w:type="spellEnd"/>
            <w:r>
              <w:t xml:space="preserve">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284064" w:rsidP="00396B0A">
      <w:pPr>
        <w:tabs>
          <w:tab w:val="left" w:pos="3686"/>
          <w:tab w:val="right" w:pos="9354"/>
        </w:tabs>
        <w:jc w:val="right"/>
      </w:pPr>
      <w:r>
        <w:rPr>
          <w:bCs/>
        </w:rPr>
        <w:t>2022</w:t>
      </w:r>
      <w:r w:rsidR="00670346" w:rsidRPr="00670346">
        <w:rPr>
          <w:bCs/>
        </w:rPr>
        <w:t xml:space="preserve"> – </w:t>
      </w:r>
      <w:r>
        <w:rPr>
          <w:bCs/>
        </w:rPr>
        <w:t>2023</w:t>
      </w:r>
      <w:r w:rsidR="00670346" w:rsidRPr="00670346">
        <w:rPr>
          <w:bCs/>
        </w:rPr>
        <w:t xml:space="preserve"> </w:t>
      </w:r>
      <w:r w:rsidR="00396B0A" w:rsidRPr="002C6E8A">
        <w:t>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284064">
        <w:rPr>
          <w:b/>
          <w:sz w:val="28"/>
          <w:szCs w:val="28"/>
        </w:rPr>
        <w:t>2022</w:t>
      </w:r>
      <w:r w:rsidRPr="00B21BD4">
        <w:rPr>
          <w:b/>
          <w:sz w:val="28"/>
          <w:szCs w:val="28"/>
        </w:rPr>
        <w:t>/</w:t>
      </w:r>
      <w:r w:rsidR="00284064">
        <w:rPr>
          <w:b/>
          <w:sz w:val="28"/>
          <w:szCs w:val="28"/>
        </w:rPr>
        <w:t>2023</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 xml:space="preserve">_____________________                                  "____" _____________ </w:t>
      </w:r>
      <w:r w:rsidR="00284064">
        <w:rPr>
          <w:sz w:val="28"/>
          <w:szCs w:val="28"/>
        </w:rPr>
        <w:t>2022</w:t>
      </w:r>
      <w:r w:rsidR="00887345">
        <w:rPr>
          <w:sz w:val="28"/>
          <w:szCs w:val="28"/>
        </w:rPr>
        <w:t xml:space="preserve"> </w:t>
      </w:r>
      <w:r w:rsidRPr="00B21BD4">
        <w:rPr>
          <w:sz w:val="28"/>
          <w:szCs w:val="28"/>
        </w:rPr>
        <w:t>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(полное наименование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887345" w:rsidRDefault="00396B0A" w:rsidP="00396B0A">
      <w:pPr>
        <w:tabs>
          <w:tab w:val="left" w:pos="5928"/>
          <w:tab w:val="right" w:pos="9354"/>
        </w:tabs>
        <w:spacing w:line="276" w:lineRule="auto"/>
        <w:ind w:firstLine="567"/>
        <w:jc w:val="right"/>
      </w:pPr>
      <w:r>
        <w:rPr>
          <w:sz w:val="28"/>
          <w:szCs w:val="28"/>
        </w:rPr>
        <w:br w:type="page"/>
      </w:r>
      <w:r w:rsidRPr="00887345">
        <w:lastRenderedPageBreak/>
        <w:t>Приложение № 2</w:t>
      </w:r>
    </w:p>
    <w:p w:rsidR="00396B0A" w:rsidRPr="00887345" w:rsidRDefault="00396B0A" w:rsidP="00396B0A">
      <w:pPr>
        <w:tabs>
          <w:tab w:val="left" w:pos="3686"/>
          <w:tab w:val="right" w:pos="9354"/>
        </w:tabs>
        <w:jc w:val="right"/>
      </w:pPr>
      <w:r w:rsidRPr="00887345">
        <w:tab/>
        <w:t xml:space="preserve">       к Программе по проведению проверки         готовности  к отопительному периоду </w:t>
      </w:r>
    </w:p>
    <w:p w:rsidR="00396B0A" w:rsidRPr="00887345" w:rsidRDefault="00284064" w:rsidP="00396B0A">
      <w:pPr>
        <w:tabs>
          <w:tab w:val="left" w:pos="3686"/>
          <w:tab w:val="right" w:pos="9354"/>
        </w:tabs>
        <w:jc w:val="right"/>
      </w:pPr>
      <w:r>
        <w:rPr>
          <w:bCs/>
        </w:rPr>
        <w:t>2022</w:t>
      </w:r>
      <w:r w:rsidR="00670346" w:rsidRPr="00670346">
        <w:rPr>
          <w:bCs/>
        </w:rPr>
        <w:t xml:space="preserve"> – </w:t>
      </w:r>
      <w:r>
        <w:rPr>
          <w:bCs/>
        </w:rPr>
        <w:t>2023</w:t>
      </w:r>
      <w:r w:rsidR="00670346" w:rsidRPr="00670346">
        <w:rPr>
          <w:bCs/>
        </w:rPr>
        <w:t xml:space="preserve"> </w:t>
      </w:r>
      <w:r w:rsidR="00396B0A" w:rsidRPr="00887345">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284064">
        <w:rPr>
          <w:rFonts w:ascii="Times New Roman" w:hAnsi="Times New Roman" w:cs="Times New Roman"/>
          <w:bCs/>
          <w:sz w:val="28"/>
          <w:szCs w:val="28"/>
        </w:rPr>
        <w:t>2022</w:t>
      </w:r>
      <w:r w:rsidR="00670346" w:rsidRPr="00670346">
        <w:rPr>
          <w:rFonts w:ascii="Times New Roman" w:hAnsi="Times New Roman" w:cs="Times New Roman"/>
          <w:bCs/>
          <w:sz w:val="28"/>
          <w:szCs w:val="28"/>
        </w:rPr>
        <w:t xml:space="preserve"> – </w:t>
      </w:r>
      <w:r w:rsidR="00284064">
        <w:rPr>
          <w:rFonts w:ascii="Times New Roman" w:hAnsi="Times New Roman" w:cs="Times New Roman"/>
          <w:bCs/>
          <w:sz w:val="28"/>
          <w:szCs w:val="28"/>
        </w:rPr>
        <w:t>2023</w:t>
      </w:r>
      <w:r w:rsidR="00670346" w:rsidRPr="00670346">
        <w:rPr>
          <w:rFonts w:ascii="Times New Roman" w:hAnsi="Times New Roman" w:cs="Times New Roman"/>
          <w:bCs/>
          <w:sz w:val="28"/>
          <w:szCs w:val="28"/>
        </w:rPr>
        <w:t xml:space="preserve"> </w:t>
      </w:r>
      <w:r>
        <w:rPr>
          <w:rFonts w:ascii="Times New Roman" w:hAnsi="Times New Roman" w:cs="Times New Roman"/>
          <w:sz w:val="28"/>
          <w:szCs w:val="28"/>
        </w:rPr>
        <w:t>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организации, </w:t>
      </w:r>
      <w:proofErr w:type="spellStart"/>
      <w:r w:rsidRPr="00136A81">
        <w:rPr>
          <w:rFonts w:ascii="Times New Roman" w:hAnsi="Times New Roman" w:cs="Times New Roman"/>
          <w:sz w:val="24"/>
          <w:szCs w:val="24"/>
        </w:rPr>
        <w:t>теплосетевой</w:t>
      </w:r>
      <w:proofErr w:type="spellEnd"/>
      <w:r w:rsidRPr="00136A81">
        <w:rPr>
          <w:rFonts w:ascii="Times New Roman" w:hAnsi="Times New Roman" w:cs="Times New Roman"/>
          <w:sz w:val="24"/>
          <w:szCs w:val="24"/>
        </w:rPr>
        <w:t xml:space="preserve">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2"/>
  </w:compat>
  <w:rsids>
    <w:rsidRoot w:val="00396B0A"/>
    <w:rsid w:val="0005591F"/>
    <w:rsid w:val="00057ED4"/>
    <w:rsid w:val="000666B8"/>
    <w:rsid w:val="000D08C8"/>
    <w:rsid w:val="000F2DED"/>
    <w:rsid w:val="001126DB"/>
    <w:rsid w:val="001605E3"/>
    <w:rsid w:val="001674B9"/>
    <w:rsid w:val="00171794"/>
    <w:rsid w:val="00190291"/>
    <w:rsid w:val="00192FF2"/>
    <w:rsid w:val="001A033C"/>
    <w:rsid w:val="001B2DAE"/>
    <w:rsid w:val="001B6AE2"/>
    <w:rsid w:val="001D27C5"/>
    <w:rsid w:val="001F0692"/>
    <w:rsid w:val="002370AB"/>
    <w:rsid w:val="00272404"/>
    <w:rsid w:val="00273904"/>
    <w:rsid w:val="00284064"/>
    <w:rsid w:val="00293DC2"/>
    <w:rsid w:val="002951BE"/>
    <w:rsid w:val="002B218D"/>
    <w:rsid w:val="002C5D77"/>
    <w:rsid w:val="00310143"/>
    <w:rsid w:val="00314033"/>
    <w:rsid w:val="00327B37"/>
    <w:rsid w:val="00327BA9"/>
    <w:rsid w:val="003408B9"/>
    <w:rsid w:val="00390F6A"/>
    <w:rsid w:val="00396B0A"/>
    <w:rsid w:val="003A575E"/>
    <w:rsid w:val="003C6B1D"/>
    <w:rsid w:val="003D765E"/>
    <w:rsid w:val="00432381"/>
    <w:rsid w:val="004364EB"/>
    <w:rsid w:val="0043729B"/>
    <w:rsid w:val="004404B2"/>
    <w:rsid w:val="00460AC6"/>
    <w:rsid w:val="00472576"/>
    <w:rsid w:val="00477667"/>
    <w:rsid w:val="004A3493"/>
    <w:rsid w:val="004A3D13"/>
    <w:rsid w:val="004B20C6"/>
    <w:rsid w:val="004D09A1"/>
    <w:rsid w:val="004F14BE"/>
    <w:rsid w:val="004F3BD2"/>
    <w:rsid w:val="005221E1"/>
    <w:rsid w:val="0059796C"/>
    <w:rsid w:val="005B7C78"/>
    <w:rsid w:val="005C5B58"/>
    <w:rsid w:val="005E1275"/>
    <w:rsid w:val="005F2703"/>
    <w:rsid w:val="005F2CD9"/>
    <w:rsid w:val="006310EB"/>
    <w:rsid w:val="006311AB"/>
    <w:rsid w:val="006559AE"/>
    <w:rsid w:val="00670346"/>
    <w:rsid w:val="006B6536"/>
    <w:rsid w:val="007618C4"/>
    <w:rsid w:val="00794D32"/>
    <w:rsid w:val="007A6CBB"/>
    <w:rsid w:val="008163A7"/>
    <w:rsid w:val="00832741"/>
    <w:rsid w:val="0083658C"/>
    <w:rsid w:val="008432E0"/>
    <w:rsid w:val="00850CF3"/>
    <w:rsid w:val="00887345"/>
    <w:rsid w:val="008A5BAD"/>
    <w:rsid w:val="008B2392"/>
    <w:rsid w:val="008C039B"/>
    <w:rsid w:val="0090314D"/>
    <w:rsid w:val="00993A76"/>
    <w:rsid w:val="009B6B99"/>
    <w:rsid w:val="009C5F49"/>
    <w:rsid w:val="009F7C70"/>
    <w:rsid w:val="00A31481"/>
    <w:rsid w:val="00A574FC"/>
    <w:rsid w:val="00A81910"/>
    <w:rsid w:val="00A942D5"/>
    <w:rsid w:val="00AF0D47"/>
    <w:rsid w:val="00B624D5"/>
    <w:rsid w:val="00B93AD5"/>
    <w:rsid w:val="00B978F7"/>
    <w:rsid w:val="00BA0E60"/>
    <w:rsid w:val="00BA5AF4"/>
    <w:rsid w:val="00BC47D7"/>
    <w:rsid w:val="00BD105E"/>
    <w:rsid w:val="00BD53BE"/>
    <w:rsid w:val="00BE39F8"/>
    <w:rsid w:val="00BE4E41"/>
    <w:rsid w:val="00BE624E"/>
    <w:rsid w:val="00C03976"/>
    <w:rsid w:val="00C368F2"/>
    <w:rsid w:val="00C65356"/>
    <w:rsid w:val="00C65BCA"/>
    <w:rsid w:val="00C7161A"/>
    <w:rsid w:val="00CD2B46"/>
    <w:rsid w:val="00D17920"/>
    <w:rsid w:val="00D2525C"/>
    <w:rsid w:val="00D3151C"/>
    <w:rsid w:val="00DA49B1"/>
    <w:rsid w:val="00DE66C4"/>
    <w:rsid w:val="00E024E0"/>
    <w:rsid w:val="00E13F8C"/>
    <w:rsid w:val="00E14005"/>
    <w:rsid w:val="00E24BC8"/>
    <w:rsid w:val="00E374CD"/>
    <w:rsid w:val="00EB124B"/>
    <w:rsid w:val="00F8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639ED3AB15710F4C90F6896C91A0A8E5D39BEB9066AF337F752952FAFC09C54916DD36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24</Pages>
  <Words>6654</Words>
  <Characters>37932</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cp:lastModifiedBy>
  <cp:revision>55</cp:revision>
  <cp:lastPrinted>2021-08-02T12:25:00Z</cp:lastPrinted>
  <dcterms:created xsi:type="dcterms:W3CDTF">2014-08-13T05:59:00Z</dcterms:created>
  <dcterms:modified xsi:type="dcterms:W3CDTF">2022-06-23T11:39:00Z</dcterms:modified>
</cp:coreProperties>
</file>