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658B" w14:textId="497B439A" w:rsidR="004E7DE0" w:rsidRDefault="004E7DE0">
      <w:pPr>
        <w:spacing w:after="0" w:line="240" w:lineRule="auto"/>
        <w:jc w:val="center"/>
        <w:rPr>
          <w:rFonts w:ascii="Times New Roman" w:eastAsia="Times New Roman" w:hAnsi="Times New Roman" w:cs="Times New Roman"/>
          <w:b/>
          <w:sz w:val="28"/>
        </w:rPr>
      </w:pPr>
    </w:p>
    <w:p w14:paraId="18DD3C9F" w14:textId="77777777" w:rsidR="002E6B4F" w:rsidRDefault="002E6B4F">
      <w:pPr>
        <w:spacing w:after="0" w:line="240" w:lineRule="auto"/>
        <w:jc w:val="center"/>
        <w:rPr>
          <w:rFonts w:ascii="Times New Roman" w:eastAsia="Times New Roman" w:hAnsi="Times New Roman" w:cs="Times New Roman"/>
          <w:b/>
          <w:sz w:val="28"/>
        </w:rPr>
      </w:pPr>
    </w:p>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357E0C" w:rsidRPr="00357E0C" w14:paraId="7F695866" w14:textId="77777777" w:rsidTr="00357E0C">
        <w:tc>
          <w:tcPr>
            <w:tcW w:w="9570" w:type="dxa"/>
            <w:tcBorders>
              <w:top w:val="nil"/>
              <w:left w:val="nil"/>
              <w:bottom w:val="thinThickSmallGap" w:sz="24" w:space="0" w:color="auto"/>
              <w:right w:val="nil"/>
            </w:tcBorders>
          </w:tcPr>
          <w:p w14:paraId="2BDA8FC7" w14:textId="77777777" w:rsidR="00357E0C" w:rsidRPr="00357E0C" w:rsidRDefault="00357E0C" w:rsidP="00357E0C">
            <w:pPr>
              <w:spacing w:after="0" w:line="240" w:lineRule="auto"/>
              <w:rPr>
                <w:rFonts w:ascii="Times New Roman" w:eastAsia="Times New Roman" w:hAnsi="Times New Roman" w:cs="Times New Roman"/>
                <w:b/>
                <w:sz w:val="36"/>
                <w:szCs w:val="36"/>
              </w:rPr>
            </w:pPr>
            <w:r w:rsidRPr="00357E0C">
              <w:rPr>
                <w:rFonts w:ascii="Times New Roman" w:eastAsia="Times New Roman" w:hAnsi="Times New Roman" w:cs="Times New Roman"/>
                <w:b/>
                <w:sz w:val="36"/>
                <w:szCs w:val="36"/>
              </w:rPr>
              <w:t xml:space="preserve">                СОБРАНИЕ ПРЕДСТАВИТЕЛЕЙ</w:t>
            </w:r>
          </w:p>
          <w:p w14:paraId="7ACA9F5A"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сельского поселения Абашево</w:t>
            </w:r>
          </w:p>
          <w:p w14:paraId="4A504CA3"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муниципального района </w:t>
            </w:r>
            <w:proofErr w:type="spellStart"/>
            <w:r w:rsidRPr="00357E0C">
              <w:rPr>
                <w:rFonts w:ascii="Times New Roman" w:eastAsia="Times New Roman" w:hAnsi="Times New Roman" w:cs="Times New Roman"/>
                <w:b/>
                <w:sz w:val="28"/>
                <w:szCs w:val="28"/>
              </w:rPr>
              <w:t>Хворостянский</w:t>
            </w:r>
            <w:proofErr w:type="spellEnd"/>
            <w:r w:rsidRPr="00357E0C">
              <w:rPr>
                <w:rFonts w:ascii="Times New Roman" w:eastAsia="Times New Roman" w:hAnsi="Times New Roman" w:cs="Times New Roman"/>
                <w:b/>
                <w:sz w:val="28"/>
                <w:szCs w:val="28"/>
              </w:rPr>
              <w:t xml:space="preserve">  Самарской области</w:t>
            </w:r>
          </w:p>
          <w:p w14:paraId="0598D652" w14:textId="77777777" w:rsidR="00357E0C" w:rsidRPr="00357E0C" w:rsidRDefault="00357E0C" w:rsidP="00357E0C">
            <w:pPr>
              <w:tabs>
                <w:tab w:val="left" w:pos="3480"/>
              </w:tabs>
              <w:spacing w:after="0" w:line="240" w:lineRule="auto"/>
              <w:rPr>
                <w:rFonts w:ascii="Times New Roman" w:eastAsia="Times New Roman" w:hAnsi="Times New Roman" w:cs="Times New Roman"/>
                <w:b/>
                <w:sz w:val="32"/>
                <w:szCs w:val="32"/>
              </w:rPr>
            </w:pPr>
            <w:r w:rsidRPr="00357E0C">
              <w:rPr>
                <w:rFonts w:ascii="Times New Roman" w:eastAsia="Times New Roman" w:hAnsi="Times New Roman" w:cs="Times New Roman"/>
                <w:b/>
                <w:sz w:val="32"/>
                <w:szCs w:val="32"/>
              </w:rPr>
              <w:tab/>
              <w:t>третьего созыва</w:t>
            </w:r>
          </w:p>
          <w:p w14:paraId="5362B7BE" w14:textId="35D2B97E" w:rsidR="00357E0C" w:rsidRPr="00357E0C" w:rsidRDefault="00357E0C" w:rsidP="00357E0C">
            <w:pPr>
              <w:pBdr>
                <w:bottom w:val="single" w:sz="12" w:space="1" w:color="auto"/>
              </w:pBdr>
              <w:spacing w:after="0" w:line="240" w:lineRule="auto"/>
              <w:rPr>
                <w:rFonts w:ascii="Times New Roman" w:eastAsia="Times New Roman" w:hAnsi="Times New Roman" w:cs="Times New Roman"/>
                <w:b/>
                <w:sz w:val="24"/>
                <w:szCs w:val="24"/>
              </w:rPr>
            </w:pPr>
            <w:r w:rsidRPr="00357E0C">
              <w:rPr>
                <w:rFonts w:ascii="Times New Roman" w:eastAsia="Times New Roman" w:hAnsi="Times New Roman" w:cs="Times New Roman"/>
                <w:b/>
                <w:sz w:val="24"/>
                <w:szCs w:val="24"/>
              </w:rPr>
              <w:t xml:space="preserve">                    Россия, 445599, с. Абашево, ул</w:t>
            </w:r>
            <w:r>
              <w:rPr>
                <w:rFonts w:ascii="Times New Roman" w:eastAsia="Times New Roman" w:hAnsi="Times New Roman" w:cs="Times New Roman"/>
                <w:b/>
                <w:sz w:val="24"/>
                <w:szCs w:val="24"/>
              </w:rPr>
              <w:t>.</w:t>
            </w:r>
            <w:r w:rsidRPr="00357E0C">
              <w:rPr>
                <w:rFonts w:ascii="Times New Roman" w:eastAsia="Times New Roman" w:hAnsi="Times New Roman" w:cs="Times New Roman"/>
                <w:b/>
                <w:sz w:val="24"/>
                <w:szCs w:val="24"/>
              </w:rPr>
              <w:t xml:space="preserve"> Озерная д. 1, т. 8(846)77-9-55-89</w:t>
            </w:r>
          </w:p>
          <w:p w14:paraId="0D2FD775" w14:textId="77777777" w:rsidR="00357E0C" w:rsidRPr="00357E0C" w:rsidRDefault="00357E0C" w:rsidP="00357E0C">
            <w:pPr>
              <w:spacing w:after="0" w:line="240" w:lineRule="auto"/>
              <w:jc w:val="both"/>
              <w:rPr>
                <w:rFonts w:ascii="Times New Roman" w:eastAsia="Times New Roman" w:hAnsi="Times New Roman" w:cs="Times New Roman"/>
                <w:sz w:val="24"/>
                <w:szCs w:val="24"/>
              </w:rPr>
            </w:pPr>
          </w:p>
        </w:tc>
      </w:tr>
    </w:tbl>
    <w:p w14:paraId="71FECFDB" w14:textId="4538B73E" w:rsidR="004E7DE0" w:rsidRDefault="004E7DE0">
      <w:pPr>
        <w:spacing w:after="0" w:line="240" w:lineRule="auto"/>
        <w:jc w:val="center"/>
        <w:rPr>
          <w:rFonts w:ascii="Times New Roman" w:eastAsia="Times New Roman" w:hAnsi="Times New Roman" w:cs="Times New Roman"/>
          <w:b/>
          <w:sz w:val="28"/>
        </w:rPr>
      </w:pPr>
    </w:p>
    <w:p w14:paraId="577901FD" w14:textId="77777777" w:rsidR="004E7DE0" w:rsidRDefault="004E7DE0">
      <w:pPr>
        <w:spacing w:after="0" w:line="240" w:lineRule="auto"/>
        <w:rPr>
          <w:rFonts w:ascii="Times New Roman" w:eastAsia="Times New Roman" w:hAnsi="Times New Roman" w:cs="Times New Roman"/>
          <w:b/>
          <w:sz w:val="28"/>
        </w:rPr>
      </w:pPr>
    </w:p>
    <w:p w14:paraId="584E2372" w14:textId="655BB755"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0A9534B7" w14:textId="77777777" w:rsidR="002E6B4F" w:rsidRDefault="002E6B4F">
      <w:pPr>
        <w:spacing w:after="0" w:line="240" w:lineRule="auto"/>
        <w:jc w:val="center"/>
        <w:rPr>
          <w:rFonts w:ascii="Times New Roman" w:eastAsia="Times New Roman" w:hAnsi="Times New Roman" w:cs="Times New Roman"/>
          <w:b/>
          <w:sz w:val="28"/>
        </w:rPr>
      </w:pPr>
    </w:p>
    <w:p w14:paraId="48B2B2C4" w14:textId="77777777" w:rsidR="004E7DE0" w:rsidRDefault="004E7DE0">
      <w:pPr>
        <w:spacing w:after="0" w:line="240" w:lineRule="auto"/>
        <w:rPr>
          <w:rFonts w:ascii="Times New Roman" w:eastAsia="Times New Roman" w:hAnsi="Times New Roman" w:cs="Times New Roman"/>
          <w:b/>
          <w:sz w:val="28"/>
        </w:rPr>
      </w:pPr>
    </w:p>
    <w:p w14:paraId="0A80E7B1" w14:textId="1312083D" w:rsidR="004E7DE0" w:rsidRDefault="00357E0C">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«28</w:t>
      </w:r>
      <w:r w:rsidR="008B1641">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апреля </w:t>
      </w:r>
      <w:r w:rsidR="008B1641">
        <w:rPr>
          <w:rFonts w:ascii="Times New Roman" w:eastAsia="Times New Roman" w:hAnsi="Times New Roman" w:cs="Times New Roman"/>
          <w:b/>
          <w:sz w:val="28"/>
        </w:rPr>
        <w:t xml:space="preserve"> 2020 г.                                                                № </w:t>
      </w:r>
      <w:r>
        <w:rPr>
          <w:rFonts w:ascii="Times New Roman" w:eastAsia="Times New Roman" w:hAnsi="Times New Roman" w:cs="Times New Roman"/>
          <w:b/>
          <w:sz w:val="28"/>
        </w:rPr>
        <w:t>93/88</w:t>
      </w:r>
    </w:p>
    <w:p w14:paraId="0E4526A7" w14:textId="1913F520" w:rsidR="004E7DE0" w:rsidRDefault="004E7DE0">
      <w:pPr>
        <w:spacing w:after="0"/>
        <w:jc w:val="both"/>
        <w:rPr>
          <w:rFonts w:ascii="Times New Roman" w:eastAsia="Times New Roman" w:hAnsi="Times New Roman" w:cs="Times New Roman"/>
          <w:b/>
          <w:sz w:val="28"/>
        </w:rPr>
      </w:pPr>
    </w:p>
    <w:p w14:paraId="2DAF7949" w14:textId="77777777" w:rsidR="002E6B4F" w:rsidRDefault="002E6B4F">
      <w:pPr>
        <w:spacing w:after="0"/>
        <w:jc w:val="both"/>
        <w:rPr>
          <w:rFonts w:ascii="Times New Roman" w:eastAsia="Times New Roman" w:hAnsi="Times New Roman" w:cs="Times New Roman"/>
          <w:b/>
          <w:sz w:val="28"/>
        </w:rPr>
      </w:pPr>
    </w:p>
    <w:p w14:paraId="0DE894BC"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Об утверждении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Самарской области</w:t>
      </w:r>
      <w:r>
        <w:rPr>
          <w:rFonts w:ascii="Times New Roman" w:eastAsia="Times New Roman" w:hAnsi="Times New Roman" w:cs="Times New Roman"/>
          <w:b/>
          <w:sz w:val="28"/>
        </w:rPr>
        <w:tab/>
      </w:r>
    </w:p>
    <w:p w14:paraId="2E9EAF63" w14:textId="77777777" w:rsidR="004E7DE0" w:rsidRDefault="004E7DE0">
      <w:pPr>
        <w:spacing w:after="0"/>
        <w:jc w:val="both"/>
        <w:rPr>
          <w:rFonts w:ascii="Times New Roman" w:eastAsia="Times New Roman" w:hAnsi="Times New Roman" w:cs="Times New Roman"/>
          <w:b/>
          <w:sz w:val="28"/>
        </w:rPr>
      </w:pPr>
    </w:p>
    <w:p w14:paraId="18BB408F" w14:textId="45564EF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В целях приведения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утвержденных решением Собрания представителей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r w:rsidRPr="008B1641">
        <w:rPr>
          <w:rFonts w:ascii="Times New Roman" w:eastAsia="Times New Roman" w:hAnsi="Times New Roman" w:cs="Times New Roman"/>
          <w:color w:val="000000"/>
          <w:sz w:val="28"/>
        </w:rPr>
        <w:t>от 30.10.2017</w:t>
      </w:r>
      <w:r w:rsidR="00E61473">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г.</w:t>
      </w:r>
      <w:r w:rsidR="000F3CEF">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 xml:space="preserve"> 35/23а</w:t>
      </w:r>
      <w:r>
        <w:rPr>
          <w:rFonts w:ascii="Times New Roman" w:eastAsia="Times New Roman" w:hAnsi="Times New Roman" w:cs="Times New Roman"/>
          <w:color w:val="000000"/>
          <w:sz w:val="28"/>
        </w:rPr>
        <w:t xml:space="preserve">,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w:t>
      </w:r>
      <w:r>
        <w:rPr>
          <w:rFonts w:ascii="Times New Roman" w:eastAsia="Times New Roman" w:hAnsi="Times New Roman" w:cs="Times New Roman"/>
          <w:sz w:val="28"/>
        </w:rPr>
        <w:t xml:space="preserve">руководствуясь Уставом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Собрание представителей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p>
    <w:p w14:paraId="62A86E63" w14:textId="77777777" w:rsidR="004E7DE0" w:rsidRDefault="008B1641">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729FADE5" w14:textId="77777777" w:rsidR="004E7DE0" w:rsidRDefault="008B1641">
      <w:pPr>
        <w:widowControl w:val="0"/>
        <w:spacing w:after="0" w:line="240" w:lineRule="auto"/>
        <w:ind w:firstLine="284"/>
        <w:jc w:val="center"/>
        <w:rPr>
          <w:rFonts w:ascii="Times New Roman" w:eastAsia="Times New Roman" w:hAnsi="Times New Roman" w:cs="Times New Roman"/>
          <w:sz w:val="28"/>
        </w:rPr>
      </w:pPr>
      <w:r>
        <w:rPr>
          <w:rFonts w:ascii="Times New Roman" w:eastAsia="Times New Roman" w:hAnsi="Times New Roman" w:cs="Times New Roman"/>
          <w:sz w:val="28"/>
        </w:rPr>
        <w:t>РЕШИЛО:</w:t>
      </w:r>
    </w:p>
    <w:p w14:paraId="72DF138A" w14:textId="77777777" w:rsidR="004E7DE0" w:rsidRDefault="004E7DE0">
      <w:pPr>
        <w:widowControl w:val="0"/>
        <w:spacing w:after="0" w:line="240" w:lineRule="auto"/>
        <w:ind w:firstLine="284"/>
        <w:jc w:val="center"/>
        <w:rPr>
          <w:rFonts w:ascii="Times New Roman" w:eastAsia="Times New Roman" w:hAnsi="Times New Roman" w:cs="Times New Roman"/>
          <w:sz w:val="28"/>
        </w:rPr>
      </w:pPr>
    </w:p>
    <w:p w14:paraId="72FD7DF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Утвердить </w:t>
      </w:r>
      <w:r>
        <w:rPr>
          <w:rFonts w:ascii="Times New Roman" w:eastAsia="Times New Roman" w:hAnsi="Times New Roman" w:cs="Times New Roman"/>
          <w:sz w:val="28"/>
        </w:rPr>
        <w:t xml:space="preserve">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color w:val="000000"/>
          <w:sz w:val="28"/>
        </w:rPr>
        <w:t xml:space="preserve"> в новой редакции согласно приложению к настоящему решению.</w:t>
      </w:r>
    </w:p>
    <w:p w14:paraId="1D26379C" w14:textId="77777777" w:rsidR="000F3CEF"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w:t>
      </w:r>
      <w:r w:rsidR="000F3CEF">
        <w:rPr>
          <w:rFonts w:ascii="Times New Roman" w:eastAsia="Times New Roman" w:hAnsi="Times New Roman" w:cs="Times New Roman"/>
          <w:sz w:val="28"/>
        </w:rPr>
        <w:t>и</w:t>
      </w:r>
      <w:r>
        <w:rPr>
          <w:rFonts w:ascii="Times New Roman" w:eastAsia="Times New Roman" w:hAnsi="Times New Roman" w:cs="Times New Roman"/>
          <w:sz w:val="28"/>
        </w:rPr>
        <w:t xml:space="preserve"> силу</w:t>
      </w:r>
      <w:r w:rsidR="000F3CEF">
        <w:rPr>
          <w:rFonts w:ascii="Times New Roman" w:eastAsia="Times New Roman" w:hAnsi="Times New Roman" w:cs="Times New Roman"/>
          <w:sz w:val="28"/>
        </w:rPr>
        <w:t>:</w:t>
      </w:r>
    </w:p>
    <w:p w14:paraId="01D5FE58" w14:textId="0155EEC4" w:rsidR="004E7DE0"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w:t>
      </w:r>
      <w:r w:rsidR="008B1641">
        <w:rPr>
          <w:rFonts w:ascii="Times New Roman" w:eastAsia="Times New Roman" w:hAnsi="Times New Roman" w:cs="Times New Roman"/>
          <w:sz w:val="28"/>
        </w:rPr>
        <w:t xml:space="preserve"> решение Собрания представителей сельского поселения Абашево муниципального района </w:t>
      </w:r>
      <w:proofErr w:type="spellStart"/>
      <w:r w:rsidR="008B1641">
        <w:rPr>
          <w:rFonts w:ascii="Times New Roman" w:eastAsia="Times New Roman" w:hAnsi="Times New Roman" w:cs="Times New Roman"/>
          <w:sz w:val="28"/>
        </w:rPr>
        <w:t>Хворостянский</w:t>
      </w:r>
      <w:proofErr w:type="spellEnd"/>
      <w:r w:rsidR="008B1641">
        <w:rPr>
          <w:rFonts w:ascii="Times New Roman" w:eastAsia="Times New Roman" w:hAnsi="Times New Roman" w:cs="Times New Roman"/>
          <w:sz w:val="28"/>
        </w:rPr>
        <w:t xml:space="preserve"> Самарской области </w:t>
      </w:r>
      <w:r w:rsidR="005D358B" w:rsidRPr="005D358B">
        <w:rPr>
          <w:rFonts w:ascii="Times New Roman" w:eastAsia="Times New Roman" w:hAnsi="Times New Roman" w:cs="Times New Roman"/>
          <w:sz w:val="28"/>
        </w:rPr>
        <w:t xml:space="preserve">от 30.10.2017 г. </w:t>
      </w:r>
      <w:r>
        <w:rPr>
          <w:rFonts w:ascii="Times New Roman" w:eastAsia="Times New Roman" w:hAnsi="Times New Roman" w:cs="Times New Roman"/>
          <w:sz w:val="28"/>
        </w:rPr>
        <w:t xml:space="preserve">№ </w:t>
      </w:r>
      <w:r w:rsidR="005D358B" w:rsidRPr="005D358B">
        <w:rPr>
          <w:rFonts w:ascii="Times New Roman" w:eastAsia="Times New Roman" w:hAnsi="Times New Roman" w:cs="Times New Roman"/>
          <w:sz w:val="28"/>
        </w:rPr>
        <w:t xml:space="preserve">35/23а </w:t>
      </w:r>
      <w:r w:rsidR="008B1641">
        <w:rPr>
          <w:rFonts w:ascii="Times New Roman" w:eastAsia="Times New Roman" w:hAnsi="Times New Roman" w:cs="Times New Roman"/>
          <w:sz w:val="28"/>
        </w:rPr>
        <w:t>«</w:t>
      </w:r>
      <w:r w:rsidRPr="000F3CEF">
        <w:rPr>
          <w:rFonts w:ascii="Times New Roman" w:eastAsia="Times New Roman" w:hAnsi="Times New Roman" w:cs="Times New Roman"/>
          <w:sz w:val="28"/>
        </w:rPr>
        <w:t xml:space="preserve">Об отмене действующих Правил благоустройства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утвержденных решением собрания  представителей  №</w:t>
      </w: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69/41а от 11.08.2015 года и утверждении новой редакции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sidR="008B1641">
        <w:rPr>
          <w:rFonts w:ascii="Times New Roman" w:eastAsia="Times New Roman" w:hAnsi="Times New Roman" w:cs="Times New Roman"/>
          <w:sz w:val="28"/>
        </w:rPr>
        <w:t>»</w:t>
      </w:r>
      <w:r>
        <w:rPr>
          <w:rFonts w:ascii="Times New Roman" w:eastAsia="Times New Roman" w:hAnsi="Times New Roman" w:cs="Times New Roman"/>
          <w:sz w:val="28"/>
        </w:rPr>
        <w:t>;</w:t>
      </w:r>
    </w:p>
    <w:p w14:paraId="436F66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3C5964A"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6E2353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671FF00" w14:textId="552284B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19.02</w:t>
      </w:r>
      <w:r w:rsidRPr="000F3CEF">
        <w:rPr>
          <w:rFonts w:ascii="Times New Roman" w:eastAsia="Times New Roman" w:hAnsi="Times New Roman" w:cs="Times New Roman"/>
          <w:sz w:val="28"/>
        </w:rPr>
        <w:t>.201</w:t>
      </w:r>
      <w:r>
        <w:rPr>
          <w:rFonts w:ascii="Times New Roman" w:eastAsia="Times New Roman" w:hAnsi="Times New Roman" w:cs="Times New Roman"/>
          <w:sz w:val="28"/>
        </w:rPr>
        <w:t>9</w:t>
      </w:r>
      <w:r w:rsidRPr="000F3CEF">
        <w:rPr>
          <w:rFonts w:ascii="Times New Roman" w:eastAsia="Times New Roman" w:hAnsi="Times New Roman" w:cs="Times New Roman"/>
          <w:sz w:val="28"/>
        </w:rPr>
        <w:t xml:space="preserve"> г. </w:t>
      </w:r>
      <w:r>
        <w:rPr>
          <w:rFonts w:ascii="Times New Roman" w:eastAsia="Times New Roman" w:hAnsi="Times New Roman" w:cs="Times New Roman"/>
          <w:sz w:val="28"/>
        </w:rPr>
        <w:t>№ 62/51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8"/>
        </w:rPr>
        <w:t>;</w:t>
      </w:r>
    </w:p>
    <w:p w14:paraId="284A8300" w14:textId="1477A0AB"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04.09</w:t>
      </w:r>
      <w:r w:rsidRPr="000F3CEF">
        <w:rPr>
          <w:rFonts w:ascii="Times New Roman" w:eastAsia="Times New Roman" w:hAnsi="Times New Roman" w:cs="Times New Roman"/>
          <w:sz w:val="28"/>
        </w:rPr>
        <w:t xml:space="preserve">.2019 г. № </w:t>
      </w:r>
      <w:r>
        <w:rPr>
          <w:rFonts w:ascii="Times New Roman" w:eastAsia="Times New Roman" w:hAnsi="Times New Roman" w:cs="Times New Roman"/>
          <w:sz w:val="28"/>
        </w:rPr>
        <w:t>72/63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утвержденные решением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Хворостянкий</w:t>
      </w:r>
      <w:proofErr w:type="spellEnd"/>
      <w:r w:rsidRPr="000F3CEF">
        <w:rPr>
          <w:rFonts w:ascii="Times New Roman" w:eastAsia="Times New Roman" w:hAnsi="Times New Roman" w:cs="Times New Roman"/>
          <w:sz w:val="28"/>
        </w:rPr>
        <w:t xml:space="preserve">  Самарской области от 30.10.2017 г. № 35/23а (редакция от 19.02.2019 №62/51)</w:t>
      </w:r>
      <w:r>
        <w:rPr>
          <w:rFonts w:ascii="Times New Roman" w:eastAsia="Times New Roman" w:hAnsi="Times New Roman" w:cs="Times New Roman"/>
          <w:sz w:val="28"/>
        </w:rPr>
        <w:t>»;</w:t>
      </w:r>
    </w:p>
    <w:p w14:paraId="4C5B6DE7" w14:textId="278EC3D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17.01</w:t>
      </w:r>
      <w:r w:rsidRPr="000F3CEF">
        <w:rPr>
          <w:rFonts w:ascii="Times New Roman" w:eastAsia="Times New Roman" w:hAnsi="Times New Roman" w:cs="Times New Roman"/>
          <w:sz w:val="28"/>
        </w:rPr>
        <w:t>.20</w:t>
      </w:r>
      <w:r>
        <w:rPr>
          <w:rFonts w:ascii="Times New Roman" w:eastAsia="Times New Roman" w:hAnsi="Times New Roman" w:cs="Times New Roman"/>
          <w:sz w:val="28"/>
        </w:rPr>
        <w:t>20</w:t>
      </w:r>
      <w:r w:rsidRPr="000F3CEF">
        <w:rPr>
          <w:rFonts w:ascii="Times New Roman" w:eastAsia="Times New Roman" w:hAnsi="Times New Roman" w:cs="Times New Roman"/>
          <w:sz w:val="28"/>
        </w:rPr>
        <w:t xml:space="preserve"> г. № </w:t>
      </w:r>
      <w:r>
        <w:rPr>
          <w:rFonts w:ascii="Times New Roman" w:eastAsia="Times New Roman" w:hAnsi="Times New Roman" w:cs="Times New Roman"/>
          <w:sz w:val="28"/>
        </w:rPr>
        <w:t>85/77 «</w:t>
      </w:r>
      <w:r w:rsidRPr="000F3CEF">
        <w:rPr>
          <w:rFonts w:ascii="Times New Roman" w:eastAsia="Times New Roman" w:hAnsi="Times New Roman" w:cs="Times New Roman"/>
          <w:sz w:val="28"/>
        </w:rPr>
        <w:t xml:space="preserve">О несении изменений в 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30.10.2017 г. № 35/23а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p>
    <w:p w14:paraId="098B1D76" w14:textId="58B59753"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3. Настоящее решение опубликовать в газете сельского поселения</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proofErr w:type="spellStart"/>
      <w:r w:rsidR="005D358B">
        <w:rPr>
          <w:rFonts w:ascii="Times New Roman" w:eastAsia="Times New Roman" w:hAnsi="Times New Roman" w:cs="Times New Roman"/>
          <w:color w:val="000000"/>
          <w:sz w:val="28"/>
        </w:rPr>
        <w:t>Абашевский</w:t>
      </w:r>
      <w:proofErr w:type="spellEnd"/>
      <w:r w:rsidR="005D358B">
        <w:rPr>
          <w:rFonts w:ascii="Times New Roman" w:eastAsia="Times New Roman" w:hAnsi="Times New Roman" w:cs="Times New Roman"/>
          <w:color w:val="000000"/>
          <w:sz w:val="28"/>
        </w:rPr>
        <w:t xml:space="preserve"> </w:t>
      </w:r>
      <w:r w:rsidR="000F3CEF">
        <w:rPr>
          <w:rFonts w:ascii="Times New Roman" w:eastAsia="Times New Roman" w:hAnsi="Times New Roman" w:cs="Times New Roman"/>
          <w:color w:val="000000"/>
          <w:sz w:val="28"/>
        </w:rPr>
        <w:t>В</w:t>
      </w:r>
      <w:r w:rsidR="005D358B">
        <w:rPr>
          <w:rFonts w:ascii="Times New Roman" w:eastAsia="Times New Roman" w:hAnsi="Times New Roman" w:cs="Times New Roman"/>
          <w:color w:val="000000"/>
          <w:sz w:val="28"/>
        </w:rPr>
        <w:t>естник</w:t>
      </w:r>
      <w:r>
        <w:rPr>
          <w:rFonts w:ascii="Times New Roman" w:eastAsia="Times New Roman" w:hAnsi="Times New Roman" w:cs="Times New Roman"/>
          <w:color w:val="000000"/>
          <w:sz w:val="28"/>
        </w:rPr>
        <w:t xml:space="preserve">» и разместить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в информационно-телекоммуникационной сети «Интернет» по адресу: </w:t>
      </w:r>
      <w:r w:rsidR="005D358B" w:rsidRPr="005D358B">
        <w:rPr>
          <w:rFonts w:ascii="Times New Roman" w:hAnsi="Times New Roman" w:cs="Times New Roman"/>
          <w:sz w:val="28"/>
          <w:szCs w:val="28"/>
        </w:rPr>
        <w:t>http://abashevo.tk/</w:t>
      </w:r>
      <w:r w:rsidRPr="005D358B">
        <w:rPr>
          <w:rFonts w:ascii="Times New Roman" w:eastAsia="Times New Roman" w:hAnsi="Times New Roman" w:cs="Times New Roman"/>
          <w:color w:val="000000"/>
          <w:sz w:val="28"/>
          <w:szCs w:val="28"/>
        </w:rPr>
        <w:t>.</w:t>
      </w:r>
    </w:p>
    <w:p w14:paraId="38F5E0C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решение вступает в силу на следующий день после его официального опубликования.</w:t>
      </w:r>
    </w:p>
    <w:p w14:paraId="4BBD29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Положения абзаца шестнадцатого пункта 4.14 и пункта 7.3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32FC16AC" w14:textId="2184057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исполнением настоящего решения </w:t>
      </w:r>
      <w:r w:rsidR="00D4239C">
        <w:rPr>
          <w:rFonts w:ascii="Times New Roman" w:eastAsia="Times New Roman" w:hAnsi="Times New Roman" w:cs="Times New Roman"/>
          <w:sz w:val="28"/>
        </w:rPr>
        <w:t>оставляю за собой</w:t>
      </w:r>
      <w:r w:rsidRPr="00D4239C">
        <w:rPr>
          <w:rFonts w:ascii="Times New Roman" w:eastAsia="Times New Roman" w:hAnsi="Times New Roman" w:cs="Times New Roman"/>
          <w:sz w:val="28"/>
        </w:rPr>
        <w:t>.</w:t>
      </w:r>
    </w:p>
    <w:p w14:paraId="0BFE82FA" w14:textId="77777777" w:rsidR="004E7DE0" w:rsidRDefault="004E7DE0">
      <w:pPr>
        <w:spacing w:after="0" w:line="240" w:lineRule="auto"/>
        <w:ind w:firstLine="567"/>
        <w:jc w:val="both"/>
        <w:rPr>
          <w:rFonts w:ascii="Times New Roman" w:eastAsia="Times New Roman" w:hAnsi="Times New Roman" w:cs="Times New Roman"/>
          <w:b/>
          <w:sz w:val="12"/>
        </w:rPr>
      </w:pPr>
    </w:p>
    <w:p w14:paraId="3DF37707" w14:textId="77777777" w:rsidR="004E7DE0" w:rsidRDefault="004E7DE0">
      <w:pPr>
        <w:spacing w:after="0" w:line="240" w:lineRule="auto"/>
        <w:jc w:val="both"/>
        <w:rPr>
          <w:rFonts w:ascii="Times New Roman" w:eastAsia="Times New Roman" w:hAnsi="Times New Roman" w:cs="Times New Roman"/>
          <w:b/>
          <w:sz w:val="28"/>
        </w:rPr>
      </w:pPr>
    </w:p>
    <w:p w14:paraId="402A28F3" w14:textId="77777777" w:rsidR="004E7DE0" w:rsidRDefault="004E7DE0">
      <w:pPr>
        <w:spacing w:after="0" w:line="240" w:lineRule="auto"/>
        <w:jc w:val="both"/>
        <w:rPr>
          <w:rFonts w:ascii="Times New Roman" w:eastAsia="Times New Roman" w:hAnsi="Times New Roman" w:cs="Times New Roman"/>
          <w:b/>
          <w:sz w:val="28"/>
        </w:rPr>
      </w:pPr>
    </w:p>
    <w:p w14:paraId="2C71D13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Председатель Собрания представителей </w:t>
      </w:r>
    </w:p>
    <w:p w14:paraId="2573E3C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9F616F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p>
    <w:p w14:paraId="20DCF5FA" w14:textId="77777777" w:rsidR="004E7DE0" w:rsidRDefault="008B1641">
      <w:pPr>
        <w:spacing w:after="0" w:line="240" w:lineRule="auto"/>
        <w:jc w:val="both"/>
        <w:rPr>
          <w:rFonts w:ascii="Times New Roman" w:eastAsia="Times New Roman" w:hAnsi="Times New Roman" w:cs="Times New Roman"/>
          <w:b/>
          <w:sz w:val="12"/>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w:t>
      </w:r>
      <w:r w:rsidR="005D358B" w:rsidRPr="005D358B">
        <w:rPr>
          <w:rFonts w:ascii="Times New Roman" w:eastAsia="Times New Roman" w:hAnsi="Times New Roman" w:cs="Times New Roman"/>
          <w:b/>
          <w:sz w:val="28"/>
        </w:rPr>
        <w:t>В. А. Щербинин</w:t>
      </w:r>
    </w:p>
    <w:p w14:paraId="57D53A48" w14:textId="77777777" w:rsidR="005D358B" w:rsidRDefault="005D358B">
      <w:pPr>
        <w:spacing w:after="0" w:line="240" w:lineRule="auto"/>
        <w:jc w:val="both"/>
        <w:rPr>
          <w:rFonts w:ascii="Times New Roman" w:eastAsia="Times New Roman" w:hAnsi="Times New Roman" w:cs="Times New Roman"/>
          <w:b/>
          <w:sz w:val="28"/>
        </w:rPr>
      </w:pPr>
    </w:p>
    <w:p w14:paraId="2A29BA6B"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w:t>
      </w:r>
    </w:p>
    <w:p w14:paraId="1DE161A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A6D1CA3"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w:t>
      </w:r>
    </w:p>
    <w:p w14:paraId="0F66A46C" w14:textId="6EB3C5B4" w:rsidR="000F3CEF" w:rsidRPr="00834153" w:rsidRDefault="008B1641" w:rsidP="00834153">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Г.</w:t>
      </w:r>
      <w:r w:rsidR="005D358B">
        <w:rPr>
          <w:rFonts w:ascii="Times New Roman" w:eastAsia="Times New Roman" w:hAnsi="Times New Roman" w:cs="Times New Roman"/>
          <w:b/>
          <w:sz w:val="28"/>
        </w:rPr>
        <w:t xml:space="preserve">А. </w:t>
      </w:r>
      <w:proofErr w:type="spellStart"/>
      <w:r w:rsidR="005D358B" w:rsidRPr="005D358B">
        <w:rPr>
          <w:rFonts w:ascii="Times New Roman" w:eastAsia="Times New Roman" w:hAnsi="Times New Roman" w:cs="Times New Roman"/>
          <w:b/>
          <w:sz w:val="28"/>
        </w:rPr>
        <w:t>Шабавнина</w:t>
      </w:r>
      <w:proofErr w:type="spellEnd"/>
    </w:p>
    <w:p w14:paraId="7AC87FAC" w14:textId="78D6DB26" w:rsidR="000F3CEF" w:rsidRDefault="000F3CEF">
      <w:pPr>
        <w:spacing w:after="0" w:line="240" w:lineRule="auto"/>
        <w:rPr>
          <w:rFonts w:ascii="Times New Roman" w:eastAsia="Times New Roman" w:hAnsi="Times New Roman" w:cs="Times New Roman"/>
          <w:sz w:val="24"/>
        </w:rPr>
      </w:pPr>
    </w:p>
    <w:p w14:paraId="65A22FC6" w14:textId="1A0F9939" w:rsidR="000F3CEF" w:rsidRDefault="000F3CEF">
      <w:pPr>
        <w:spacing w:after="0" w:line="240" w:lineRule="auto"/>
        <w:rPr>
          <w:rFonts w:ascii="Times New Roman" w:eastAsia="Times New Roman" w:hAnsi="Times New Roman" w:cs="Times New Roman"/>
          <w:sz w:val="24"/>
        </w:rPr>
      </w:pPr>
    </w:p>
    <w:p w14:paraId="6375CE76" w14:textId="397E6BE5" w:rsidR="000F3CEF" w:rsidRDefault="000F3CEF">
      <w:pPr>
        <w:spacing w:after="0" w:line="240" w:lineRule="auto"/>
        <w:rPr>
          <w:rFonts w:ascii="Times New Roman" w:eastAsia="Times New Roman" w:hAnsi="Times New Roman" w:cs="Times New Roman"/>
          <w:sz w:val="24"/>
        </w:rPr>
      </w:pPr>
    </w:p>
    <w:p w14:paraId="701E02D4" w14:textId="6F9964F3" w:rsidR="004E7DE0" w:rsidRDefault="00D4239C" w:rsidP="00D4239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w:t>
      </w:r>
    </w:p>
    <w:p w14:paraId="4A5F71A8"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4A981093"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46C0A960"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82E96C6" w14:textId="2CAC9442" w:rsidR="004E7DE0" w:rsidRDefault="00357E0C">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«28</w:t>
      </w:r>
      <w:r w:rsidR="008B16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апреля </w:t>
      </w:r>
      <w:r w:rsidR="008B1641">
        <w:rPr>
          <w:rFonts w:ascii="Times New Roman" w:eastAsia="Times New Roman" w:hAnsi="Times New Roman" w:cs="Times New Roman"/>
          <w:sz w:val="24"/>
        </w:rPr>
        <w:t xml:space="preserve">2020 № </w:t>
      </w:r>
      <w:r>
        <w:rPr>
          <w:rFonts w:ascii="Times New Roman" w:eastAsia="Times New Roman" w:hAnsi="Times New Roman" w:cs="Times New Roman"/>
          <w:sz w:val="24"/>
        </w:rPr>
        <w:t>93/88</w:t>
      </w:r>
    </w:p>
    <w:p w14:paraId="5E5B0E08" w14:textId="77777777" w:rsidR="004E7DE0" w:rsidRDefault="004E7DE0">
      <w:pPr>
        <w:spacing w:after="0" w:line="240" w:lineRule="auto"/>
        <w:ind w:firstLine="567"/>
        <w:jc w:val="both"/>
        <w:rPr>
          <w:rFonts w:ascii="Times New Roman" w:eastAsia="Times New Roman" w:hAnsi="Times New Roman" w:cs="Times New Roman"/>
          <w:sz w:val="24"/>
        </w:rPr>
      </w:pPr>
    </w:p>
    <w:p w14:paraId="66363C85" w14:textId="77777777" w:rsidR="004E7DE0" w:rsidRDefault="004E7DE0">
      <w:pPr>
        <w:spacing w:after="0" w:line="240" w:lineRule="auto"/>
        <w:ind w:firstLine="567"/>
        <w:jc w:val="both"/>
        <w:rPr>
          <w:rFonts w:ascii="Times New Roman" w:eastAsia="Times New Roman" w:hAnsi="Times New Roman" w:cs="Times New Roman"/>
          <w:sz w:val="24"/>
        </w:rPr>
      </w:pPr>
    </w:p>
    <w:p w14:paraId="49BC9E92" w14:textId="77777777" w:rsidR="004E7DE0" w:rsidRDefault="004E7DE0">
      <w:pPr>
        <w:spacing w:after="0" w:line="240" w:lineRule="auto"/>
        <w:ind w:firstLine="567"/>
        <w:jc w:val="both"/>
        <w:rPr>
          <w:rFonts w:ascii="Times New Roman" w:eastAsia="Times New Roman" w:hAnsi="Times New Roman" w:cs="Times New Roman"/>
          <w:sz w:val="24"/>
        </w:rPr>
      </w:pPr>
    </w:p>
    <w:p w14:paraId="641C223A" w14:textId="77777777" w:rsidR="004E7DE0" w:rsidRDefault="004E7DE0">
      <w:pPr>
        <w:spacing w:after="0" w:line="240" w:lineRule="auto"/>
        <w:rPr>
          <w:rFonts w:ascii="Times New Roman" w:eastAsia="Times New Roman" w:hAnsi="Times New Roman" w:cs="Times New Roman"/>
          <w:b/>
          <w:sz w:val="28"/>
        </w:rPr>
      </w:pPr>
    </w:p>
    <w:p w14:paraId="2659E716"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ПРАВИЛА БЛАГОУСТРОЙСТВА ТЕРРИТОРИИ </w:t>
      </w:r>
    </w:p>
    <w:p w14:paraId="6202EC90"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1.1. 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w:t>
      </w:r>
      <w:r>
        <w:rPr>
          <w:rFonts w:ascii="Times New Roman" w:eastAsia="Times New Roman" w:hAnsi="Times New Roman" w:cs="Times New Roman"/>
          <w:sz w:val="28"/>
        </w:rPr>
        <w:lastRenderedPageBreak/>
        <w:t>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4687C52B"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w:t>
      </w:r>
      <w:r w:rsidR="00DF3B4A">
        <w:rPr>
          <w:rFonts w:ascii="Times New Roman" w:eastAsia="Times New Roman" w:hAnsi="Times New Roman" w:cs="Times New Roman"/>
          <w:sz w:val="28"/>
        </w:rPr>
        <w:t xml:space="preserve">дческих, огороднических </w:t>
      </w:r>
      <w:r>
        <w:rPr>
          <w:rFonts w:ascii="Times New Roman" w:eastAsia="Times New Roman" w:hAnsi="Times New Roman" w:cs="Times New Roman"/>
          <w:sz w:val="28"/>
        </w:rPr>
        <w:t xml:space="preserve"> некоммерческих объединений граждан);</w:t>
      </w:r>
      <w:proofErr w:type="gramEnd"/>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4A06816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Формы и механизмы участия жителей поселения в принятии и реализации решений по благоустройству территории поселения </w:t>
      </w:r>
    </w:p>
    <w:p w14:paraId="769EC4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3E16C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определение целей и задач по развитию территории, инвентаризация проблем и потенциалов среды;</w:t>
      </w:r>
    </w:p>
    <w:p w14:paraId="3A0E1B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основных видов активностей, функциональных зон и их взаимного расположения на выбранной территории;</w:t>
      </w:r>
    </w:p>
    <w:p w14:paraId="4A4162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5C60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в выборе типов покрытий с учетом функционального зонирования территории;</w:t>
      </w:r>
    </w:p>
    <w:p w14:paraId="77F584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озеленения;</w:t>
      </w:r>
    </w:p>
    <w:p w14:paraId="20E11AF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освещения и осветительного оборудования;</w:t>
      </w:r>
    </w:p>
    <w:p w14:paraId="76D481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разработке проекта, обсуждение решений с архитекторами, проектировщиками и другими профильными специалистами;</w:t>
      </w:r>
    </w:p>
    <w:p w14:paraId="51720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FD678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1C89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8A873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416B017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2.3. Информирование осуществляется:</w:t>
      </w:r>
    </w:p>
    <w:p w14:paraId="412399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информационно-телекоммуникационной сети «Интернет» по адресу: </w:t>
      </w:r>
      <w:r w:rsidR="005D358B" w:rsidRPr="005D358B">
        <w:rPr>
          <w:rFonts w:ascii="Times New Roman" w:eastAsia="Times New Roman" w:hAnsi="Times New Roman" w:cs="Times New Roman"/>
          <w:sz w:val="28"/>
        </w:rPr>
        <w:t xml:space="preserve">http://abashevo.tk/ </w:t>
      </w:r>
      <w:r>
        <w:rPr>
          <w:rFonts w:ascii="Times New Roman" w:eastAsia="Times New Roman" w:hAnsi="Times New Roman" w:cs="Times New Roman"/>
          <w:sz w:val="28"/>
        </w:rPr>
        <w:t>и иных интернет-ресурсах;</w:t>
      </w:r>
    </w:p>
    <w:p w14:paraId="0DCFE96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средствах массовой информации;</w:t>
      </w:r>
    </w:p>
    <w:p w14:paraId="7C3AA4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70C7D0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социальных сетях;</w:t>
      </w:r>
    </w:p>
    <w:p w14:paraId="3CA9B8C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собраниях граждан.</w:t>
      </w:r>
    </w:p>
    <w:p w14:paraId="5621902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14:paraId="60A483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2469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2.6. Механизмы общественного участия:</w:t>
      </w:r>
    </w:p>
    <w:p w14:paraId="097E4C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проектов по благоустройству в интерактивном формате с применением современных групповых методов работы;</w:t>
      </w:r>
    </w:p>
    <w:p w14:paraId="4D38A30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10D249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за реализацией проектов.</w:t>
      </w:r>
    </w:p>
    <w:p w14:paraId="6E4B98A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 итогам встреч, совещаний и иных мероприятий формируется отчет об их проведении.</w:t>
      </w:r>
    </w:p>
    <w:p w14:paraId="652C24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2.7. Реализация проектов по благоустройству осуществляется с учетом интересов лиц, осуществляющих предпринимательскую деятельность.</w:t>
      </w:r>
    </w:p>
    <w:p w14:paraId="6983D0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Участие лиц, осуществляющих предпринимательскую деятельность, в реализации проектов по благоустройству может заключаться:</w:t>
      </w:r>
    </w:p>
    <w:p w14:paraId="00D25D5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оказании услуг посетителям общественных пространств;</w:t>
      </w:r>
    </w:p>
    <w:p w14:paraId="2153B6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23981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строительстве, реконструкции, реставрации объектов недвижимости;</w:t>
      </w:r>
    </w:p>
    <w:p w14:paraId="1BDA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производстве и размещении элементов благоустройства;</w:t>
      </w:r>
    </w:p>
    <w:p w14:paraId="1E5B21F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комплексном благоустройстве отдельных территорий, прилегающих к территориям, благоустраиваемым за счет средств бюджета поселения;</w:t>
      </w:r>
    </w:p>
    <w:p w14:paraId="29328C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мероприятий, обеспечивающих приток посетителей на создаваемые общественные пространства;</w:t>
      </w:r>
    </w:p>
    <w:p w14:paraId="13547AC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уборки благоустроенных территорий, предоставлении средств для подготовки проектов;</w:t>
      </w:r>
    </w:p>
    <w:p w14:paraId="2AF637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 иных формах.</w:t>
      </w:r>
    </w:p>
    <w:p w14:paraId="42C8D6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2.8. При проектировании объектов благоустройства обеспечивается доступность общественной среды для маломобильных групп населения.</w:t>
      </w:r>
    </w:p>
    <w:p w14:paraId="2DD17FEE" w14:textId="77777777" w:rsidR="004E7DE0" w:rsidRDefault="008B1641">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5925A1AE" w14:textId="77777777" w:rsidR="004E7DE0" w:rsidRDefault="004E7DE0">
      <w:pPr>
        <w:spacing w:after="0" w:line="240" w:lineRule="auto"/>
        <w:ind w:firstLine="567"/>
        <w:jc w:val="both"/>
        <w:rPr>
          <w:rFonts w:ascii="Times New Roman" w:eastAsia="Times New Roman" w:hAnsi="Times New Roman" w:cs="Times New Roman"/>
          <w:b/>
          <w:sz w:val="28"/>
        </w:rPr>
      </w:pP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для территорий розничных мини-рынков, рынков, ярмарок, не имеющих ограждающих устройств, - 10 метров по периметру от границ этих объектов, определяемых в пределах санитарно-защитных зон, а при наличии ограждения - 10 метров от ограждения по периметру;</w:t>
      </w:r>
    </w:p>
    <w:p w14:paraId="466719D4" w14:textId="62E3081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w:t>
      </w:r>
      <w:r w:rsidR="00E47425">
        <w:rPr>
          <w:rFonts w:ascii="Times New Roman" w:eastAsia="Times New Roman" w:hAnsi="Times New Roman" w:cs="Times New Roman"/>
          <w:sz w:val="28"/>
        </w:rPr>
        <w:t>5</w:t>
      </w:r>
      <w:r>
        <w:rPr>
          <w:rFonts w:ascii="Times New Roman" w:eastAsia="Times New Roman" w:hAnsi="Times New Roman" w:cs="Times New Roman"/>
          <w:sz w:val="28"/>
        </w:rPr>
        <w:t xml:space="preserve">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0" w:name="_Hlk36042309"/>
      <w:r w:rsidR="0091747A" w:rsidRPr="0091747A">
        <w:rPr>
          <w:rFonts w:ascii="Times New Roman" w:eastAsia="Times New Roman" w:hAnsi="Times New Roman" w:cs="Times New Roman"/>
          <w:sz w:val="28"/>
        </w:rPr>
        <w:t>до придорожной полосы автомобильной дороги</w:t>
      </w:r>
      <w:bookmarkEnd w:id="0"/>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проездов) 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3185E03B" w:rsidR="004E7DE0" w:rsidRPr="00A659BC" w:rsidRDefault="008B1641">
      <w:pPr>
        <w:spacing w:after="0" w:line="240" w:lineRule="auto"/>
        <w:ind w:firstLine="567"/>
        <w:jc w:val="both"/>
        <w:rPr>
          <w:rFonts w:ascii="Times New Roman" w:eastAsia="Times New Roman" w:hAnsi="Times New Roman" w:cs="Times New Roman"/>
          <w:color w:val="FF0000"/>
          <w:sz w:val="28"/>
        </w:rPr>
      </w:pPr>
      <w:r w:rsidRPr="00C611DB">
        <w:rPr>
          <w:rFonts w:ascii="Times New Roman" w:eastAsia="Times New Roman" w:hAnsi="Times New Roman" w:cs="Times New Roman"/>
          <w:sz w:val="28"/>
        </w:rPr>
        <w:t>11</w:t>
      </w:r>
      <w:r w:rsidR="00C611DB" w:rsidRPr="00C611DB">
        <w:rPr>
          <w:rFonts w:ascii="Times New Roman" w:eastAsia="Times New Roman" w:hAnsi="Times New Roman" w:cs="Times New Roman"/>
          <w:sz w:val="28"/>
        </w:rPr>
        <w:t>)</w:t>
      </w:r>
      <w:r w:rsidR="00C611DB">
        <w:rPr>
          <w:rFonts w:ascii="Times New Roman" w:eastAsia="Times New Roman" w:hAnsi="Times New Roman" w:cs="Times New Roman"/>
          <w:sz w:val="28"/>
        </w:rPr>
        <w:t xml:space="preserve"> утратил силу;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 для автозаправочных станций, </w:t>
      </w:r>
      <w:proofErr w:type="spellStart"/>
      <w:r>
        <w:rPr>
          <w:rFonts w:ascii="Times New Roman" w:eastAsia="Times New Roman" w:hAnsi="Times New Roman" w:cs="Times New Roman"/>
          <w:sz w:val="28"/>
        </w:rPr>
        <w:t>автогазозаправочных</w:t>
      </w:r>
      <w:proofErr w:type="spellEnd"/>
      <w:r>
        <w:rPr>
          <w:rFonts w:ascii="Times New Roman" w:eastAsia="Times New Roman" w:hAnsi="Times New Roman" w:cs="Times New Roman"/>
          <w:sz w:val="28"/>
        </w:rPr>
        <w:t xml:space="preserve"> станций - 10 метров по периметру от границ этих объектов, определяемых в пределах санитарно-защитных зон, и подъезды к объектам;</w:t>
      </w:r>
    </w:p>
    <w:p w14:paraId="4CE3BE3F" w14:textId="18CFF15A" w:rsidR="004E7DE0"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14) </w:t>
      </w:r>
      <w:r w:rsidR="00A659BC" w:rsidRPr="00A659BC">
        <w:rPr>
          <w:rFonts w:ascii="Times New Roman" w:eastAsia="Times New Roman" w:hAnsi="Times New Roman" w:cs="Times New Roman"/>
          <w:color w:val="000000"/>
          <w:sz w:val="28"/>
          <w:szCs w:val="28"/>
        </w:rPr>
        <w:t>для территорий, прилегающих к рекламным конструкциям, - 5 метров по периметру от границ основания рекламной конструкции;</w:t>
      </w:r>
      <w:r>
        <w:rPr>
          <w:rFonts w:ascii="Times New Roman" w:eastAsia="Times New Roman" w:hAnsi="Times New Roman" w:cs="Times New Roman"/>
          <w:sz w:val="28"/>
        </w:rPr>
        <w:t>- территории, прилегающие 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Во избежание засорения водосточной сети запрещается сброс </w:t>
      </w:r>
      <w:proofErr w:type="spellStart"/>
      <w:r>
        <w:rPr>
          <w:rFonts w:ascii="Times New Roman" w:eastAsia="Times New Roman" w:hAnsi="Times New Roman" w:cs="Times New Roman"/>
          <w:sz w:val="28"/>
        </w:rPr>
        <w:t>смёта</w:t>
      </w:r>
      <w:proofErr w:type="spellEnd"/>
      <w:r>
        <w:rPr>
          <w:rFonts w:ascii="Times New Roman" w:eastAsia="Times New Roman" w:hAnsi="Times New Roman" w:cs="Times New Roman"/>
          <w:sz w:val="28"/>
        </w:rPr>
        <w:t xml:space="preserve">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47A02FEF" w:rsidR="004E7DE0" w:rsidRPr="00C611DB"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4.9. </w:t>
      </w:r>
      <w:r w:rsidR="00C611DB">
        <w:rPr>
          <w:rFonts w:ascii="Times New Roman" w:eastAsia="Times New Roman" w:hAnsi="Times New Roman" w:cs="Times New Roman"/>
          <w:sz w:val="28"/>
        </w:rPr>
        <w:t>утратил силу.</w:t>
      </w:r>
      <w:bookmarkStart w:id="1" w:name="_GoBack"/>
      <w:bookmarkEnd w:id="1"/>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Упавшие деревья должны быть удалены немедленно с проезжей части дорог, тротуаров, от </w:t>
      </w:r>
      <w:proofErr w:type="spellStart"/>
      <w:r>
        <w:rPr>
          <w:rFonts w:ascii="Times New Roman" w:eastAsia="Times New Roman" w:hAnsi="Times New Roman" w:cs="Times New Roman"/>
          <w:sz w:val="28"/>
        </w:rPr>
        <w:t>токонесущих</w:t>
      </w:r>
      <w:proofErr w:type="spellEnd"/>
      <w:r>
        <w:rPr>
          <w:rFonts w:ascii="Times New Roman" w:eastAsia="Times New Roman" w:hAnsi="Times New Roman" w:cs="Times New Roman"/>
          <w:sz w:val="28"/>
        </w:rPr>
        <w:t xml:space="preserve">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3122D415" w14:textId="2AEBEAFC"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2) очищать прилегающие территории</w:t>
      </w:r>
      <w:r w:rsidR="00A659BC">
        <w:rPr>
          <w:rFonts w:ascii="Times New Roman" w:eastAsia="Times New Roman" w:hAnsi="Times New Roman" w:cs="Times New Roman"/>
          <w:sz w:val="28"/>
        </w:rPr>
        <w:t>, за исключением цветников и газонов,</w:t>
      </w:r>
      <w:r>
        <w:rPr>
          <w:rFonts w:ascii="Times New Roman" w:eastAsia="Times New Roman" w:hAnsi="Times New Roman" w:cs="Times New Roman"/>
          <w:sz w:val="28"/>
        </w:rPr>
        <w:t xml:space="preserve"> от снега и наледи для обеспечения свободного и безопасного прохода граждан; </w:t>
      </w:r>
    </w:p>
    <w:p w14:paraId="202EEDAB" w14:textId="37A290ED"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3) обрабатывать прилегающие территории </w:t>
      </w:r>
      <w:proofErr w:type="spellStart"/>
      <w:r>
        <w:rPr>
          <w:rFonts w:ascii="Times New Roman" w:eastAsia="Times New Roman" w:hAnsi="Times New Roman" w:cs="Times New Roman"/>
          <w:sz w:val="28"/>
        </w:rPr>
        <w:t>противогололедными</w:t>
      </w:r>
      <w:proofErr w:type="spellEnd"/>
      <w:r>
        <w:rPr>
          <w:rFonts w:ascii="Times New Roman" w:eastAsia="Times New Roman" w:hAnsi="Times New Roman" w:cs="Times New Roman"/>
          <w:sz w:val="28"/>
        </w:rPr>
        <w:t xml:space="preserve"> реагентами;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сметать мусор на проезжую часть улиц, в ливне-приемники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5A36770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захламлять</w:t>
      </w:r>
      <w:proofErr w:type="gramEnd"/>
      <w:r>
        <w:rPr>
          <w:rFonts w:ascii="Times New Roman" w:eastAsia="Times New Roman" w:hAnsi="Times New Roman" w:cs="Times New Roman"/>
          <w:sz w:val="28"/>
        </w:rPr>
        <w:t xml:space="preserve"> придомовые, дворовые территории общего пользования металлическим ломом, строительным, бытовым мусором и другими материалами</w:t>
      </w:r>
      <w:r w:rsidR="00A659BC">
        <w:rPr>
          <w:rFonts w:ascii="Times New Roman" w:eastAsia="Times New Roman" w:hAnsi="Times New Roman" w:cs="Times New Roman"/>
          <w:sz w:val="28"/>
        </w:rPr>
        <w:t xml:space="preserve"> </w:t>
      </w:r>
      <w:r w:rsidR="00A659BC" w:rsidRPr="00A659BC">
        <w:rPr>
          <w:rFonts w:ascii="Times New Roman" w:eastAsia="Times New Roman" w:hAnsi="Times New Roman" w:cs="Times New Roman"/>
          <w:sz w:val="28"/>
        </w:rPr>
        <w:t>на землях или земельных участках, находящихся в муниципальной собственности</w:t>
      </w:r>
      <w:r>
        <w:rPr>
          <w:rFonts w:ascii="Times New Roman" w:eastAsia="Times New Roman" w:hAnsi="Times New Roman" w:cs="Times New Roman"/>
          <w:sz w:val="28"/>
        </w:rPr>
        <w:t>;</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1EE9548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посадку деревьев, кустарников с нарушением требова</w:t>
      </w:r>
      <w:r w:rsidR="00A659BC">
        <w:rPr>
          <w:rFonts w:ascii="Times New Roman" w:eastAsia="Times New Roman" w:hAnsi="Times New Roman" w:cs="Times New Roman"/>
          <w:sz w:val="28"/>
        </w:rPr>
        <w:t>ний пункта 9.5 настоящих Правил;</w:t>
      </w:r>
    </w:p>
    <w:p w14:paraId="785CAC96" w14:textId="55562C26" w:rsidR="00A659BC" w:rsidRDefault="00A659BC">
      <w:pPr>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 </w:t>
      </w:r>
      <w:r w:rsidRPr="00A659BC">
        <w:rPr>
          <w:rFonts w:ascii="Times New Roman" w:eastAsia="Times New Roman" w:hAnsi="Times New Roman" w:cs="Times New Roman"/>
          <w:color w:val="000000"/>
          <w:sz w:val="28"/>
          <w:szCs w:val="28"/>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w:t>
      </w:r>
      <w:r w:rsidRPr="00A659BC">
        <w:rPr>
          <w:rFonts w:ascii="Times New Roman" w:eastAsia="Times New Roman" w:hAnsi="Times New Roman" w:cs="Times New Roman"/>
          <w:color w:val="000000"/>
          <w:sz w:val="28"/>
          <w:szCs w:val="28"/>
        </w:rPr>
        <w:lastRenderedPageBreak/>
        <w:t xml:space="preserve">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Pr="00A659BC">
        <w:rPr>
          <w:rFonts w:ascii="Times New Roman" w:eastAsia="Times New Roman" w:hAnsi="Times New Roman" w:cs="Times New Roman"/>
          <w:color w:val="000000"/>
          <w:sz w:val="28"/>
          <w:szCs w:val="28"/>
        </w:rPr>
        <w:t>внутридворовых</w:t>
      </w:r>
      <w:proofErr w:type="spellEnd"/>
      <w:r w:rsidRPr="00A659BC">
        <w:rPr>
          <w:rFonts w:ascii="Times New Roman" w:eastAsia="Times New Roman" w:hAnsi="Times New Roman" w:cs="Times New Roman"/>
          <w:color w:val="000000"/>
          <w:sz w:val="28"/>
          <w:szCs w:val="28"/>
        </w:rPr>
        <w:t xml:space="preserve"> территориях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мусоросборниках</w:t>
      </w:r>
      <w:proofErr w:type="gramEnd"/>
      <w:r w:rsidRPr="00A659BC">
        <w:rPr>
          <w:rFonts w:ascii="Times New Roman" w:eastAsia="Times New Roman" w:hAnsi="Times New Roman" w:cs="Times New Roman"/>
          <w:color w:val="000000"/>
          <w:sz w:val="28"/>
          <w:szCs w:val="28"/>
        </w:rPr>
        <w:t xml:space="preserve"> или на специально отведённых площадках.</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31BAAF36" w14:textId="77777777" w:rsidR="00A659BC" w:rsidRPr="00A659BC"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w:t>
      </w:r>
      <w:r w:rsidR="00A659BC" w:rsidRPr="00A659BC">
        <w:rPr>
          <w:rFonts w:ascii="Times New Roman" w:eastAsia="Times New Roman" w:hAnsi="Times New Roman" w:cs="Times New Roman"/>
          <w:sz w:val="28"/>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14:paraId="61E0761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proofErr w:type="gramStart"/>
      <w:r w:rsidRPr="00A659BC">
        <w:rPr>
          <w:rFonts w:ascii="Times New Roman" w:eastAsia="Times New Roman" w:hAnsi="Times New Roman" w:cs="Times New Roman"/>
          <w:sz w:val="28"/>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14:paraId="7B1E670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14:paraId="586282BB"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xml:space="preserve">- складирование строительных материалов, техники способом, исключающим возможность их падения, опрокидывания, </w:t>
      </w:r>
      <w:proofErr w:type="spellStart"/>
      <w:r w:rsidRPr="00A659BC">
        <w:rPr>
          <w:rFonts w:ascii="Times New Roman" w:eastAsia="Times New Roman" w:hAnsi="Times New Roman" w:cs="Times New Roman"/>
          <w:sz w:val="28"/>
        </w:rPr>
        <w:t>разваливания</w:t>
      </w:r>
      <w:proofErr w:type="spellEnd"/>
      <w:r w:rsidRPr="00A659BC">
        <w:rPr>
          <w:rFonts w:ascii="Times New Roman" w:eastAsia="Times New Roman" w:hAnsi="Times New Roman" w:cs="Times New Roman"/>
          <w:sz w:val="28"/>
        </w:rPr>
        <w:t>;</w:t>
      </w:r>
    </w:p>
    <w:p w14:paraId="563E1307"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14:paraId="266CDE3E"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не должно не нарушать требования противопожарной безопасности;</w:t>
      </w:r>
    </w:p>
    <w:p w14:paraId="4446ED53" w14:textId="3996BD2D" w:rsidR="004E7DE0"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r w:rsidR="008B1641">
        <w:rPr>
          <w:rFonts w:ascii="Times New Roman" w:eastAsia="Times New Roman" w:hAnsi="Times New Roman" w:cs="Times New Roman"/>
          <w:sz w:val="28"/>
        </w:rPr>
        <w:t xml:space="preserve">. </w:t>
      </w:r>
    </w:p>
    <w:p w14:paraId="753D1B70" w14:textId="77777777" w:rsidR="00A659BC" w:rsidRPr="00A659BC" w:rsidRDefault="0091747A" w:rsidP="00A659BC">
      <w:pPr>
        <w:spacing w:after="0" w:line="240" w:lineRule="auto"/>
        <w:ind w:firstLine="567"/>
        <w:jc w:val="both"/>
        <w:rPr>
          <w:rFonts w:ascii="Times New Roman" w:eastAsia="Times New Roman" w:hAnsi="Times New Roman" w:cs="Times New Roman"/>
          <w:bCs/>
          <w:sz w:val="28"/>
        </w:rPr>
      </w:pPr>
      <w:r w:rsidRPr="0091747A">
        <w:rPr>
          <w:rFonts w:ascii="Times New Roman" w:eastAsia="Times New Roman" w:hAnsi="Times New Roman" w:cs="Times New Roman"/>
          <w:sz w:val="28"/>
        </w:rPr>
        <w:t xml:space="preserve">4.17.  </w:t>
      </w:r>
      <w:r w:rsidR="00A659BC" w:rsidRPr="00A659BC">
        <w:rPr>
          <w:rFonts w:ascii="Times New Roman" w:eastAsia="Times New Roman" w:hAnsi="Times New Roman" w:cs="Times New Roman"/>
          <w:bCs/>
          <w:sz w:val="28"/>
        </w:rPr>
        <w:t>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44773525" w14:textId="77777777" w:rsidR="00ED6E07" w:rsidRPr="00ED6E07" w:rsidRDefault="00A659BC"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         </w:t>
      </w:r>
      <w:r w:rsidR="00ED6E07" w:rsidRPr="00ED6E07">
        <w:rPr>
          <w:rFonts w:ascii="Times New Roman" w:eastAsia="Times New Roman" w:hAnsi="Times New Roman" w:cs="Times New Roman"/>
          <w:bCs/>
          <w:sz w:val="28"/>
          <w:szCs w:val="28"/>
        </w:rPr>
        <w:t xml:space="preserve">4.17.1. </w:t>
      </w:r>
      <w:proofErr w:type="gramStart"/>
      <w:r w:rsidR="00ED6E07" w:rsidRPr="00ED6E07">
        <w:rPr>
          <w:rFonts w:ascii="Times New Roman" w:eastAsia="Times New Roman" w:hAnsi="Times New Roman" w:cs="Times New Roman"/>
          <w:bCs/>
          <w:sz w:val="28"/>
          <w:szCs w:val="28"/>
        </w:rPr>
        <w:t xml:space="preserve">Расстояние от выгребов и дворовых уборных с </w:t>
      </w:r>
      <w:proofErr w:type="spellStart"/>
      <w:r w:rsidR="00ED6E07" w:rsidRPr="00ED6E07">
        <w:rPr>
          <w:rFonts w:ascii="Times New Roman" w:eastAsia="Times New Roman" w:hAnsi="Times New Roman" w:cs="Times New Roman"/>
          <w:bCs/>
          <w:sz w:val="28"/>
          <w:szCs w:val="28"/>
        </w:rPr>
        <w:t>помойницами</w:t>
      </w:r>
      <w:proofErr w:type="spellEnd"/>
      <w:r w:rsidR="00ED6E07" w:rsidRPr="00ED6E07">
        <w:rPr>
          <w:rFonts w:ascii="Times New Roman" w:eastAsia="Times New Roman" w:hAnsi="Times New Roman" w:cs="Times New Roman"/>
          <w:bCs/>
          <w:sz w:val="28"/>
          <w:szCs w:val="28"/>
        </w:rPr>
        <w:t xml:space="preserve"> до жилых домов, зданий и игровых, прогулочных и спортивных площадок организаций воспитания и обучения, отдыха и </w:t>
      </w:r>
      <w:r w:rsidR="00ED6E07" w:rsidRPr="00ED6E07">
        <w:rPr>
          <w:rFonts w:ascii="Times New Roman" w:eastAsia="Times New Roman" w:hAnsi="Times New Roman" w:cs="Times New Roman"/>
          <w:bCs/>
          <w:sz w:val="28"/>
          <w:szCs w:val="28"/>
        </w:rPr>
        <w:lastRenderedPageBreak/>
        <w:t>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14:paraId="2C3EAB14"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7B35E18C"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4.17.2.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должны обеспечивать их дезинфекцию и ремонт.</w:t>
      </w:r>
    </w:p>
    <w:p w14:paraId="5D1ABC68"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4.17.3. Выгреб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xml:space="preserve"> должны иметь подземную водонепроницаемую емкостную часть для накопления ЖБО. Объем выгребов и </w:t>
      </w:r>
      <w:proofErr w:type="spellStart"/>
      <w:r w:rsidRPr="00ED6E07">
        <w:rPr>
          <w:rFonts w:ascii="Times New Roman" w:eastAsia="Times New Roman" w:hAnsi="Times New Roman" w:cs="Times New Roman"/>
          <w:bCs/>
          <w:sz w:val="28"/>
          <w:szCs w:val="28"/>
        </w:rPr>
        <w:t>помойниц</w:t>
      </w:r>
      <w:proofErr w:type="spellEnd"/>
      <w:r w:rsidRPr="00ED6E07">
        <w:rPr>
          <w:rFonts w:ascii="Times New Roman" w:eastAsia="Times New Roman" w:hAnsi="Times New Roman" w:cs="Times New Roman"/>
          <w:bCs/>
          <w:sz w:val="28"/>
          <w:szCs w:val="28"/>
        </w:rPr>
        <w:t xml:space="preserve"> определяется их владельцами с учетом количества образующихся ЖБО.</w:t>
      </w:r>
    </w:p>
    <w:p w14:paraId="65BAC80E"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4.17.4.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4999BEF7"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4.17.5. Удаление ЖБО должно </w:t>
      </w:r>
      <w:proofErr w:type="gramStart"/>
      <w:r w:rsidRPr="00ED6E07">
        <w:rPr>
          <w:rFonts w:ascii="Times New Roman" w:eastAsia="Times New Roman" w:hAnsi="Times New Roman" w:cs="Times New Roman"/>
          <w:bCs/>
          <w:sz w:val="28"/>
          <w:szCs w:val="28"/>
        </w:rPr>
        <w:t>проводится</w:t>
      </w:r>
      <w:proofErr w:type="gramEnd"/>
      <w:r w:rsidRPr="00ED6E07">
        <w:rPr>
          <w:rFonts w:ascii="Times New Roman" w:eastAsia="Times New Roman" w:hAnsi="Times New Roman" w:cs="Times New Roman"/>
          <w:bCs/>
          <w:sz w:val="28"/>
          <w:szCs w:val="28"/>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2A3FE991"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4.17.6. Объекты, предназначенные для приема и (или) очистки ЖБО, должны соответствовать требованиям Федерального закона от 07.12.2011 </w:t>
      </w:r>
      <w:r w:rsidRPr="00ED6E07">
        <w:rPr>
          <w:rFonts w:ascii="Times New Roman" w:eastAsia="Times New Roman" w:hAnsi="Times New Roman" w:cs="Times New Roman"/>
          <w:bCs/>
          <w:sz w:val="28"/>
          <w:szCs w:val="28"/>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0465CDC0" w14:textId="77777777" w:rsidR="00ED6E07" w:rsidRDefault="00ED6E07" w:rsidP="00ED6E07">
      <w:pPr>
        <w:spacing w:after="0" w:line="240" w:lineRule="auto"/>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Не допускается вывоз ЖБО в места, не предназначенные для приема и (или) очистки ЖБО.</w:t>
      </w:r>
    </w:p>
    <w:p w14:paraId="0DD33D3C" w14:textId="33182D93" w:rsidR="0091747A" w:rsidRPr="0091747A" w:rsidRDefault="00ED6E07" w:rsidP="00ED6E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Cs/>
          <w:sz w:val="28"/>
          <w:szCs w:val="28"/>
        </w:rPr>
        <w:t xml:space="preserve">      </w:t>
      </w:r>
      <w:r w:rsidR="0091747A" w:rsidRPr="0091747A">
        <w:rPr>
          <w:rFonts w:ascii="Times New Roman" w:eastAsia="Times New Roman" w:hAnsi="Times New Roman" w:cs="Times New Roman"/>
          <w:sz w:val="28"/>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4.17.8. Наземная часть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41DBD7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 необходимо соблюдать следующие требования:</w:t>
      </w:r>
    </w:p>
    <w:p w14:paraId="29DECE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5F7FBCA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r w:rsidR="00ED6E07" w:rsidRPr="00ED6E07">
        <w:rPr>
          <w:rFonts w:ascii="Times New Roman" w:eastAsia="Times New Roman" w:hAnsi="Times New Roman" w:cs="Times New Roman"/>
          <w:bCs/>
          <w:sz w:val="28"/>
          <w:szCs w:val="28"/>
        </w:rPr>
        <w:t xml:space="preserve"> </w:t>
      </w:r>
      <w:r w:rsidR="00ED6E07" w:rsidRPr="00ED6E07">
        <w:rPr>
          <w:rFonts w:ascii="Times New Roman" w:eastAsia="Times New Roman" w:hAnsi="Times New Roman" w:cs="Times New Roman"/>
          <w:bCs/>
          <w:sz w:val="28"/>
          <w:szCs w:val="28"/>
        </w:rPr>
        <w:t>При температуре воздуха ниже 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5.3. Мероприятия по подготовке уборочной техники к работе в зимний период проводятся владельцами техники в срок до 1 октября текущего года, к </w:t>
      </w:r>
      <w:r>
        <w:rPr>
          <w:rFonts w:ascii="Times New Roman" w:eastAsia="Times New Roman" w:hAnsi="Times New Roman" w:cs="Times New Roman"/>
          <w:sz w:val="28"/>
        </w:rPr>
        <w:lastRenderedPageBreak/>
        <w:t>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Pr>
          <w:rFonts w:ascii="Times New Roman" w:eastAsia="Times New Roman" w:hAnsi="Times New Roman" w:cs="Times New Roman"/>
          <w:sz w:val="28"/>
        </w:rPr>
        <w:t>противогололёдных</w:t>
      </w:r>
      <w:proofErr w:type="spellEnd"/>
      <w:r>
        <w:rPr>
          <w:rFonts w:ascii="Times New Roman" w:eastAsia="Times New Roman" w:hAnsi="Times New Roman" w:cs="Times New Roman"/>
          <w:sz w:val="28"/>
        </w:rPr>
        <w:t xml:space="preserve">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2) применять техническую соль и жидкий хлористый кальций в качестве </w:t>
      </w:r>
      <w:proofErr w:type="spellStart"/>
      <w:r w:rsidRPr="0091747A">
        <w:rPr>
          <w:rFonts w:ascii="Times New Roman" w:eastAsia="Times New Roman" w:hAnsi="Times New Roman" w:cs="Times New Roman"/>
          <w:sz w:val="28"/>
          <w:szCs w:val="28"/>
        </w:rPr>
        <w:t>противогололёдного</w:t>
      </w:r>
      <w:proofErr w:type="spellEnd"/>
      <w:r w:rsidRPr="0091747A">
        <w:rPr>
          <w:rFonts w:ascii="Times New Roman" w:eastAsia="Times New Roman" w:hAnsi="Times New Roman" w:cs="Times New Roman"/>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98EEB7D" w:rsidR="0091747A" w:rsidRPr="00ED6E07" w:rsidRDefault="0091747A" w:rsidP="0091747A">
      <w:pPr>
        <w:spacing w:after="0" w:line="240" w:lineRule="auto"/>
        <w:ind w:firstLine="567"/>
        <w:jc w:val="both"/>
        <w:rPr>
          <w:rFonts w:ascii="Times New Roman" w:eastAsia="Times New Roman" w:hAnsi="Times New Roman" w:cs="Times New Roman"/>
          <w:color w:val="FF0000"/>
          <w:sz w:val="28"/>
          <w:szCs w:val="28"/>
        </w:rPr>
      </w:pPr>
      <w:r w:rsidRPr="0091747A">
        <w:rPr>
          <w:rFonts w:ascii="Times New Roman" w:eastAsia="Times New Roman" w:hAnsi="Times New Roman" w:cs="Times New Roman"/>
          <w:sz w:val="28"/>
          <w:szCs w:val="28"/>
        </w:rPr>
        <w:t xml:space="preserve">5.8. </w:t>
      </w:r>
      <w:bookmarkStart w:id="2" w:name="6"/>
      <w:bookmarkEnd w:id="2"/>
      <w:r w:rsidR="00ED6E07">
        <w:rPr>
          <w:rFonts w:ascii="Times New Roman" w:eastAsia="Times New Roman" w:hAnsi="Times New Roman" w:cs="Times New Roman"/>
          <w:color w:val="FF0000"/>
          <w:sz w:val="28"/>
          <w:szCs w:val="28"/>
        </w:rPr>
        <w:t>утратил силу.</w:t>
      </w:r>
    </w:p>
    <w:p w14:paraId="3283F40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5.9. Прилегающие территории, тротуары, проезды должны быть очищены от снега и наледи (гололеда). </w:t>
      </w:r>
    </w:p>
    <w:p w14:paraId="0B36AD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Уборку снега, обработку противогололедными реагентами следует начинать немедленно с началом снегопада или появления наледи (гололеда).</w:t>
      </w:r>
    </w:p>
    <w:p w14:paraId="4BACECB6"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возникновении наледи (гололёда) допускается обработка песком.</w:t>
      </w:r>
    </w:p>
    <w:p w14:paraId="4401F0F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Складирование снега на </w:t>
      </w:r>
      <w:proofErr w:type="spellStart"/>
      <w:r w:rsidRPr="0091747A">
        <w:rPr>
          <w:rFonts w:ascii="Times New Roman" w:eastAsia="Times New Roman" w:hAnsi="Times New Roman" w:cs="Times New Roman"/>
          <w:sz w:val="28"/>
          <w:szCs w:val="28"/>
        </w:rPr>
        <w:t>внутридворовых</w:t>
      </w:r>
      <w:proofErr w:type="spellEnd"/>
      <w:r w:rsidRPr="0091747A">
        <w:rPr>
          <w:rFonts w:ascii="Times New Roman" w:eastAsia="Times New Roman" w:hAnsi="Times New Roman" w:cs="Times New Roman"/>
          <w:sz w:val="28"/>
          <w:szCs w:val="28"/>
        </w:rPr>
        <w:t xml:space="preserve">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5.11. В зимний период </w:t>
      </w:r>
      <w:bookmarkStart w:id="3"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4" w:name="_Hlk22211020"/>
      <w:bookmarkStart w:id="5" w:name="_Hlk22211206"/>
      <w:r w:rsidRPr="0091747A">
        <w:rPr>
          <w:rFonts w:ascii="Times New Roman" w:eastAsia="Times New Roman" w:hAnsi="Times New Roman" w:cs="Times New Roman"/>
          <w:sz w:val="28"/>
          <w:szCs w:val="28"/>
        </w:rPr>
        <w:t>строений, сооружений, нестационарных объектов</w:t>
      </w:r>
      <w:bookmarkEnd w:id="4"/>
      <w:r w:rsidRPr="0091747A">
        <w:rPr>
          <w:rFonts w:ascii="Times New Roman" w:eastAsia="Times New Roman" w:hAnsi="Times New Roman" w:cs="Times New Roman"/>
          <w:sz w:val="28"/>
          <w:szCs w:val="28"/>
        </w:rPr>
        <w:t xml:space="preserve"> </w:t>
      </w:r>
      <w:bookmarkEnd w:id="5"/>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15FBB0A1"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w:t>
      </w:r>
      <w:r w:rsidRPr="0091747A">
        <w:rPr>
          <w:rFonts w:ascii="Times New Roman" w:eastAsia="Times New Roman" w:hAnsi="Times New Roman" w:cs="Times New Roman"/>
          <w:sz w:val="28"/>
          <w:szCs w:val="28"/>
        </w:rPr>
        <w:lastRenderedPageBreak/>
        <w:t>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3B3C9E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91747A">
        <w:rPr>
          <w:rFonts w:ascii="Times New Roman" w:eastAsia="Times New Roman" w:hAnsi="Times New Roman" w:cs="Times New Roman"/>
          <w:bCs/>
          <w:sz w:val="28"/>
          <w:szCs w:val="28"/>
        </w:rPr>
        <w:t>снегоплавильные</w:t>
      </w:r>
      <w:proofErr w:type="spellEnd"/>
      <w:r w:rsidRPr="0091747A">
        <w:rPr>
          <w:rFonts w:ascii="Times New Roman" w:eastAsia="Times New Roman" w:hAnsi="Times New Roman" w:cs="Times New Roman"/>
          <w:bCs/>
          <w:sz w:val="28"/>
          <w:szCs w:val="28"/>
        </w:rPr>
        <w:t xml:space="preserve"> установки. Размещение и функционирование </w:t>
      </w:r>
      <w:proofErr w:type="spellStart"/>
      <w:r w:rsidRPr="0091747A">
        <w:rPr>
          <w:rFonts w:ascii="Times New Roman" w:eastAsia="Times New Roman" w:hAnsi="Times New Roman" w:cs="Times New Roman"/>
          <w:bCs/>
          <w:sz w:val="28"/>
          <w:szCs w:val="28"/>
        </w:rPr>
        <w:t>снегоплавильных</w:t>
      </w:r>
      <w:proofErr w:type="spellEnd"/>
      <w:r w:rsidRPr="0091747A">
        <w:rPr>
          <w:rFonts w:ascii="Times New Roman" w:eastAsia="Times New Roman" w:hAnsi="Times New Roman" w:cs="Times New Roman"/>
          <w:bCs/>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4CF4A52" w14:textId="4B7EA366" w:rsidR="004E7DE0" w:rsidRDefault="00ED6E0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14:paraId="51E06268" w14:textId="47618FA2" w:rsidR="00ED6E07" w:rsidRDefault="00ED6E07">
      <w:pPr>
        <w:spacing w:after="0" w:line="240" w:lineRule="auto"/>
        <w:rPr>
          <w:rFonts w:ascii="Times New Roman" w:eastAsia="Times New Roman" w:hAnsi="Times New Roman" w:cs="Times New Roman"/>
          <w:b/>
          <w:sz w:val="24"/>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сбрасывать пульпу, снег в водные объекты</w:t>
      </w:r>
      <w:r>
        <w:rPr>
          <w:rFonts w:ascii="Times New Roman" w:eastAsia="Times New Roman" w:hAnsi="Times New Roman" w:cs="Times New Roman"/>
          <w:bCs/>
          <w:sz w:val="28"/>
          <w:szCs w:val="28"/>
        </w:rPr>
        <w:t>.</w:t>
      </w: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
    <w:p w14:paraId="0A535925"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6.2. </w:t>
      </w:r>
      <w:r w:rsidR="00ED6E07" w:rsidRPr="00ED6E07">
        <w:rPr>
          <w:rFonts w:ascii="Times New Roman" w:eastAsia="Times New Roman" w:hAnsi="Times New Roman" w:cs="Times New Roman"/>
          <w:bCs/>
          <w:sz w:val="28"/>
          <w:szCs w:val="28"/>
        </w:rPr>
        <w:t>При температуре воздуха более плюс 10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14:paraId="4203DEEF" w14:textId="3A8F9FD5" w:rsidR="004E7DE0" w:rsidRDefault="00ED6E07" w:rsidP="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lastRenderedPageBreak/>
        <w:t>Не допускается заправлять автомобили для полива и подметания технической водой и водой из открытых водоемов.</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w:t>
      </w:r>
      <w:proofErr w:type="spellStart"/>
      <w:r>
        <w:rPr>
          <w:rFonts w:ascii="Times New Roman" w:eastAsia="Times New Roman" w:hAnsi="Times New Roman" w:cs="Times New Roman"/>
          <w:sz w:val="28"/>
        </w:rPr>
        <w:t>внутридворовых</w:t>
      </w:r>
      <w:proofErr w:type="spellEnd"/>
      <w:r>
        <w:rPr>
          <w:rFonts w:ascii="Times New Roman" w:eastAsia="Times New Roman" w:hAnsi="Times New Roman" w:cs="Times New Roman"/>
          <w:sz w:val="28"/>
        </w:rPr>
        <w:t xml:space="preserve"> проездов и тротуаров осуществляется механизированным способом или вручную. </w:t>
      </w:r>
    </w:p>
    <w:p w14:paraId="6A8ACD12"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sidR="00ED6E07" w:rsidRPr="00ED6E07">
        <w:rPr>
          <w:rFonts w:ascii="Times New Roman" w:eastAsia="Times New Roman" w:hAnsi="Times New Roman" w:cs="Times New Roman"/>
          <w:bCs/>
          <w:sz w:val="28"/>
          <w:szCs w:val="28"/>
        </w:rPr>
        <w:t>Сжигание листьев деревьев, кустарников на территории населенных пунктов поселения запрещено.</w:t>
      </w:r>
    </w:p>
    <w:p w14:paraId="545B4F33" w14:textId="77777777" w:rsid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Собранные листья деревьев, кустарников подлежат вывозу на объекты размещения, обезвреживания или утилизации отходов.</w:t>
      </w:r>
    </w:p>
    <w:p w14:paraId="5D0B7A63" w14:textId="4DFA36C3"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1DBAC618"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rPr>
      </w:pPr>
      <w:r>
        <w:rPr>
          <w:rFonts w:ascii="Times New Roman" w:eastAsia="Times New Roman" w:hAnsi="Times New Roman" w:cs="Times New Roman"/>
          <w:sz w:val="28"/>
        </w:rPr>
        <w:t xml:space="preserve">7.1. </w:t>
      </w:r>
      <w:r w:rsidR="00ED6E07" w:rsidRPr="00ED6E07">
        <w:rPr>
          <w:rFonts w:ascii="Times New Roman" w:eastAsia="Times New Roman" w:hAnsi="Times New Roman" w:cs="Times New Roman"/>
          <w:bCs/>
          <w:sz w:val="28"/>
        </w:rPr>
        <w:t>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14E5B3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Окрашенные поверхности фасадов зданий, строений, сооружений должны быть ровными, без пятен и поврежденных мест.</w:t>
      </w:r>
    </w:p>
    <w:p w14:paraId="560F08C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14:paraId="19D191EB"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Витрины, вывески, объекты наружной рекламы зданий, строений, сооружений должны содержаться в чистоте и в исправном техническом состоянии.</w:t>
      </w:r>
    </w:p>
    <w:p w14:paraId="17D79800"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14:paraId="44EEF13F"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proofErr w:type="gramStart"/>
      <w:r w:rsidRPr="00ED6E07">
        <w:rPr>
          <w:rFonts w:ascii="Times New Roman" w:eastAsia="Times New Roman" w:hAnsi="Times New Roman" w:cs="Times New Roman"/>
          <w:bCs/>
          <w:sz w:val="28"/>
        </w:rPr>
        <w:t xml:space="preserve">Собственники и (или) иные законные владельцы нежилых зданий, строений, сооружений либо уполномоченные лица обязаны 1 раз в неделю очищать фасады нежилых зданий, строений, сооружений от нанесенных непосредственно на фасаде или на любом материале (бумага, картон, ткань, </w:t>
      </w:r>
      <w:r w:rsidRPr="00ED6E07">
        <w:rPr>
          <w:rFonts w:ascii="Times New Roman" w:eastAsia="Times New Roman" w:hAnsi="Times New Roman" w:cs="Times New Roman"/>
          <w:bCs/>
          <w:sz w:val="28"/>
        </w:rPr>
        <w:lastRenderedPageBreak/>
        <w:t>холст и т.д.) надписей, рисунков, изображений, объявлений, не содержащих сведений рекламного характера.</w:t>
      </w:r>
      <w:proofErr w:type="gramEnd"/>
    </w:p>
    <w:p w14:paraId="157FAE27" w14:textId="77777777" w:rsid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p>
    <w:p w14:paraId="305F7B15" w14:textId="5E48DC3E"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6EB423CD" w14:textId="77777777" w:rsidR="00ED6E07"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09089763" w14:textId="42C937EF" w:rsidR="004E7DE0" w:rsidRDefault="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t>Домовые знаки на зданиях, сооружениях должны содержаться в исправном состоянии</w:t>
      </w:r>
      <w:r>
        <w:rPr>
          <w:rFonts w:ascii="Times New Roman" w:eastAsia="Times New Roman" w:hAnsi="Times New Roman" w:cs="Times New Roman"/>
          <w:bCs/>
          <w:sz w:val="28"/>
          <w:szCs w:val="28"/>
        </w:rPr>
        <w:t>.</w:t>
      </w:r>
      <w:r w:rsidR="008B1641">
        <w:rPr>
          <w:rFonts w:ascii="Times New Roman" w:eastAsia="Times New Roman" w:hAnsi="Times New Roman" w:cs="Times New Roman"/>
          <w:sz w:val="28"/>
        </w:rPr>
        <w:t xml:space="preserve">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w:t>
      </w:r>
      <w:r>
        <w:rPr>
          <w:rFonts w:ascii="Times New Roman" w:eastAsia="Times New Roman" w:hAnsi="Times New Roman" w:cs="Times New Roman"/>
          <w:sz w:val="28"/>
        </w:rPr>
        <w:lastRenderedPageBreak/>
        <w:t>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восстановление, ремонт и своевременную очистку входных групп, отмосток,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от надписей, рисунков, объявлений, плакатов и иной информационно - печатной продукции, а также нанесённых граффити.</w:t>
      </w:r>
    </w:p>
    <w:p w14:paraId="2BA1C9DB" w14:textId="39FDCF92"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запрещается:</w:t>
      </w:r>
    </w:p>
    <w:p w14:paraId="78C9B3FE" w14:textId="78DBE9E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6D0B0484" w14:textId="2A827D5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5AB935DC" w14:textId="6052A990"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расклейка газет, плакатов, афиш, объявлений, рекламных проспектов и иной информационно - печатной продукции</w:t>
      </w:r>
      <w:r w:rsidR="00ED6E07">
        <w:rPr>
          <w:rFonts w:ascii="Times New Roman" w:eastAsia="Times New Roman" w:hAnsi="Times New Roman" w:cs="Times New Roman"/>
          <w:sz w:val="28"/>
        </w:rPr>
        <w:t xml:space="preserve"> на фасадах зданий (сооружений), строений </w:t>
      </w:r>
      <w:r>
        <w:rPr>
          <w:rFonts w:ascii="Times New Roman" w:eastAsia="Times New Roman" w:hAnsi="Times New Roman" w:cs="Times New Roman"/>
          <w:sz w:val="28"/>
        </w:rPr>
        <w:t xml:space="preserve">вне установленных для этих целей мест и конструкций; </w:t>
      </w:r>
    </w:p>
    <w:p w14:paraId="0E542725" w14:textId="02ECC964"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без получения согласия собственников этих зданий, сооружений, </w:t>
      </w:r>
      <w:r w:rsidR="00ED6E07">
        <w:rPr>
          <w:rFonts w:ascii="Times New Roman" w:eastAsia="Times New Roman" w:hAnsi="Times New Roman" w:cs="Times New Roman"/>
          <w:sz w:val="28"/>
        </w:rPr>
        <w:t xml:space="preserve">строений </w:t>
      </w:r>
      <w:r>
        <w:rPr>
          <w:rFonts w:ascii="Times New Roman" w:eastAsia="Times New Roman" w:hAnsi="Times New Roman" w:cs="Times New Roman"/>
          <w:sz w:val="28"/>
        </w:rPr>
        <w:t>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7.6.5. Вывески в форме настенных конструкций, предусмотренные подпунктом 7.6.3 настоящих Правил, размещаются над входом или окнами </w:t>
      </w:r>
      <w:r>
        <w:rPr>
          <w:rFonts w:ascii="Times New Roman" w:eastAsia="Times New Roman" w:hAnsi="Times New Roman" w:cs="Times New Roman"/>
          <w:sz w:val="28"/>
        </w:rPr>
        <w:lastRenderedPageBreak/>
        <w:t>(витринами)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7.6.7.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sz w:val="28"/>
        </w:rPr>
        <w:t>призматроны</w:t>
      </w:r>
      <w:proofErr w:type="spellEnd"/>
      <w:r>
        <w:rPr>
          <w:rFonts w:ascii="Times New Roman" w:eastAsia="Times New Roman" w:hAnsi="Times New Roman" w:cs="Times New Roman"/>
          <w:sz w:val="28"/>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в виде надувных конструкций, </w:t>
      </w:r>
      <w:proofErr w:type="spellStart"/>
      <w:r>
        <w:rPr>
          <w:rFonts w:ascii="Times New Roman" w:eastAsia="Times New Roman" w:hAnsi="Times New Roman" w:cs="Times New Roman"/>
          <w:sz w:val="28"/>
        </w:rPr>
        <w:t>штендеров</w:t>
      </w:r>
      <w:proofErr w:type="spellEnd"/>
      <w:r>
        <w:rPr>
          <w:rFonts w:ascii="Times New Roman" w:eastAsia="Times New Roman" w:hAnsi="Times New Roman" w:cs="Times New Roman"/>
          <w:sz w:val="28"/>
        </w:rPr>
        <w:t>.</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3A9FD574"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7.10. 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r>
        <w:rPr>
          <w:rFonts w:ascii="Times New Roman" w:eastAsia="Times New Roman" w:hAnsi="Times New Roman" w:cs="Times New Roman"/>
          <w:color w:val="FF0000"/>
          <w:sz w:val="28"/>
        </w:rPr>
        <w:t xml:space="preserve"> </w:t>
      </w:r>
    </w:p>
    <w:p w14:paraId="20CC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246EED8E"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7.13. </w:t>
      </w:r>
      <w:r w:rsidR="00A13BC9" w:rsidRPr="00A13BC9">
        <w:rPr>
          <w:rFonts w:ascii="Times New Roman" w:eastAsia="Times New Roman" w:hAnsi="Times New Roman" w:cs="Times New Roman"/>
          <w:bCs/>
          <w:sz w:val="28"/>
          <w:szCs w:val="28"/>
        </w:rPr>
        <w:t>В целях благоустройства на территории поселения могут устанавливаться ограждения.</w:t>
      </w:r>
    </w:p>
    <w:p w14:paraId="4E9C368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59E4BFF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Ограждения устанавливают высотой 1,2 м.</w:t>
      </w:r>
    </w:p>
    <w:p w14:paraId="37A66324"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Содержание ограждений между соседними земельными участками осуществляется по соглашению собственников (законных владельцев) соответствующих земельных участков.</w:t>
      </w:r>
    </w:p>
    <w:p w14:paraId="05363D30"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7.14. Ограждения вдоль улиц с секционной и индивидуальной застройкой устанавливаются по красным линиям застройки.</w:t>
      </w:r>
    </w:p>
    <w:p w14:paraId="0D3680C9"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Для ограждений группы зданий (домов) вдоль улиц с секционной и индивидуальной застройкой следует использовать одинаковый материал и конструкции.</w:t>
      </w:r>
    </w:p>
    <w:p w14:paraId="250E7A83" w14:textId="7EF744DB" w:rsidR="004E7DE0" w:rsidRDefault="008B1641" w:rsidP="00A13BC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w:t>
      </w:r>
      <w:r>
        <w:rPr>
          <w:rFonts w:ascii="Times New Roman" w:eastAsia="Times New Roman" w:hAnsi="Times New Roman" w:cs="Times New Roman"/>
          <w:sz w:val="28"/>
        </w:rPr>
        <w:lastRenderedPageBreak/>
        <w:t>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горнодобывающей и </w:t>
      </w:r>
      <w:proofErr w:type="spellStart"/>
      <w:r>
        <w:rPr>
          <w:rFonts w:ascii="Times New Roman" w:eastAsia="Times New Roman" w:hAnsi="Times New Roman" w:cs="Times New Roman"/>
          <w:sz w:val="28"/>
        </w:rPr>
        <w:t>горнообрабатывающей</w:t>
      </w:r>
      <w:proofErr w:type="spellEnd"/>
      <w:r>
        <w:rPr>
          <w:rFonts w:ascii="Times New Roman" w:eastAsia="Times New Roman" w:hAnsi="Times New Roman" w:cs="Times New Roman"/>
          <w:sz w:val="28"/>
        </w:rPr>
        <w:t xml:space="preserve">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вспомогательных зданий и сооружений, располагаемых на </w:t>
      </w:r>
      <w:proofErr w:type="spellStart"/>
      <w:r>
        <w:rPr>
          <w:rFonts w:ascii="Times New Roman" w:eastAsia="Times New Roman" w:hAnsi="Times New Roman" w:cs="Times New Roman"/>
          <w:sz w:val="28"/>
        </w:rPr>
        <w:t>предзаводских</w:t>
      </w:r>
      <w:proofErr w:type="spellEnd"/>
      <w:r>
        <w:rPr>
          <w:rFonts w:ascii="Times New Roman" w:eastAsia="Times New Roman" w:hAnsi="Times New Roman" w:cs="Times New Roman"/>
          <w:sz w:val="28"/>
        </w:rPr>
        <w:t xml:space="preserve"> площадках промышленных предприятий;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театров, клубов, Дворцов культуры, кинотеатров и других зрелищных зданий.</w:t>
      </w:r>
    </w:p>
    <w:p w14:paraId="4CD4CBA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14:paraId="2B3DF37F"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7.17. </w:t>
      </w:r>
      <w:r w:rsidR="00A13BC9" w:rsidRPr="00A13BC9">
        <w:rPr>
          <w:rFonts w:ascii="Times New Roman" w:eastAsia="Times New Roman" w:hAnsi="Times New Roman" w:cs="Times New Roman"/>
          <w:bCs/>
          <w:sz w:val="28"/>
          <w:szCs w:val="28"/>
        </w:rPr>
        <w:t>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02B31739"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2B8E8F2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1716431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Дорожные ограждения содержатся специализированной организацией, осуществляющей содержание и уборку дорог.</w:t>
      </w:r>
    </w:p>
    <w:p w14:paraId="4C182F6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7.18.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w:t>
      </w:r>
      <w:r w:rsidRPr="00A13BC9">
        <w:rPr>
          <w:rFonts w:ascii="Times New Roman" w:eastAsia="Times New Roman" w:hAnsi="Times New Roman" w:cs="Times New Roman"/>
          <w:bCs/>
          <w:sz w:val="28"/>
          <w:szCs w:val="28"/>
        </w:rPr>
        <w:lastRenderedPageBreak/>
        <w:t>элемента, либо отклонение ограждения от вертикали может повлечь его падение.</w:t>
      </w:r>
    </w:p>
    <w:p w14:paraId="56E06EA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7.19.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7B01880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7.20. В жилых зонах поселения размещаются детские и спортивные площадки. </w:t>
      </w:r>
    </w:p>
    <w:p w14:paraId="04CD724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58A6DF7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14:paraId="14D8D7B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Вход на детские и спортивные площадки следует предусматривать со стороны пешеходных дорожек. </w:t>
      </w:r>
    </w:p>
    <w:p w14:paraId="5D56ECF1" w14:textId="5DD85362" w:rsidR="004E7DE0" w:rsidRDefault="00A13BC9" w:rsidP="00A13BC9">
      <w:pPr>
        <w:spacing w:after="0" w:line="240" w:lineRule="auto"/>
        <w:ind w:firstLine="567"/>
        <w:jc w:val="both"/>
        <w:rPr>
          <w:rFonts w:ascii="Times New Roman" w:eastAsia="Times New Roman" w:hAnsi="Times New Roman" w:cs="Times New Roman"/>
          <w:sz w:val="28"/>
        </w:rPr>
      </w:pPr>
      <w:r w:rsidRPr="00A13BC9">
        <w:rPr>
          <w:rFonts w:ascii="Times New Roman" w:eastAsia="Times New Roman" w:hAnsi="Times New Roman" w:cs="Times New Roman"/>
          <w:bCs/>
          <w:sz w:val="28"/>
          <w:szCs w:val="28"/>
        </w:rPr>
        <w:t>Детские площадки не должны быть проходными.</w:t>
      </w:r>
    </w:p>
    <w:p w14:paraId="6ACCC692"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8. Прокладка, переустройство, ремонт и содержание подземных коммуникаций на территориях общего пользования</w:t>
      </w:r>
    </w:p>
    <w:p w14:paraId="4CEAB3E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63041E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014D0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298431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14:paraId="4F6F01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14:paraId="7087A3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 на земельном участке, относящемся к общему имуществу собственников помещений в многоквартирном доме.</w:t>
      </w:r>
    </w:p>
    <w:p w14:paraId="1E9032B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Под земляными работами понимаются работы, связанные с разрытием грунта или вскрытием дорожных и иных искусственных покрытий.</w:t>
      </w:r>
    </w:p>
    <w:p w14:paraId="1CF743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54D2DF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Приложением 2 к настоящим Правилам.</w:t>
      </w:r>
    </w:p>
    <w:p w14:paraId="38E06BC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149477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3 к настоящим Правилам, и следующие документы:</w:t>
      </w:r>
    </w:p>
    <w:p w14:paraId="1EB4B14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150115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14:paraId="65AF52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12002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акт, определяющий состояние элементов благоустройства до начала работ и объемы восстановления;</w:t>
      </w:r>
    </w:p>
    <w:p w14:paraId="2ABAC77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14:paraId="5A83E59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14:paraId="110ADF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w:t>
      </w:r>
      <w:r>
        <w:rPr>
          <w:rFonts w:ascii="Times New Roman" w:eastAsia="Times New Roman" w:hAnsi="Times New Roman" w:cs="Times New Roman"/>
          <w:sz w:val="28"/>
        </w:rPr>
        <w:lastRenderedPageBreak/>
        <w:t>области (структурным подразделением (его должностным лицом) управления ГИБДД);</w:t>
      </w:r>
    </w:p>
    <w:p w14:paraId="69363D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договор со специализированной организацией на восстановление благоустройства.</w:t>
      </w:r>
    </w:p>
    <w:p w14:paraId="60DCDB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13D3DE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Не допускается требовать с заявителя представления иных документов, за исключением предусмотренных настоящим пунктом.</w:t>
      </w:r>
    </w:p>
    <w:p w14:paraId="41FE1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4CE939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8.8. На схеме благоустройства земельного участка отображаются:</w:t>
      </w:r>
    </w:p>
    <w:p w14:paraId="2A4E48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дорожные покрытия, покрытия площадок и других объектов благоустройства;</w:t>
      </w:r>
    </w:p>
    <w:p w14:paraId="183488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и проектируемые инженерные сети;</w:t>
      </w:r>
    </w:p>
    <w:p w14:paraId="325E89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сохраняемые, сносимые (перемещаемые) и проектируемые зеленые насаждения, объекты и элементы благоустройства;</w:t>
      </w:r>
    </w:p>
    <w:p w14:paraId="6FD4B4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ассортимент и стоимость проектируемого посадочного материала, объемы и стоимость работ по благоустройству и озеленению; </w:t>
      </w:r>
    </w:p>
    <w:p w14:paraId="4E1E4A2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объекты и элементы благоустройства земельного участка.</w:t>
      </w:r>
    </w:p>
    <w:p w14:paraId="7B0E98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 схеме благоустройства земельного участка прикладывается график проведения земляных работ и последующих работ по благоустройству.</w:t>
      </w:r>
    </w:p>
    <w:p w14:paraId="79FF146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49BF138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w:t>
      </w:r>
      <w:r>
        <w:rPr>
          <w:rFonts w:ascii="Times New Roman" w:eastAsia="Times New Roman" w:hAnsi="Times New Roman" w:cs="Times New Roman"/>
          <w:sz w:val="24"/>
        </w:rPr>
        <w:t xml:space="preserve"> </w:t>
      </w:r>
      <w:r>
        <w:rPr>
          <w:rFonts w:ascii="Times New Roman" w:eastAsia="Times New Roman" w:hAnsi="Times New Roman" w:cs="Times New Roman"/>
          <w:sz w:val="28"/>
        </w:rPr>
        <w:t>в местах движения транспорта и пешеходов.</w:t>
      </w:r>
    </w:p>
    <w:p w14:paraId="425D06F9" w14:textId="77777777" w:rsidR="004E7DE0" w:rsidRPr="000B365E"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8.11.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w:t>
      </w:r>
      <w:r w:rsidRPr="000B365E">
        <w:rPr>
          <w:rFonts w:ascii="Times New Roman" w:eastAsia="Times New Roman" w:hAnsi="Times New Roman" w:cs="Times New Roman"/>
          <w:sz w:val="28"/>
        </w:rPr>
        <w:t>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8.6 настоящих Правил.</w:t>
      </w:r>
    </w:p>
    <w:p w14:paraId="05E14B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8.12. Процедура предоставления разрешения на осуществление земляных работ осуществляется без взимания платы с заявителя.</w:t>
      </w:r>
    </w:p>
    <w:p w14:paraId="2F1F63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8.13. Основаниями для отказа в предоставлении разрешения на осуществление земляных работ являются:</w:t>
      </w:r>
    </w:p>
    <w:p w14:paraId="622B150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обращение в орган, не уполномоченный на принятие решения о предоставлении разрешения на осуществление земляных работ;</w:t>
      </w:r>
    </w:p>
    <w:p w14:paraId="29D262D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отсутствие документов, предусмотренных пунктом 8.6 настоящих Правил;</w:t>
      </w:r>
    </w:p>
    <w:p w14:paraId="0725CB6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4FF858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нарушение </w:t>
      </w:r>
      <w:hyperlink r:id="rId7">
        <w:r w:rsidRPr="000B365E">
          <w:rPr>
            <w:rFonts w:ascii="Times New Roman" w:eastAsia="Times New Roman" w:hAnsi="Times New Roman" w:cs="Times New Roman"/>
            <w:sz w:val="28"/>
          </w:rPr>
          <w:t>законодательства</w:t>
        </w:r>
      </w:hyperlink>
      <w:r w:rsidRPr="000B365E">
        <w:rPr>
          <w:rFonts w:ascii="Times New Roman" w:eastAsia="Times New Roman" w:hAnsi="Times New Roman" w:cs="Times New Roman"/>
          <w:sz w:val="28"/>
        </w:rPr>
        <w:t xml:space="preserve"> Российской Федерации о безопасности дорожного движения;</w:t>
      </w:r>
    </w:p>
    <w:p w14:paraId="055B8D9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нарушение схемой благоустройства земельного участка требований, установленных настоящими Правилами;</w:t>
      </w:r>
    </w:p>
    <w:p w14:paraId="2452B7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145BB8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1DBD957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14:paraId="0D1AE3F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 </w:t>
      </w:r>
    </w:p>
    <w:p w14:paraId="5BA88BB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8.16.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6C04D78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10CD2D0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w:t>
      </w:r>
      <w:r w:rsidRPr="000B365E">
        <w:rPr>
          <w:rFonts w:ascii="Times New Roman" w:eastAsia="Times New Roman" w:hAnsi="Times New Roman" w:cs="Times New Roman"/>
          <w:sz w:val="28"/>
        </w:rPr>
        <w:lastRenderedPageBreak/>
        <w:t xml:space="preserve">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2A4587C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8.19. Лицо, осуществляющее работы, обязано до начала работ: </w:t>
      </w:r>
    </w:p>
    <w:p w14:paraId="487627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7D03D3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высота ограждения - не менее 1,2;</w:t>
      </w:r>
    </w:p>
    <w:p w14:paraId="0AC8AC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4F8A2A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козырек должен выдерживать действие снеговой нагрузки, а также нагрузки от падения одиночных мелких предметов; </w:t>
      </w:r>
    </w:p>
    <w:p w14:paraId="0285D2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62D9C1C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в тёмное время суток обеспечить ограждения световыми сигналами красного цвета; </w:t>
      </w:r>
    </w:p>
    <w:p w14:paraId="56ECC29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обеспечить установку дорожных знаков и указателей стандартного типа; </w:t>
      </w:r>
    </w:p>
    <w:p w14:paraId="53F1378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 участке, на котором разрешено закрытие всего проезда, обозначить направление объезда; </w:t>
      </w:r>
    </w:p>
    <w:p w14:paraId="67EB08E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EC0A8B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001503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 </w:t>
      </w:r>
    </w:p>
    <w:p w14:paraId="412473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8.20. Вскрытие вдоль элементов улично-дорожной сети производится участками длиной: </w:t>
      </w:r>
    </w:p>
    <w:p w14:paraId="2E684B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для водопровода, газопровода, канализации и теплотрассы — 200-300 погонных метров; </w:t>
      </w:r>
    </w:p>
    <w:p w14:paraId="7213554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для телефонного и электрического кабелей — 500-600 погонных метров.</w:t>
      </w:r>
    </w:p>
    <w:p w14:paraId="6ABABFA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956910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290697F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7D0040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осуществлении земляных работ также запрещается:</w:t>
      </w:r>
    </w:p>
    <w:p w14:paraId="0DB2DA2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167C9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смещение каких-либо строений и сооружений на трассах существующих подземных сетей; </w:t>
      </w:r>
    </w:p>
    <w:p w14:paraId="259820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засыпка землёй или строительными материалами зелёных насаждений, крышек колодцев и газовых </w:t>
      </w:r>
      <w:proofErr w:type="spellStart"/>
      <w:r w:rsidRPr="000B365E">
        <w:rPr>
          <w:rFonts w:ascii="Times New Roman" w:eastAsia="Times New Roman" w:hAnsi="Times New Roman" w:cs="Times New Roman"/>
          <w:sz w:val="28"/>
        </w:rPr>
        <w:t>коверов</w:t>
      </w:r>
      <w:proofErr w:type="spellEnd"/>
      <w:r w:rsidRPr="000B365E">
        <w:rPr>
          <w:rFonts w:ascii="Times New Roman" w:eastAsia="Times New Roman" w:hAnsi="Times New Roman" w:cs="Times New Roman"/>
          <w:sz w:val="28"/>
        </w:rPr>
        <w:t xml:space="preserve">, подземных сооружений, водосточных решеток, иных сооружений; </w:t>
      </w:r>
    </w:p>
    <w:p w14:paraId="583523C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9AB76A6" w14:textId="77777777" w:rsidR="004E7DE0" w:rsidRPr="000B365E" w:rsidRDefault="008B1641">
      <w:pPr>
        <w:spacing w:after="0"/>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засорение территории; </w:t>
      </w:r>
    </w:p>
    <w:p w14:paraId="11F3657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перегон по элементам улично-дорожной сети поселения с твёрдым покрытием тракторов и машин на гусеничном ходу; </w:t>
      </w:r>
    </w:p>
    <w:p w14:paraId="41896C8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приёмка в эксплуатацию инженерных сетей без предъявления справки уполномоченного органа о восстановлении дорожных покрытий. </w:t>
      </w:r>
    </w:p>
    <w:p w14:paraId="5015B4D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8.24. Работы, осуществляемые без разрешения и обнаруженные представителями уполномоченного органа, должны быть немедленно прекращены. </w:t>
      </w:r>
    </w:p>
    <w:p w14:paraId="6BC7534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8.25. Лица, осуществляющие земляные работы, обязаны: </w:t>
      </w:r>
    </w:p>
    <w:p w14:paraId="58D1B2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обеспечить свободный доступ и подъезды к колодцам и приёмникам посредством своевременной уборки снега, льда, мусора; </w:t>
      </w:r>
    </w:p>
    <w:p w14:paraId="7FB84E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5CAB6B5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немедленно устранять течи на коммуникациях.</w:t>
      </w:r>
    </w:p>
    <w:p w14:paraId="3740DD7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4E7CEC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982508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8.27. В период с 1 ноября по 15 апреля восстановление нарушенных объектов благоустройства после осуществления земляных работ </w:t>
      </w:r>
      <w:r w:rsidRPr="000B365E">
        <w:rPr>
          <w:rFonts w:ascii="Times New Roman" w:eastAsia="Times New Roman" w:hAnsi="Times New Roman" w:cs="Times New Roman"/>
          <w:sz w:val="28"/>
        </w:rPr>
        <w:lastRenderedPageBreak/>
        <w:t>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14:paraId="0757AC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нарушенных объектов благоустройства по временной схеме должны быть выполнены следующие условия:</w:t>
      </w:r>
    </w:p>
    <w:p w14:paraId="4974F41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траншеи и котлованы на асфальтовых покрытиях заделываются слоем щебня средних фракций на ширину вскрытия; </w:t>
      </w:r>
    </w:p>
    <w:p w14:paraId="26C5FE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4BFCD5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1D3609C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3D2107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Благоустройство на всех вскрытиях, произведенных в осенне-зимний период, должно быть восстановлено в полном объеме в срок до 31 мая. </w:t>
      </w:r>
    </w:p>
    <w:p w14:paraId="373B097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14:paraId="6EE7BE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14:paraId="4B908A4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0314C52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8.31.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EDBD4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14:paraId="627953E5" w14:textId="77777777" w:rsidR="004E7DE0" w:rsidRPr="000B365E" w:rsidRDefault="004E7DE0">
      <w:pPr>
        <w:spacing w:after="0" w:line="240" w:lineRule="auto"/>
        <w:jc w:val="both"/>
        <w:rPr>
          <w:rFonts w:ascii="Times New Roman" w:eastAsia="Times New Roman" w:hAnsi="Times New Roman" w:cs="Times New Roman"/>
          <w:b/>
          <w:sz w:val="28"/>
        </w:rPr>
      </w:pP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0B365E">
        <w:rPr>
          <w:rFonts w:ascii="Times New Roman" w:eastAsia="Times New Roman" w:hAnsi="Times New Roman" w:cs="Times New Roman"/>
          <w:sz w:val="28"/>
        </w:rPr>
        <w:t>тропиночной</w:t>
      </w:r>
      <w:proofErr w:type="spellEnd"/>
      <w:r w:rsidRPr="000B365E">
        <w:rPr>
          <w:rFonts w:ascii="Times New Roman" w:eastAsia="Times New Roman" w:hAnsi="Times New Roman" w:cs="Times New Roman"/>
          <w:sz w:val="28"/>
        </w:rPr>
        <w:t xml:space="preserve">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касание ветвями деревьев </w:t>
      </w:r>
      <w:proofErr w:type="spellStart"/>
      <w:r w:rsidRPr="000B365E">
        <w:rPr>
          <w:rFonts w:ascii="Times New Roman" w:eastAsia="Times New Roman" w:hAnsi="Times New Roman" w:cs="Times New Roman"/>
          <w:sz w:val="28"/>
        </w:rPr>
        <w:t>токонесущих</w:t>
      </w:r>
      <w:proofErr w:type="spellEnd"/>
      <w:r w:rsidRPr="000B365E">
        <w:rPr>
          <w:rFonts w:ascii="Times New Roman" w:eastAsia="Times New Roman" w:hAnsi="Times New Roman" w:cs="Times New Roman"/>
          <w:sz w:val="28"/>
        </w:rPr>
        <w:t xml:space="preserve">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B365E">
        <w:rPr>
          <w:rFonts w:ascii="Times New Roman" w:eastAsia="Times New Roman" w:hAnsi="Times New Roman" w:cs="Times New Roman"/>
          <w:sz w:val="28"/>
        </w:rPr>
        <w:t>бесканальной</w:t>
      </w:r>
      <w:proofErr w:type="spellEnd"/>
      <w:r w:rsidRPr="000B365E">
        <w:rPr>
          <w:rFonts w:ascii="Times New Roman" w:eastAsia="Times New Roman" w:hAnsi="Times New Roman" w:cs="Times New Roman"/>
          <w:sz w:val="28"/>
        </w:rPr>
        <w:t xml:space="preserve">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1099E03"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10. Охрана и содержание зелёных насаждений</w:t>
      </w:r>
    </w:p>
    <w:p w14:paraId="14EE228F"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10.1. 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14:paraId="0EB08AB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удаления аварийных, больных деревьев и кустарников;</w:t>
      </w:r>
    </w:p>
    <w:p w14:paraId="25C63BE4"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обеспечения санитарно-эпидемиологических требований к освещённости и инсоляции жилых и иных помещений, зданий;</w:t>
      </w:r>
    </w:p>
    <w:p w14:paraId="40F4502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организации парковок (парковочных мест);</w:t>
      </w:r>
    </w:p>
    <w:p w14:paraId="77B3B61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45D8CF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3F595E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Органом местного самоуправления, уполномоченным на предоставление порубочного билета, является Администрация поселения.</w:t>
      </w:r>
    </w:p>
    <w:p w14:paraId="0F84A54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14:paraId="6EC5268C"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1C64CAF0"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14:paraId="60590ECE" w14:textId="213791B5" w:rsidR="004E7DE0"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10.4. Удаление (снос) деревьев и кустарников осуществляется в срок, установленный в порубочном билете.</w:t>
      </w:r>
    </w:p>
    <w:p w14:paraId="6BDD7DFB" w14:textId="77777777" w:rsidR="00F80079" w:rsidRPr="000B365E" w:rsidRDefault="00F80079" w:rsidP="00F80079">
      <w:pPr>
        <w:spacing w:after="0" w:line="240" w:lineRule="auto"/>
        <w:ind w:firstLine="567"/>
        <w:jc w:val="both"/>
        <w:rPr>
          <w:rFonts w:ascii="Times New Roman" w:eastAsia="Times New Roman" w:hAnsi="Times New Roman" w:cs="Times New Roman"/>
          <w:b/>
          <w:sz w:val="28"/>
        </w:rPr>
      </w:pP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75E7379A"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11.3. Расчёт восстановительной стоимости производится при оформлении </w:t>
      </w:r>
      <w:r w:rsidR="00F80079" w:rsidRPr="000B365E">
        <w:rPr>
          <w:rFonts w:ascii="Times New Roman" w:eastAsia="Times New Roman" w:hAnsi="Times New Roman" w:cs="Times New Roman"/>
          <w:sz w:val="28"/>
        </w:rPr>
        <w:t>порубочного билета</w:t>
      </w:r>
      <w:r w:rsidRPr="000B365E">
        <w:rPr>
          <w:rFonts w:ascii="Times New Roman" w:eastAsia="Times New Roman" w:hAnsi="Times New Roman" w:cs="Times New Roman"/>
          <w:sz w:val="28"/>
        </w:rPr>
        <w:t xml:space="preserve"> в порядке, определённом муниципальным правовым актом уполномоченного органа. </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Мероприятия по удалению борщевика Сосновского должны проводиться до его бутонизации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химическим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механическим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агротехническим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6E21FB9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
          <w:color w:val="000000"/>
          <w:sz w:val="28"/>
          <w:szCs w:val="28"/>
        </w:rPr>
        <w:t>Глава 13. Места (площадки) накопления твердых коммунальных отходов</w:t>
      </w:r>
    </w:p>
    <w:p w14:paraId="28BDA3B4"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13.1. </w:t>
      </w:r>
      <w:proofErr w:type="gramStart"/>
      <w:r w:rsidRPr="00A13BC9">
        <w:rPr>
          <w:rFonts w:ascii="Times New Roman" w:eastAsia="Calibri" w:hAnsi="Times New Roman" w:cs="Times New Roman"/>
          <w:bCs/>
          <w:sz w:val="28"/>
          <w:szCs w:val="28"/>
          <w:lang w:eastAsia="en-US"/>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Самарской области, в соответствии с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roofErr w:type="gramEnd"/>
    </w:p>
    <w:p w14:paraId="0E3DEDC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Складирование твердых коммунальных отходов, за исключением крупногабаритных отходов, на территории поселения осуществляется потребителями в местах (на площадках) накопления твердых коммунальных отходов следующими способами:</w:t>
      </w:r>
    </w:p>
    <w:p w14:paraId="78D6FC3F"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контейнеры, расположенные на контейнерных площадках;</w:t>
      </w:r>
    </w:p>
    <w:p w14:paraId="6A97F5BE"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в пакеты или другие емкости, предоставленные</w:t>
      </w:r>
      <w:r w:rsidRPr="00A13BC9">
        <w:rPr>
          <w:rFonts w:ascii="Times New Roman" w:eastAsia="Calibri" w:hAnsi="Times New Roman" w:cs="Times New Roman"/>
          <w:sz w:val="28"/>
          <w:szCs w:val="28"/>
          <w:lang w:eastAsia="en-US"/>
        </w:rPr>
        <w:t xml:space="preserve"> </w:t>
      </w:r>
      <w:r w:rsidRPr="00A13BC9">
        <w:rPr>
          <w:rFonts w:ascii="Times New Roman" w:eastAsia="Calibri" w:hAnsi="Times New Roman" w:cs="Times New Roman"/>
          <w:bCs/>
          <w:sz w:val="28"/>
          <w:szCs w:val="28"/>
          <w:lang w:eastAsia="en-US"/>
        </w:rPr>
        <w:t>региональным оператором по обращению с твердыми коммунальными отходами на территории Самарской области (далее - децентрализованный способ).</w:t>
      </w:r>
    </w:p>
    <w:p w14:paraId="62BB79C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14:paraId="4D3B95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бункеры, расположенные на контейнерных площадках;</w:t>
      </w:r>
    </w:p>
    <w:p w14:paraId="01E3DB1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на специальных площадках для складирования крупногабаритных отходов (далее – специальные площадки).</w:t>
      </w:r>
    </w:p>
    <w:p w14:paraId="1D580D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13.2. Требования к количеству, объему, материалу контейнеров и бункеров устанавливаются законодательством Российской Федерации в </w:t>
      </w:r>
      <w:r w:rsidRPr="00A13BC9">
        <w:rPr>
          <w:rFonts w:ascii="Times New Roman" w:eastAsia="Calibri" w:hAnsi="Times New Roman" w:cs="Times New Roman"/>
          <w:bCs/>
          <w:sz w:val="28"/>
          <w:szCs w:val="28"/>
          <w:lang w:eastAsia="en-US"/>
        </w:rPr>
        <w:lastRenderedPageBreak/>
        <w:t>области санитарно-эпидемиологического благополучия населения, а также иными нормативными правовыми актами.</w:t>
      </w:r>
    </w:p>
    <w:p w14:paraId="560B61D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13.3. Складирование твердых коммунальных отходов с использованием децентрализованного способа осуществляется потребителями при отсутствии контейнеров и (или) бункера на соответствующей территории поселения.</w:t>
      </w:r>
    </w:p>
    <w:p w14:paraId="0DB53A4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Расположение мест накопления твердых коммунальных отходов при децентрализованном способе накопления определяется потребителями </w:t>
      </w:r>
      <w:proofErr w:type="gramStart"/>
      <w:r w:rsidRPr="00A13BC9">
        <w:rPr>
          <w:rFonts w:ascii="Times New Roman" w:eastAsia="Calibri" w:hAnsi="Times New Roman" w:cs="Times New Roman"/>
          <w:bCs/>
          <w:sz w:val="28"/>
          <w:szCs w:val="28"/>
          <w:lang w:eastAsia="en-US"/>
        </w:rPr>
        <w:t>по согласованию с региональным оператором по обращению с твердыми коммунальными отходами на территории</w:t>
      </w:r>
      <w:proofErr w:type="gramEnd"/>
      <w:r w:rsidRPr="00A13BC9">
        <w:rPr>
          <w:rFonts w:ascii="Times New Roman" w:eastAsia="Calibri" w:hAnsi="Times New Roman" w:cs="Times New Roman"/>
          <w:bCs/>
          <w:sz w:val="28"/>
          <w:szCs w:val="28"/>
          <w:lang w:eastAsia="en-US"/>
        </w:rPr>
        <w:t xml:space="preserve"> Самарской области в соответствии с законодательством Российской Федерации в области санитарно-эпидемиологического благополучия населения.</w:t>
      </w:r>
    </w:p>
    <w:p w14:paraId="7C890F47"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Изменение децентрализованного способа накопления на способ, указанный в абзаце третьем пункта 13.1 настоящих Правил, осуществляется путем создания контейнерных площадок и размещения на них контейнеров и бункеров.</w:t>
      </w:r>
    </w:p>
    <w:p w14:paraId="311C090F"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13.4.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B945E71"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25F7CE4C"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13.5. </w:t>
      </w:r>
      <w:proofErr w:type="gramStart"/>
      <w:r w:rsidRPr="00A13BC9">
        <w:rPr>
          <w:rFonts w:ascii="Times New Roman" w:eastAsia="Times New Roman" w:hAnsi="Times New Roman" w:cs="Times New Roman"/>
          <w:bCs/>
          <w:sz w:val="28"/>
          <w:szCs w:val="28"/>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roofErr w:type="gramEnd"/>
    </w:p>
    <w:p w14:paraId="2EB20AC2"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A13BC9">
        <w:rPr>
          <w:rFonts w:ascii="Times New Roman" w:eastAsia="Times New Roman" w:hAnsi="Times New Roman" w:cs="Times New Roman"/>
          <w:bCs/>
          <w:sz w:val="28"/>
          <w:szCs w:val="28"/>
        </w:rPr>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7F538373"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w:t>
      </w:r>
      <w:r w:rsidRPr="00A13BC9">
        <w:rPr>
          <w:rFonts w:ascii="Times New Roman" w:eastAsia="Times New Roman" w:hAnsi="Times New Roman" w:cs="Times New Roman"/>
          <w:bCs/>
          <w:sz w:val="28"/>
          <w:szCs w:val="28"/>
        </w:rPr>
        <w:lastRenderedPageBreak/>
        <w:t>воспитания и обучения, отдыха и оздоровления детей и молодежи должно быть не менее 8 метров, но не более 100 метров;</w:t>
      </w:r>
      <w:proofErr w:type="gramEnd"/>
      <w:r w:rsidRPr="00A13BC9">
        <w:rPr>
          <w:rFonts w:ascii="Times New Roman" w:eastAsia="Times New Roman" w:hAnsi="Times New Roman" w:cs="Times New Roman"/>
          <w:bCs/>
          <w:sz w:val="28"/>
          <w:szCs w:val="28"/>
        </w:rPr>
        <w:t xml:space="preserve"> до территорий медицинских организаций - не менее 15 метров.</w:t>
      </w:r>
    </w:p>
    <w:p w14:paraId="41E6BDDA"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13.6. </w:t>
      </w:r>
      <w:proofErr w:type="gramStart"/>
      <w:r w:rsidRPr="00A13BC9">
        <w:rPr>
          <w:rFonts w:ascii="Times New Roman" w:eastAsia="Times New Roman" w:hAnsi="Times New Roman" w:cs="Times New Roman"/>
          <w:bCs/>
          <w:sz w:val="28"/>
          <w:szCs w:val="28"/>
        </w:rPr>
        <w:t>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A13BC9">
        <w:rPr>
          <w:rFonts w:ascii="Times New Roman" w:eastAsia="Times New Roman" w:hAnsi="Times New Roman" w:cs="Times New Roman"/>
          <w:bCs/>
          <w:sz w:val="28"/>
          <w:szCs w:val="28"/>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4C0E1D6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Не допускается промывка контейнеров и (или) бункеров на контейнерных площадках.</w:t>
      </w:r>
    </w:p>
    <w:p w14:paraId="548ABDA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699A833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14:paraId="67A89CC2" w14:textId="77777777" w:rsidR="00A13BC9" w:rsidRPr="00A13BC9" w:rsidRDefault="00A13BC9" w:rsidP="00A13BC9">
      <w:pPr>
        <w:spacing w:after="0" w:line="240" w:lineRule="auto"/>
        <w:ind w:firstLine="567"/>
        <w:jc w:val="both"/>
        <w:rPr>
          <w:rFonts w:ascii="Times New Roman" w:eastAsia="Times New Roman" w:hAnsi="Times New Roman" w:cs="Times New Roman"/>
          <w:sz w:val="28"/>
          <w:szCs w:val="28"/>
        </w:rPr>
      </w:pPr>
      <w:r w:rsidRPr="00A13BC9">
        <w:rPr>
          <w:rFonts w:ascii="Times New Roman" w:eastAsia="Times New Roman" w:hAnsi="Times New Roman" w:cs="Times New Roman"/>
          <w:bCs/>
          <w:sz w:val="28"/>
          <w:szCs w:val="28"/>
        </w:rPr>
        <w:t xml:space="preserve">13.7. </w:t>
      </w:r>
      <w:proofErr w:type="gramStart"/>
      <w:r w:rsidRPr="00A13BC9">
        <w:rPr>
          <w:rFonts w:ascii="Times New Roman" w:eastAsia="Times New Roman" w:hAnsi="Times New Roman" w:cs="Times New Roman"/>
          <w:bCs/>
          <w:sz w:val="28"/>
          <w:szCs w:val="28"/>
        </w:rPr>
        <w:t>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A13BC9">
        <w:rPr>
          <w:rFonts w:ascii="Times New Roman" w:eastAsia="Times New Roman" w:hAnsi="Times New Roman" w:cs="Times New Roman"/>
          <w:bCs/>
          <w:sz w:val="28"/>
          <w:szCs w:val="28"/>
        </w:rPr>
        <w:t xml:space="preserve"> Российской Федерации от 28.01.2021 № 3.</w:t>
      </w:r>
    </w:p>
    <w:p w14:paraId="4A92BF21" w14:textId="77777777" w:rsidR="00A13BC9" w:rsidRPr="00A13BC9" w:rsidRDefault="00A13BC9" w:rsidP="00A13BC9">
      <w:pPr>
        <w:spacing w:after="0" w:line="240" w:lineRule="auto"/>
        <w:ind w:firstLine="567"/>
        <w:jc w:val="both"/>
        <w:rPr>
          <w:rFonts w:ascii="Times New Roman" w:eastAsia="Times New Roman" w:hAnsi="Times New Roman" w:cs="Times New Roman"/>
          <w:sz w:val="28"/>
          <w:szCs w:val="28"/>
        </w:rPr>
      </w:pPr>
      <w:r w:rsidRPr="00A13BC9">
        <w:rPr>
          <w:rFonts w:ascii="Times New Roman" w:eastAsia="Times New Roman" w:hAnsi="Times New Roman" w:cs="Times New Roman"/>
          <w:sz w:val="28"/>
          <w:szCs w:val="28"/>
        </w:rPr>
        <w:t xml:space="preserve">13.8. </w:t>
      </w:r>
      <w:proofErr w:type="gramStart"/>
      <w:r w:rsidRPr="00A13BC9">
        <w:rPr>
          <w:rFonts w:ascii="Times New Roman" w:eastAsia="Times New Roman" w:hAnsi="Times New Roman" w:cs="Times New Roman"/>
          <w:sz w:val="28"/>
          <w:szCs w:val="28"/>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A13BC9">
        <w:rPr>
          <w:rFonts w:ascii="Times New Roman" w:eastAsia="Times New Roman" w:hAnsi="Times New Roman" w:cs="Times New Roman"/>
          <w:sz w:val="28"/>
          <w:szCs w:val="28"/>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A13BC9">
        <w:rPr>
          <w:rFonts w:ascii="Times New Roman" w:eastAsia="Times New Roman" w:hAnsi="Times New Roman" w:cs="Times New Roman"/>
          <w:sz w:val="28"/>
          <w:szCs w:val="28"/>
        </w:rPr>
        <w:t>дств тв</w:t>
      </w:r>
      <w:proofErr w:type="gramEnd"/>
      <w:r w:rsidRPr="00A13BC9">
        <w:rPr>
          <w:rFonts w:ascii="Times New Roman" w:eastAsia="Times New Roman" w:hAnsi="Times New Roman" w:cs="Times New Roman"/>
          <w:sz w:val="28"/>
          <w:szCs w:val="28"/>
        </w:rPr>
        <w:t xml:space="preserve">ёрдых коммунальных отходов из мест, предназначенных для их </w:t>
      </w:r>
      <w:r w:rsidRPr="00A13BC9">
        <w:rPr>
          <w:rFonts w:ascii="Times New Roman" w:eastAsia="Times New Roman" w:hAnsi="Times New Roman" w:cs="Times New Roman"/>
          <w:sz w:val="28"/>
          <w:szCs w:val="28"/>
        </w:rPr>
        <w:lastRenderedPageBreak/>
        <w:t>накопления (временного складирования) в контейнерах или на специально отведённых площадках.</w:t>
      </w:r>
    </w:p>
    <w:p w14:paraId="7A4551E0" w14:textId="7ABB2A1B" w:rsidR="004E7DE0" w:rsidRDefault="00A13BC9" w:rsidP="00A13BC9">
      <w:pPr>
        <w:spacing w:after="0" w:line="240" w:lineRule="auto"/>
        <w:jc w:val="both"/>
        <w:rPr>
          <w:rFonts w:ascii="Times New Roman" w:eastAsia="Times New Roman" w:hAnsi="Times New Roman" w:cs="Times New Roman"/>
          <w:color w:val="000000"/>
          <w:sz w:val="28"/>
        </w:rPr>
      </w:pPr>
      <w:r w:rsidRPr="00A13BC9">
        <w:rPr>
          <w:rFonts w:ascii="Times New Roman" w:eastAsia="Times New Roman" w:hAnsi="Times New Roman" w:cs="Times New Roman"/>
          <w:sz w:val="28"/>
          <w:szCs w:val="28"/>
        </w:rPr>
        <w:t xml:space="preserve">13.9. </w:t>
      </w:r>
      <w:proofErr w:type="gramStart"/>
      <w:r w:rsidRPr="00A13BC9">
        <w:rPr>
          <w:rFonts w:ascii="Times New Roman" w:eastAsia="Times New Roman" w:hAnsi="Times New Roman" w:cs="Times New Roman"/>
          <w:sz w:val="28"/>
          <w:szCs w:val="28"/>
        </w:rPr>
        <w:t>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14:paraId="5062F97B" w14:textId="77777777" w:rsidR="004E7DE0" w:rsidRDefault="008B1641">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Глава 14. Праздничное оформление территории поселения</w:t>
      </w:r>
    </w:p>
    <w:p w14:paraId="0009CE50"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14:paraId="133C7263"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14:paraId="10FCF099"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14.2. Работы, связанные с праздничным оформлением территории поселения, могут осуществляться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2A6DA4B"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14:paraId="6611462E"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14:paraId="3FBE3FA8"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009CEDEC" w14:textId="77777777" w:rsidR="004E7DE0" w:rsidRDefault="004E7DE0">
      <w:pPr>
        <w:spacing w:after="0" w:line="240" w:lineRule="auto"/>
        <w:ind w:firstLine="567"/>
        <w:rPr>
          <w:rFonts w:ascii="Times New Roman" w:eastAsia="Times New Roman" w:hAnsi="Times New Roman" w:cs="Times New Roman"/>
          <w:sz w:val="28"/>
        </w:rPr>
      </w:pPr>
    </w:p>
    <w:p w14:paraId="1F601AB4" w14:textId="14311F4B"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r w:rsidR="00A13BC9">
        <w:rPr>
          <w:rFonts w:ascii="Times New Roman" w:eastAsia="Times New Roman" w:hAnsi="Times New Roman" w:cs="Times New Roman"/>
          <w:b/>
          <w:sz w:val="28"/>
        </w:rPr>
        <w:t xml:space="preserve"> (утратил силу)</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1D967A41" w14:textId="77777777" w:rsidR="004E7DE0" w:rsidRDefault="004E7DE0">
      <w:pPr>
        <w:spacing w:after="0" w:line="240" w:lineRule="auto"/>
        <w:jc w:val="right"/>
        <w:rPr>
          <w:rFonts w:ascii="Times New Roman" w:eastAsia="Times New Roman" w:hAnsi="Times New Roman" w:cs="Times New Roman"/>
          <w:sz w:val="24"/>
        </w:rPr>
      </w:pPr>
    </w:p>
    <w:p w14:paraId="12675B5A" w14:textId="3B8A4242" w:rsidR="004E7DE0" w:rsidRDefault="00A13BC9" w:rsidP="00A13BC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в лице Главы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области__________________, действующего на основании </w:t>
      </w:r>
      <w:hyperlink r:id="rId8">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 необходимое условное обозначение 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xml:space="preserve">,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утвержденными решением Собрания представителей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886671F"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w:t>
      </w:r>
      <w:r w:rsidR="00A13BC9">
        <w:rPr>
          <w:rFonts w:ascii="Times New Roman" w:eastAsia="Times New Roman" w:hAnsi="Times New Roman" w:cs="Times New Roman"/>
          <w:sz w:val="24"/>
        </w:rPr>
        <w:t>, за исключением цветников и газонов,</w:t>
      </w:r>
      <w:r w:rsidRPr="005E34C8">
        <w:rPr>
          <w:rFonts w:ascii="Times New Roman" w:eastAsia="Times New Roman" w:hAnsi="Times New Roman" w:cs="Times New Roman"/>
          <w:sz w:val="24"/>
        </w:rPr>
        <w:t xml:space="preserve"> от снега и наледи для обеспечения свободного и безопасного прохода граждан;</w:t>
      </w:r>
    </w:p>
    <w:p w14:paraId="59528E58" w14:textId="0C297FA3"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2.4.2.3. обрабатывать прилегающие территории </w:t>
      </w:r>
      <w:proofErr w:type="spellStart"/>
      <w:r w:rsidRPr="005E34C8">
        <w:rPr>
          <w:rFonts w:ascii="Times New Roman" w:eastAsia="Times New Roman" w:hAnsi="Times New Roman" w:cs="Times New Roman"/>
          <w:sz w:val="24"/>
        </w:rPr>
        <w:t>прот</w:t>
      </w:r>
      <w:r w:rsidR="00A13BC9">
        <w:rPr>
          <w:rFonts w:ascii="Times New Roman" w:eastAsia="Times New Roman" w:hAnsi="Times New Roman" w:cs="Times New Roman"/>
          <w:sz w:val="24"/>
        </w:rPr>
        <w:t>ивогололедными</w:t>
      </w:r>
      <w:proofErr w:type="spellEnd"/>
      <w:r w:rsidR="00A13BC9">
        <w:rPr>
          <w:rFonts w:ascii="Times New Roman" w:eastAsia="Times New Roman" w:hAnsi="Times New Roman" w:cs="Times New Roman"/>
          <w:sz w:val="24"/>
        </w:rPr>
        <w:t xml:space="preserve"> реагентами</w:t>
      </w:r>
      <w:r w:rsidRPr="005E34C8">
        <w:rPr>
          <w:rFonts w:ascii="Times New Roman" w:eastAsia="Times New Roman" w:hAnsi="Times New Roman" w:cs="Times New Roman"/>
          <w:sz w:val="24"/>
        </w:rPr>
        <w:t>;</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6. Площадь озелененной территории (при ее наличии _____ кв. м), состав озеленения (при наличии - деревья - ___ шт., газон, цветники - _____ кв. м)</w:t>
      </w:r>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4061AFF2" w14:textId="77777777" w:rsidR="00C14B2E" w:rsidRDefault="00C14B2E">
      <w:pPr>
        <w:spacing w:after="0" w:line="240" w:lineRule="auto"/>
        <w:jc w:val="both"/>
        <w:rPr>
          <w:rFonts w:ascii="Times New Roman" w:eastAsia="Times New Roman" w:hAnsi="Times New Roman" w:cs="Times New Roman"/>
          <w:sz w:val="24"/>
        </w:rPr>
      </w:pPr>
    </w:p>
    <w:p w14:paraId="7EA7B5C5" w14:textId="77777777" w:rsidR="00C14B2E" w:rsidRDefault="00C14B2E">
      <w:pPr>
        <w:spacing w:after="0" w:line="240" w:lineRule="auto"/>
        <w:jc w:val="both"/>
        <w:rPr>
          <w:rFonts w:ascii="Times New Roman" w:eastAsia="Times New Roman" w:hAnsi="Times New Roman" w:cs="Times New Roman"/>
          <w:sz w:val="24"/>
        </w:rPr>
      </w:pPr>
    </w:p>
    <w:p w14:paraId="02F54520" w14:textId="77777777" w:rsidR="00C14B2E" w:rsidRDefault="00C14B2E">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12B54B3A" w14:textId="16698829"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 ИНН - для</w:t>
      </w:r>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адрес регистрации (места</w:t>
      </w:r>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реквизиты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99954D3" w14:textId="77777777" w:rsidR="00C14B2E" w:rsidRDefault="00C14B2E">
      <w:pPr>
        <w:spacing w:after="0" w:line="240" w:lineRule="auto"/>
        <w:jc w:val="right"/>
        <w:rPr>
          <w:rFonts w:ascii="Times New Roman" w:eastAsia="Times New Roman" w:hAnsi="Times New Roman" w:cs="Times New Roman"/>
          <w:sz w:val="24"/>
        </w:rPr>
      </w:pPr>
    </w:p>
    <w:p w14:paraId="3A5821E2" w14:textId="77777777" w:rsidR="00C14B2E" w:rsidRDefault="00C14B2E">
      <w:pPr>
        <w:spacing w:after="0" w:line="240" w:lineRule="auto"/>
        <w:jc w:val="right"/>
        <w:rPr>
          <w:rFonts w:ascii="Times New Roman" w:eastAsia="Times New Roman" w:hAnsi="Times New Roman" w:cs="Times New Roman"/>
          <w:sz w:val="24"/>
        </w:rPr>
      </w:pPr>
    </w:p>
    <w:p w14:paraId="62189EE9" w14:textId="77777777" w:rsidR="00C14B2E" w:rsidRDefault="00C14B2E">
      <w:pPr>
        <w:spacing w:after="0" w:line="240" w:lineRule="auto"/>
        <w:jc w:val="right"/>
        <w:rPr>
          <w:rFonts w:ascii="Times New Roman" w:eastAsia="Times New Roman" w:hAnsi="Times New Roman" w:cs="Times New Roman"/>
          <w:sz w:val="24"/>
        </w:rPr>
      </w:pP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 улицы,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________________________________________________________(указывается фактически</w:t>
      </w:r>
      <w:proofErr w:type="gramEnd"/>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418"/>
        <w:gridCol w:w="4482"/>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 xml:space="preserve">Даю согласие на обработку моих персональных данных, указанных в заявлении, в порядке, установленном </w:t>
      </w:r>
      <w:hyperlink r:id="rId9">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14084129" w14:textId="77777777" w:rsidR="004E7DE0" w:rsidRPr="005E34C8" w:rsidRDefault="008B1641">
      <w:pPr>
        <w:spacing w:after="0" w:line="240" w:lineRule="auto"/>
        <w:jc w:val="both"/>
        <w:rPr>
          <w:rFonts w:ascii="Times New Roman" w:eastAsia="Times New Roman" w:hAnsi="Times New Roman" w:cs="Times New Roman"/>
          <w:sz w:val="20"/>
        </w:rPr>
      </w:pPr>
      <w:proofErr w:type="gramStart"/>
      <w:r w:rsidRPr="005E34C8">
        <w:rPr>
          <w:rFonts w:ascii="Times New Roman" w:eastAsia="Times New Roman" w:hAnsi="Times New Roman" w:cs="Times New Roman"/>
          <w:sz w:val="20"/>
        </w:rPr>
        <w:t>лиц, при наличии)                                                        является представителем по доверенности)</w:t>
      </w:r>
      <w:proofErr w:type="gramEnd"/>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0BB6B70D" w14:textId="4D1867AE"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3</w:t>
      </w:r>
    </w:p>
    <w:p w14:paraId="7B992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3C98935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458DB1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DA494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143980D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7D113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7CBCD7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09539A7" w14:textId="77777777" w:rsidR="004E7DE0" w:rsidRPr="005E34C8" w:rsidRDefault="004E7DE0">
      <w:pPr>
        <w:spacing w:after="0" w:line="240" w:lineRule="auto"/>
        <w:rPr>
          <w:rFonts w:ascii="Times New Roman" w:eastAsia="Times New Roman" w:hAnsi="Times New Roman" w:cs="Times New Roman"/>
          <w:sz w:val="24"/>
        </w:rPr>
      </w:pPr>
    </w:p>
    <w:p w14:paraId="77D167B9" w14:textId="77777777" w:rsidR="004E7DE0" w:rsidRPr="005E34C8" w:rsidRDefault="004E7DE0">
      <w:pPr>
        <w:spacing w:after="0" w:line="240" w:lineRule="auto"/>
        <w:rPr>
          <w:rFonts w:ascii="Times New Roman" w:eastAsia="Times New Roman" w:hAnsi="Times New Roman" w:cs="Times New Roman"/>
          <w:sz w:val="24"/>
        </w:rPr>
      </w:pPr>
    </w:p>
    <w:p w14:paraId="37851CE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 органа</w:t>
      </w:r>
    </w:p>
    <w:p w14:paraId="08B33A5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ED2D73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5996C2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07ADB5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E2A09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юридических лиц: наименование,</w:t>
      </w:r>
    </w:p>
    <w:p w14:paraId="1DC5598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w:t>
      </w:r>
    </w:p>
    <w:p w14:paraId="37095CA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D3431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ОГРН, ИНН </w:t>
      </w:r>
    </w:p>
    <w:p w14:paraId="5665B71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172CEE0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физических лиц: фамилия, имя и</w:t>
      </w:r>
    </w:p>
    <w:p w14:paraId="31B551A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 наличии) отчество,</w:t>
      </w:r>
    </w:p>
    <w:p w14:paraId="140925F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3E0343F6"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дата и место рождения, адрес места</w:t>
      </w:r>
    </w:p>
    <w:p w14:paraId="1E53012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 (регистрации)</w:t>
      </w:r>
    </w:p>
    <w:p w14:paraId="7160AF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536DC8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44B6676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w:t>
      </w:r>
    </w:p>
    <w:p w14:paraId="24AAB8A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4479F83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серия и номер, дата</w:t>
      </w:r>
    </w:p>
    <w:p w14:paraId="163530C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выдачи, наименование органа,</w:t>
      </w:r>
    </w:p>
    <w:p w14:paraId="119C01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выдавшего документ)</w:t>
      </w:r>
    </w:p>
    <w:p w14:paraId="28F27D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9D281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 факс</w:t>
      </w:r>
    </w:p>
    <w:p w14:paraId="1BD19B6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344A09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и (или) адрес</w:t>
      </w:r>
    </w:p>
    <w:p w14:paraId="0AD2256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 для связи</w:t>
      </w:r>
    </w:p>
    <w:p w14:paraId="3AF120F4" w14:textId="77777777" w:rsidR="004E7DE0" w:rsidRPr="005E34C8" w:rsidRDefault="004E7DE0">
      <w:pPr>
        <w:spacing w:after="0" w:line="240" w:lineRule="auto"/>
        <w:rPr>
          <w:rFonts w:ascii="Times New Roman" w:eastAsia="Times New Roman" w:hAnsi="Times New Roman" w:cs="Times New Roman"/>
          <w:sz w:val="24"/>
        </w:rPr>
      </w:pPr>
    </w:p>
    <w:p w14:paraId="4F8A1040"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Заявление</w:t>
      </w:r>
      <w:r w:rsidRPr="005E34C8">
        <w:rPr>
          <w:rFonts w:ascii="Times New Roman" w:eastAsia="Times New Roman" w:hAnsi="Times New Roman" w:cs="Times New Roman"/>
          <w:b/>
          <w:sz w:val="24"/>
        </w:rPr>
        <w:br/>
        <w:t>о предоставлении разрешения на осуществление земляных работ</w:t>
      </w:r>
    </w:p>
    <w:p w14:paraId="7E9E3865" w14:textId="77777777" w:rsidR="004E7DE0" w:rsidRPr="005E34C8" w:rsidRDefault="004E7DE0">
      <w:pPr>
        <w:spacing w:after="0" w:line="240" w:lineRule="auto"/>
        <w:rPr>
          <w:rFonts w:ascii="Times New Roman" w:eastAsia="Times New Roman" w:hAnsi="Times New Roman" w:cs="Times New Roman"/>
          <w:sz w:val="24"/>
        </w:rPr>
      </w:pPr>
    </w:p>
    <w:p w14:paraId="16E6700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2164A7C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Кадастровый номер земельного участка: ______________________________ (если имеется).</w:t>
      </w:r>
    </w:p>
    <w:p w14:paraId="2D84E145"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3C4E53EE" w14:textId="77777777" w:rsidR="00C14B2E" w:rsidRDefault="00C14B2E">
      <w:pPr>
        <w:spacing w:after="0" w:line="240" w:lineRule="auto"/>
        <w:ind w:firstLine="567"/>
        <w:jc w:val="both"/>
        <w:rPr>
          <w:rFonts w:ascii="Times New Roman" w:eastAsia="Times New Roman" w:hAnsi="Times New Roman" w:cs="Times New Roman"/>
          <w:sz w:val="24"/>
        </w:rPr>
      </w:pPr>
    </w:p>
    <w:p w14:paraId="23F6A382" w14:textId="77777777" w:rsidR="00C14B2E" w:rsidRDefault="00C14B2E">
      <w:pPr>
        <w:spacing w:after="0" w:line="240" w:lineRule="auto"/>
        <w:ind w:firstLine="567"/>
        <w:jc w:val="both"/>
        <w:rPr>
          <w:rFonts w:ascii="Times New Roman" w:eastAsia="Times New Roman" w:hAnsi="Times New Roman" w:cs="Times New Roman"/>
          <w:sz w:val="24"/>
        </w:rPr>
      </w:pPr>
    </w:p>
    <w:p w14:paraId="47EB8818" w14:textId="77777777" w:rsidR="00C14B2E" w:rsidRDefault="00C14B2E">
      <w:pPr>
        <w:spacing w:after="0" w:line="240" w:lineRule="auto"/>
        <w:ind w:firstLine="567"/>
        <w:jc w:val="both"/>
        <w:rPr>
          <w:rFonts w:ascii="Times New Roman" w:eastAsia="Times New Roman" w:hAnsi="Times New Roman" w:cs="Times New Roman"/>
          <w:sz w:val="24"/>
        </w:rPr>
      </w:pPr>
    </w:p>
    <w:p w14:paraId="31D0E0B4" w14:textId="77777777" w:rsidR="00C14B2E" w:rsidRDefault="00C14B2E">
      <w:pPr>
        <w:spacing w:after="0" w:line="240" w:lineRule="auto"/>
        <w:ind w:firstLine="567"/>
        <w:jc w:val="both"/>
        <w:rPr>
          <w:rFonts w:ascii="Times New Roman" w:eastAsia="Times New Roman" w:hAnsi="Times New Roman" w:cs="Times New Roman"/>
          <w:sz w:val="24"/>
        </w:rPr>
      </w:pPr>
    </w:p>
    <w:p w14:paraId="5DC2F07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A8F6A8F"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14:paraId="0AF7B051"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10">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B33C806"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6C8D7BA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ACD779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7724928"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466D40D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685CA87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указание на то, что подписавшее лицо</w:t>
      </w:r>
    </w:p>
    <w:p w14:paraId="45B7671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27FBE93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лиц)                                                                    является представителем по доверенности)</w:t>
      </w:r>
      <w:proofErr w:type="gramEnd"/>
    </w:p>
    <w:p w14:paraId="062E3AAC" w14:textId="77777777" w:rsidR="004E7DE0" w:rsidRPr="005E34C8" w:rsidRDefault="004E7DE0">
      <w:pPr>
        <w:spacing w:after="0" w:line="240" w:lineRule="auto"/>
        <w:rPr>
          <w:rFonts w:ascii="Times New Roman" w:eastAsia="Times New Roman" w:hAnsi="Times New Roman" w:cs="Times New Roman"/>
          <w:sz w:val="24"/>
        </w:rPr>
      </w:pPr>
    </w:p>
    <w:p w14:paraId="368D969A" w14:textId="77777777" w:rsidR="004E7DE0" w:rsidRPr="005E34C8" w:rsidRDefault="004E7DE0">
      <w:pPr>
        <w:spacing w:after="0" w:line="240" w:lineRule="auto"/>
        <w:jc w:val="right"/>
        <w:rPr>
          <w:rFonts w:ascii="Times New Roman" w:eastAsia="Times New Roman" w:hAnsi="Times New Roman" w:cs="Times New Roman"/>
          <w:sz w:val="24"/>
        </w:rPr>
      </w:pPr>
    </w:p>
    <w:p w14:paraId="70D75BAC" w14:textId="77777777" w:rsidR="004E7DE0" w:rsidRPr="005E34C8" w:rsidRDefault="004E7DE0">
      <w:pPr>
        <w:spacing w:after="0" w:line="240" w:lineRule="auto"/>
        <w:jc w:val="right"/>
        <w:rPr>
          <w:rFonts w:ascii="Times New Roman" w:eastAsia="Times New Roman" w:hAnsi="Times New Roman" w:cs="Times New Roman"/>
          <w:sz w:val="24"/>
        </w:rPr>
      </w:pPr>
    </w:p>
    <w:p w14:paraId="10E4CB80" w14:textId="77777777" w:rsidR="004E7DE0" w:rsidRPr="005E34C8" w:rsidRDefault="004E7DE0">
      <w:pPr>
        <w:spacing w:after="0" w:line="240" w:lineRule="auto"/>
        <w:jc w:val="right"/>
        <w:rPr>
          <w:rFonts w:ascii="Times New Roman" w:eastAsia="Times New Roman" w:hAnsi="Times New Roman" w:cs="Times New Roman"/>
          <w:sz w:val="24"/>
        </w:rPr>
      </w:pPr>
    </w:p>
    <w:p w14:paraId="345FA446" w14:textId="77777777" w:rsidR="004E7DE0" w:rsidRPr="005E34C8" w:rsidRDefault="004E7DE0">
      <w:pPr>
        <w:spacing w:after="0" w:line="240" w:lineRule="auto"/>
        <w:jc w:val="right"/>
        <w:rPr>
          <w:rFonts w:ascii="Times New Roman" w:eastAsia="Times New Roman" w:hAnsi="Times New Roman" w:cs="Times New Roman"/>
          <w:sz w:val="24"/>
        </w:rPr>
      </w:pPr>
    </w:p>
    <w:p w14:paraId="542DE2CD" w14:textId="77777777" w:rsidR="004E7DE0" w:rsidRPr="005E34C8" w:rsidRDefault="004E7DE0">
      <w:pPr>
        <w:spacing w:after="0" w:line="240" w:lineRule="auto"/>
        <w:jc w:val="right"/>
        <w:rPr>
          <w:rFonts w:ascii="Times New Roman" w:eastAsia="Times New Roman" w:hAnsi="Times New Roman" w:cs="Times New Roman"/>
          <w:sz w:val="24"/>
        </w:rPr>
      </w:pPr>
    </w:p>
    <w:p w14:paraId="7F62B659" w14:textId="77777777" w:rsidR="004E7DE0" w:rsidRPr="005E34C8" w:rsidRDefault="004E7DE0">
      <w:pPr>
        <w:spacing w:after="0" w:line="240" w:lineRule="auto"/>
        <w:jc w:val="right"/>
        <w:rPr>
          <w:rFonts w:ascii="Times New Roman" w:eastAsia="Times New Roman" w:hAnsi="Times New Roman" w:cs="Times New Roman"/>
          <w:sz w:val="24"/>
        </w:rPr>
      </w:pPr>
    </w:p>
    <w:p w14:paraId="08FA7969" w14:textId="77777777" w:rsidR="004E7DE0" w:rsidRPr="005E34C8" w:rsidRDefault="004E7DE0">
      <w:pPr>
        <w:spacing w:after="0" w:line="240" w:lineRule="auto"/>
        <w:jc w:val="right"/>
        <w:rPr>
          <w:rFonts w:ascii="Times New Roman" w:eastAsia="Times New Roman" w:hAnsi="Times New Roman" w:cs="Times New Roman"/>
          <w:sz w:val="24"/>
        </w:rPr>
      </w:pPr>
    </w:p>
    <w:p w14:paraId="0C10550A" w14:textId="77777777" w:rsidR="004E7DE0" w:rsidRPr="005E34C8" w:rsidRDefault="004E7DE0">
      <w:pPr>
        <w:spacing w:after="0" w:line="240" w:lineRule="auto"/>
        <w:jc w:val="right"/>
        <w:rPr>
          <w:rFonts w:ascii="Times New Roman" w:eastAsia="Times New Roman" w:hAnsi="Times New Roman" w:cs="Times New Roman"/>
          <w:sz w:val="24"/>
        </w:rPr>
      </w:pPr>
    </w:p>
    <w:p w14:paraId="699B1455" w14:textId="77777777" w:rsidR="004E7DE0" w:rsidRPr="005E34C8" w:rsidRDefault="004E7DE0">
      <w:pPr>
        <w:spacing w:after="0" w:line="240" w:lineRule="auto"/>
        <w:jc w:val="right"/>
        <w:rPr>
          <w:rFonts w:ascii="Times New Roman" w:eastAsia="Times New Roman" w:hAnsi="Times New Roman" w:cs="Times New Roman"/>
          <w:sz w:val="24"/>
        </w:rPr>
      </w:pPr>
    </w:p>
    <w:p w14:paraId="7D67E774" w14:textId="77777777" w:rsidR="004E7DE0" w:rsidRPr="005E34C8" w:rsidRDefault="004E7DE0">
      <w:pPr>
        <w:spacing w:after="0" w:line="240" w:lineRule="auto"/>
        <w:jc w:val="right"/>
        <w:rPr>
          <w:rFonts w:ascii="Times New Roman" w:eastAsia="Times New Roman" w:hAnsi="Times New Roman" w:cs="Times New Roman"/>
          <w:sz w:val="24"/>
        </w:rPr>
      </w:pPr>
    </w:p>
    <w:p w14:paraId="16274088" w14:textId="77777777" w:rsidR="004E7DE0" w:rsidRPr="005E34C8" w:rsidRDefault="004E7DE0">
      <w:pPr>
        <w:spacing w:after="0" w:line="240" w:lineRule="auto"/>
        <w:jc w:val="right"/>
        <w:rPr>
          <w:rFonts w:ascii="Times New Roman" w:eastAsia="Times New Roman" w:hAnsi="Times New Roman" w:cs="Times New Roman"/>
          <w:sz w:val="24"/>
        </w:rPr>
      </w:pPr>
    </w:p>
    <w:p w14:paraId="7AE370C1" w14:textId="77777777" w:rsidR="004E7DE0" w:rsidRPr="005E34C8" w:rsidRDefault="004E7DE0">
      <w:pPr>
        <w:spacing w:after="0" w:line="240" w:lineRule="auto"/>
        <w:jc w:val="right"/>
        <w:rPr>
          <w:rFonts w:ascii="Times New Roman" w:eastAsia="Times New Roman" w:hAnsi="Times New Roman" w:cs="Times New Roman"/>
          <w:sz w:val="24"/>
        </w:rPr>
      </w:pPr>
    </w:p>
    <w:p w14:paraId="026983AB" w14:textId="77777777" w:rsidR="004E7DE0" w:rsidRPr="005E34C8" w:rsidRDefault="004E7DE0">
      <w:pPr>
        <w:spacing w:after="0" w:line="240" w:lineRule="auto"/>
        <w:jc w:val="right"/>
        <w:rPr>
          <w:rFonts w:ascii="Times New Roman" w:eastAsia="Times New Roman" w:hAnsi="Times New Roman" w:cs="Times New Roman"/>
          <w:sz w:val="24"/>
        </w:rPr>
      </w:pPr>
    </w:p>
    <w:p w14:paraId="24ECEBCC" w14:textId="77777777" w:rsidR="004E7DE0" w:rsidRPr="005E34C8" w:rsidRDefault="004E7DE0">
      <w:pPr>
        <w:spacing w:after="0" w:line="240" w:lineRule="auto"/>
        <w:jc w:val="right"/>
        <w:rPr>
          <w:rFonts w:ascii="Times New Roman" w:eastAsia="Times New Roman" w:hAnsi="Times New Roman" w:cs="Times New Roman"/>
          <w:sz w:val="24"/>
        </w:rPr>
      </w:pPr>
    </w:p>
    <w:p w14:paraId="301EBF30" w14:textId="77777777" w:rsidR="004E7DE0" w:rsidRPr="005E34C8" w:rsidRDefault="004E7DE0">
      <w:pPr>
        <w:spacing w:after="0" w:line="240" w:lineRule="auto"/>
        <w:jc w:val="right"/>
        <w:rPr>
          <w:rFonts w:ascii="Times New Roman" w:eastAsia="Times New Roman" w:hAnsi="Times New Roman" w:cs="Times New Roman"/>
          <w:sz w:val="24"/>
        </w:rPr>
      </w:pPr>
    </w:p>
    <w:p w14:paraId="26996942" w14:textId="77777777" w:rsidR="004E7DE0" w:rsidRPr="005E34C8" w:rsidRDefault="004E7DE0">
      <w:pPr>
        <w:spacing w:after="0" w:line="240" w:lineRule="auto"/>
        <w:jc w:val="right"/>
        <w:rPr>
          <w:rFonts w:ascii="Times New Roman" w:eastAsia="Times New Roman" w:hAnsi="Times New Roman" w:cs="Times New Roman"/>
          <w:sz w:val="24"/>
        </w:rPr>
      </w:pPr>
    </w:p>
    <w:p w14:paraId="6667D421" w14:textId="77777777" w:rsidR="004E7DE0" w:rsidRPr="005E34C8" w:rsidRDefault="004E7DE0">
      <w:pPr>
        <w:spacing w:after="0" w:line="240" w:lineRule="auto"/>
        <w:jc w:val="right"/>
        <w:rPr>
          <w:rFonts w:ascii="Times New Roman" w:eastAsia="Times New Roman" w:hAnsi="Times New Roman" w:cs="Times New Roman"/>
          <w:sz w:val="24"/>
        </w:rPr>
      </w:pPr>
    </w:p>
    <w:p w14:paraId="3841D6F2" w14:textId="77777777" w:rsidR="004E7DE0" w:rsidRPr="005E34C8" w:rsidRDefault="004E7DE0">
      <w:pPr>
        <w:spacing w:after="0" w:line="240" w:lineRule="auto"/>
        <w:jc w:val="right"/>
        <w:rPr>
          <w:rFonts w:ascii="Times New Roman" w:eastAsia="Times New Roman" w:hAnsi="Times New Roman" w:cs="Times New Roman"/>
          <w:sz w:val="24"/>
        </w:rPr>
      </w:pPr>
    </w:p>
    <w:p w14:paraId="50DFDD67" w14:textId="77777777" w:rsidR="004E7DE0" w:rsidRPr="005E34C8" w:rsidRDefault="004E7DE0">
      <w:pPr>
        <w:spacing w:after="0" w:line="240" w:lineRule="auto"/>
        <w:jc w:val="right"/>
        <w:rPr>
          <w:rFonts w:ascii="Times New Roman" w:eastAsia="Times New Roman" w:hAnsi="Times New Roman" w:cs="Times New Roman"/>
          <w:sz w:val="24"/>
        </w:rPr>
      </w:pPr>
    </w:p>
    <w:p w14:paraId="373D89F1" w14:textId="77777777" w:rsidR="004E7DE0" w:rsidRPr="005E34C8" w:rsidRDefault="004E7DE0">
      <w:pPr>
        <w:spacing w:after="0" w:line="240" w:lineRule="auto"/>
        <w:jc w:val="right"/>
        <w:rPr>
          <w:rFonts w:ascii="Times New Roman" w:eastAsia="Times New Roman" w:hAnsi="Times New Roman" w:cs="Times New Roman"/>
          <w:sz w:val="24"/>
        </w:rPr>
      </w:pPr>
    </w:p>
    <w:p w14:paraId="4EE1AE01" w14:textId="77777777" w:rsidR="004E7DE0" w:rsidRPr="005E34C8" w:rsidRDefault="004E7DE0">
      <w:pPr>
        <w:spacing w:after="0" w:line="240" w:lineRule="auto"/>
        <w:jc w:val="right"/>
        <w:rPr>
          <w:rFonts w:ascii="Times New Roman" w:eastAsia="Times New Roman" w:hAnsi="Times New Roman" w:cs="Times New Roman"/>
          <w:sz w:val="24"/>
        </w:rPr>
      </w:pPr>
    </w:p>
    <w:p w14:paraId="42DD32D5" w14:textId="77777777" w:rsidR="004E7DE0" w:rsidRPr="005E34C8" w:rsidRDefault="004E7DE0">
      <w:pPr>
        <w:spacing w:after="0" w:line="240" w:lineRule="auto"/>
        <w:jc w:val="right"/>
        <w:rPr>
          <w:rFonts w:ascii="Times New Roman" w:eastAsia="Times New Roman" w:hAnsi="Times New Roman" w:cs="Times New Roman"/>
          <w:sz w:val="24"/>
        </w:rPr>
      </w:pPr>
    </w:p>
    <w:p w14:paraId="3AF3E062" w14:textId="77777777" w:rsidR="004E7DE0" w:rsidRPr="005E34C8" w:rsidRDefault="004E7DE0">
      <w:pPr>
        <w:spacing w:after="0" w:line="240" w:lineRule="auto"/>
        <w:jc w:val="right"/>
        <w:rPr>
          <w:rFonts w:ascii="Times New Roman" w:eastAsia="Times New Roman" w:hAnsi="Times New Roman" w:cs="Times New Roman"/>
          <w:sz w:val="24"/>
        </w:rPr>
      </w:pPr>
    </w:p>
    <w:p w14:paraId="38F3E29F" w14:textId="77777777" w:rsidR="004E7DE0" w:rsidRPr="005E34C8" w:rsidRDefault="004E7DE0">
      <w:pPr>
        <w:spacing w:after="0" w:line="240" w:lineRule="auto"/>
        <w:jc w:val="right"/>
        <w:rPr>
          <w:rFonts w:ascii="Times New Roman" w:eastAsia="Times New Roman" w:hAnsi="Times New Roman" w:cs="Times New Roman"/>
          <w:sz w:val="24"/>
        </w:rPr>
      </w:pPr>
    </w:p>
    <w:p w14:paraId="7F49D17D" w14:textId="77777777" w:rsidR="004E7DE0" w:rsidRPr="005E34C8" w:rsidRDefault="004E7DE0">
      <w:pPr>
        <w:spacing w:after="0" w:line="240" w:lineRule="auto"/>
        <w:jc w:val="right"/>
        <w:rPr>
          <w:rFonts w:ascii="Times New Roman" w:eastAsia="Times New Roman" w:hAnsi="Times New Roman" w:cs="Times New Roman"/>
          <w:sz w:val="24"/>
        </w:rPr>
      </w:pPr>
    </w:p>
    <w:p w14:paraId="4DF69F8C" w14:textId="77777777" w:rsidR="004E7DE0" w:rsidRPr="005E34C8" w:rsidRDefault="004E7DE0">
      <w:pPr>
        <w:spacing w:after="0" w:line="240" w:lineRule="auto"/>
        <w:jc w:val="right"/>
        <w:rPr>
          <w:rFonts w:ascii="Times New Roman" w:eastAsia="Times New Roman" w:hAnsi="Times New Roman" w:cs="Times New Roman"/>
          <w:sz w:val="24"/>
        </w:rPr>
      </w:pP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35492704" w14:textId="77777777" w:rsidR="00C14B2E" w:rsidRDefault="00C14B2E">
      <w:pPr>
        <w:spacing w:after="0" w:line="240" w:lineRule="auto"/>
        <w:jc w:val="right"/>
        <w:rPr>
          <w:rFonts w:ascii="Times New Roman" w:eastAsia="Times New Roman" w:hAnsi="Times New Roman" w:cs="Times New Roman"/>
          <w:sz w:val="24"/>
        </w:rPr>
      </w:pPr>
    </w:p>
    <w:p w14:paraId="526AA52F" w14:textId="77777777" w:rsidR="00C14B2E" w:rsidRDefault="00C14B2E">
      <w:pPr>
        <w:spacing w:after="0" w:line="240" w:lineRule="auto"/>
        <w:jc w:val="right"/>
        <w:rPr>
          <w:rFonts w:ascii="Times New Roman" w:eastAsia="Times New Roman" w:hAnsi="Times New Roman" w:cs="Times New Roman"/>
          <w:sz w:val="24"/>
        </w:rPr>
      </w:pPr>
    </w:p>
    <w:p w14:paraId="604FE905" w14:textId="77777777" w:rsidR="00C14B2E" w:rsidRDefault="00C14B2E">
      <w:pPr>
        <w:spacing w:after="0" w:line="240" w:lineRule="auto"/>
        <w:jc w:val="right"/>
        <w:rPr>
          <w:rFonts w:ascii="Times New Roman" w:eastAsia="Times New Roman" w:hAnsi="Times New Roman" w:cs="Times New Roman"/>
          <w:sz w:val="24"/>
        </w:rPr>
      </w:pPr>
    </w:p>
    <w:p w14:paraId="74AB42B3" w14:textId="77777777" w:rsidR="00C14B2E" w:rsidRDefault="00C14B2E">
      <w:pPr>
        <w:spacing w:after="0" w:line="240" w:lineRule="auto"/>
        <w:jc w:val="right"/>
        <w:rPr>
          <w:rFonts w:ascii="Times New Roman" w:eastAsia="Times New Roman" w:hAnsi="Times New Roman" w:cs="Times New Roman"/>
          <w:sz w:val="24"/>
        </w:rPr>
      </w:pPr>
    </w:p>
    <w:p w14:paraId="692ABDB8" w14:textId="77777777" w:rsidR="00C14B2E" w:rsidRDefault="00C14B2E">
      <w:pPr>
        <w:spacing w:after="0" w:line="240" w:lineRule="auto"/>
        <w:jc w:val="right"/>
        <w:rPr>
          <w:rFonts w:ascii="Times New Roman" w:eastAsia="Times New Roman" w:hAnsi="Times New Roman" w:cs="Times New Roman"/>
          <w:sz w:val="24"/>
        </w:rPr>
      </w:pPr>
    </w:p>
    <w:p w14:paraId="27BD1CE1" w14:textId="77777777" w:rsidR="00C14B2E" w:rsidRDefault="00C14B2E">
      <w:pPr>
        <w:spacing w:after="0" w:line="240" w:lineRule="auto"/>
        <w:jc w:val="right"/>
        <w:rPr>
          <w:rFonts w:ascii="Times New Roman" w:eastAsia="Times New Roman" w:hAnsi="Times New Roman" w:cs="Times New Roman"/>
          <w:sz w:val="24"/>
        </w:rPr>
      </w:pPr>
    </w:p>
    <w:p w14:paraId="1D099FD5" w14:textId="77777777" w:rsidR="00C14B2E" w:rsidRDefault="00C14B2E">
      <w:pPr>
        <w:spacing w:after="0" w:line="240" w:lineRule="auto"/>
        <w:jc w:val="right"/>
        <w:rPr>
          <w:rFonts w:ascii="Times New Roman" w:eastAsia="Times New Roman" w:hAnsi="Times New Roman" w:cs="Times New Roman"/>
          <w:sz w:val="24"/>
        </w:rPr>
      </w:pPr>
    </w:p>
    <w:p w14:paraId="4B77C2B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4</w:t>
      </w:r>
    </w:p>
    <w:p w14:paraId="4C7550F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4BB05BA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7B86DB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09567FE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567529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67BED9F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BC0A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BF47E68" w14:textId="77777777" w:rsidR="004E7DE0" w:rsidRPr="005E34C8" w:rsidRDefault="004E7DE0">
      <w:pPr>
        <w:spacing w:after="0" w:line="240" w:lineRule="auto"/>
        <w:rPr>
          <w:rFonts w:ascii="Times New Roman" w:eastAsia="Times New Roman" w:hAnsi="Times New Roman" w:cs="Times New Roman"/>
          <w:sz w:val="24"/>
        </w:rPr>
      </w:pPr>
    </w:p>
    <w:p w14:paraId="3DA2006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Акт</w:t>
      </w:r>
      <w:r w:rsidRPr="005E34C8">
        <w:rPr>
          <w:rFonts w:ascii="Times New Roman" w:eastAsia="Times New Roman" w:hAnsi="Times New Roman" w:cs="Times New Roman"/>
          <w:b/>
          <w:sz w:val="24"/>
        </w:rPr>
        <w:br/>
        <w:t>завершения земляных работ</w:t>
      </w:r>
    </w:p>
    <w:p w14:paraId="0AF70242" w14:textId="77777777" w:rsidR="004E7DE0" w:rsidRPr="005E34C8" w:rsidRDefault="004E7DE0">
      <w:pPr>
        <w:spacing w:after="0" w:line="240" w:lineRule="auto"/>
        <w:rPr>
          <w:rFonts w:ascii="Times New Roman" w:eastAsia="Times New Roman" w:hAnsi="Times New Roman" w:cs="Times New Roman"/>
          <w:sz w:val="24"/>
        </w:rPr>
      </w:pPr>
    </w:p>
    <w:p w14:paraId="411E5B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 _______________ 20___ г.                                                                                 № _____</w:t>
      </w:r>
    </w:p>
    <w:p w14:paraId="44A30FB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 ____________________________________________________________________</w:t>
      </w:r>
    </w:p>
    <w:p w14:paraId="3E9FBE85"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(Ф.И.О. наименование, адрес Заявителя, производящего земляные работы)</w:t>
      </w:r>
    </w:p>
    <w:p w14:paraId="115CCD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По объекту: ___________________________________________________________________</w:t>
      </w:r>
    </w:p>
    <w:p w14:paraId="3049871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FD10D0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объекта, адрес проведения земляных работ)</w:t>
      </w:r>
    </w:p>
    <w:p w14:paraId="61EE5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Восстановление элементов благоустройства, нарушенных в период низких температур наружного воздуха, провести до «______» _______________________ 20______ г.</w:t>
      </w:r>
    </w:p>
    <w:p w14:paraId="0EA4D1C6" w14:textId="77777777" w:rsidR="004E7DE0" w:rsidRPr="005E34C8" w:rsidRDefault="004E7DE0">
      <w:pPr>
        <w:spacing w:after="0" w:line="240" w:lineRule="auto"/>
        <w:jc w:val="both"/>
        <w:rPr>
          <w:rFonts w:ascii="Times New Roman" w:eastAsia="Times New Roman" w:hAnsi="Times New Roman" w:cs="Times New Roman"/>
          <w:sz w:val="24"/>
        </w:rPr>
      </w:pPr>
    </w:p>
    <w:p w14:paraId="64105B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629A691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58BDB4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0B7E30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298C26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0BC6235"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56102969" w14:textId="77777777" w:rsidR="004E7DE0" w:rsidRPr="005E34C8" w:rsidRDefault="004E7DE0">
      <w:pPr>
        <w:spacing w:after="0" w:line="240" w:lineRule="auto"/>
        <w:jc w:val="both"/>
        <w:rPr>
          <w:rFonts w:ascii="Times New Roman" w:eastAsia="Times New Roman" w:hAnsi="Times New Roman" w:cs="Times New Roman"/>
          <w:sz w:val="24"/>
        </w:rPr>
      </w:pPr>
    </w:p>
    <w:p w14:paraId="4511926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территории после проведения земляных работ выполнены в полном объеме.</w:t>
      </w:r>
    </w:p>
    <w:p w14:paraId="4E2A3A4E" w14:textId="77777777" w:rsidR="004E7DE0" w:rsidRPr="005E34C8" w:rsidRDefault="004E7DE0">
      <w:pPr>
        <w:spacing w:after="0" w:line="240" w:lineRule="auto"/>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45"/>
        <w:gridCol w:w="3603"/>
        <w:gridCol w:w="1098"/>
        <w:gridCol w:w="1240"/>
        <w:gridCol w:w="1240"/>
        <w:gridCol w:w="1808"/>
      </w:tblGrid>
      <w:tr w:rsidR="005E34C8" w:rsidRPr="005E34C8" w14:paraId="7B89592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0BA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2DE81A"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2E185E" w14:textId="77777777" w:rsidR="004E7DE0" w:rsidRPr="005E34C8" w:rsidRDefault="008B1641">
            <w:pPr>
              <w:spacing w:after="0" w:line="240" w:lineRule="auto"/>
            </w:pPr>
            <w:r w:rsidRPr="005E34C8">
              <w:rPr>
                <w:rFonts w:ascii="Times New Roman" w:eastAsia="Times New Roman" w:hAnsi="Times New Roman" w:cs="Times New Roman"/>
                <w:sz w:val="24"/>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69AFC8" w14:textId="77777777" w:rsidR="004E7DE0" w:rsidRPr="005E34C8" w:rsidRDefault="008B1641">
            <w:pPr>
              <w:spacing w:after="0" w:line="240" w:lineRule="auto"/>
            </w:pPr>
            <w:r w:rsidRPr="005E34C8">
              <w:rPr>
                <w:rFonts w:ascii="Times New Roman" w:eastAsia="Times New Roman" w:hAnsi="Times New Roman" w:cs="Times New Roman"/>
                <w:sz w:val="24"/>
              </w:rPr>
              <w:t>восстановлено/не восстановлено (нужное подчеркнуть)</w:t>
            </w:r>
          </w:p>
        </w:tc>
      </w:tr>
      <w:tr w:rsidR="005E34C8" w:rsidRPr="005E34C8" w14:paraId="6053806B"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2D402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02C0B4" w14:textId="77777777" w:rsidR="004E7DE0" w:rsidRPr="005E34C8" w:rsidRDefault="004E7DE0">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A79D7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51DE63" w14:textId="77777777" w:rsidR="004E7DE0" w:rsidRPr="005E34C8" w:rsidRDefault="008B1641">
            <w:pPr>
              <w:spacing w:after="0" w:line="240" w:lineRule="auto"/>
            </w:pPr>
            <w:r w:rsidRPr="005E34C8">
              <w:rPr>
                <w:rFonts w:ascii="Times New Roman" w:eastAsia="Times New Roman" w:hAnsi="Times New Roman" w:cs="Times New Roman"/>
                <w:sz w:val="24"/>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D6038" w14:textId="77777777" w:rsidR="004E7DE0" w:rsidRPr="005E34C8" w:rsidRDefault="008B1641">
            <w:pPr>
              <w:spacing w:after="0" w:line="240" w:lineRule="auto"/>
            </w:pPr>
            <w:r w:rsidRPr="005E34C8">
              <w:rPr>
                <w:rFonts w:ascii="Times New Roman" w:eastAsia="Times New Roman" w:hAnsi="Times New Roman" w:cs="Times New Roman"/>
                <w:sz w:val="24"/>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F11F87" w14:textId="77777777" w:rsidR="004E7DE0" w:rsidRPr="005E34C8" w:rsidRDefault="008B1641">
            <w:pPr>
              <w:spacing w:after="0" w:line="240" w:lineRule="auto"/>
            </w:pPr>
            <w:r w:rsidRPr="005E34C8">
              <w:rPr>
                <w:rFonts w:ascii="Times New Roman" w:eastAsia="Times New Roman" w:hAnsi="Times New Roman" w:cs="Times New Roman"/>
                <w:sz w:val="24"/>
              </w:rPr>
              <w:t>газон/грунт</w:t>
            </w:r>
          </w:p>
        </w:tc>
      </w:tr>
      <w:tr w:rsidR="005E34C8" w:rsidRPr="005E34C8" w14:paraId="540200D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7264C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5922E2C" w14:textId="77777777" w:rsidR="004E7DE0" w:rsidRPr="005E34C8" w:rsidRDefault="008B1641">
            <w:pPr>
              <w:spacing w:after="0" w:line="240" w:lineRule="auto"/>
            </w:pPr>
            <w:r w:rsidRPr="005E34C8">
              <w:rPr>
                <w:rFonts w:ascii="Times New Roman" w:eastAsia="Times New Roman" w:hAnsi="Times New Roman" w:cs="Times New Roman"/>
                <w:sz w:val="24"/>
              </w:rPr>
              <w:t>Дорожная часть</w:t>
            </w:r>
          </w:p>
        </w:tc>
      </w:tr>
      <w:tr w:rsidR="005E34C8" w:rsidRPr="005E34C8" w14:paraId="2BB12612"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7DE92"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528166" w14:textId="77777777" w:rsidR="004E7DE0" w:rsidRPr="005E34C8" w:rsidRDefault="008B1641">
            <w:pPr>
              <w:spacing w:after="0" w:line="240" w:lineRule="auto"/>
            </w:pPr>
            <w:r w:rsidRPr="005E34C8">
              <w:rPr>
                <w:rFonts w:ascii="Times New Roman" w:eastAsia="Times New Roman" w:hAnsi="Times New Roman" w:cs="Times New Roman"/>
                <w:sz w:val="24"/>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3AF15C"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4A1EF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9249E3"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295BBC" w14:textId="77777777" w:rsidR="004E7DE0" w:rsidRPr="005E34C8" w:rsidRDefault="004E7DE0">
            <w:pPr>
              <w:spacing w:after="0" w:line="240" w:lineRule="auto"/>
              <w:rPr>
                <w:rFonts w:ascii="Calibri" w:eastAsia="Calibri" w:hAnsi="Calibri" w:cs="Calibri"/>
              </w:rPr>
            </w:pPr>
          </w:p>
        </w:tc>
      </w:tr>
      <w:tr w:rsidR="005E34C8" w:rsidRPr="005E34C8" w14:paraId="5CF4F2D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0E543C"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C25784" w14:textId="77777777" w:rsidR="004E7DE0" w:rsidRPr="005E34C8" w:rsidRDefault="008B1641">
            <w:pPr>
              <w:spacing w:after="0" w:line="240" w:lineRule="auto"/>
            </w:pPr>
            <w:r w:rsidRPr="005E34C8">
              <w:rPr>
                <w:rFonts w:ascii="Times New Roman" w:eastAsia="Times New Roman" w:hAnsi="Times New Roman" w:cs="Times New Roman"/>
                <w:sz w:val="24"/>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A434FF"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216D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422C9"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72E39" w14:textId="77777777" w:rsidR="004E7DE0" w:rsidRPr="005E34C8" w:rsidRDefault="004E7DE0">
            <w:pPr>
              <w:spacing w:after="0" w:line="240" w:lineRule="auto"/>
              <w:rPr>
                <w:rFonts w:ascii="Calibri" w:eastAsia="Calibri" w:hAnsi="Calibri" w:cs="Calibri"/>
              </w:rPr>
            </w:pPr>
          </w:p>
        </w:tc>
      </w:tr>
      <w:tr w:rsidR="005E34C8" w:rsidRPr="005E34C8" w14:paraId="68C88DA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14C31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C86C0" w14:textId="77777777" w:rsidR="004E7DE0" w:rsidRPr="005E34C8" w:rsidRDefault="008B1641">
            <w:pPr>
              <w:spacing w:after="0" w:line="240" w:lineRule="auto"/>
            </w:pPr>
            <w:r w:rsidRPr="005E34C8">
              <w:rPr>
                <w:rFonts w:ascii="Times New Roman" w:eastAsia="Times New Roman" w:hAnsi="Times New Roman" w:cs="Times New Roman"/>
                <w:sz w:val="24"/>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11A14DE"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9F6D6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35D434"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1A8E0D" w14:textId="77777777" w:rsidR="004E7DE0" w:rsidRPr="005E34C8" w:rsidRDefault="004E7DE0">
            <w:pPr>
              <w:spacing w:after="0" w:line="240" w:lineRule="auto"/>
              <w:rPr>
                <w:rFonts w:ascii="Calibri" w:eastAsia="Calibri" w:hAnsi="Calibri" w:cs="Calibri"/>
              </w:rPr>
            </w:pPr>
          </w:p>
        </w:tc>
      </w:tr>
      <w:tr w:rsidR="005E34C8" w:rsidRPr="005E34C8" w14:paraId="3C6B490D"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EED5C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58BD6D0" w14:textId="77777777" w:rsidR="004E7DE0" w:rsidRPr="005E34C8" w:rsidRDefault="008B1641">
            <w:pPr>
              <w:spacing w:after="0" w:line="240" w:lineRule="auto"/>
            </w:pPr>
            <w:r w:rsidRPr="005E34C8">
              <w:rPr>
                <w:rFonts w:ascii="Times New Roman" w:eastAsia="Times New Roman" w:hAnsi="Times New Roman" w:cs="Times New Roman"/>
                <w:sz w:val="24"/>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0BCA0F0"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76D39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BE0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4A6757" w14:textId="77777777" w:rsidR="004E7DE0" w:rsidRPr="005E34C8" w:rsidRDefault="004E7DE0">
            <w:pPr>
              <w:spacing w:after="0" w:line="240" w:lineRule="auto"/>
              <w:rPr>
                <w:rFonts w:ascii="Calibri" w:eastAsia="Calibri" w:hAnsi="Calibri" w:cs="Calibri"/>
              </w:rPr>
            </w:pPr>
          </w:p>
        </w:tc>
      </w:tr>
      <w:tr w:rsidR="005E34C8" w:rsidRPr="005E34C8" w14:paraId="512DDF9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DE466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C3F8641" w14:textId="77777777" w:rsidR="004E7DE0" w:rsidRPr="005E34C8" w:rsidRDefault="008B1641">
            <w:pPr>
              <w:spacing w:after="0" w:line="240" w:lineRule="auto"/>
            </w:pPr>
            <w:r w:rsidRPr="005E34C8">
              <w:rPr>
                <w:rFonts w:ascii="Times New Roman" w:eastAsia="Times New Roman" w:hAnsi="Times New Roman" w:cs="Times New Roman"/>
                <w:sz w:val="24"/>
              </w:rPr>
              <w:t>Отмостки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0E454D"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58511"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4EE52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BA9689" w14:textId="77777777" w:rsidR="004E7DE0" w:rsidRPr="005E34C8" w:rsidRDefault="004E7DE0">
            <w:pPr>
              <w:spacing w:after="0" w:line="240" w:lineRule="auto"/>
              <w:rPr>
                <w:rFonts w:ascii="Calibri" w:eastAsia="Calibri" w:hAnsi="Calibri" w:cs="Calibri"/>
              </w:rPr>
            </w:pPr>
          </w:p>
        </w:tc>
      </w:tr>
      <w:tr w:rsidR="005E34C8" w:rsidRPr="005E34C8" w14:paraId="74B4A93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E8355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534A5B" w14:textId="77777777" w:rsidR="004E7DE0" w:rsidRPr="005E34C8" w:rsidRDefault="008B1641">
            <w:pPr>
              <w:spacing w:after="0" w:line="240" w:lineRule="auto"/>
            </w:pPr>
            <w:r w:rsidRPr="005E34C8">
              <w:rPr>
                <w:rFonts w:ascii="Times New Roman" w:eastAsia="Times New Roman" w:hAnsi="Times New Roman" w:cs="Times New Roman"/>
                <w:sz w:val="24"/>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05879A5"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3FA10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12886D"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89E7B" w14:textId="77777777" w:rsidR="004E7DE0" w:rsidRPr="005E34C8" w:rsidRDefault="004E7DE0">
            <w:pPr>
              <w:spacing w:after="0" w:line="240" w:lineRule="auto"/>
              <w:rPr>
                <w:rFonts w:ascii="Calibri" w:eastAsia="Calibri" w:hAnsi="Calibri" w:cs="Calibri"/>
              </w:rPr>
            </w:pPr>
          </w:p>
        </w:tc>
      </w:tr>
      <w:tr w:rsidR="005E34C8" w:rsidRPr="005E34C8" w14:paraId="7C57F5B0"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CC0588"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D23ED"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дворовых территорий</w:t>
            </w:r>
          </w:p>
        </w:tc>
      </w:tr>
      <w:tr w:rsidR="005E34C8" w:rsidRPr="005E34C8" w14:paraId="277D8B1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7962CA"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CCFB0FB" w14:textId="77777777" w:rsidR="004E7DE0" w:rsidRPr="005E34C8" w:rsidRDefault="008B1641">
            <w:pPr>
              <w:spacing w:after="0" w:line="240" w:lineRule="auto"/>
            </w:pPr>
            <w:r w:rsidRPr="005E34C8">
              <w:rPr>
                <w:rFonts w:ascii="Times New Roman" w:eastAsia="Times New Roman" w:hAnsi="Times New Roman" w:cs="Times New Roman"/>
                <w:sz w:val="24"/>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6C55F9B"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F18FA8"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20EB68"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F3EAA6" w14:textId="77777777" w:rsidR="004E7DE0" w:rsidRPr="005E34C8" w:rsidRDefault="004E7DE0">
            <w:pPr>
              <w:spacing w:after="0" w:line="240" w:lineRule="auto"/>
              <w:rPr>
                <w:rFonts w:ascii="Calibri" w:eastAsia="Calibri" w:hAnsi="Calibri" w:cs="Calibri"/>
              </w:rPr>
            </w:pPr>
          </w:p>
        </w:tc>
      </w:tr>
      <w:tr w:rsidR="005E34C8" w:rsidRPr="005E34C8" w14:paraId="56B496C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4CDDD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DE6A88B" w14:textId="77777777" w:rsidR="004E7DE0" w:rsidRPr="005E34C8" w:rsidRDefault="008B1641">
            <w:pPr>
              <w:spacing w:after="0" w:line="240" w:lineRule="auto"/>
            </w:pPr>
            <w:r w:rsidRPr="005E34C8">
              <w:rPr>
                <w:rFonts w:ascii="Times New Roman" w:eastAsia="Times New Roman" w:hAnsi="Times New Roman" w:cs="Times New Roman"/>
                <w:sz w:val="24"/>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4DC9B83" w14:textId="77777777" w:rsidR="004E7DE0" w:rsidRPr="005E34C8" w:rsidRDefault="008B1641">
            <w:pPr>
              <w:spacing w:after="0" w:line="240" w:lineRule="auto"/>
            </w:pPr>
            <w:r w:rsidRPr="005E34C8">
              <w:rPr>
                <w:rFonts w:ascii="Times New Roman" w:eastAsia="Times New Roman" w:hAnsi="Times New Roman" w:cs="Times New Roman"/>
                <w:sz w:val="24"/>
              </w:rPr>
              <w:t>п.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46C137"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F1F8A"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19D2B2" w14:textId="77777777" w:rsidR="004E7DE0" w:rsidRPr="005E34C8" w:rsidRDefault="004E7DE0">
            <w:pPr>
              <w:spacing w:after="0" w:line="240" w:lineRule="auto"/>
              <w:rPr>
                <w:rFonts w:ascii="Calibri" w:eastAsia="Calibri" w:hAnsi="Calibri" w:cs="Calibri"/>
              </w:rPr>
            </w:pPr>
          </w:p>
        </w:tc>
      </w:tr>
      <w:tr w:rsidR="005E34C8" w:rsidRPr="005E34C8" w14:paraId="2C94F4E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0A5A1D"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300AD0" w14:textId="77777777" w:rsidR="004E7DE0" w:rsidRPr="005E34C8" w:rsidRDefault="008B1641">
            <w:pPr>
              <w:spacing w:after="0" w:line="240" w:lineRule="auto"/>
            </w:pPr>
            <w:r w:rsidRPr="005E34C8">
              <w:rPr>
                <w:rFonts w:ascii="Times New Roman" w:eastAsia="Times New Roman" w:hAnsi="Times New Roman" w:cs="Times New Roman"/>
                <w:sz w:val="24"/>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BA634"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3EE2A"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94697F"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FF55D" w14:textId="77777777" w:rsidR="004E7DE0" w:rsidRPr="005E34C8" w:rsidRDefault="004E7DE0">
            <w:pPr>
              <w:spacing w:after="0" w:line="240" w:lineRule="auto"/>
              <w:rPr>
                <w:rFonts w:ascii="Calibri" w:eastAsia="Calibri" w:hAnsi="Calibri" w:cs="Calibri"/>
              </w:rPr>
            </w:pPr>
          </w:p>
        </w:tc>
      </w:tr>
      <w:tr w:rsidR="005E34C8" w:rsidRPr="005E34C8" w14:paraId="27A94CFA"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8364E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C3EEB3"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озеленения</w:t>
            </w:r>
          </w:p>
        </w:tc>
      </w:tr>
      <w:tr w:rsidR="005E34C8" w:rsidRPr="005E34C8" w14:paraId="0D10EA8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AE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98299A" w14:textId="77777777" w:rsidR="004E7DE0" w:rsidRPr="005E34C8" w:rsidRDefault="008B1641">
            <w:pPr>
              <w:spacing w:after="0" w:line="240" w:lineRule="auto"/>
            </w:pPr>
            <w:r w:rsidRPr="005E34C8">
              <w:rPr>
                <w:rFonts w:ascii="Times New Roman" w:eastAsia="Times New Roman" w:hAnsi="Times New Roman" w:cs="Times New Roman"/>
                <w:sz w:val="24"/>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080D5C9"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963585"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8FFD51"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E9A2" w14:textId="77777777" w:rsidR="004E7DE0" w:rsidRPr="005E34C8" w:rsidRDefault="004E7DE0">
            <w:pPr>
              <w:spacing w:after="0" w:line="240" w:lineRule="auto"/>
              <w:rPr>
                <w:rFonts w:ascii="Calibri" w:eastAsia="Calibri" w:hAnsi="Calibri" w:cs="Calibri"/>
              </w:rPr>
            </w:pPr>
          </w:p>
        </w:tc>
      </w:tr>
    </w:tbl>
    <w:p w14:paraId="5D03296B" w14:textId="77777777" w:rsidR="004E7DE0" w:rsidRPr="005E34C8" w:rsidRDefault="004E7DE0">
      <w:pPr>
        <w:spacing w:after="0" w:line="240" w:lineRule="auto"/>
        <w:rPr>
          <w:rFonts w:ascii="Times New Roman" w:eastAsia="Times New Roman" w:hAnsi="Times New Roman" w:cs="Times New Roman"/>
          <w:sz w:val="24"/>
        </w:rPr>
      </w:pPr>
    </w:p>
    <w:p w14:paraId="5D58D3E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33C6EDB6" w14:textId="77777777" w:rsidR="004E7DE0" w:rsidRPr="005E34C8" w:rsidRDefault="004E7DE0">
      <w:pPr>
        <w:spacing w:after="0" w:line="240" w:lineRule="auto"/>
        <w:jc w:val="both"/>
        <w:rPr>
          <w:rFonts w:ascii="Times New Roman" w:eastAsia="Times New Roman" w:hAnsi="Times New Roman" w:cs="Times New Roman"/>
          <w:sz w:val="24"/>
        </w:rPr>
      </w:pPr>
    </w:p>
    <w:p w14:paraId="15457BC8" w14:textId="77777777" w:rsidR="00C14B2E" w:rsidRDefault="00C14B2E">
      <w:pPr>
        <w:spacing w:after="0" w:line="240" w:lineRule="auto"/>
        <w:jc w:val="both"/>
        <w:rPr>
          <w:rFonts w:ascii="Times New Roman" w:eastAsia="Times New Roman" w:hAnsi="Times New Roman" w:cs="Times New Roman"/>
          <w:sz w:val="24"/>
        </w:rPr>
      </w:pPr>
    </w:p>
    <w:p w14:paraId="25AA737C" w14:textId="77777777" w:rsidR="00C14B2E" w:rsidRDefault="00C14B2E">
      <w:pPr>
        <w:spacing w:after="0" w:line="240" w:lineRule="auto"/>
        <w:jc w:val="both"/>
        <w:rPr>
          <w:rFonts w:ascii="Times New Roman" w:eastAsia="Times New Roman" w:hAnsi="Times New Roman" w:cs="Times New Roman"/>
          <w:sz w:val="24"/>
        </w:rPr>
      </w:pPr>
    </w:p>
    <w:p w14:paraId="171D2EFF" w14:textId="77777777" w:rsidR="00C14B2E" w:rsidRDefault="00C14B2E">
      <w:pPr>
        <w:spacing w:after="0" w:line="240" w:lineRule="auto"/>
        <w:jc w:val="both"/>
        <w:rPr>
          <w:rFonts w:ascii="Times New Roman" w:eastAsia="Times New Roman" w:hAnsi="Times New Roman" w:cs="Times New Roman"/>
          <w:sz w:val="24"/>
        </w:rPr>
      </w:pPr>
    </w:p>
    <w:p w14:paraId="719A24F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41886335" w14:textId="77777777" w:rsidR="004E7DE0" w:rsidRPr="005E34C8" w:rsidRDefault="004E7DE0">
      <w:pPr>
        <w:spacing w:after="0" w:line="240" w:lineRule="auto"/>
        <w:jc w:val="both"/>
        <w:rPr>
          <w:rFonts w:ascii="Times New Roman" w:eastAsia="Times New Roman" w:hAnsi="Times New Roman" w:cs="Times New Roman"/>
          <w:sz w:val="24"/>
        </w:rPr>
      </w:pPr>
    </w:p>
    <w:p w14:paraId="2852B58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809FA1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1CD2C17" w14:textId="77777777" w:rsidR="004E7DE0" w:rsidRPr="005E34C8" w:rsidRDefault="004E7DE0">
      <w:pPr>
        <w:spacing w:after="0" w:line="240" w:lineRule="auto"/>
        <w:jc w:val="both"/>
        <w:rPr>
          <w:rFonts w:ascii="Times New Roman" w:eastAsia="Times New Roman" w:hAnsi="Times New Roman" w:cs="Times New Roman"/>
          <w:sz w:val="24"/>
        </w:rPr>
      </w:pPr>
    </w:p>
    <w:p w14:paraId="372124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собственника территории</w:t>
      </w:r>
    </w:p>
    <w:p w14:paraId="0D6F164E" w14:textId="77777777" w:rsidR="004E7DE0" w:rsidRPr="005E34C8" w:rsidRDefault="004E7DE0">
      <w:pPr>
        <w:spacing w:after="0" w:line="240" w:lineRule="auto"/>
        <w:jc w:val="both"/>
        <w:rPr>
          <w:rFonts w:ascii="Times New Roman" w:eastAsia="Times New Roman" w:hAnsi="Times New Roman" w:cs="Times New Roman"/>
          <w:sz w:val="24"/>
        </w:rPr>
      </w:pPr>
    </w:p>
    <w:p w14:paraId="79B773F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DE7DAF1"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12C702BB" w14:textId="77777777" w:rsidR="004E7DE0" w:rsidRPr="005E34C8" w:rsidRDefault="004E7DE0">
      <w:pPr>
        <w:spacing w:after="0" w:line="240" w:lineRule="auto"/>
        <w:jc w:val="both"/>
        <w:rPr>
          <w:rFonts w:ascii="Times New Roman" w:eastAsia="Times New Roman" w:hAnsi="Times New Roman" w:cs="Times New Roman"/>
          <w:sz w:val="24"/>
        </w:rPr>
      </w:pPr>
    </w:p>
    <w:p w14:paraId="77C075B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2D7170CF" w14:textId="77777777" w:rsidR="004E7DE0" w:rsidRPr="005E34C8" w:rsidRDefault="004E7DE0">
      <w:pPr>
        <w:spacing w:after="0" w:line="240" w:lineRule="auto"/>
        <w:jc w:val="both"/>
        <w:rPr>
          <w:rFonts w:ascii="Times New Roman" w:eastAsia="Times New Roman" w:hAnsi="Times New Roman" w:cs="Times New Roman"/>
          <w:sz w:val="24"/>
        </w:rPr>
      </w:pPr>
    </w:p>
    <w:p w14:paraId="740181F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78E51ACE"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84244C1" w14:textId="77777777" w:rsidR="004E7DE0" w:rsidRPr="005E34C8" w:rsidRDefault="004E7DE0">
      <w:pPr>
        <w:spacing w:after="0" w:line="240" w:lineRule="auto"/>
        <w:jc w:val="right"/>
        <w:rPr>
          <w:rFonts w:ascii="Times New Roman" w:eastAsia="Times New Roman" w:hAnsi="Times New Roman" w:cs="Times New Roman"/>
          <w:sz w:val="24"/>
        </w:rPr>
      </w:pP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56BB21C1" w14:textId="77777777" w:rsidR="004E7DE0" w:rsidRPr="005E34C8" w:rsidRDefault="004E7DE0">
      <w:pPr>
        <w:spacing w:after="0" w:line="240" w:lineRule="auto"/>
        <w:jc w:val="right"/>
        <w:rPr>
          <w:rFonts w:ascii="Times New Roman" w:eastAsia="Times New Roman" w:hAnsi="Times New Roman" w:cs="Times New Roman"/>
          <w:sz w:val="24"/>
        </w:rPr>
      </w:pP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Pr="005E34C8" w:rsidRDefault="004E7DE0">
      <w:pPr>
        <w:spacing w:after="0" w:line="240" w:lineRule="auto"/>
        <w:rPr>
          <w:rFonts w:ascii="Times New Roman" w:eastAsia="Times New Roman" w:hAnsi="Times New Roman" w:cs="Times New Roman"/>
          <w:sz w:val="24"/>
        </w:rPr>
      </w:pPr>
    </w:p>
    <w:sectPr w:rsidR="004E7DE0" w:rsidRPr="005E34C8" w:rsidSect="00C14B2E">
      <w:pgSz w:w="11906" w:h="16838"/>
      <w:pgMar w:top="0"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997EA" w14:textId="77777777" w:rsidR="00616F99" w:rsidRDefault="00616F99" w:rsidP="00834153">
      <w:pPr>
        <w:spacing w:after="0" w:line="240" w:lineRule="auto"/>
      </w:pPr>
      <w:r>
        <w:separator/>
      </w:r>
    </w:p>
  </w:endnote>
  <w:endnote w:type="continuationSeparator" w:id="0">
    <w:p w14:paraId="1FB1CC62" w14:textId="77777777" w:rsidR="00616F99" w:rsidRDefault="00616F99" w:rsidP="0083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50FAD" w14:textId="77777777" w:rsidR="00616F99" w:rsidRDefault="00616F99" w:rsidP="00834153">
      <w:pPr>
        <w:spacing w:after="0" w:line="240" w:lineRule="auto"/>
      </w:pPr>
      <w:r>
        <w:separator/>
      </w:r>
    </w:p>
  </w:footnote>
  <w:footnote w:type="continuationSeparator" w:id="0">
    <w:p w14:paraId="34571210" w14:textId="77777777" w:rsidR="00616F99" w:rsidRDefault="00616F99" w:rsidP="008341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E0"/>
    <w:rsid w:val="00012172"/>
    <w:rsid w:val="000B365E"/>
    <w:rsid w:val="000F3CEF"/>
    <w:rsid w:val="00184602"/>
    <w:rsid w:val="001A17BB"/>
    <w:rsid w:val="00256D4A"/>
    <w:rsid w:val="002E6B4F"/>
    <w:rsid w:val="00333801"/>
    <w:rsid w:val="00357E0C"/>
    <w:rsid w:val="003937B3"/>
    <w:rsid w:val="004E7DE0"/>
    <w:rsid w:val="005D358B"/>
    <w:rsid w:val="005E34C8"/>
    <w:rsid w:val="00616F99"/>
    <w:rsid w:val="006A0584"/>
    <w:rsid w:val="00834153"/>
    <w:rsid w:val="008B1641"/>
    <w:rsid w:val="0091747A"/>
    <w:rsid w:val="00A13BC9"/>
    <w:rsid w:val="00A659BC"/>
    <w:rsid w:val="00BF373B"/>
    <w:rsid w:val="00C14B2E"/>
    <w:rsid w:val="00C611DB"/>
    <w:rsid w:val="00D4239C"/>
    <w:rsid w:val="00DF3B4A"/>
    <w:rsid w:val="00E47425"/>
    <w:rsid w:val="00E61473"/>
    <w:rsid w:val="00ED6E07"/>
    <w:rsid w:val="00F460F4"/>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6CDC2C680604F5AD17953A22BF1266544DAFE2613490A6582DD32CCC8250BE187BCAF88C60DCD5797CF88E06805B5217m2F9K" TargetMode="External"/><Relationship Id="rId3" Type="http://schemas.openxmlformats.org/officeDocument/2006/relationships/settings" Target="settings.xml"/><Relationship Id="rId7" Type="http://schemas.openxmlformats.org/officeDocument/2006/relationships/hyperlink" Target="http://demo.garant.ru/document?id=10005643&amp;sub=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emo.garant.ru/document?id=12048567&amp;sub=4" TargetMode="External"/><Relationship Id="rId4" Type="http://schemas.openxmlformats.org/officeDocument/2006/relationships/webSettings" Target="webSettings.xml"/><Relationship Id="rId9" Type="http://schemas.openxmlformats.org/officeDocument/2006/relationships/hyperlink" Target="http://dem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50</Pages>
  <Words>19767</Words>
  <Characters>112675</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13</cp:revision>
  <cp:lastPrinted>2020-04-27T10:27:00Z</cp:lastPrinted>
  <dcterms:created xsi:type="dcterms:W3CDTF">2020-03-25T11:22:00Z</dcterms:created>
  <dcterms:modified xsi:type="dcterms:W3CDTF">2022-06-27T07:12:00Z</dcterms:modified>
</cp:coreProperties>
</file>