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59B" w:rsidRPr="0078725E" w:rsidRDefault="00F2759B" w:rsidP="00F2759B">
      <w:pPr>
        <w:pStyle w:val="a6"/>
        <w:rPr>
          <w:sz w:val="20"/>
          <w:szCs w:val="20"/>
          <w:lang w:eastAsia="ru-RU"/>
        </w:rPr>
      </w:pPr>
      <w:r w:rsidRPr="0078725E">
        <w:rPr>
          <w:sz w:val="20"/>
          <w:szCs w:val="20"/>
          <w:lang w:eastAsia="ru-RU"/>
        </w:rPr>
        <w:t>РОССИЙСКАЯ ФЕДЕРАЦИЯ                                                  ПРОЕКТ     </w:t>
      </w:r>
    </w:p>
    <w:p w:rsidR="00F2759B" w:rsidRPr="0078725E" w:rsidRDefault="00F2759B" w:rsidP="00F2759B">
      <w:pPr>
        <w:pStyle w:val="a6"/>
        <w:rPr>
          <w:sz w:val="20"/>
          <w:szCs w:val="20"/>
          <w:lang w:eastAsia="ru-RU"/>
        </w:rPr>
      </w:pPr>
      <w:r w:rsidRPr="0078725E">
        <w:rPr>
          <w:sz w:val="20"/>
          <w:szCs w:val="20"/>
          <w:lang w:eastAsia="ru-RU"/>
        </w:rPr>
        <w:t>          Администрация                               </w:t>
      </w:r>
      <w:r>
        <w:rPr>
          <w:sz w:val="20"/>
          <w:szCs w:val="20"/>
          <w:lang w:eastAsia="ru-RU"/>
        </w:rPr>
        <w:t xml:space="preserve">                              от </w:t>
      </w:r>
      <w:r w:rsidRPr="0078725E">
        <w:rPr>
          <w:sz w:val="20"/>
          <w:szCs w:val="20"/>
          <w:lang w:eastAsia="ru-RU"/>
        </w:rPr>
        <w:t xml:space="preserve"> 01.02.2016</w:t>
      </w:r>
      <w:r>
        <w:rPr>
          <w:sz w:val="20"/>
          <w:szCs w:val="20"/>
          <w:lang w:eastAsia="ru-RU"/>
        </w:rPr>
        <w:t xml:space="preserve"> г</w:t>
      </w:r>
      <w:r w:rsidRPr="0078725E">
        <w:rPr>
          <w:sz w:val="20"/>
          <w:szCs w:val="20"/>
          <w:lang w:eastAsia="ru-RU"/>
        </w:rPr>
        <w:t>.</w:t>
      </w:r>
    </w:p>
    <w:p w:rsidR="00F2759B" w:rsidRPr="0078725E" w:rsidRDefault="00F2759B" w:rsidP="00F2759B">
      <w:pPr>
        <w:pStyle w:val="a6"/>
        <w:rPr>
          <w:sz w:val="20"/>
          <w:szCs w:val="20"/>
          <w:lang w:eastAsia="ru-RU"/>
        </w:rPr>
      </w:pPr>
      <w:r w:rsidRPr="0078725E">
        <w:rPr>
          <w:sz w:val="20"/>
          <w:szCs w:val="20"/>
          <w:lang w:eastAsia="ru-RU"/>
        </w:rPr>
        <w:t>      Сельского поселения </w:t>
      </w:r>
    </w:p>
    <w:p w:rsidR="00F2759B" w:rsidRPr="0078725E" w:rsidRDefault="00F2759B" w:rsidP="00F2759B">
      <w:pPr>
        <w:pStyle w:val="a6"/>
        <w:rPr>
          <w:sz w:val="20"/>
          <w:szCs w:val="20"/>
          <w:lang w:eastAsia="ru-RU"/>
        </w:rPr>
      </w:pPr>
      <w:r w:rsidRPr="0078725E">
        <w:rPr>
          <w:sz w:val="20"/>
          <w:szCs w:val="20"/>
          <w:lang w:eastAsia="ru-RU"/>
        </w:rPr>
        <w:t xml:space="preserve">              </w:t>
      </w:r>
      <w:r>
        <w:rPr>
          <w:sz w:val="20"/>
          <w:szCs w:val="20"/>
          <w:lang w:eastAsia="ru-RU"/>
        </w:rPr>
        <w:t>Абашево</w:t>
      </w:r>
    </w:p>
    <w:p w:rsidR="00F2759B" w:rsidRPr="0078725E" w:rsidRDefault="00F2759B" w:rsidP="00F2759B">
      <w:pPr>
        <w:pStyle w:val="a6"/>
        <w:rPr>
          <w:sz w:val="20"/>
          <w:szCs w:val="20"/>
          <w:lang w:eastAsia="ru-RU"/>
        </w:rPr>
      </w:pPr>
      <w:r w:rsidRPr="0078725E">
        <w:rPr>
          <w:sz w:val="20"/>
          <w:szCs w:val="20"/>
          <w:lang w:eastAsia="ru-RU"/>
        </w:rPr>
        <w:t>  Муниципального района                                                                 </w:t>
      </w:r>
    </w:p>
    <w:p w:rsidR="00F2759B" w:rsidRPr="0078725E" w:rsidRDefault="00F2759B" w:rsidP="00F2759B">
      <w:pPr>
        <w:pStyle w:val="a6"/>
        <w:rPr>
          <w:sz w:val="20"/>
          <w:szCs w:val="20"/>
          <w:lang w:eastAsia="ru-RU"/>
        </w:rPr>
      </w:pPr>
      <w:r w:rsidRPr="0078725E">
        <w:rPr>
          <w:sz w:val="20"/>
          <w:szCs w:val="20"/>
          <w:lang w:eastAsia="ru-RU"/>
        </w:rPr>
        <w:t>Хворостянский Самарской области                                                  </w:t>
      </w:r>
    </w:p>
    <w:p w:rsidR="00F2759B" w:rsidRPr="0078725E" w:rsidRDefault="00F2759B" w:rsidP="00F2759B">
      <w:pPr>
        <w:pStyle w:val="a6"/>
        <w:rPr>
          <w:sz w:val="20"/>
          <w:szCs w:val="20"/>
          <w:lang w:eastAsia="ru-RU"/>
        </w:rPr>
      </w:pPr>
      <w:r w:rsidRPr="0078725E">
        <w:rPr>
          <w:sz w:val="20"/>
          <w:szCs w:val="20"/>
          <w:lang w:eastAsia="ru-RU"/>
        </w:rPr>
        <w:t>        Хворостянский район,</w:t>
      </w:r>
    </w:p>
    <w:p w:rsidR="00F2759B" w:rsidRPr="0078725E" w:rsidRDefault="00F2759B" w:rsidP="00F2759B">
      <w:pPr>
        <w:pStyle w:val="a6"/>
        <w:rPr>
          <w:sz w:val="20"/>
          <w:szCs w:val="20"/>
          <w:lang w:eastAsia="ru-RU"/>
        </w:rPr>
      </w:pPr>
      <w:r w:rsidRPr="0078725E">
        <w:rPr>
          <w:sz w:val="20"/>
          <w:szCs w:val="20"/>
          <w:lang w:eastAsia="ru-RU"/>
        </w:rPr>
        <w:t xml:space="preserve">с. </w:t>
      </w:r>
      <w:r>
        <w:rPr>
          <w:sz w:val="20"/>
          <w:szCs w:val="20"/>
          <w:lang w:eastAsia="ru-RU"/>
        </w:rPr>
        <w:t>Абашево, ул.Озерная, 1</w:t>
      </w:r>
      <w:r w:rsidRPr="0078725E">
        <w:rPr>
          <w:sz w:val="20"/>
          <w:szCs w:val="20"/>
          <w:lang w:eastAsia="ru-RU"/>
        </w:rPr>
        <w:t>                                                                </w:t>
      </w:r>
    </w:p>
    <w:p w:rsidR="00F2759B" w:rsidRPr="00F2759B" w:rsidRDefault="00F2759B" w:rsidP="00F2759B">
      <w:pPr>
        <w:pStyle w:val="a6"/>
        <w:rPr>
          <w:sz w:val="20"/>
          <w:szCs w:val="20"/>
          <w:lang w:val="en-AU" w:eastAsia="ru-RU"/>
        </w:rPr>
      </w:pPr>
      <w:r w:rsidRPr="0078725E">
        <w:rPr>
          <w:sz w:val="20"/>
          <w:szCs w:val="20"/>
          <w:lang w:val="en-AU" w:eastAsia="ru-RU"/>
        </w:rPr>
        <w:t>         </w:t>
      </w:r>
      <w:r w:rsidRPr="00737D01">
        <w:rPr>
          <w:sz w:val="20"/>
          <w:szCs w:val="20"/>
          <w:lang w:eastAsia="ru-RU"/>
        </w:rPr>
        <w:t xml:space="preserve">          </w:t>
      </w:r>
      <w:r w:rsidRPr="00F2759B">
        <w:rPr>
          <w:sz w:val="20"/>
          <w:szCs w:val="20"/>
          <w:lang w:val="en-AU" w:eastAsia="ru-RU"/>
        </w:rPr>
        <w:t>9-55-89</w:t>
      </w:r>
      <w:r w:rsidRPr="0078725E">
        <w:rPr>
          <w:sz w:val="20"/>
          <w:szCs w:val="20"/>
          <w:lang w:val="en-AU" w:eastAsia="ru-RU"/>
        </w:rPr>
        <w:t>                                                                        </w:t>
      </w:r>
      <w:r w:rsidRPr="00F2759B">
        <w:rPr>
          <w:sz w:val="20"/>
          <w:szCs w:val="20"/>
          <w:lang w:val="en-AU" w:eastAsia="ru-RU"/>
        </w:rPr>
        <w:t xml:space="preserve"> </w:t>
      </w:r>
      <w:r w:rsidRPr="0078725E">
        <w:rPr>
          <w:sz w:val="20"/>
          <w:szCs w:val="20"/>
          <w:lang w:val="en-AU" w:eastAsia="ru-RU"/>
        </w:rPr>
        <w:t>                </w:t>
      </w:r>
    </w:p>
    <w:p w:rsidR="00F2759B" w:rsidRPr="00E27C11" w:rsidRDefault="00F2759B" w:rsidP="00F2759B">
      <w:pPr>
        <w:pStyle w:val="a6"/>
        <w:rPr>
          <w:sz w:val="20"/>
          <w:szCs w:val="20"/>
          <w:lang w:val="en-AU" w:eastAsia="ru-RU"/>
        </w:rPr>
      </w:pPr>
      <w:r w:rsidRPr="0078725E">
        <w:rPr>
          <w:sz w:val="20"/>
          <w:szCs w:val="20"/>
          <w:lang w:eastAsia="ru-RU"/>
        </w:rPr>
        <w:t>Е</w:t>
      </w:r>
      <w:r w:rsidRPr="00E27C11">
        <w:rPr>
          <w:sz w:val="20"/>
          <w:szCs w:val="20"/>
          <w:lang w:val="en-AU" w:eastAsia="ru-RU"/>
        </w:rPr>
        <w:t>-</w:t>
      </w:r>
      <w:r w:rsidRPr="0078725E">
        <w:rPr>
          <w:sz w:val="20"/>
          <w:szCs w:val="20"/>
          <w:lang w:val="en-AU" w:eastAsia="ru-RU"/>
        </w:rPr>
        <w:t>mail</w:t>
      </w:r>
      <w:r w:rsidRPr="00E27C11">
        <w:rPr>
          <w:sz w:val="20"/>
          <w:szCs w:val="20"/>
          <w:lang w:val="en-AU" w:eastAsia="ru-RU"/>
        </w:rPr>
        <w:t xml:space="preserve">: </w:t>
      </w:r>
      <w:r w:rsidRPr="0078725E">
        <w:rPr>
          <w:color w:val="0000FF"/>
          <w:sz w:val="22"/>
          <w:szCs w:val="22"/>
          <w:u w:val="single"/>
          <w:lang w:val="en-US"/>
        </w:rPr>
        <w:t>volost</w:t>
      </w:r>
      <w:r w:rsidRPr="00E27C11">
        <w:rPr>
          <w:color w:val="0000FF"/>
          <w:sz w:val="22"/>
          <w:szCs w:val="22"/>
          <w:u w:val="single"/>
          <w:lang w:val="en-AU"/>
        </w:rPr>
        <w:t>-</w:t>
      </w:r>
      <w:r w:rsidRPr="0078725E">
        <w:rPr>
          <w:color w:val="0000FF"/>
          <w:sz w:val="22"/>
          <w:szCs w:val="22"/>
          <w:u w:val="single"/>
          <w:lang w:val="en-US"/>
        </w:rPr>
        <w:t>abasch</w:t>
      </w:r>
      <w:r w:rsidRPr="00E27C11">
        <w:rPr>
          <w:color w:val="0000FF"/>
          <w:sz w:val="22"/>
          <w:szCs w:val="22"/>
          <w:u w:val="single"/>
          <w:lang w:val="en-AU"/>
        </w:rPr>
        <w:t>@</w:t>
      </w:r>
      <w:r w:rsidRPr="0078725E">
        <w:rPr>
          <w:color w:val="0000FF"/>
          <w:sz w:val="22"/>
          <w:szCs w:val="22"/>
          <w:u w:val="single"/>
          <w:lang w:val="en-US"/>
        </w:rPr>
        <w:t>mail</w:t>
      </w:r>
      <w:r>
        <w:rPr>
          <w:color w:val="0000FF"/>
          <w:sz w:val="22"/>
          <w:szCs w:val="22"/>
          <w:u w:val="single"/>
          <w:lang w:val="en-AU"/>
        </w:rPr>
        <w:t>.ru</w:t>
      </w:r>
      <w:r w:rsidRPr="00E27C11">
        <w:rPr>
          <w:sz w:val="22"/>
          <w:szCs w:val="22"/>
          <w:lang w:val="en-AU"/>
        </w:rPr>
        <w:t xml:space="preserve">          </w:t>
      </w:r>
    </w:p>
    <w:p w:rsidR="00F2759B" w:rsidRDefault="00F2759B" w:rsidP="00F2759B">
      <w:pPr>
        <w:pStyle w:val="a3"/>
      </w:pPr>
      <w:r>
        <w:rPr>
          <w:rStyle w:val="a5"/>
        </w:rPr>
        <w:t xml:space="preserve">ПОСТАНОВЛЕНИЕ </w:t>
      </w:r>
    </w:p>
    <w:p w:rsidR="00F2759B" w:rsidRDefault="00F2759B" w:rsidP="00F2759B">
      <w:pPr>
        <w:pStyle w:val="a3"/>
      </w:pPr>
      <w:r>
        <w:rPr>
          <w:rStyle w:val="a5"/>
        </w:rPr>
        <w:t>Об утверждении  Административного регламента</w:t>
      </w:r>
      <w:r>
        <w:t xml:space="preserve"> </w:t>
      </w:r>
      <w:r>
        <w:rPr>
          <w:rStyle w:val="a5"/>
        </w:rPr>
        <w:t>по предоставлению муниципальной услуги «Предоставление малоимущим гражданам жилых помещений муниципального жилищного фонда по договорам социального найма»</w:t>
      </w:r>
    </w:p>
    <w:p w:rsidR="00F2759B" w:rsidRDefault="00F2759B" w:rsidP="00F2759B">
      <w:pPr>
        <w:pStyle w:val="a3"/>
        <w:jc w:val="center"/>
      </w:pPr>
      <w:r>
        <w:t> </w:t>
      </w:r>
    </w:p>
    <w:p w:rsidR="00F2759B" w:rsidRDefault="00F2759B" w:rsidP="00F2759B">
      <w:pPr>
        <w:pStyle w:val="a3"/>
      </w:pPr>
      <w:r>
        <w:t xml:space="preserve">В соответствии с Федеральным законом от 27.07.2010 г. № 210-ФЗ «Об организации предоставления государственных и муниципальных услуг», руководствуясь уставом сельского поселения Абашево муниципального района Хворостянский  Самарской области, администрации  сельского поселения Абашево </w:t>
      </w:r>
    </w:p>
    <w:p w:rsidR="00F2759B" w:rsidRDefault="00F2759B" w:rsidP="00F2759B">
      <w:pPr>
        <w:pStyle w:val="a3"/>
        <w:jc w:val="center"/>
      </w:pPr>
      <w:r>
        <w:t>ПОСТАНОВЛЯЕТ:</w:t>
      </w:r>
    </w:p>
    <w:p w:rsidR="00F2759B" w:rsidRDefault="00F2759B" w:rsidP="00F2759B">
      <w:pPr>
        <w:pStyle w:val="a3"/>
      </w:pPr>
      <w:r>
        <w:t>1. Утвердить прилагаемый Административный регламент предоставления  администрацией сельского поселения Абашево муниципальной услуги «Предоставление малоимущим гражданам жилых помещений муниципального жилищного фонда по договорам социального найма»</w:t>
      </w:r>
    </w:p>
    <w:p w:rsidR="00F2759B" w:rsidRPr="005A32D4" w:rsidRDefault="00F2759B" w:rsidP="00F2759B">
      <w:pPr>
        <w:pStyle w:val="a3"/>
      </w:pPr>
      <w:r>
        <w:t xml:space="preserve"> 2. Опубликовать настоящее Решение  в газете «Абашевский Вестник», являющейся в соответствии  с Уставом сельского поселения Абашево муниципального района Хворостянский Самарской области  источником официального  опубликования  муниципальных правовых актов  сельского поселения Абашево муниципального района Хворостянский  Самарской области , в целях информирования  населения сельского поселения Абашево муниципального района Хворостянский Самарской области    и разместить на официальном сайте Администрации сельского поселения Абашево в сети Интернет </w:t>
      </w:r>
      <w:r w:rsidRPr="005A32D4">
        <w:rPr>
          <w:color w:val="0000FF"/>
          <w:u w:val="single"/>
          <w:lang w:val="en-AU"/>
        </w:rPr>
        <w:t>abashevo</w:t>
      </w:r>
      <w:r w:rsidRPr="005A32D4">
        <w:rPr>
          <w:color w:val="0000FF"/>
          <w:u w:val="single"/>
        </w:rPr>
        <w:t>.</w:t>
      </w:r>
      <w:r w:rsidRPr="005A32D4">
        <w:rPr>
          <w:color w:val="0000FF"/>
          <w:u w:val="single"/>
          <w:lang w:val="en-AU"/>
        </w:rPr>
        <w:t>ml</w:t>
      </w:r>
    </w:p>
    <w:p w:rsidR="00F2759B" w:rsidRDefault="00F2759B" w:rsidP="00F2759B">
      <w:pPr>
        <w:pStyle w:val="a3"/>
      </w:pPr>
      <w:r>
        <w:t>3. Настоящее Постановление вступает в силу по истечении десяти дней со дня его официального опубликования.</w:t>
      </w:r>
    </w:p>
    <w:p w:rsidR="00F2759B" w:rsidRDefault="00F2759B" w:rsidP="00F2759B">
      <w:pPr>
        <w:pStyle w:val="a3"/>
      </w:pPr>
      <w:r>
        <w:t> </w:t>
      </w:r>
    </w:p>
    <w:p w:rsidR="00F2759B" w:rsidRDefault="00F2759B" w:rsidP="00F2759B">
      <w:pPr>
        <w:pStyle w:val="a3"/>
      </w:pPr>
      <w:r>
        <w:t> </w:t>
      </w:r>
    </w:p>
    <w:p w:rsidR="00F2759B" w:rsidRDefault="00F2759B" w:rsidP="00F2759B">
      <w:pPr>
        <w:pStyle w:val="a3"/>
        <w:tabs>
          <w:tab w:val="left" w:pos="7260"/>
        </w:tabs>
      </w:pPr>
      <w:r>
        <w:t xml:space="preserve">Глава  сельского поселения  Абашево </w:t>
      </w:r>
      <w:r>
        <w:tab/>
        <w:t>Г.А. Шабавнина</w:t>
      </w:r>
    </w:p>
    <w:p w:rsidR="00F2759B" w:rsidRDefault="00F2759B" w:rsidP="00F2759B">
      <w:pPr>
        <w:pStyle w:val="a3"/>
      </w:pPr>
      <w:r>
        <w:t> </w:t>
      </w:r>
    </w:p>
    <w:p w:rsidR="00F2759B" w:rsidRPr="005A32D4" w:rsidRDefault="00F2759B" w:rsidP="00F2759B">
      <w:pPr>
        <w:pStyle w:val="a3"/>
        <w:jc w:val="center"/>
      </w:pPr>
    </w:p>
    <w:p w:rsidR="00F2759B" w:rsidRDefault="00F2759B" w:rsidP="00F2759B">
      <w:pPr>
        <w:pStyle w:val="a3"/>
        <w:jc w:val="center"/>
      </w:pPr>
      <w:r>
        <w:t>Административный регламент</w:t>
      </w:r>
    </w:p>
    <w:p w:rsidR="00F2759B" w:rsidRDefault="00F2759B" w:rsidP="00F2759B">
      <w:pPr>
        <w:pStyle w:val="a3"/>
        <w:jc w:val="center"/>
      </w:pPr>
      <w:r>
        <w:lastRenderedPageBreak/>
        <w:t>по предоставлению муниципальной услуги</w:t>
      </w:r>
    </w:p>
    <w:p w:rsidR="00F2759B" w:rsidRDefault="00F2759B" w:rsidP="00F2759B">
      <w:pPr>
        <w:pStyle w:val="a3"/>
        <w:jc w:val="center"/>
      </w:pPr>
      <w:r>
        <w:t>«Предоставление малоимущим гражданам жилых помещений муниципального жилищного фонда по договорам социального найма»</w:t>
      </w:r>
    </w:p>
    <w:p w:rsidR="00F2759B" w:rsidRDefault="00F2759B" w:rsidP="00F2759B">
      <w:pPr>
        <w:pStyle w:val="a3"/>
        <w:jc w:val="center"/>
      </w:pPr>
      <w:r>
        <w:t> </w:t>
      </w:r>
    </w:p>
    <w:p w:rsidR="00F2759B" w:rsidRDefault="00F2759B" w:rsidP="00F2759B">
      <w:pPr>
        <w:pStyle w:val="a3"/>
      </w:pPr>
      <w:r>
        <w:t>1.       Общие положения</w:t>
      </w:r>
    </w:p>
    <w:p w:rsidR="00F2759B" w:rsidRDefault="00F2759B" w:rsidP="00F2759B">
      <w:pPr>
        <w:pStyle w:val="a3"/>
      </w:pPr>
      <w:r>
        <w:t>1.1.         Общие сведения о муниципальной услуге</w:t>
      </w:r>
    </w:p>
    <w:p w:rsidR="00F2759B" w:rsidRDefault="00F2759B" w:rsidP="00F2759B">
      <w:pPr>
        <w:pStyle w:val="a3"/>
      </w:pPr>
      <w:r>
        <w:t>1.1.1. Типовой административный регламент по предоставлению муниципальной услуги «Предоставление малоимущим гражданам жилых помещений муниципального жилищного фонда по договорам социального найма» (далее соответственно – Регламент, муниципальная услуга) разработан в целях повышения качества и доступности муниципальной услуги, определяет сроки и последовательность действий (административных процедур) при осуществлении полномочий Администрацией  сельского поселения Абашево муниципального района Хворостянский Самарской области  по предоставлению муниципальной услуги (далее – уполномоченный орган), порядок информирования о предоставлении муниципальной услуги, формы контроля за предоставлением муниципальной услуги, порядок обжалования действий (бездействия) должностных лиц и сотрудников уполномоченного органа при предоставлении муниципальной услуги.</w:t>
      </w:r>
    </w:p>
    <w:p w:rsidR="00F2759B" w:rsidRDefault="00F2759B" w:rsidP="00F2759B">
      <w:pPr>
        <w:pStyle w:val="a3"/>
      </w:pPr>
      <w:r>
        <w:t>1.1.2. Получателями муниципальной услуги (далее – заявители) являются физические лица – граждане Российской Федерации, признанные в установленном порядке малоимущими и состоящие на учете в качестве нуждающихся в жилых помещениях муниципального жилищного фонда, представляемых по договорам социального найма.</w:t>
      </w:r>
    </w:p>
    <w:p w:rsidR="00F2759B" w:rsidRDefault="00F2759B" w:rsidP="00F2759B">
      <w:pPr>
        <w:pStyle w:val="a3"/>
      </w:pPr>
      <w:r>
        <w:t>От имени заявителей имеют право выступать иные лица, наделенные соответствующими полномочиями, в порядке, установленном законодательством Российской Федерации.</w:t>
      </w:r>
    </w:p>
    <w:p w:rsidR="00F2759B" w:rsidRDefault="00F2759B" w:rsidP="00F2759B">
      <w:pPr>
        <w:pStyle w:val="a3"/>
      </w:pPr>
      <w:r>
        <w:t>1.2. Порядок информирования о правилах предоставления   муниципальной услуги</w:t>
      </w:r>
    </w:p>
    <w:p w:rsidR="00F2759B" w:rsidRDefault="00F2759B" w:rsidP="00F2759B">
      <w:pPr>
        <w:pStyle w:val="a3"/>
        <w:jc w:val="center"/>
      </w:pPr>
      <w:r>
        <w:t xml:space="preserve"> 1.2.1. </w:t>
      </w:r>
      <w:hyperlink r:id="rId4" w:history="1">
        <w:r>
          <w:rPr>
            <w:rStyle w:val="a4"/>
          </w:rPr>
          <w:t>Информаци</w:t>
        </w:r>
      </w:hyperlink>
      <w:r>
        <w:t>ю о порядке, сроках и процедуре предоставления муниципальной услуги можно получить:</w:t>
      </w:r>
    </w:p>
    <w:p w:rsidR="00F2759B" w:rsidRDefault="00F2759B" w:rsidP="00F2759B">
      <w:pPr>
        <w:pStyle w:val="a3"/>
      </w:pPr>
      <w:r>
        <w:t xml:space="preserve">в Администрации  сельского поселения  Абашево </w:t>
      </w:r>
    </w:p>
    <w:p w:rsidR="00F2759B" w:rsidRDefault="00F2759B" w:rsidP="00F2759B">
      <w:pPr>
        <w:pStyle w:val="a3"/>
      </w:pPr>
      <w:r>
        <w:rPr>
          <w:rStyle w:val="a5"/>
        </w:rPr>
        <w:t>445599, Самарская область, Хворостянский  район,</w:t>
      </w:r>
    </w:p>
    <w:p w:rsidR="00F2759B" w:rsidRDefault="00F2759B" w:rsidP="00F2759B">
      <w:pPr>
        <w:pStyle w:val="a3"/>
      </w:pPr>
      <w:r>
        <w:rPr>
          <w:rStyle w:val="a5"/>
        </w:rPr>
        <w:t>с.Абашево, ул. Озерная, д.1</w:t>
      </w:r>
    </w:p>
    <w:p w:rsidR="00F2759B" w:rsidRDefault="00F2759B" w:rsidP="00F2759B">
      <w:pPr>
        <w:pStyle w:val="a3"/>
      </w:pPr>
      <w:r>
        <w:t> </w:t>
      </w:r>
    </w:p>
    <w:p w:rsidR="00F2759B" w:rsidRPr="005A32D4" w:rsidRDefault="00F2759B" w:rsidP="00F2759B">
      <w:pPr>
        <w:pStyle w:val="a3"/>
      </w:pPr>
      <w:r>
        <w:t xml:space="preserve">в электронном виде: Адрес электронной почты администрации: </w:t>
      </w:r>
      <w:r>
        <w:rPr>
          <w:rStyle w:val="a5"/>
          <w:lang w:val="en-AU"/>
        </w:rPr>
        <w:t>volost</w:t>
      </w:r>
      <w:r w:rsidRPr="005A32D4">
        <w:rPr>
          <w:rStyle w:val="a5"/>
        </w:rPr>
        <w:t>-</w:t>
      </w:r>
      <w:r>
        <w:rPr>
          <w:rStyle w:val="a5"/>
          <w:lang w:val="en-AU"/>
        </w:rPr>
        <w:t>abasch</w:t>
      </w:r>
      <w:r w:rsidRPr="005A32D4">
        <w:rPr>
          <w:rStyle w:val="a5"/>
        </w:rPr>
        <w:t>@</w:t>
      </w:r>
      <w:r>
        <w:rPr>
          <w:rStyle w:val="a5"/>
          <w:lang w:val="en-AU"/>
        </w:rPr>
        <w:t>mail</w:t>
      </w:r>
      <w:r w:rsidRPr="005A32D4">
        <w:rPr>
          <w:rStyle w:val="a5"/>
        </w:rPr>
        <w:t>.</w:t>
      </w:r>
      <w:r>
        <w:rPr>
          <w:rStyle w:val="a5"/>
          <w:lang w:val="en-AU"/>
        </w:rPr>
        <w:t>ru</w:t>
      </w:r>
    </w:p>
    <w:p w:rsidR="00F2759B" w:rsidRDefault="00F2759B" w:rsidP="00F2759B">
      <w:pPr>
        <w:pStyle w:val="a3"/>
      </w:pPr>
      <w:r>
        <w:t> </w:t>
      </w:r>
    </w:p>
    <w:p w:rsidR="00F2759B" w:rsidRDefault="00F2759B" w:rsidP="00F2759B">
      <w:pPr>
        <w:pStyle w:val="a3"/>
      </w:pPr>
      <w:r>
        <w:t> в информационно-телекоммуникационной сети Интернет на Едином портале государственных и муниципальных услуг (функций) (</w:t>
      </w:r>
      <w:hyperlink r:id="rId5" w:history="1">
        <w:r>
          <w:rPr>
            <w:rStyle w:val="a4"/>
          </w:rPr>
          <w:t>http://www.gosuslugi.ru</w:t>
        </w:r>
      </w:hyperlink>
      <w:r>
        <w:t xml:space="preserve">) и Портале государственных и муниципальных услуг (функций) Самарской области </w:t>
      </w:r>
      <w:r>
        <w:lastRenderedPageBreak/>
        <w:t xml:space="preserve">(http://www.pgu.samregion.ru и </w:t>
      </w:r>
      <w:hyperlink r:id="rId6" w:history="1">
        <w:r>
          <w:rPr>
            <w:rStyle w:val="a4"/>
          </w:rPr>
          <w:t>http://www.uslugi.samregion.ru</w:t>
        </w:r>
      </w:hyperlink>
      <w:r>
        <w:t>)     в информационно-телекоммуникационной сети Интернет (далее соответственно – Единый портал, Региональный портал);</w:t>
      </w:r>
    </w:p>
    <w:p w:rsidR="00F2759B" w:rsidRDefault="00F2759B" w:rsidP="00F2759B">
      <w:pPr>
        <w:pStyle w:val="a3"/>
      </w:pPr>
      <w:r>
        <w:t>в многофункциональных центрах предоставления государственных и муниципальных услуг (далее – МФЦ).</w:t>
      </w:r>
    </w:p>
    <w:p w:rsidR="00F2759B" w:rsidRDefault="00F2759B" w:rsidP="00F2759B">
      <w:pPr>
        <w:pStyle w:val="a3"/>
      </w:pPr>
      <w:r>
        <w:t>1.2.2. Информация о графике проведения консультаций о порядке предоставления муниципальной услуги и выдачи результатов муниципальной услуги, контактных координатах уполномоченного органа: справочные телефоны, почтовый адрес уполномоченного органа, адрес электронной почты, адрес сайта в информационно-телекоммуникационной сети «Интернет» (далее – Интернет-сайт уполномоченного органа) приведена в приложении 1 и 2 к настоящему Регламенту.</w:t>
      </w:r>
    </w:p>
    <w:p w:rsidR="00F2759B" w:rsidRDefault="00F2759B" w:rsidP="00F2759B">
      <w:pPr>
        <w:pStyle w:val="a3"/>
      </w:pPr>
      <w:r>
        <w:t xml:space="preserve">1.2.3. Информация об адресе МФЦ приведена в приложении 1 к настоящему Регламенту, информация о графике работы МФЦ, телефонах, адресах электронной почты размещена на Интернет-сайте </w:t>
      </w:r>
      <w:hyperlink r:id="rId7" w:history="1">
        <w:r>
          <w:rPr>
            <w:rStyle w:val="a4"/>
          </w:rPr>
          <w:t>http://www.mfc63.ru</w:t>
        </w:r>
      </w:hyperlink>
      <w:r>
        <w:t>.</w:t>
      </w:r>
    </w:p>
    <w:p w:rsidR="00F2759B" w:rsidRDefault="00F2759B" w:rsidP="00F2759B">
      <w:pPr>
        <w:pStyle w:val="a3"/>
      </w:pPr>
      <w:r>
        <w:t>1.2.4. Для получения информации о процедуре предоставления муниципальной услуги заинтересованными лицами используются следующие формы консультирования:</w:t>
      </w:r>
    </w:p>
    <w:p w:rsidR="00F2759B" w:rsidRDefault="00F2759B" w:rsidP="00F2759B">
      <w:pPr>
        <w:pStyle w:val="a3"/>
      </w:pPr>
      <w:r>
        <w:t>индивидуальное консультирование лично;</w:t>
      </w:r>
    </w:p>
    <w:p w:rsidR="00F2759B" w:rsidRDefault="00F2759B" w:rsidP="00F2759B">
      <w:pPr>
        <w:pStyle w:val="a3"/>
      </w:pPr>
      <w:r>
        <w:t>консультирование в электронном виде;</w:t>
      </w:r>
    </w:p>
    <w:p w:rsidR="00F2759B" w:rsidRDefault="00F2759B" w:rsidP="00F2759B">
      <w:pPr>
        <w:pStyle w:val="a3"/>
      </w:pPr>
      <w:r>
        <w:t>индивидуальное консультирование по почте;</w:t>
      </w:r>
    </w:p>
    <w:p w:rsidR="00F2759B" w:rsidRDefault="00F2759B" w:rsidP="00F2759B">
      <w:pPr>
        <w:pStyle w:val="a3"/>
      </w:pPr>
      <w:r>
        <w:t>индивидуальное консультирование по телефону.</w:t>
      </w:r>
    </w:p>
    <w:p w:rsidR="00F2759B" w:rsidRDefault="00F2759B" w:rsidP="00F2759B">
      <w:pPr>
        <w:pStyle w:val="a3"/>
      </w:pPr>
      <w:r>
        <w:t>1.2.5. Индивидуальное консультирование лично.</w:t>
      </w:r>
    </w:p>
    <w:p w:rsidR="00F2759B" w:rsidRDefault="00F2759B" w:rsidP="00F2759B">
      <w:pPr>
        <w:pStyle w:val="a3"/>
      </w:pPr>
      <w:r>
        <w:t>Устное индивидуальное консультирование заинтересованного лица сотрудником уполномоченного органа происходит при непосредственном присутствии заинтересованного лица в помещении уполномоченного органа во время, установленное в приложении 2 к настоящему Регламенту.</w:t>
      </w:r>
    </w:p>
    <w:p w:rsidR="00F2759B" w:rsidRDefault="00F2759B" w:rsidP="00F2759B">
      <w:pPr>
        <w:pStyle w:val="a3"/>
      </w:pPr>
      <w:r>
        <w:t>Время ожидания заинтересованного лица при индивидуальном устном консультировании не может превышать 15 минут.</w:t>
      </w:r>
    </w:p>
    <w:p w:rsidR="00F2759B" w:rsidRDefault="00F2759B" w:rsidP="00F2759B">
      <w:pPr>
        <w:pStyle w:val="a3"/>
      </w:pPr>
      <w:r>
        <w:t>Индивидуальное устное консультирование каждого заинтересованного лица сотрудником Администрации  сельского поселения</w:t>
      </w:r>
      <w:r w:rsidRPr="005A32D4">
        <w:t xml:space="preserve"> </w:t>
      </w:r>
      <w:r>
        <w:t>Абашево, осуществляющим индивидуальное консультирование лично не может превышать 15 минут.</w:t>
      </w:r>
    </w:p>
    <w:p w:rsidR="00F2759B" w:rsidRDefault="00F2759B" w:rsidP="00F2759B">
      <w:pPr>
        <w:pStyle w:val="a3"/>
      </w:pPr>
      <w:r>
        <w:t>В случае, если для подготовки ответа требуется продолжительное время, сотрудник, осуществляющий индивидуальное устное консультирование,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устного консультирования.</w:t>
      </w:r>
    </w:p>
    <w:p w:rsidR="00F2759B" w:rsidRDefault="00F2759B" w:rsidP="00F2759B">
      <w:pPr>
        <w:pStyle w:val="a3"/>
      </w:pPr>
      <w:r>
        <w:t>1.2.6. Консультирование в электронном виде.</w:t>
      </w:r>
    </w:p>
    <w:p w:rsidR="00F2759B" w:rsidRDefault="00F2759B" w:rsidP="00F2759B">
      <w:pPr>
        <w:pStyle w:val="a3"/>
      </w:pPr>
      <w:r>
        <w:t>Консультирование в электронном виде осуществляется посредством:</w:t>
      </w:r>
    </w:p>
    <w:p w:rsidR="00F2759B" w:rsidRDefault="00F2759B" w:rsidP="00F2759B">
      <w:pPr>
        <w:pStyle w:val="a3"/>
      </w:pPr>
      <w:r>
        <w:lastRenderedPageBreak/>
        <w:t>размещения консультационно-справочной информации на</w:t>
      </w:r>
      <w:r>
        <w:br/>
        <w:t xml:space="preserve">Интернет-сайте Администрации  сельского поселения  Абашево </w:t>
      </w:r>
      <w:r>
        <w:rPr>
          <w:rStyle w:val="a5"/>
          <w:lang w:val="en-AU"/>
        </w:rPr>
        <w:t>abashevo</w:t>
      </w:r>
      <w:r w:rsidRPr="005A32D4">
        <w:rPr>
          <w:rStyle w:val="a5"/>
        </w:rPr>
        <w:t>.</w:t>
      </w:r>
      <w:r>
        <w:rPr>
          <w:rStyle w:val="a5"/>
          <w:lang w:val="en-AU"/>
        </w:rPr>
        <w:t>ml</w:t>
      </w:r>
      <w:r>
        <w:t xml:space="preserve"> ;</w:t>
      </w:r>
    </w:p>
    <w:p w:rsidR="00F2759B" w:rsidRDefault="00F2759B" w:rsidP="00F2759B">
      <w:pPr>
        <w:pStyle w:val="a3"/>
      </w:pPr>
      <w:r>
        <w:t>размещения консультационно-справочной информации на Едином портале и Региональном портале;</w:t>
      </w:r>
    </w:p>
    <w:p w:rsidR="00F2759B" w:rsidRDefault="00F2759B" w:rsidP="00F2759B">
      <w:pPr>
        <w:pStyle w:val="a3"/>
      </w:pPr>
      <w:r>
        <w:t>индивидуального консультирования по электронной почте:</w:t>
      </w:r>
    </w:p>
    <w:p w:rsidR="00F2759B" w:rsidRPr="005A32D4" w:rsidRDefault="00F2759B" w:rsidP="00F2759B">
      <w:pPr>
        <w:pStyle w:val="a3"/>
      </w:pPr>
      <w:r>
        <w:t> </w:t>
      </w:r>
      <w:r>
        <w:rPr>
          <w:rStyle w:val="a5"/>
          <w:lang w:val="en-AU"/>
        </w:rPr>
        <w:t>volost</w:t>
      </w:r>
      <w:r w:rsidRPr="005A32D4">
        <w:rPr>
          <w:rStyle w:val="a5"/>
        </w:rPr>
        <w:t>-</w:t>
      </w:r>
      <w:r>
        <w:rPr>
          <w:rStyle w:val="a5"/>
          <w:lang w:val="en-AU"/>
        </w:rPr>
        <w:t>abasch</w:t>
      </w:r>
      <w:r w:rsidRPr="005A32D4">
        <w:rPr>
          <w:rStyle w:val="a5"/>
        </w:rPr>
        <w:t>@</w:t>
      </w:r>
      <w:r>
        <w:rPr>
          <w:rStyle w:val="a5"/>
          <w:lang w:val="en-AU"/>
        </w:rPr>
        <w:t>mail</w:t>
      </w:r>
      <w:r w:rsidRPr="005A32D4">
        <w:rPr>
          <w:rStyle w:val="a5"/>
        </w:rPr>
        <w:t>.</w:t>
      </w:r>
      <w:r>
        <w:rPr>
          <w:rStyle w:val="a5"/>
          <w:lang w:val="en-AU"/>
        </w:rPr>
        <w:t>ru</w:t>
      </w:r>
    </w:p>
    <w:p w:rsidR="00F2759B" w:rsidRDefault="00F2759B" w:rsidP="00F2759B">
      <w:pPr>
        <w:pStyle w:val="a3"/>
      </w:pPr>
      <w:r>
        <w:t xml:space="preserve">Консультирование путем размещения консультационно-справочной информации на Интернет-сайте   </w:t>
      </w:r>
      <w:r>
        <w:rPr>
          <w:rStyle w:val="a5"/>
          <w:lang w:val="en-AU"/>
        </w:rPr>
        <w:t>abashevo</w:t>
      </w:r>
      <w:r w:rsidRPr="005A32D4">
        <w:rPr>
          <w:rStyle w:val="a5"/>
        </w:rPr>
        <w:t>.</w:t>
      </w:r>
      <w:r>
        <w:rPr>
          <w:rStyle w:val="a5"/>
          <w:lang w:val="en-AU"/>
        </w:rPr>
        <w:t>ml</w:t>
      </w:r>
      <w:r>
        <w:t xml:space="preserve"> Администрации  сельского поселения Абашево осуществляется посредством получения заинтересованным лицом информации при посещении Интернет-сайта уполномоченного органа.</w:t>
      </w:r>
    </w:p>
    <w:p w:rsidR="00F2759B" w:rsidRDefault="00F2759B" w:rsidP="00F2759B">
      <w:pPr>
        <w:pStyle w:val="a3"/>
      </w:pPr>
      <w:r>
        <w:t>Консультирование путем размещения консультационно-справочной информации на Едином портале и Региональном портале осуществляется посредством получения заинтересованным лицом информации при посещении Единого портала и Регионального портала.</w:t>
      </w:r>
    </w:p>
    <w:p w:rsidR="00F2759B" w:rsidRDefault="00F2759B" w:rsidP="00F2759B">
      <w:pPr>
        <w:pStyle w:val="a3"/>
      </w:pPr>
      <w:r>
        <w:t xml:space="preserve">При консультировании по электронной почте заинтересованное лицо направляет заявление на электронный </w:t>
      </w:r>
      <w:hyperlink r:id="rId8" w:history="1">
        <w:r>
          <w:rPr>
            <w:rStyle w:val="a4"/>
          </w:rPr>
          <w:t>адрес</w:t>
        </w:r>
      </w:hyperlink>
      <w:r>
        <w:t xml:space="preserve"> уполномоченного органа, указанный в приложении 1 к настоящему Регламенту. Датой поступления заявления является дата его регистрации в уполномоченном органе как входящего сообщения. Ответ на вышеуказанное заявление направляется по электронной почте на электронный адрес, указанный заинтересованным лицом в заявлении, а также на бумажном носителе по почтовому адресу в случае его указания в заявлении в срок, не превышающий 30 дней с момента поступления заявления.</w:t>
      </w:r>
    </w:p>
    <w:p w:rsidR="00F2759B" w:rsidRDefault="00F2759B" w:rsidP="00F2759B">
      <w:pPr>
        <w:pStyle w:val="a3"/>
      </w:pPr>
      <w:r>
        <w:t>1.2.7. Индивидуальное консультирование по почте.</w:t>
      </w:r>
    </w:p>
    <w:p w:rsidR="00F2759B" w:rsidRDefault="00F2759B" w:rsidP="00F2759B">
      <w:pPr>
        <w:pStyle w:val="a3"/>
      </w:pPr>
      <w:r>
        <w:t>Консультирование посредством почтового отправления осуществляется путем направления ответа на письменное заявление заинтересованного лица. Ответ на заявление заинтересованного лица направляется почтой по адресу, указанному заинтересованным лицом в его заявлении, в срок, не превышающий 30 дней со дня поступления письменного заявления.</w:t>
      </w:r>
    </w:p>
    <w:p w:rsidR="00F2759B" w:rsidRDefault="00F2759B" w:rsidP="00F2759B">
      <w:pPr>
        <w:pStyle w:val="a3"/>
      </w:pPr>
      <w:r>
        <w:t>Датой получения заявления является дата регистрации входящего заявления.</w:t>
      </w:r>
    </w:p>
    <w:p w:rsidR="00F2759B" w:rsidRDefault="00F2759B" w:rsidP="00F2759B">
      <w:pPr>
        <w:pStyle w:val="a3"/>
      </w:pPr>
      <w:r>
        <w:t>1.2.8. Индивидуальное консультирование по телефону.</w:t>
      </w:r>
    </w:p>
    <w:p w:rsidR="00F2759B" w:rsidRDefault="00F2759B" w:rsidP="00F2759B">
      <w:pPr>
        <w:pStyle w:val="a3"/>
      </w:pPr>
      <w:r>
        <w:t>Консультирование по телефону осуществляется при личном обращении заинтересованного лица посредством телефонной связи по телефону, указанному в приложении 1 к настоящему Регламенту. Ответ на телефонный звонок должен начинаться с информации</w:t>
      </w:r>
      <w:r>
        <w:br/>
        <w:t>о наименовании органа, в который позвонил заявитель, фамилии, имени, отчестве и должности сотрудника, осуществляющего индивидуальное консультирование по телефону.</w:t>
      </w:r>
    </w:p>
    <w:p w:rsidR="00F2759B" w:rsidRDefault="00F2759B" w:rsidP="00F2759B">
      <w:pPr>
        <w:pStyle w:val="a3"/>
      </w:pPr>
      <w:r>
        <w:t>Время разговора не должно превышать 15 минут.</w:t>
      </w:r>
    </w:p>
    <w:p w:rsidR="00F2759B" w:rsidRDefault="00F2759B" w:rsidP="00F2759B">
      <w:pPr>
        <w:pStyle w:val="a3"/>
      </w:pPr>
      <w:r>
        <w:t xml:space="preserve">В том случае, если сотрудник, осуществляющий индивидуальное консультирование по телефону, не может ответить на вопрос по содержанию, связанному с предоставлением </w:t>
      </w:r>
      <w:r>
        <w:lastRenderedPageBreak/>
        <w:t>муниципальной услуги, он обязан проинформировать заинтересованное лицо об организациях, органах местного самоуправления либо структурных подразделениях уполномоченного органа, которые располагают необходимыми сведениями.</w:t>
      </w:r>
    </w:p>
    <w:p w:rsidR="00F2759B" w:rsidRDefault="00F2759B" w:rsidP="00F2759B">
      <w:pPr>
        <w:pStyle w:val="a3"/>
      </w:pPr>
      <w:r>
        <w:t>1.2.9. На информационных стендах в местах предоставления муниципальной услуги, а также на Интернет-сайте уполномоченного органа размещаются следующие информационные материалы:</w:t>
      </w:r>
    </w:p>
    <w:p w:rsidR="00F2759B" w:rsidRDefault="00F2759B" w:rsidP="00F2759B">
      <w:pPr>
        <w:pStyle w:val="a3"/>
      </w:pPr>
      <w:r>
        <w:t>информация о порядке предоставления муниципальной услуги;</w:t>
      </w:r>
    </w:p>
    <w:p w:rsidR="00F2759B" w:rsidRDefault="00F2759B" w:rsidP="00F2759B">
      <w:pPr>
        <w:pStyle w:val="a3"/>
      </w:pPr>
      <w:r>
        <w:t>текст Регламента с приложениями (полная версия на Интернет-сайте уполномоченного органа и извлечения на информационных стендах);</w:t>
      </w:r>
    </w:p>
    <w:p w:rsidR="00F2759B" w:rsidRDefault="00F2759B" w:rsidP="00F2759B">
      <w:pPr>
        <w:pStyle w:val="a3"/>
      </w:pPr>
      <w:r>
        <w:t>информация о местонахождении и графике работы уполномоченного органа, справочные телефоны структурного подразделения уполномоченного органа, ответственного за предоставление муниципальной услуги, адрес электронной почты, адрес Интернет-сайта уполномоченного органа;</w:t>
      </w:r>
    </w:p>
    <w:p w:rsidR="00F2759B" w:rsidRDefault="00F2759B" w:rsidP="00F2759B">
      <w:pPr>
        <w:pStyle w:val="a3"/>
      </w:pPr>
      <w:r>
        <w:t>график приема заявителей, номера кабинетов, в которых предоставляется муниципальная услуга, фамилии, имена, отчества и должности соответствующих должностных лиц;</w:t>
      </w:r>
    </w:p>
    <w:p w:rsidR="00F2759B" w:rsidRDefault="00F2759B" w:rsidP="00F2759B">
      <w:pPr>
        <w:pStyle w:val="a3"/>
      </w:pPr>
      <w:r>
        <w:t>перечень документов, предоставляемых получателями муниципальной услуги, и требования, предъявляемые к этим документам;</w:t>
      </w:r>
    </w:p>
    <w:p w:rsidR="00F2759B" w:rsidRDefault="00F2759B" w:rsidP="00F2759B">
      <w:pPr>
        <w:pStyle w:val="a3"/>
      </w:pPr>
      <w:r>
        <w:t>извлечения из нормативных правовых актов, содержащих нормы, регулирующие деятельность по предоставлению муниципальной услуги, по наиболее часто задаваемым вопросам – на информационных стендах в местах предоставления муниципальной услуги, полная версия нормативных правовых актов – на Интернет-сайте уполномоченного органа.</w:t>
      </w:r>
    </w:p>
    <w:p w:rsidR="00F2759B" w:rsidRDefault="00F2759B" w:rsidP="00F2759B">
      <w:pPr>
        <w:pStyle w:val="a3"/>
      </w:pPr>
      <w:r>
        <w:t>Тексты материалов печатаются удобным для чтения шрифтом (размером не меньше 14), без исправлений, наиболее важные места выделяются полужирным шрифтом либо цветным маркером (на информационных стендах).</w:t>
      </w:r>
    </w:p>
    <w:p w:rsidR="00F2759B" w:rsidRDefault="00F2759B" w:rsidP="00F2759B">
      <w:pPr>
        <w:pStyle w:val="a3"/>
        <w:jc w:val="center"/>
      </w:pPr>
      <w:r>
        <w:t>2. Стандарт предоставления муниципальной услуги</w:t>
      </w:r>
    </w:p>
    <w:p w:rsidR="00F2759B" w:rsidRDefault="00F2759B" w:rsidP="00F2759B">
      <w:pPr>
        <w:pStyle w:val="a3"/>
        <w:jc w:val="center"/>
      </w:pPr>
      <w:r>
        <w:t>2.1. Наименование муниципальной услуги</w:t>
      </w:r>
    </w:p>
    <w:p w:rsidR="00F2759B" w:rsidRDefault="00F2759B" w:rsidP="00F2759B">
      <w:pPr>
        <w:pStyle w:val="a3"/>
      </w:pPr>
      <w:r>
        <w:t>Наименование муниципальной услуги – «Предоставление малоимущим гражданам жилых помещений муниципального жилищного фонда по договорам социального найма».</w:t>
      </w:r>
    </w:p>
    <w:p w:rsidR="00F2759B" w:rsidRDefault="00F2759B" w:rsidP="00F2759B">
      <w:pPr>
        <w:pStyle w:val="a3"/>
      </w:pPr>
      <w:r>
        <w:t> </w:t>
      </w:r>
    </w:p>
    <w:p w:rsidR="00F2759B" w:rsidRDefault="00F2759B" w:rsidP="00F2759B">
      <w:pPr>
        <w:pStyle w:val="a3"/>
        <w:ind w:left="1259"/>
        <w:jc w:val="center"/>
      </w:pPr>
      <w:r>
        <w:t>2.2.         Наименование органа местного самоуправления, предоставляющего муниципальную услугу</w:t>
      </w:r>
    </w:p>
    <w:p w:rsidR="00F2759B" w:rsidRDefault="00F2759B" w:rsidP="00F2759B">
      <w:pPr>
        <w:pStyle w:val="a3"/>
      </w:pPr>
      <w:r>
        <w:t> </w:t>
      </w:r>
    </w:p>
    <w:p w:rsidR="00F2759B" w:rsidRDefault="00F2759B" w:rsidP="00F2759B">
      <w:pPr>
        <w:pStyle w:val="a3"/>
      </w:pPr>
      <w:r>
        <w:t>2.2.1. Предоставление муниципальной услуги осуществляется:</w:t>
      </w:r>
    </w:p>
    <w:p w:rsidR="00F2759B" w:rsidRDefault="00F2759B" w:rsidP="00F2759B">
      <w:pPr>
        <w:pStyle w:val="a3"/>
      </w:pPr>
      <w:r>
        <w:t>Администрацией сельского поселения Абашево, ответственное за предоставление муниципальной услуги (далее – уполномоченное структурное подразделение);</w:t>
      </w:r>
    </w:p>
    <w:p w:rsidR="00F2759B" w:rsidRDefault="00F2759B" w:rsidP="00F2759B">
      <w:pPr>
        <w:pStyle w:val="a3"/>
      </w:pPr>
      <w:r>
        <w:lastRenderedPageBreak/>
        <w:t>прием заявления и документов, необходимых для предоставления муниципальной услуги, осуществляется Администрацией сельского поселения Абашево, а также МФЦ, осуществляющим участие в предоставлении муниципальной услуги в соответствии с соглашением о взаимодействии, заключенным между сельским поселением  Абашево и МФЦ.</w:t>
      </w:r>
    </w:p>
    <w:p w:rsidR="00F2759B" w:rsidRDefault="00F2759B" w:rsidP="00F2759B">
      <w:pPr>
        <w:pStyle w:val="a3"/>
      </w:pPr>
      <w:r>
        <w:t>2.2.2. Органы и организации, участвующие в предоставлении муниципальной услуги, обращение в которые необходимо для предоставления муниципальной услуги:</w:t>
      </w:r>
    </w:p>
    <w:p w:rsidR="00F2759B" w:rsidRDefault="00F2759B" w:rsidP="00F2759B">
      <w:pPr>
        <w:pStyle w:val="a3"/>
      </w:pPr>
      <w:r>
        <w:t>Управление Федеральной службы государственной регистрации, кадастра и картографии по Самарской области;</w:t>
      </w:r>
    </w:p>
    <w:p w:rsidR="00F2759B" w:rsidRDefault="00F2759B" w:rsidP="00F2759B">
      <w:pPr>
        <w:pStyle w:val="a3"/>
      </w:pPr>
      <w:r>
        <w:t> </w:t>
      </w:r>
    </w:p>
    <w:p w:rsidR="00F2759B" w:rsidRPr="005A32D4" w:rsidRDefault="00F2759B" w:rsidP="00F2759B">
      <w:pPr>
        <w:rPr>
          <w:sz w:val="24"/>
          <w:szCs w:val="24"/>
        </w:rPr>
      </w:pPr>
      <w:r>
        <w:rPr>
          <w:sz w:val="24"/>
          <w:szCs w:val="24"/>
        </w:rPr>
        <w:t>2.3. </w:t>
      </w:r>
      <w:r w:rsidRPr="005A32D4">
        <w:rPr>
          <w:sz w:val="24"/>
          <w:szCs w:val="24"/>
        </w:rPr>
        <w:t>  Результат предоставления муниципальной услуги</w:t>
      </w:r>
    </w:p>
    <w:p w:rsidR="00F2759B" w:rsidRPr="005A32D4" w:rsidRDefault="00F2759B" w:rsidP="00F2759B">
      <w:pPr>
        <w:rPr>
          <w:sz w:val="24"/>
          <w:szCs w:val="24"/>
        </w:rPr>
      </w:pPr>
      <w:r w:rsidRPr="005A32D4">
        <w:rPr>
          <w:sz w:val="24"/>
          <w:szCs w:val="24"/>
        </w:rPr>
        <w:t> </w:t>
      </w:r>
    </w:p>
    <w:p w:rsidR="00F2759B" w:rsidRDefault="00F2759B" w:rsidP="00F2759B">
      <w:pPr>
        <w:pStyle w:val="a3"/>
      </w:pPr>
      <w:r>
        <w:t>Результатом предоставления муниципальной услуги является:</w:t>
      </w:r>
    </w:p>
    <w:p w:rsidR="00F2759B" w:rsidRDefault="00F2759B" w:rsidP="00F2759B">
      <w:pPr>
        <w:pStyle w:val="a3"/>
      </w:pPr>
      <w:r>
        <w:t>заключение договора социального найма жилого помещения муниципального жилищного фонда;</w:t>
      </w:r>
    </w:p>
    <w:p w:rsidR="00F2759B" w:rsidRDefault="00F2759B" w:rsidP="00F2759B">
      <w:pPr>
        <w:pStyle w:val="a3"/>
      </w:pPr>
      <w:r>
        <w:t>мотивированный отказ в предоставлении муниципальной услуги (далее – мотивированный отказ).</w:t>
      </w:r>
    </w:p>
    <w:p w:rsidR="00F2759B" w:rsidRDefault="00F2759B" w:rsidP="00F2759B">
      <w:pPr>
        <w:pStyle w:val="a3"/>
        <w:jc w:val="center"/>
      </w:pPr>
      <w:r>
        <w:t>2.4. Срок предоставления муниципальной услуги</w:t>
      </w:r>
    </w:p>
    <w:p w:rsidR="00F2759B" w:rsidRDefault="00F2759B" w:rsidP="00F2759B">
      <w:pPr>
        <w:pStyle w:val="a3"/>
      </w:pPr>
      <w:r>
        <w:t>2.4.1. Срок предоставления муниципальной услуги – по мере освобождения жилых помещений муниципального жилищного фонда, в порядке очередности, исходя из времени принятия заявителя на учет в качестве нуждающегося в жилом помещении муниципального жилищного фонда, предоставляемом по договору социального найма и признанного малоимущим в установленном законом порядке.</w:t>
      </w:r>
    </w:p>
    <w:p w:rsidR="00F2759B" w:rsidRDefault="00F2759B" w:rsidP="00F2759B">
      <w:pPr>
        <w:pStyle w:val="a3"/>
      </w:pPr>
      <w:r>
        <w:t>2.4.2. При достижении очерёдности и наличии жилых помещений муниципального жилищного фонда, а также в случае наличия жилых помещений муниципального жилищного фонда, соответствующих установленным требованиям на момент обращения заявителя, и отсутствия очередности срок предоставления муниципальной услуги составляет 30 дней со дня регистрации заявления о предоставлении муниципальной услуги.</w:t>
      </w:r>
    </w:p>
    <w:p w:rsidR="00F2759B" w:rsidRDefault="00F2759B" w:rsidP="00F2759B">
      <w:pPr>
        <w:pStyle w:val="a3"/>
      </w:pPr>
      <w:r>
        <w:t> </w:t>
      </w:r>
    </w:p>
    <w:p w:rsidR="00F2759B" w:rsidRDefault="00F2759B" w:rsidP="00F2759B">
      <w:pPr>
        <w:pStyle w:val="a3"/>
      </w:pPr>
      <w:r>
        <w:t>2.5. Правовые основания для предоставления муниципальной услуги</w:t>
      </w:r>
    </w:p>
    <w:p w:rsidR="00F2759B" w:rsidRDefault="00F2759B" w:rsidP="00F2759B">
      <w:pPr>
        <w:pStyle w:val="a3"/>
      </w:pPr>
      <w:r>
        <w:t> </w:t>
      </w:r>
    </w:p>
    <w:p w:rsidR="00F2759B" w:rsidRDefault="00F2759B" w:rsidP="00F2759B">
      <w:pPr>
        <w:pStyle w:val="a3"/>
      </w:pPr>
      <w:r>
        <w:t>Предоставление муниципальной услуги осуществляется</w:t>
      </w:r>
      <w:r>
        <w:br/>
        <w:t>в соответствии со следующими нормативными правовыми актами:</w:t>
      </w:r>
    </w:p>
    <w:p w:rsidR="00F2759B" w:rsidRDefault="00F2759B" w:rsidP="00F2759B">
      <w:pPr>
        <w:pStyle w:val="a3"/>
      </w:pPr>
      <w:r>
        <w:t>Конституцией Российской Федерации («Российская газета», № 237, 25.12.1993);</w:t>
      </w:r>
    </w:p>
    <w:p w:rsidR="00F2759B" w:rsidRDefault="00F2759B" w:rsidP="00F2759B">
      <w:pPr>
        <w:pStyle w:val="a3"/>
      </w:pPr>
      <w:r>
        <w:lastRenderedPageBreak/>
        <w:t>Гражданским кодексом Российской Федерации (часть первая, «Собрание законодательства Российской Федерации», 05.12.1994, № 32,  ст. 3301, часть вторая «Собрание законодательства Российской Федерации», 29.01.1996, № 5, ст. 410);</w:t>
      </w:r>
    </w:p>
    <w:p w:rsidR="00F2759B" w:rsidRDefault="00F2759B" w:rsidP="00F2759B">
      <w:pPr>
        <w:pStyle w:val="a3"/>
      </w:pPr>
      <w:r>
        <w:t>Жилищным кодексом Российской Федерации («Собрание законодательства Российской Федерации», 03.01.2005, № 1 (часть 1), ст. 14);</w:t>
      </w:r>
    </w:p>
    <w:p w:rsidR="00F2759B" w:rsidRDefault="00F2759B" w:rsidP="00F2759B">
      <w:pPr>
        <w:pStyle w:val="a3"/>
      </w:pPr>
      <w: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F2759B" w:rsidRDefault="00F2759B" w:rsidP="00F2759B">
      <w:pPr>
        <w:pStyle w:val="a3"/>
      </w:pPr>
      <w:r>
        <w:t>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02.08.2010, № 31, ст. 4179);</w:t>
      </w:r>
    </w:p>
    <w:p w:rsidR="00F2759B" w:rsidRDefault="00F2759B" w:rsidP="00F2759B">
      <w:pPr>
        <w:pStyle w:val="a3"/>
      </w:pPr>
      <w:r>
        <w:t>постановлением Правительства Самарской области от 27.01.2011    № 16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органами исполнительной власти Самарской области, разработке и принятии административных регламентов осуществления муниципального контроля органами местного самоуправления в Самарской области» («Волжская коммуна», № 28 (27463), 29.01.2011);</w:t>
      </w:r>
    </w:p>
    <w:p w:rsidR="00F2759B" w:rsidRDefault="00F2759B" w:rsidP="00F2759B">
      <w:pPr>
        <w:pStyle w:val="a3"/>
      </w:pPr>
      <w:r>
        <w:t>постановлением Правительства Российской Федерации от 21.05.2005 № 315 «Об утверждении Типового договора социального найма жилого помещения» («Собрание законодательства Российской Федерации», 30.05.2005, № 22, ст. 2126);</w:t>
      </w:r>
    </w:p>
    <w:p w:rsidR="00F2759B" w:rsidRDefault="00F2759B" w:rsidP="00F2759B">
      <w:pPr>
        <w:pStyle w:val="a3"/>
      </w:pPr>
      <w:r>
        <w:t>постановлением Правительства Российской Федерации от 21.01.2006 № 25 «Об утверждении Правил пользования жилыми помещениями» («Собрание законодательства Российской Федерации», 30.01.2006, № 5, ст. 546);</w:t>
      </w:r>
    </w:p>
    <w:p w:rsidR="00F2759B" w:rsidRDefault="00F2759B" w:rsidP="00F2759B">
      <w:pPr>
        <w:pStyle w:val="a3"/>
      </w:pPr>
      <w:r>
        <w:t>Законом Самарской области от 05.07.2005 № 139-ГД «О жилище» («Волжская коммуна», № 124, 07.07.2005);</w:t>
      </w:r>
    </w:p>
    <w:p w:rsidR="00F2759B" w:rsidRDefault="00F2759B" w:rsidP="00F2759B">
      <w:pPr>
        <w:pStyle w:val="a3"/>
      </w:pPr>
      <w:r>
        <w:t> настоящим Регламентом.</w:t>
      </w:r>
    </w:p>
    <w:p w:rsidR="00F2759B" w:rsidRDefault="00F2759B" w:rsidP="00F2759B">
      <w:pPr>
        <w:pStyle w:val="a3"/>
        <w:jc w:val="center"/>
      </w:pPr>
      <w:r>
        <w:t>2.6. Исчерпывающий перечень документов и информации, необходимых в соответствии с законодательством или иными нормативными правовыми актами для предоставления муниципальной услуги, которые заявитель должен представить самостоятельно</w:t>
      </w:r>
    </w:p>
    <w:p w:rsidR="00F2759B" w:rsidRDefault="00F2759B" w:rsidP="00F2759B">
      <w:pPr>
        <w:pStyle w:val="a3"/>
      </w:pPr>
      <w:r>
        <w:t>2.6.1. Для получения муниципальной услуги заявитель представляет в Администрацию  сельского поселения  Абашево или в МФЦ самостоятельно следующие документы:</w:t>
      </w:r>
    </w:p>
    <w:p w:rsidR="00F2759B" w:rsidRDefault="00F2759B" w:rsidP="00F2759B">
      <w:pPr>
        <w:pStyle w:val="a3"/>
      </w:pPr>
      <w:r>
        <w:t>письменное заявление о предоставлении муниципальной услуги (подается по форме, указанной в приложении 4 к настоящему Регламенту, (далее – заявление), подписанное заявителем или уполномоченным им лицом.</w:t>
      </w:r>
    </w:p>
    <w:p w:rsidR="00F2759B" w:rsidRDefault="00F2759B" w:rsidP="00F2759B">
      <w:pPr>
        <w:pStyle w:val="a3"/>
      </w:pPr>
      <w:r>
        <w:t>В заявлении должен быть указан способ получения результатов муниципальной услуги (почтовым отправлением, в электронном виде через Интернет-сайт уполномоченного органа или Региональный портал).</w:t>
      </w:r>
    </w:p>
    <w:p w:rsidR="00F2759B" w:rsidRDefault="00F2759B" w:rsidP="00F2759B">
      <w:pPr>
        <w:pStyle w:val="a3"/>
      </w:pPr>
      <w:r>
        <w:t>Текст заявления должен быть читаемым, не должен содержать подчисток либо приписок, зачеркнутых слов и иных не оговоренных в нем исправлений;</w:t>
      </w:r>
    </w:p>
    <w:p w:rsidR="00F2759B" w:rsidRDefault="00F2759B" w:rsidP="00F2759B">
      <w:pPr>
        <w:pStyle w:val="a3"/>
      </w:pPr>
      <w:r>
        <w:lastRenderedPageBreak/>
        <w:t>копия паспорта или иного документа, удостоверяющего личность заявителя и всех членов его семьи (оригиналы документов предъявляются для обозрения при подаче заявления);</w:t>
      </w:r>
    </w:p>
    <w:p w:rsidR="00F2759B" w:rsidRDefault="00F2759B" w:rsidP="00F2759B">
      <w:pPr>
        <w:pStyle w:val="a3"/>
      </w:pPr>
      <w:r>
        <w:t>оформленную в установленном порядке доверенность представителя физического лица (в случае если от имени физического лица действует его представитель);</w:t>
      </w:r>
    </w:p>
    <w:p w:rsidR="00F2759B" w:rsidRDefault="00F2759B" w:rsidP="00F2759B">
      <w:pPr>
        <w:pStyle w:val="a3"/>
      </w:pPr>
      <w:r>
        <w:t>копию паспорта представителя физического лица (оригинал паспорта предъявляется для обозрения при подаче заявления);</w:t>
      </w:r>
    </w:p>
    <w:p w:rsidR="00F2759B" w:rsidRDefault="00F2759B" w:rsidP="00F2759B">
      <w:pPr>
        <w:pStyle w:val="a3"/>
      </w:pPr>
      <w:r>
        <w:t>справка из организации, осуществляющей техническую инвентаризацию, о наличии либо отсутствии недвижимости в собственности у заявителя до 1998 года;</w:t>
      </w:r>
    </w:p>
    <w:p w:rsidR="00F2759B" w:rsidRDefault="00F2759B" w:rsidP="00F2759B">
      <w:pPr>
        <w:pStyle w:val="a3"/>
      </w:pPr>
      <w:r>
        <w:t>документы о наличии родственных отношений либо иных обстоятельств, свидетельствующих о принадлежности гражданина к семье заявителя, в том числе:</w:t>
      </w:r>
    </w:p>
    <w:p w:rsidR="00F2759B" w:rsidRDefault="00F2759B" w:rsidP="00F2759B">
      <w:pPr>
        <w:pStyle w:val="a3"/>
      </w:pPr>
      <w:r>
        <w:t>справка о составе семьи и наличии жилой площади (выписка из домовой книги),</w:t>
      </w:r>
    </w:p>
    <w:p w:rsidR="00F2759B" w:rsidRDefault="00F2759B" w:rsidP="00F2759B">
      <w:pPr>
        <w:pStyle w:val="a3"/>
      </w:pPr>
      <w:r>
        <w:t>решение суда об усыновлении (удочерении (при наличии);</w:t>
      </w:r>
    </w:p>
    <w:p w:rsidR="00F2759B" w:rsidRDefault="00F2759B" w:rsidP="00F2759B">
      <w:pPr>
        <w:pStyle w:val="a3"/>
      </w:pPr>
      <w:r>
        <w:t>документы, подтверждающие право пользования граждан занимаемым жилым помещением:</w:t>
      </w:r>
    </w:p>
    <w:p w:rsidR="00F2759B" w:rsidRDefault="00F2759B" w:rsidP="00F2759B">
      <w:pPr>
        <w:pStyle w:val="a3"/>
      </w:pPr>
      <w:r>
        <w:t>решение суда о признании за гражданином права пользования жилым помещением (при наличии);</w:t>
      </w:r>
    </w:p>
    <w:p w:rsidR="00F2759B" w:rsidRDefault="00F2759B" w:rsidP="00F2759B">
      <w:pPr>
        <w:pStyle w:val="a3"/>
      </w:pPr>
      <w:r>
        <w:t>иные документы (в случае, если они отсутствуют в распоряжении органов государственной власти и органов местного самоуправления).</w:t>
      </w:r>
    </w:p>
    <w:p w:rsidR="00F2759B" w:rsidRDefault="00F2759B" w:rsidP="00F2759B">
      <w:pPr>
        <w:pStyle w:val="a3"/>
      </w:pPr>
      <w:r>
        <w:t> </w:t>
      </w:r>
    </w:p>
    <w:p w:rsidR="00F2759B" w:rsidRDefault="00F2759B" w:rsidP="00F2759B">
      <w:pPr>
        <w:pStyle w:val="a3"/>
        <w:jc w:val="center"/>
      </w:pPr>
      <w:r>
        <w:t>2.7. Перечень документов, предоставляемых заявителем (его уполномоченным представителем), при получении результата муниципальной услуги лично</w:t>
      </w:r>
    </w:p>
    <w:p w:rsidR="00F2759B" w:rsidRDefault="00F2759B" w:rsidP="00F2759B">
      <w:pPr>
        <w:pStyle w:val="a3"/>
        <w:ind w:left="1429"/>
      </w:pPr>
      <w:r>
        <w:t> </w:t>
      </w:r>
    </w:p>
    <w:p w:rsidR="00F2759B" w:rsidRDefault="00F2759B" w:rsidP="00F2759B">
      <w:pPr>
        <w:pStyle w:val="a3"/>
      </w:pPr>
      <w:r>
        <w:t>Для получения результатов муниципальной услуги заявитель должен представить:</w:t>
      </w:r>
    </w:p>
    <w:p w:rsidR="00F2759B" w:rsidRDefault="00F2759B" w:rsidP="00F2759B">
      <w:pPr>
        <w:pStyle w:val="a3"/>
      </w:pPr>
      <w:r>
        <w:t>копию паспорта или иного документа, удостоверяющего личность заявителя (оригинал документа предъявляется для обозрения при получении результатов муниципальной услуги);</w:t>
      </w:r>
    </w:p>
    <w:p w:rsidR="00F2759B" w:rsidRDefault="00F2759B" w:rsidP="00F2759B">
      <w:pPr>
        <w:pStyle w:val="a3"/>
      </w:pPr>
      <w:r>
        <w:t>оформленную в установленном порядке доверенность представителя физического лица (в случае если от имени физического лица действует его представитель);</w:t>
      </w:r>
    </w:p>
    <w:p w:rsidR="00F2759B" w:rsidRDefault="00F2759B" w:rsidP="00F2759B">
      <w:pPr>
        <w:pStyle w:val="a3"/>
      </w:pPr>
      <w:r>
        <w:t>копию паспорта представителя физического лица (оригинал паспорта предъявляется для обозрения при получении результатов муниципальной услуги).</w:t>
      </w:r>
    </w:p>
    <w:p w:rsidR="00F2759B" w:rsidRDefault="00F2759B" w:rsidP="00F2759B">
      <w:pPr>
        <w:pStyle w:val="a3"/>
        <w:jc w:val="center"/>
      </w:pPr>
      <w:r>
        <w:t xml:space="preserve">2.8. Исчерпывающий перечень документов и информации,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государственных внебюджетных фондов, органов местного самоуправления, организаций и запрашиваются органом, предоставляющим муниципальную услугу, в </w:t>
      </w:r>
      <w:r>
        <w:lastRenderedPageBreak/>
        <w:t>органах (организациях), в распоряжении которых они находятся, если заявитель не представил такие документы и информацию самостоятельно</w:t>
      </w:r>
    </w:p>
    <w:p w:rsidR="00F2759B" w:rsidRDefault="00F2759B" w:rsidP="00F2759B">
      <w:pPr>
        <w:pStyle w:val="a3"/>
      </w:pPr>
      <w:r>
        <w:t>2.8.1. Документы и информация, необходимые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государственных внебюджетных фондов, органов местного самоуправления, организаций и запрашиваются органом, предоставляющим муниципальную услугу, в органах (организациях), в распоряжении которых они находятся, если заявитель не представил такие документы и информацию самостоятельно, являются:</w:t>
      </w:r>
    </w:p>
    <w:p w:rsidR="00F2759B" w:rsidRDefault="00F2759B" w:rsidP="00F2759B">
      <w:pPr>
        <w:pStyle w:val="a3"/>
      </w:pPr>
      <w:r>
        <w:t>выписка из Единого государственного реестра прав на недвижимое имущество и сделок с ним о правах заявителя и (или) членов его семьи на имеющиеся у них объекты недвижимого имущества;</w:t>
      </w:r>
    </w:p>
    <w:p w:rsidR="00F2759B" w:rsidRDefault="00F2759B" w:rsidP="00F2759B">
      <w:pPr>
        <w:pStyle w:val="a3"/>
      </w:pPr>
      <w:r>
        <w:t>документы о наличии родственных отношений либо иных обстоятельств, свидетельствующих о принадлежности гражданина к семье, в том числе:</w:t>
      </w:r>
    </w:p>
    <w:p w:rsidR="00F2759B" w:rsidRDefault="00F2759B" w:rsidP="00F2759B">
      <w:pPr>
        <w:pStyle w:val="a3"/>
      </w:pPr>
      <w:r>
        <w:t>сведения о заключении брака,</w:t>
      </w:r>
    </w:p>
    <w:p w:rsidR="00F2759B" w:rsidRDefault="00F2759B" w:rsidP="00F2759B">
      <w:pPr>
        <w:pStyle w:val="a3"/>
      </w:pPr>
      <w:r>
        <w:t>сведения о рождении.</w:t>
      </w:r>
    </w:p>
    <w:p w:rsidR="00F2759B" w:rsidRDefault="00F2759B" w:rsidP="00F2759B">
      <w:pPr>
        <w:pStyle w:val="a3"/>
      </w:pPr>
      <w:r>
        <w:t>2.8.2. Заявитель вправе представить указанные в пункте 2.8.1 настоящего Регламента документы и информацию по собственной инициативе.</w:t>
      </w:r>
    </w:p>
    <w:p w:rsidR="00F2759B" w:rsidRDefault="00F2759B" w:rsidP="00F2759B">
      <w:pPr>
        <w:pStyle w:val="a3"/>
      </w:pPr>
      <w:r>
        <w:t> </w:t>
      </w:r>
    </w:p>
    <w:p w:rsidR="00F2759B" w:rsidRDefault="00F2759B" w:rsidP="00F2759B">
      <w:pPr>
        <w:pStyle w:val="a3"/>
        <w:jc w:val="center"/>
      </w:pPr>
      <w:r>
        <w:t>2.9. Исчерпывающий перечень оснований для отказа в приеме документов, необходимых для предоставления муниципальной услуги</w:t>
      </w:r>
    </w:p>
    <w:p w:rsidR="00F2759B" w:rsidRDefault="00F2759B" w:rsidP="00F2759B">
      <w:pPr>
        <w:pStyle w:val="a3"/>
      </w:pPr>
      <w:r>
        <w:t>Основания для отказа в приеме документов, необходимых для предоставления муниципальной услуги, отсутствуют.</w:t>
      </w:r>
    </w:p>
    <w:p w:rsidR="00F2759B" w:rsidRDefault="00F2759B" w:rsidP="00F2759B">
      <w:pPr>
        <w:pStyle w:val="a3"/>
      </w:pPr>
      <w:r>
        <w:t> </w:t>
      </w:r>
    </w:p>
    <w:p w:rsidR="00F2759B" w:rsidRDefault="00F2759B" w:rsidP="00F2759B">
      <w:pPr>
        <w:pStyle w:val="a3"/>
        <w:jc w:val="center"/>
      </w:pPr>
      <w:r>
        <w:t>2.10. Исчерпывающий перечень оснований для отказа в предоставлении муниципальной услуги</w:t>
      </w:r>
    </w:p>
    <w:p w:rsidR="00F2759B" w:rsidRDefault="00F2759B" w:rsidP="00F2759B">
      <w:pPr>
        <w:pStyle w:val="a3"/>
      </w:pPr>
      <w:r>
        <w:t>Основаниями для отказа в предоставлении заявителю (его уполномоченному представителю) муниципальной услуги являются:</w:t>
      </w:r>
    </w:p>
    <w:p w:rsidR="00F2759B" w:rsidRDefault="00F2759B" w:rsidP="00F2759B">
      <w:pPr>
        <w:pStyle w:val="a3"/>
      </w:pPr>
      <w:r>
        <w:t xml:space="preserve">несоответствие заявителя требованиям, указанным в </w:t>
      </w:r>
      <w:hyperlink r:id="rId9" w:history="1">
        <w:r>
          <w:rPr>
            <w:rStyle w:val="a4"/>
          </w:rPr>
          <w:t>пункте 1.1.2</w:t>
        </w:r>
      </w:hyperlink>
      <w:r>
        <w:t xml:space="preserve"> настоящего административного регламента;</w:t>
      </w:r>
    </w:p>
    <w:p w:rsidR="00F2759B" w:rsidRDefault="00F2759B" w:rsidP="00F2759B">
      <w:pPr>
        <w:pStyle w:val="a3"/>
      </w:pPr>
      <w:r>
        <w:t>непредставление заявителем (его уполномоченным представителем) или представление в неполном объеме документов, наличие которых необходимо для получения муниципальной услуги в соответствии с пунктом 2.6.1 настоящего Регламента;</w:t>
      </w:r>
    </w:p>
    <w:p w:rsidR="00F2759B" w:rsidRDefault="00F2759B" w:rsidP="00F2759B">
      <w:pPr>
        <w:pStyle w:val="a3"/>
      </w:pPr>
      <w:r>
        <w:t xml:space="preserve">в случае ненадлежащего оформления документов, необходимых для предоставления муниципальной услуги, несоответствия указанных документов требованиям, установленным законодательством Российской Федерации, в том числе ненадлежащего оформления заявления (при отсутствии сведений о заявителе, подписи заявителя), </w:t>
      </w:r>
      <w:r>
        <w:lastRenderedPageBreak/>
        <w:t>несоответствия приложенных к заявлению документов документам, указанным в заявлении, в случае неразборчивости написанного (при заполнении заявления от руки прописными буквами), а также в случае наличия специально неоговоренных подчисток, приписок и исправлений.</w:t>
      </w:r>
    </w:p>
    <w:p w:rsidR="00F2759B" w:rsidRDefault="00F2759B" w:rsidP="00F2759B">
      <w:pPr>
        <w:pStyle w:val="a3"/>
      </w:pPr>
      <w:r>
        <w:t>в документах, представленных заявителем, выявлена недостоверная информация;</w:t>
      </w:r>
    </w:p>
    <w:p w:rsidR="00F2759B" w:rsidRDefault="00F2759B" w:rsidP="00F2759B">
      <w:pPr>
        <w:pStyle w:val="a3"/>
      </w:pPr>
      <w:r>
        <w:t>подача заявителем по месту учета заявления о снятии его и членов его семьи с учета в качестве нуждающихся в жилых помещениях муниципального жилищного фонда, предоставляемых по договорам социального найма;</w:t>
      </w:r>
    </w:p>
    <w:p w:rsidR="00F2759B" w:rsidRDefault="00F2759B" w:rsidP="00F2759B">
      <w:pPr>
        <w:pStyle w:val="a3"/>
      </w:pPr>
      <w:r>
        <w:t>утрата заявителем оснований, дающих право на получение жилого помещения по договору социального найма;</w:t>
      </w:r>
    </w:p>
    <w:p w:rsidR="00F2759B" w:rsidRDefault="00F2759B" w:rsidP="00F2759B">
      <w:pPr>
        <w:pStyle w:val="a3"/>
      </w:pPr>
      <w:r>
        <w:t>выезд заявителя на место жительства в другое муниципальное образование;</w:t>
      </w:r>
    </w:p>
    <w:p w:rsidR="00F2759B" w:rsidRDefault="00F2759B" w:rsidP="00F2759B">
      <w:pPr>
        <w:pStyle w:val="a3"/>
      </w:pPr>
      <w:r>
        <w:t>получение заявителем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F2759B" w:rsidRDefault="00F2759B" w:rsidP="00F2759B">
      <w:pPr>
        <w:pStyle w:val="a3"/>
      </w:pPr>
      <w:r>
        <w:t>предоставление заявителю в установленном порядке от органа государственной власти или органа местного самоуправления земельного участка для строительства жилого дома, за исключением граждан, имеющих трех и более детей;</w:t>
      </w:r>
    </w:p>
    <w:p w:rsidR="00F2759B" w:rsidRDefault="00F2759B" w:rsidP="00F2759B">
      <w:pPr>
        <w:pStyle w:val="a3"/>
      </w:pPr>
      <w:r>
        <w:t>отсутствие свободного жилого помещения социального использования муниципального жилищного фонда, предназначенного для предоставления заявителю по договору социального найма;</w:t>
      </w:r>
    </w:p>
    <w:p w:rsidR="00F2759B" w:rsidRDefault="00F2759B" w:rsidP="00F2759B">
      <w:pPr>
        <w:pStyle w:val="a3"/>
      </w:pPr>
      <w:r>
        <w:t>подача заявления об отказе от вселения в предоставляемое жилое помещение.</w:t>
      </w:r>
    </w:p>
    <w:p w:rsidR="00F2759B" w:rsidRDefault="00F2759B" w:rsidP="00F2759B">
      <w:pPr>
        <w:pStyle w:val="a3"/>
      </w:pPr>
      <w:r>
        <w:t> </w:t>
      </w:r>
    </w:p>
    <w:p w:rsidR="00F2759B" w:rsidRDefault="00F2759B" w:rsidP="00F2759B">
      <w:pPr>
        <w:pStyle w:val="a3"/>
        <w:jc w:val="center"/>
      </w:pPr>
      <w: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2759B" w:rsidRDefault="00F2759B" w:rsidP="00F2759B">
      <w:pPr>
        <w:pStyle w:val="a3"/>
        <w:jc w:val="center"/>
      </w:pPr>
      <w:r>
        <w:t> </w:t>
      </w:r>
    </w:p>
    <w:p w:rsidR="00F2759B" w:rsidRDefault="00F2759B" w:rsidP="00F2759B">
      <w:pPr>
        <w:pStyle w:val="a3"/>
      </w:pPr>
      <w:r>
        <w:t>Услугами, которые являются необходимыми и обязательными для предоставления муниципальной услуги, являются:</w:t>
      </w:r>
    </w:p>
    <w:p w:rsidR="00F2759B" w:rsidRDefault="00F2759B" w:rsidP="00F2759B">
      <w:pPr>
        <w:pStyle w:val="a3"/>
      </w:pPr>
      <w:r>
        <w:t>выдача сведений организацией, осуществляющей технический учет объектов капитального строительства, о зарегистрированных правах на объекты недвижимости, подтверждающих их принадлежность заявителю.</w:t>
      </w:r>
    </w:p>
    <w:p w:rsidR="00F2759B" w:rsidRDefault="00F2759B" w:rsidP="00F2759B">
      <w:pPr>
        <w:pStyle w:val="a3"/>
      </w:pPr>
      <w:r>
        <w:t> 2.12. Размер платы, взимаемой с заявителя при предоставлении муниципальной услуги</w:t>
      </w:r>
    </w:p>
    <w:p w:rsidR="00F2759B" w:rsidRDefault="00F2759B" w:rsidP="00F2759B">
      <w:pPr>
        <w:pStyle w:val="a3"/>
      </w:pPr>
      <w:r>
        <w:t> Муниципальная услуга предоставляется бесплатно.</w:t>
      </w:r>
    </w:p>
    <w:p w:rsidR="00F2759B" w:rsidRDefault="00F2759B" w:rsidP="00F2759B">
      <w:pPr>
        <w:pStyle w:val="a3"/>
      </w:pPr>
      <w:r>
        <w:t>2.13. Максимальный срок ожидания в очереди при подаче заявления и при получении результата предоставления муниципальной услуги</w:t>
      </w:r>
    </w:p>
    <w:p w:rsidR="00F2759B" w:rsidRDefault="00F2759B" w:rsidP="00F2759B">
      <w:pPr>
        <w:pStyle w:val="a3"/>
      </w:pPr>
      <w:r>
        <w:lastRenderedPageBreak/>
        <w:t>Максимальный срок ожидания в очереди при подаче заявления и при получении результата предоставления муниципальной услуги не должен превышать 15 минут.</w:t>
      </w:r>
    </w:p>
    <w:p w:rsidR="00F2759B" w:rsidRDefault="00F2759B" w:rsidP="00F2759B">
      <w:pPr>
        <w:pStyle w:val="a3"/>
      </w:pPr>
      <w:r>
        <w:t> </w:t>
      </w:r>
    </w:p>
    <w:p w:rsidR="00F2759B" w:rsidRDefault="00F2759B" w:rsidP="00F2759B">
      <w:pPr>
        <w:pStyle w:val="a3"/>
        <w:jc w:val="center"/>
      </w:pPr>
      <w:r>
        <w:t>2.14. Срок регистрации заявления о предоставлении</w:t>
      </w:r>
    </w:p>
    <w:p w:rsidR="00F2759B" w:rsidRDefault="00F2759B" w:rsidP="00F2759B">
      <w:pPr>
        <w:pStyle w:val="a3"/>
        <w:jc w:val="center"/>
      </w:pPr>
      <w:r>
        <w:t>муниципальной услуги</w:t>
      </w:r>
    </w:p>
    <w:p w:rsidR="00F2759B" w:rsidRDefault="00F2759B" w:rsidP="00F2759B">
      <w:pPr>
        <w:pStyle w:val="a3"/>
        <w:jc w:val="center"/>
      </w:pPr>
      <w:r>
        <w:t> </w:t>
      </w:r>
    </w:p>
    <w:p w:rsidR="00F2759B" w:rsidRDefault="00F2759B" w:rsidP="00F2759B">
      <w:pPr>
        <w:pStyle w:val="a3"/>
      </w:pPr>
      <w:r>
        <w:t>Максимальный срок регистрации заявления и приложенных к нему документов – 1 день со дня поступления заявления в администрацию  сельского поселения  Абашево (далее уполномоченный орган) или МФЦ.</w:t>
      </w:r>
    </w:p>
    <w:p w:rsidR="00F2759B" w:rsidRDefault="00F2759B" w:rsidP="00F2759B">
      <w:pPr>
        <w:pStyle w:val="a3"/>
      </w:pPr>
      <w:r>
        <w:t>При поступлении в уполномоченный орган запроса (заявления) о предоставлении муниципальной услуги в нерабочий или праздничный день регистрация заявления осуществляется в первый рабочий день, следующий за нерабочим или праздничным днем.</w:t>
      </w:r>
    </w:p>
    <w:p w:rsidR="00F2759B" w:rsidRDefault="00F2759B" w:rsidP="00F2759B">
      <w:pPr>
        <w:pStyle w:val="a3"/>
      </w:pPr>
      <w:r>
        <w:t> </w:t>
      </w:r>
    </w:p>
    <w:p w:rsidR="00F2759B" w:rsidRDefault="00F2759B" w:rsidP="00F2759B">
      <w:pPr>
        <w:pStyle w:val="a3"/>
        <w:jc w:val="center"/>
      </w:pPr>
      <w:r>
        <w:t>2.15.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F2759B" w:rsidRDefault="00F2759B" w:rsidP="00F2759B">
      <w:pPr>
        <w:pStyle w:val="a3"/>
        <w:jc w:val="center"/>
      </w:pPr>
      <w:r>
        <w:t> </w:t>
      </w:r>
    </w:p>
    <w:p w:rsidR="00F2759B" w:rsidRDefault="00F2759B" w:rsidP="00F2759B">
      <w:pPr>
        <w:pStyle w:val="a3"/>
      </w:pPr>
      <w:r>
        <w:t>Здание, в котором расположен уполномоченный орган или МФЦ, должно быть оборудовано отдельным входом для свободного доступа заинтересованных лиц.</w:t>
      </w:r>
    </w:p>
    <w:p w:rsidR="00F2759B" w:rsidRDefault="00F2759B" w:rsidP="00F2759B">
      <w:pPr>
        <w:pStyle w:val="a3"/>
      </w:pPr>
      <w:r>
        <w:t>Центральный вход в здание уполномоченного органа должен быть оборудован информационной табличкой (вывеской), содержащей информацию о наименовании и режиме работы уполномоченного органа.</w:t>
      </w:r>
    </w:p>
    <w:p w:rsidR="00F2759B" w:rsidRDefault="00F2759B" w:rsidP="00F2759B">
      <w:pPr>
        <w:pStyle w:val="a3"/>
      </w:pPr>
      <w:r>
        <w:t>Вход в здание уполномоченного органа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2759B" w:rsidRDefault="00F2759B" w:rsidP="00F2759B">
      <w:pPr>
        <w:pStyle w:val="a3"/>
      </w:pPr>
      <w:r>
        <w:t>В помещениях для работы с заинтересованными лицами размещаются информационные стенды.</w:t>
      </w:r>
    </w:p>
    <w:p w:rsidR="00F2759B" w:rsidRDefault="00F2759B" w:rsidP="00F2759B">
      <w:pPr>
        <w:pStyle w:val="a3"/>
      </w:pPr>
      <w:r>
        <w:t>Сотрудники, предоставляющие муниципальную услугу, обеспечиваются личными нагрудными идентификационными карточками (бейджами) с указанием фамилии, имени, отчества и должности, крепящимися с помощью зажимов к одежде, либо настольными табличками аналогичного содержания.</w:t>
      </w:r>
    </w:p>
    <w:p w:rsidR="00F2759B" w:rsidRDefault="00F2759B" w:rsidP="00F2759B">
      <w:pPr>
        <w:pStyle w:val="a3"/>
      </w:pPr>
      <w:r>
        <w:t>Места ожидания должны соответствовать комфортным условиям для заинтересованных лиц и оптимальным условиям работы специалистов.</w:t>
      </w:r>
    </w:p>
    <w:p w:rsidR="00F2759B" w:rsidRDefault="00F2759B" w:rsidP="00F2759B">
      <w:pPr>
        <w:pStyle w:val="a3"/>
      </w:pPr>
      <w:r>
        <w:t xml:space="preserve">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w:t>
      </w:r>
      <w:r>
        <w:lastRenderedPageBreak/>
        <w:t>(банкетками).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F2759B" w:rsidRDefault="00F2759B" w:rsidP="00F2759B">
      <w:pPr>
        <w:pStyle w:val="a3"/>
      </w:pPr>
      <w:r>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w:t>
      </w:r>
    </w:p>
    <w:p w:rsidR="00F2759B" w:rsidRDefault="00F2759B" w:rsidP="00F2759B">
      <w:pPr>
        <w:pStyle w:val="a3"/>
      </w:pPr>
      <w:r>
        <w:t>Рабочие места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F2759B" w:rsidRDefault="00F2759B" w:rsidP="00F2759B">
      <w:pPr>
        <w:pStyle w:val="a3"/>
      </w:pPr>
      <w:r>
        <w:t>На территории, прилегающей к зданию уполномоченного органа, оборудуются места для парковки автотранспортных средств. Количество парковочных мест определяется исходя из интенсивности и количества заинтересованных лиц, обратившихся в уполномоченный орган за определенный период. На стоянке должно быть не менее 5 машиномест. Доступ заявителей к парковочным местам является бесплатным.</w:t>
      </w:r>
    </w:p>
    <w:p w:rsidR="00F2759B" w:rsidRDefault="00F2759B" w:rsidP="00F2759B">
      <w:pPr>
        <w:pStyle w:val="a3"/>
      </w:pPr>
      <w:r>
        <w:t>Для обслуживания инвалидов помещения оборудуются пандусами, специальными ограждениями и перилами, обеспечивающими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w:t>
      </w:r>
    </w:p>
    <w:p w:rsidR="00F2759B" w:rsidRDefault="00F2759B" w:rsidP="00F2759B">
      <w:pPr>
        <w:pStyle w:val="a3"/>
      </w:pPr>
      <w: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Центральный вход в помещения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F2759B" w:rsidRDefault="00F2759B" w:rsidP="00F2759B">
      <w:pPr>
        <w:pStyle w:val="a3"/>
      </w:pPr>
      <w:r>
        <w:t>При наличии заключения общественной организации инвалидов   о технической невозможности обеспечения доступности помещений (здания) для инвалидов на специально подготовленного сотрудника учреждения (организации), в котором предоставляется муниципальная услуга, административно-распорядительным актом возлагается обязанность по оказанию ситуационной помощи инвалидам всех категорий на время предоставления муниципальной услуги.</w:t>
      </w:r>
    </w:p>
    <w:p w:rsidR="00F2759B" w:rsidRDefault="00F2759B" w:rsidP="00F2759B">
      <w:pPr>
        <w:pStyle w:val="a3"/>
      </w:pPr>
      <w:r>
        <w:t>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F2759B" w:rsidRDefault="00F2759B" w:rsidP="00F2759B">
      <w:pPr>
        <w:pStyle w:val="a3"/>
      </w:pPr>
      <w:r>
        <w:t> </w:t>
      </w:r>
    </w:p>
    <w:p w:rsidR="00F2759B" w:rsidRDefault="00F2759B" w:rsidP="00F2759B">
      <w:pPr>
        <w:pStyle w:val="a3"/>
        <w:jc w:val="center"/>
      </w:pPr>
      <w:r>
        <w:t>2.16. Показатели доступности и качества муниципальной услуги</w:t>
      </w:r>
    </w:p>
    <w:p w:rsidR="00F2759B" w:rsidRDefault="00F2759B" w:rsidP="00F2759B">
      <w:pPr>
        <w:pStyle w:val="a3"/>
        <w:jc w:val="center"/>
      </w:pPr>
      <w:r>
        <w:t> </w:t>
      </w:r>
    </w:p>
    <w:p w:rsidR="00F2759B" w:rsidRDefault="00F2759B" w:rsidP="00F2759B">
      <w:pPr>
        <w:pStyle w:val="a3"/>
      </w:pPr>
      <w:r>
        <w:t>Показателями доступности и качества муниципальной услуги являются:</w:t>
      </w:r>
    </w:p>
    <w:p w:rsidR="00F2759B" w:rsidRDefault="00F2759B" w:rsidP="00F2759B">
      <w:pPr>
        <w:pStyle w:val="a3"/>
      </w:pPr>
      <w:r>
        <w:lastRenderedPageBreak/>
        <w:t>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F2759B" w:rsidRDefault="00F2759B" w:rsidP="00F2759B">
      <w:pPr>
        <w:pStyle w:val="a3"/>
      </w:pPr>
      <w:r>
        <w:t>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w:t>
      </w:r>
    </w:p>
    <w:p w:rsidR="00F2759B" w:rsidRDefault="00F2759B" w:rsidP="00F2759B">
      <w:pPr>
        <w:pStyle w:val="a3"/>
      </w:pPr>
      <w:r>
        <w:t>доля жалоб заявителей, поступивших в порядке досудебного обжалования решений, принимаемых в ходе предоставления муниципальной  услуги, и действий (бездействия) должностных лиц уполномоченного органа, в общем количестве обращений по вопросам предоставления муниципальной услуги;</w:t>
      </w:r>
    </w:p>
    <w:p w:rsidR="00F2759B" w:rsidRDefault="00F2759B" w:rsidP="00F2759B">
      <w:pPr>
        <w:pStyle w:val="a3"/>
      </w:pPr>
      <w:r>
        <w:t>доля нарушений исполнения Регламента, иных нормативных правовых актов, выявленных по результатам проведения контрольных мероприятий в соответствии с разделом 4 настоящего Регламента, в общем количестве исполненных заявлений о предоставлении муниципальных услуг;</w:t>
      </w:r>
    </w:p>
    <w:p w:rsidR="00F2759B" w:rsidRDefault="00F2759B" w:rsidP="00F2759B">
      <w:pPr>
        <w:pStyle w:val="a3"/>
      </w:pPr>
      <w:r>
        <w:t>снижение максимального срока ожидания в очереди при подаче запроса и получении результата предоставления муниципальной услуги.</w:t>
      </w:r>
    </w:p>
    <w:p w:rsidR="00F2759B" w:rsidRDefault="00F2759B" w:rsidP="00F2759B">
      <w:pPr>
        <w:pStyle w:val="a3"/>
        <w:jc w:val="center"/>
      </w:pPr>
      <w:r>
        <w:t>2.17.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F2759B" w:rsidRDefault="00F2759B" w:rsidP="00F2759B">
      <w:pPr>
        <w:pStyle w:val="a3"/>
      </w:pPr>
      <w:r>
        <w:t>2.17.1. 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Регионального портала или Единого портала, а также по принципу «одного окна» с учетом экстерриториального принципа получения муниципальной услуги на базе МФЦ.</w:t>
      </w:r>
    </w:p>
    <w:p w:rsidR="00F2759B" w:rsidRDefault="00F2759B" w:rsidP="00F2759B">
      <w:pPr>
        <w:pStyle w:val="a3"/>
      </w:pPr>
      <w:r>
        <w:t>Экстерриториальный принцип получения муниципальной услуги на базе МФЦ (далее – экстерриториальный принцип) – возможность получения муниципальной услуги при обращении заявителя (представителя заявителя) в любой многофункциональный центр на территории Самарской области независимо от места регистрации по месту жительства.</w:t>
      </w:r>
    </w:p>
    <w:p w:rsidR="00F2759B" w:rsidRDefault="00F2759B" w:rsidP="00F2759B">
      <w:pPr>
        <w:pStyle w:val="a3"/>
      </w:pPr>
      <w:r>
        <w:t>2.17.2. Предоставление муниципальной услуги в электронной форме осуществляется в соответствии с законодательством Российской Федерации и законодательством Самарской области.</w:t>
      </w:r>
    </w:p>
    <w:p w:rsidR="00F2759B" w:rsidRDefault="00F2759B" w:rsidP="00F2759B">
      <w:pPr>
        <w:pStyle w:val="a3"/>
      </w:pPr>
      <w:r>
        <w:t>Представление заявления в электронной форме или в виде электронного документа осуществляется с учетом информационно-технологических условий (возможностей) и требует наличия у обеих сторон (заявителя и органа, предоставляющего муниципальную услугу) доступа к Региональному либо Единому порталам в сети Интернет.</w:t>
      </w:r>
    </w:p>
    <w:p w:rsidR="00F2759B" w:rsidRDefault="00F2759B" w:rsidP="00F2759B">
      <w:pPr>
        <w:pStyle w:val="a3"/>
      </w:pPr>
      <w:r>
        <w:t>Прием и регистрация заявлений, представляемых с использованием информационно-коммуникационных технологий, осуществляется в пределах срока регистрации, предусмотренного Регламентом.</w:t>
      </w:r>
    </w:p>
    <w:p w:rsidR="00F2759B" w:rsidRDefault="00F2759B" w:rsidP="00F2759B">
      <w:pPr>
        <w:pStyle w:val="a3"/>
      </w:pPr>
      <w:r>
        <w:t xml:space="preserve">2.17.3 Предоставление муниципальной услуги на базе МФЦ по принципу «одного окна» с учетом экстерриториального принципа осуществляется после однократного личного обращения заявителя с соответствующим заявлением в МФЦ. Взаимодействие с уполномоченным органом осуществляется МФЦ без участия заявителя в соответствии с </w:t>
      </w:r>
      <w:r>
        <w:lastRenderedPageBreak/>
        <w:t>нормативными правовыми актами Российской Федерации, Самарской области и соглашением о взаимодействии между уполномоченным органом и МФЦ, заключенным в установленном порядке.</w:t>
      </w:r>
    </w:p>
    <w:p w:rsidR="00F2759B" w:rsidRDefault="00F2759B" w:rsidP="00F2759B">
      <w:pPr>
        <w:pStyle w:val="a3"/>
      </w:pPr>
      <w:r>
        <w:t>При получении муниципальной услуги по экстерриториальному принципу предоставляемые заявителем электронные документы и (или) заверенные уполномоченным должностным лицом МФЦ электронные образы предоставляемых заявителем документов с письменного согласия заявителя (представителя заявителя) размещаются в едином региональном хранилище, являющемся элементом государственной информационной системы Самарской области, обеспечивающим хранение электронных документов и электронных образов документов, а также их использование заявителем в целях предоставления ему муниципальной услуги по экстерриториальному принципу или в электронной форме (далее – единое региональное хранилище).</w:t>
      </w:r>
    </w:p>
    <w:p w:rsidR="00F2759B" w:rsidRDefault="00F2759B" w:rsidP="00F2759B">
      <w:pPr>
        <w:pStyle w:val="a3"/>
      </w:pPr>
      <w:r>
        <w:t>При получении муниципальной услуги по экстерриториальному принципу предоставляемые заявителем электронные документы и (или) заверенные уполномоченным должностным лицом МФЦ электронные образы предоставляемых заявителем документов с письменного согласия заявителя (представителя заявителя) размещаются в едином региональном хранилище.</w:t>
      </w:r>
    </w:p>
    <w:p w:rsidR="00F2759B" w:rsidRDefault="00F2759B" w:rsidP="00F2759B">
      <w:pPr>
        <w:pStyle w:val="a3"/>
      </w:pPr>
      <w:r>
        <w:t>Документы, необходимые для предоставления муниципальной услуги, указанные в пункте 2.6.1 Регламента, приложенные к заявлению и представленные в электронной форме с использованием Портала, являются основанием для начала предоставления муниципальной услуги.</w:t>
      </w:r>
    </w:p>
    <w:p w:rsidR="00F2759B" w:rsidRDefault="00F2759B" w:rsidP="00F2759B">
      <w:pPr>
        <w:pStyle w:val="a3"/>
      </w:pPr>
      <w:r>
        <w:t> В данном случае для получения результатов муниципальной услуги заявитель (физическое лицо, индивидуальный предприниматель) должен предъявить оригиналы документов, необходимых для предоставления муниципальной услуги, указанных в пункте 2.6.1 Регламента.</w:t>
      </w:r>
    </w:p>
    <w:p w:rsidR="00F2759B" w:rsidRDefault="00F2759B" w:rsidP="00F2759B">
      <w:pPr>
        <w:pStyle w:val="a3"/>
      </w:pPr>
      <w:r>
        <w:t>В случае направления в электронной форме заявления без приложения документов, указанных в пункте 2.6.1 Регламента, должны быть представлены заявителем в орган местного самоуправления на личном приеме в течение 5 дней с момента направления заявления. До предоставления заявителем указанных документов рассмотрение заявления о предоставлении муниципальной услуги приостанавливается.</w:t>
      </w:r>
    </w:p>
    <w:p w:rsidR="00F2759B" w:rsidRDefault="00F2759B" w:rsidP="00F2759B">
      <w:pPr>
        <w:pStyle w:val="a3"/>
      </w:pPr>
      <w:r>
        <w:t>С 01.01.2016 года заявителю предоставляется возможность направления запроса (заявления) и электронных форм или электронных образов документов, заверенных в установленном порядке. В случае подачи запроса (заявления) о предоставлении муниципальной услуги в электронной форме с документами в виде электронных документов (электронных образов документов), заверенных в установленном порядке, документы на бумажных носителях заявителем не предоставляются.</w:t>
      </w:r>
    </w:p>
    <w:p w:rsidR="00F2759B" w:rsidRDefault="00F2759B" w:rsidP="00F2759B">
      <w:pPr>
        <w:pStyle w:val="a3"/>
      </w:pPr>
      <w:r>
        <w:t> </w:t>
      </w:r>
    </w:p>
    <w:p w:rsidR="00F2759B" w:rsidRDefault="00F2759B" w:rsidP="00F2759B">
      <w:pPr>
        <w:pStyle w:val="a3"/>
        <w:jc w:val="center"/>
      </w:pPr>
      <w:r>
        <w:t>3. Состав, последовательность и сроки выполнения административных процедур, требования к порядку их выполнения</w:t>
      </w:r>
    </w:p>
    <w:p w:rsidR="00F2759B" w:rsidRDefault="00F2759B" w:rsidP="00F2759B">
      <w:pPr>
        <w:pStyle w:val="a3"/>
      </w:pPr>
      <w:r>
        <w:t>3.1. Предоставление муниципальной услуги включает в себя следующие административные процедуры:</w:t>
      </w:r>
    </w:p>
    <w:p w:rsidR="00F2759B" w:rsidRDefault="00F2759B" w:rsidP="00F2759B">
      <w:pPr>
        <w:pStyle w:val="a3"/>
      </w:pPr>
      <w:r>
        <w:lastRenderedPageBreak/>
        <w:t>приём и регистрация заявления и прилагаемых к нему документов;</w:t>
      </w:r>
    </w:p>
    <w:p w:rsidR="00F2759B" w:rsidRDefault="00F2759B" w:rsidP="00F2759B">
      <w:pPr>
        <w:pStyle w:val="a3"/>
      </w:pPr>
      <w:r>
        <w:t>рассмотрение заявления и направление межведомственных запросов;</w:t>
      </w:r>
    </w:p>
    <w:p w:rsidR="00F2759B" w:rsidRDefault="00F2759B" w:rsidP="00F2759B">
      <w:pPr>
        <w:pStyle w:val="a3"/>
      </w:pPr>
      <w:r>
        <w:t>подготовка и направление заявителю мотивированного отказа в предоставлении муниципальной услуги;</w:t>
      </w:r>
    </w:p>
    <w:p w:rsidR="00F2759B" w:rsidRDefault="00F2759B" w:rsidP="00F2759B">
      <w:pPr>
        <w:pStyle w:val="a3"/>
      </w:pPr>
      <w:r>
        <w:t>принятие решения о предоставлении муниципальной услуги;</w:t>
      </w:r>
    </w:p>
    <w:p w:rsidR="00F2759B" w:rsidRDefault="00F2759B" w:rsidP="00F2759B">
      <w:pPr>
        <w:pStyle w:val="a3"/>
      </w:pPr>
      <w:r>
        <w:t>подготовка и подписание проекта договора социального найма жилого помещения муниципального жилищного фонда;</w:t>
      </w:r>
    </w:p>
    <w:p w:rsidR="00F2759B" w:rsidRDefault="00F2759B" w:rsidP="00F2759B">
      <w:pPr>
        <w:pStyle w:val="a3"/>
      </w:pPr>
      <w:r>
        <w:t>выполнение административных процедур при предоставлении муниципальной услуги на базе МФЦ.</w:t>
      </w:r>
    </w:p>
    <w:p w:rsidR="00F2759B" w:rsidRDefault="00F2759B" w:rsidP="00F2759B">
      <w:pPr>
        <w:pStyle w:val="a3"/>
      </w:pPr>
      <w:r>
        <w:t>Описание последовательности действий при оказании муниципальной услуги представлено в виде блок-схемы в приложении 3 к настоящему Регламенту.</w:t>
      </w:r>
    </w:p>
    <w:p w:rsidR="00F2759B" w:rsidRDefault="00F2759B" w:rsidP="00F2759B">
      <w:pPr>
        <w:pStyle w:val="a3"/>
      </w:pPr>
      <w:r>
        <w:t> </w:t>
      </w:r>
    </w:p>
    <w:p w:rsidR="00F2759B" w:rsidRDefault="00F2759B" w:rsidP="00F2759B">
      <w:pPr>
        <w:pStyle w:val="a3"/>
        <w:jc w:val="center"/>
      </w:pPr>
      <w:r>
        <w:t>3.2. Приём и регистрация заявления и прилагаемых к нему документов</w:t>
      </w:r>
    </w:p>
    <w:p w:rsidR="00F2759B" w:rsidRDefault="00F2759B" w:rsidP="00F2759B">
      <w:pPr>
        <w:pStyle w:val="a3"/>
        <w:jc w:val="center"/>
      </w:pPr>
      <w:r>
        <w:t> </w:t>
      </w:r>
    </w:p>
    <w:p w:rsidR="00F2759B" w:rsidRDefault="00F2759B" w:rsidP="00F2759B">
      <w:pPr>
        <w:pStyle w:val="a3"/>
      </w:pPr>
      <w:r>
        <w:t>3.2.1. Основанием для начала административной процедуры является поступление в уполномоченный орган заявления и прилагаемых к нему документов посредством личного обращения заявителя (его уполномоченного представителя) либо поступления заявления и прилагаемых к нему документов посредством почтовой связи, в электронной форме посредством Единого портала или Регионального портала.</w:t>
      </w:r>
    </w:p>
    <w:p w:rsidR="00F2759B" w:rsidRDefault="00F2759B" w:rsidP="00F2759B">
      <w:pPr>
        <w:pStyle w:val="a3"/>
      </w:pPr>
      <w:r>
        <w:t>Заявление о предоставлении муниципальной услуги может быть подано в МФЦ.</w:t>
      </w:r>
    </w:p>
    <w:p w:rsidR="00F2759B" w:rsidRDefault="00F2759B" w:rsidP="00F2759B">
      <w:pPr>
        <w:pStyle w:val="a3"/>
      </w:pPr>
      <w:r>
        <w:t>МФЦ в течение одного рабочего дня со дня поступления заявления о предоставлении муниципальной услуги обеспечивает отправку заявления и иных представленных заявителем документов в уполномоченный орган.</w:t>
      </w:r>
    </w:p>
    <w:p w:rsidR="00F2759B" w:rsidRDefault="00F2759B" w:rsidP="00F2759B">
      <w:pPr>
        <w:pStyle w:val="a3"/>
      </w:pPr>
      <w:r>
        <w:t>3.2.2. Должностным лицом, осуществляющим административную процедуру, является должностное лицо уполномоченного органа, уполномоченное на прием документов для предоставления муниципальной услуги (далее – должностное лицо, ответственное за прием документов).</w:t>
      </w:r>
    </w:p>
    <w:p w:rsidR="00F2759B" w:rsidRDefault="00F2759B" w:rsidP="00F2759B">
      <w:pPr>
        <w:pStyle w:val="a3"/>
      </w:pPr>
      <w:r>
        <w:t>3.2.3. Должностное лицо, ответственное за прием документов, осуществляет прием заявления и документов, устанавливает предмет обращения заявителя и осуществляет проверку комплектности представленных документов на соответствие требованиям действующего законодательства и пункта 2.6.1 Регламента:</w:t>
      </w:r>
    </w:p>
    <w:p w:rsidR="00F2759B" w:rsidRDefault="00F2759B" w:rsidP="00F2759B">
      <w:pPr>
        <w:pStyle w:val="a3"/>
      </w:pPr>
      <w:r>
        <w:t xml:space="preserve">1) при личном обращении заявителя. Если при проверке комплектности представленных заявителем документов, исходя из требований </w:t>
      </w:r>
      <w:hyperlink r:id="rId10" w:history="1">
        <w:r>
          <w:rPr>
            <w:rStyle w:val="a4"/>
          </w:rPr>
          <w:t>пункта 2.6</w:t>
        </w:r>
      </w:hyperlink>
      <w:r>
        <w:t>.1 Регламента, должностное лицо, ответственное за прием документов, выявляет, что документы, представленные заявителем для получения муниципальной услуги, не соответствуют установленным Регламентом требованиям, оно уведомляет заявителя о недостающих документах и предлагает повторно обратиться, собрав необходимый пакет документов.</w:t>
      </w:r>
    </w:p>
    <w:p w:rsidR="00F2759B" w:rsidRDefault="00F2759B" w:rsidP="00F2759B">
      <w:pPr>
        <w:pStyle w:val="a3"/>
      </w:pPr>
      <w:r>
        <w:lastRenderedPageBreak/>
        <w:t>В случае отказа заявителя прервать подачу документов либо отказа заявителя от доработки документов должностное лицо, ответственное за прием документов, принимает документы, обращая внимание заявителя, что указанные недостатки будут препятствовать предоставлению муниципальной услуги, о чем делается соответствующая запись в заявлении с кратким описанием возможных причин отказа.</w:t>
      </w:r>
    </w:p>
    <w:p w:rsidR="00F2759B" w:rsidRDefault="00F2759B" w:rsidP="00F2759B">
      <w:pPr>
        <w:pStyle w:val="a3"/>
      </w:pPr>
      <w:r>
        <w:t>При желании заявителя устранить препятствия, прервав подачу документов, должностное лицо, ответственное за прием документов, возвращает документы заявителю;</w:t>
      </w:r>
    </w:p>
    <w:p w:rsidR="00F2759B" w:rsidRDefault="00F2759B" w:rsidP="00F2759B">
      <w:pPr>
        <w:pStyle w:val="a3"/>
      </w:pPr>
      <w:r>
        <w:t>2) при поступлении документов посредством почтовой связи, в электронной форме посредством Единого портала или Регионального портала. Должностное лицо, ответственное за прием документов, осуществляет действия, предусмотренные пунктом 3.2.4 настоящего Регламента.</w:t>
      </w:r>
    </w:p>
    <w:p w:rsidR="00F2759B" w:rsidRDefault="00F2759B" w:rsidP="00F2759B">
      <w:pPr>
        <w:pStyle w:val="a3"/>
      </w:pPr>
      <w:r>
        <w:t>Максимальный срок выполнения действий, предусмотренных настоящим пунктом, составляет 15 минут.</w:t>
      </w:r>
    </w:p>
    <w:p w:rsidR="00F2759B" w:rsidRDefault="00F2759B" w:rsidP="00F2759B">
      <w:pPr>
        <w:pStyle w:val="a3"/>
      </w:pPr>
      <w:r>
        <w:t>3.2.4. Должностное лицо, ответственное за прием документов в установленном порядке регистрирует заявление в журнале регистрации входящих документов (либо указывается иное наименование документа, в котором регистрируются входящие документы).</w:t>
      </w:r>
    </w:p>
    <w:p w:rsidR="00F2759B" w:rsidRDefault="00F2759B" w:rsidP="00F2759B">
      <w:pPr>
        <w:pStyle w:val="a3"/>
      </w:pPr>
      <w:r>
        <w:t>3.2.5. Критерием принятия решения является поступление заявления и документов, лично представляемых заявителем, в уполномоченный орган.</w:t>
      </w:r>
    </w:p>
    <w:p w:rsidR="00F2759B" w:rsidRDefault="00F2759B" w:rsidP="00F2759B">
      <w:pPr>
        <w:pStyle w:val="a3"/>
      </w:pPr>
      <w:r>
        <w:t>3.2.6. Результатом выполнения административной процедуры является прием заявления и прилагаемых к нему документов.</w:t>
      </w:r>
    </w:p>
    <w:p w:rsidR="00F2759B" w:rsidRDefault="00F2759B" w:rsidP="00F2759B">
      <w:pPr>
        <w:pStyle w:val="a3"/>
      </w:pPr>
      <w:r>
        <w:t>3.2.7. Способом фиксации результата административной процедуры является регистрация заявления в журнале регистрации входящих документов (либо указывается иное наименование документа, в котором регистрируются входящие документы) и передача заявления и прилагаемых к нему документов руководителю структурного подразделения уполномоченного органа, ответственного за предоставление муниципальной услуги (далее – руководитель структурного подразделения).</w:t>
      </w:r>
    </w:p>
    <w:p w:rsidR="00F2759B" w:rsidRDefault="00F2759B" w:rsidP="00F2759B">
      <w:pPr>
        <w:pStyle w:val="a3"/>
      </w:pPr>
      <w:r>
        <w:t>Максимальный срок выполнения административной процедуры – 1 рабочий день.</w:t>
      </w:r>
    </w:p>
    <w:p w:rsidR="00F2759B" w:rsidRDefault="00F2759B" w:rsidP="00F2759B">
      <w:pPr>
        <w:pStyle w:val="a3"/>
      </w:pPr>
      <w:r>
        <w:t> 3.3. Рассмотрение заявления и направление межведомственных запросов</w:t>
      </w:r>
    </w:p>
    <w:p w:rsidR="00F2759B" w:rsidRDefault="00F2759B" w:rsidP="00F2759B">
      <w:pPr>
        <w:pStyle w:val="a3"/>
      </w:pPr>
      <w:r>
        <w:t> 3.3.1. Основанием для начала административной процедуры является получение заявления и прилагаемых к нему документов Главой  сельского поселения.</w:t>
      </w:r>
    </w:p>
    <w:p w:rsidR="00F2759B" w:rsidRDefault="00F2759B" w:rsidP="00F2759B">
      <w:pPr>
        <w:pStyle w:val="a3"/>
      </w:pPr>
      <w:r>
        <w:t>3.3.2. Ответственным за выполнение административной процедуры является Глава сельского поселения .</w:t>
      </w:r>
    </w:p>
    <w:p w:rsidR="00F2759B" w:rsidRDefault="00F2759B" w:rsidP="00F2759B">
      <w:pPr>
        <w:pStyle w:val="a3"/>
      </w:pPr>
      <w:r>
        <w:t>3.3.3. Глава  в течение 1 рабочего дня рассматривает заявление, прилагаемые к нему документы, налагает резолюцию с поручением специалисту сельского поселения уполномоченного органа, ответственного за предоставление муниципальной услуги (далее – специалист структурного подразделения), о рассмотрении и проверке предоставленных документов и в этот же день передает заявление и пакет документов специалисту.</w:t>
      </w:r>
    </w:p>
    <w:p w:rsidR="00F2759B" w:rsidRDefault="00F2759B" w:rsidP="00F2759B">
      <w:pPr>
        <w:pStyle w:val="a3"/>
      </w:pPr>
      <w:r>
        <w:t xml:space="preserve">3.3.4. Специалист  подразделения в течение 3 рабочих дней, следующих за получением на рассмотрение заявления и пакета документов, проверяет заявление и прилагаемые к нему </w:t>
      </w:r>
      <w:r>
        <w:lastRenderedPageBreak/>
        <w:t>документы на соответствие требованиям, предусмотренным пунктом 2.6.1 настоящего Регламента.</w:t>
      </w:r>
    </w:p>
    <w:p w:rsidR="00F2759B" w:rsidRDefault="00F2759B" w:rsidP="00F2759B">
      <w:pPr>
        <w:pStyle w:val="a3"/>
      </w:pPr>
      <w:r>
        <w:t>3.3.5. В случае наличия в представленных заявителем документах документов, предусмотренных пунктом 2.8 настоящего Регламента, специалист структурного подразделения переходит к осуществлению действий, предусмотренных разделом 3.4 настоящего Регламента.</w:t>
      </w:r>
    </w:p>
    <w:p w:rsidR="00F2759B" w:rsidRDefault="00F2759B" w:rsidP="00F2759B">
      <w:pPr>
        <w:pStyle w:val="a3"/>
      </w:pPr>
      <w:r>
        <w:t xml:space="preserve">3.3.6. В случае отсутствия в представленных заявителем документах и в распоряжении уполномоченного органа документов, предусмотренных пунктом 2.8 настоящего Регламента, специалист  подразделения формирует и направляет запросы в рамках межведомственного информационного взаимодействия в федеральные органы исполнительной власти, в органы исполнительной власти Самарской области, органы местного самоуправления для получения сведений, указанных в </w:t>
      </w:r>
      <w:hyperlink r:id="rId11" w:history="1">
        <w:r>
          <w:rPr>
            <w:rStyle w:val="a4"/>
          </w:rPr>
          <w:t>пункте 2.</w:t>
        </w:r>
      </w:hyperlink>
      <w:r>
        <w:t>8 настоящего Регламента.</w:t>
      </w:r>
    </w:p>
    <w:p w:rsidR="00F2759B" w:rsidRDefault="00F2759B" w:rsidP="00F2759B">
      <w:pPr>
        <w:pStyle w:val="a3"/>
      </w:pPr>
      <w:r>
        <w:t>3.3.7. Межведомственный запрос формируется и направляется в соответствии с технологической картой межведомственного взаимодействия по предоставлению муниципальной услуги.</w:t>
      </w:r>
    </w:p>
    <w:p w:rsidR="00F2759B" w:rsidRDefault="00F2759B" w:rsidP="00F2759B">
      <w:pPr>
        <w:pStyle w:val="a3"/>
      </w:pPr>
      <w: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w:t>
      </w:r>
    </w:p>
    <w:p w:rsidR="00F2759B" w:rsidRDefault="00F2759B" w:rsidP="00F2759B">
      <w:pPr>
        <w:pStyle w:val="a3"/>
      </w:pPr>
      <w:r>
        <w:t xml:space="preserve">Межведомственный запрос о представлении документов и (или) информации, указанных в </w:t>
      </w:r>
      <w:hyperlink r:id="rId12" w:history="1">
        <w:r>
          <w:rPr>
            <w:rStyle w:val="a4"/>
          </w:rPr>
          <w:t>пункте 2 части 1 статьи 7</w:t>
        </w:r>
      </w:hyperlink>
      <w:r>
        <w:t xml:space="preserve"> Федерального закона №210-ФЗ, для предоставления муниципальной услуги с использованием межведомственного информационного взаимодействия в бумажном виде должен содержать следующие сведения, если дополнительные сведения не установлены законодательным актом Российской Федерации:</w:t>
      </w:r>
    </w:p>
    <w:p w:rsidR="00F2759B" w:rsidRDefault="00F2759B" w:rsidP="00F2759B">
      <w:pPr>
        <w:pStyle w:val="a3"/>
      </w:pPr>
      <w:r>
        <w:t>1) наименование органа или организации, направляющих межведомственный запрос;</w:t>
      </w:r>
    </w:p>
    <w:p w:rsidR="00F2759B" w:rsidRDefault="00F2759B" w:rsidP="00F2759B">
      <w:pPr>
        <w:pStyle w:val="a3"/>
      </w:pPr>
      <w:r>
        <w:t>2) наименование органа или организации, в адрес которых направляется межведомственный запрос;</w:t>
      </w:r>
    </w:p>
    <w:p w:rsidR="00F2759B" w:rsidRDefault="00F2759B" w:rsidP="00F2759B">
      <w:pPr>
        <w:pStyle w:val="a3"/>
      </w:pPr>
      <w: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F2759B" w:rsidRDefault="00F2759B" w:rsidP="00F2759B">
      <w:pPr>
        <w:pStyle w:val="a3"/>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F2759B" w:rsidRDefault="00F2759B" w:rsidP="00F2759B">
      <w:pPr>
        <w:pStyle w:val="a3"/>
      </w:pPr>
      <w:r>
        <w:t>5) сведения, необходимые для представления документа и (или) информации, установленные настоящим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F2759B" w:rsidRDefault="00F2759B" w:rsidP="00F2759B">
      <w:pPr>
        <w:pStyle w:val="a3"/>
      </w:pPr>
      <w:r>
        <w:t>6) контактная информация для направления ответа на межведомственный запрос;</w:t>
      </w:r>
    </w:p>
    <w:p w:rsidR="00F2759B" w:rsidRDefault="00F2759B" w:rsidP="00F2759B">
      <w:pPr>
        <w:pStyle w:val="a3"/>
      </w:pPr>
      <w:r>
        <w:lastRenderedPageBreak/>
        <w:t>7) дата направления межведомственного запроса;</w:t>
      </w:r>
    </w:p>
    <w:p w:rsidR="00F2759B" w:rsidRDefault="00F2759B" w:rsidP="00F2759B">
      <w:pPr>
        <w:pStyle w:val="a3"/>
      </w:pPr>
      <w:r>
        <w:t>8) фамилия, имя, отчество и должность лица, подготовившего и направившего межведомственный запрос, а также номер служебного телефона;</w:t>
      </w:r>
    </w:p>
    <w:p w:rsidR="00F2759B" w:rsidRDefault="00F2759B" w:rsidP="00F2759B">
      <w:pPr>
        <w:pStyle w:val="a3"/>
      </w:pPr>
      <w:r>
        <w:t xml:space="preserve">9) информация о факте получения согласия, предусмотренного </w:t>
      </w:r>
      <w:hyperlink r:id="rId13" w:history="1">
        <w:r>
          <w:rPr>
            <w:rStyle w:val="a4"/>
          </w:rPr>
          <w:t>частью 5 статьи 7</w:t>
        </w:r>
      </w:hyperlink>
      <w:r>
        <w:t xml:space="preserve"> Федерального закона № 210-ФЗ (при направлении межведомственного запроса в случае, предусмотренном </w:t>
      </w:r>
      <w:hyperlink r:id="rId14" w:history="1">
        <w:r>
          <w:rPr>
            <w:rStyle w:val="a4"/>
          </w:rPr>
          <w:t>частью 5 статьи 7</w:t>
        </w:r>
      </w:hyperlink>
      <w:r>
        <w:t xml:space="preserve"> настоящего Федерального закона № 210-ФЗ).</w:t>
      </w:r>
    </w:p>
    <w:p w:rsidR="00F2759B" w:rsidRDefault="00F2759B" w:rsidP="00F2759B">
      <w:pPr>
        <w:pStyle w:val="a3"/>
      </w:pPr>
      <w:r>
        <w:t>Направление межведомственного запроса допускается только в целях, связанных с предоставлением муниципальной услуги.</w:t>
      </w:r>
    </w:p>
    <w:p w:rsidR="00F2759B" w:rsidRDefault="00F2759B" w:rsidP="00F2759B">
      <w:pPr>
        <w:pStyle w:val="a3"/>
      </w:pPr>
      <w:r>
        <w:t>Максимальный срок формирования и направления запросов составляет 2 рабочих дня.</w:t>
      </w:r>
    </w:p>
    <w:p w:rsidR="00F2759B" w:rsidRDefault="00F2759B" w:rsidP="00F2759B">
      <w:pPr>
        <w:pStyle w:val="a3"/>
      </w:pPr>
      <w:r>
        <w:t>3.3.8. При подготовке межведомственного запроса специалист  подразделения определяет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распоряжении которых данные документы находятся.</w:t>
      </w:r>
    </w:p>
    <w:p w:rsidR="00F2759B" w:rsidRDefault="00F2759B" w:rsidP="00F2759B">
      <w:pPr>
        <w:pStyle w:val="a3"/>
      </w:pPr>
      <w:r>
        <w:t>3.3.9. Срок подготовки и направления ответа на межведомственный запрос о представлении документов и информации, необходимых для предоставления муниципальной услуги, не может превышать 5 рабочих дней со дня поступления межведомственного запроса в орган или организацию, предоставляющие документ и информацию.</w:t>
      </w:r>
    </w:p>
    <w:p w:rsidR="00F2759B" w:rsidRDefault="00F2759B" w:rsidP="00F2759B">
      <w:pPr>
        <w:pStyle w:val="a3"/>
      </w:pPr>
      <w:r>
        <w:t>Специалист  подразделения обязан принять необходимые меры по получению ответа на межведомственный запрос.</w:t>
      </w:r>
    </w:p>
    <w:p w:rsidR="00F2759B" w:rsidRDefault="00F2759B" w:rsidP="00F2759B">
      <w:pPr>
        <w:pStyle w:val="a3"/>
      </w:pPr>
      <w:r>
        <w:t>3.3.10. Максимальный срок осуществления административной процедуры не может превышать 14 рабочих дней.</w:t>
      </w:r>
    </w:p>
    <w:p w:rsidR="00F2759B" w:rsidRDefault="00F2759B" w:rsidP="00F2759B">
      <w:pPr>
        <w:pStyle w:val="a3"/>
      </w:pPr>
      <w:r>
        <w:t>3.3.11. Критерием принятия решения является отсутствие в представленных заявителем документах и в распоряжении уполномоченного органа документов, предусмотренных пунктом 2.8 настоящего Регламента.</w:t>
      </w:r>
    </w:p>
    <w:p w:rsidR="00F2759B" w:rsidRDefault="00F2759B" w:rsidP="00F2759B">
      <w:pPr>
        <w:pStyle w:val="a3"/>
      </w:pPr>
      <w:r>
        <w:t>3.3.12. Результатом исполнения административной процедуры является получение в рамках межведомственного взаимодействия документов (информации), предусмотренных пунктом 2.8.1 Регламента и необходимых для предоставления муниципальной услуги.</w:t>
      </w:r>
    </w:p>
    <w:p w:rsidR="00F2759B" w:rsidRDefault="00F2759B" w:rsidP="00F2759B">
      <w:pPr>
        <w:pStyle w:val="a3"/>
      </w:pPr>
      <w:r>
        <w:t>3.3.13. Способом фиксации результата административной процедуры является регистрация ответов на межведомственные запросы в журнале регистрации исходящих документов (либо указывается иное наименование документа, в котором регистрируются исходящие документы).</w:t>
      </w:r>
    </w:p>
    <w:p w:rsidR="00F2759B" w:rsidRDefault="00F2759B" w:rsidP="00F2759B">
      <w:pPr>
        <w:pStyle w:val="a3"/>
        <w:jc w:val="center"/>
      </w:pPr>
      <w:r>
        <w:t> </w:t>
      </w:r>
    </w:p>
    <w:p w:rsidR="00F2759B" w:rsidRDefault="00F2759B" w:rsidP="00F2759B">
      <w:pPr>
        <w:pStyle w:val="a3"/>
        <w:jc w:val="center"/>
      </w:pPr>
      <w:r>
        <w:t>3.4. Подготовка и направление заявителю мотивированного отказа в предоставлении муниципальной услуги</w:t>
      </w:r>
    </w:p>
    <w:p w:rsidR="00F2759B" w:rsidRDefault="00F2759B" w:rsidP="00F2759B">
      <w:pPr>
        <w:pStyle w:val="a3"/>
      </w:pPr>
      <w:r>
        <w:t> </w:t>
      </w:r>
    </w:p>
    <w:p w:rsidR="00F2759B" w:rsidRDefault="00F2759B" w:rsidP="00F2759B">
      <w:pPr>
        <w:pStyle w:val="a3"/>
      </w:pPr>
      <w:r>
        <w:lastRenderedPageBreak/>
        <w:t>3.4.1. Основанием для начала административной процедуры является комплектование полного пакта документов, необходимых для предоставления муниципальной услуги.</w:t>
      </w:r>
    </w:p>
    <w:p w:rsidR="00F2759B" w:rsidRDefault="00F2759B" w:rsidP="00F2759B">
      <w:pPr>
        <w:pStyle w:val="a3"/>
      </w:pPr>
      <w:r>
        <w:t>3.4.2. Ответственным за выполнение административной процедуры является Глава сельского поселения .</w:t>
      </w:r>
    </w:p>
    <w:p w:rsidR="00F2759B" w:rsidRDefault="00F2759B" w:rsidP="00F2759B">
      <w:pPr>
        <w:pStyle w:val="a3"/>
      </w:pPr>
      <w:r>
        <w:t>3.4.3. Специалист  подразделения проверяет заявление и документы, необходимые для предоставления муниципальной услуги, на наличие оснований для отказа в предоставлении муниципальной услуги, предусмотренных пунктом 2.10 настоящего Регламента.</w:t>
      </w:r>
    </w:p>
    <w:p w:rsidR="00F2759B" w:rsidRDefault="00F2759B" w:rsidP="00F2759B">
      <w:pPr>
        <w:pStyle w:val="a3"/>
      </w:pPr>
      <w:r>
        <w:t>При отсутствии оснований для отказа в предоставлении муниципальной услуги специалист  подразделения переходит к осуществлению действий, предусмотренных разделом 3.5 настоящего Регламента.</w:t>
      </w:r>
    </w:p>
    <w:p w:rsidR="00F2759B" w:rsidRDefault="00F2759B" w:rsidP="00F2759B">
      <w:pPr>
        <w:pStyle w:val="a3"/>
      </w:pPr>
      <w:r>
        <w:t>При наличии оснований для отказа в предоставлении муниципальной услуги специалист  подразделения подготавливает мотивированный отказ в виде письма уполномоченного органа с указанием оснований для отказа и, при возможности, необходимых мер по их устранению.</w:t>
      </w:r>
    </w:p>
    <w:p w:rsidR="00F2759B" w:rsidRDefault="00F2759B" w:rsidP="00F2759B">
      <w:pPr>
        <w:pStyle w:val="a3"/>
      </w:pPr>
      <w:r>
        <w:t>3.4.4. Глава сельского поселения  в течение 2 рабочих  дней я согласовывает письмо и подписывает письмо, которое в течение 1 рабочего дня регистрируется специалистом  администрации сельского поселения .</w:t>
      </w:r>
    </w:p>
    <w:p w:rsidR="00F2759B" w:rsidRDefault="00F2759B" w:rsidP="00F2759B">
      <w:pPr>
        <w:pStyle w:val="a3"/>
      </w:pPr>
      <w:r>
        <w:t>3.4.5. Зарегистрированное письмо направляется заявителю в течение 1 рабочего дня после регистрации или, при желании заявителя получить результат предоставления услуги лично, выдаётся заявителю не позднее, чем через 3 рабочих дня со дня его регистрации.</w:t>
      </w:r>
    </w:p>
    <w:p w:rsidR="00F2759B" w:rsidRDefault="00F2759B" w:rsidP="00F2759B">
      <w:pPr>
        <w:pStyle w:val="a3"/>
      </w:pPr>
      <w:r>
        <w:t>3.4.6. Критерием принятия решения является наличие оснований для отказа в предоставлении муниципальной услуги, предусмотренных пунктом 2.10 настоящего Регламента.</w:t>
      </w:r>
    </w:p>
    <w:p w:rsidR="00F2759B" w:rsidRDefault="00F2759B" w:rsidP="00F2759B">
      <w:pPr>
        <w:pStyle w:val="a3"/>
      </w:pPr>
      <w:r>
        <w:t>3.4.7. Результатом выполнения административной процедуры является направление заявителю мотивированного отказа (письма) либо передача указанного письма заявителю на личном приеме в уполномоченном органе.</w:t>
      </w:r>
    </w:p>
    <w:p w:rsidR="00F2759B" w:rsidRDefault="00F2759B" w:rsidP="00F2759B">
      <w:pPr>
        <w:pStyle w:val="a3"/>
      </w:pPr>
      <w:r>
        <w:t>3.4.8. Способом фиксации результата административной процедуры является регистрация письма в журнале регистрации исходящих документов (либо указывается иное наименование документа, в котором регистрируются исходящие документы).</w:t>
      </w:r>
    </w:p>
    <w:p w:rsidR="00F2759B" w:rsidRDefault="00F2759B" w:rsidP="00F2759B">
      <w:pPr>
        <w:pStyle w:val="a3"/>
      </w:pPr>
      <w:r>
        <w:t>3.4.9. Срок выполнения процедуры – не более 11 рабочих дней со дня установления специалистом  подразделения наличия оснований для отказа в предоставлении муниципальной услуги, указанных в пункте 2.10 настоящего Регламента.</w:t>
      </w:r>
    </w:p>
    <w:p w:rsidR="00F2759B" w:rsidRDefault="00F2759B" w:rsidP="00F2759B">
      <w:pPr>
        <w:pStyle w:val="a3"/>
        <w:jc w:val="center"/>
      </w:pPr>
      <w:r>
        <w:t> </w:t>
      </w:r>
    </w:p>
    <w:p w:rsidR="00F2759B" w:rsidRDefault="00F2759B" w:rsidP="00F2759B">
      <w:pPr>
        <w:pStyle w:val="a3"/>
        <w:jc w:val="center"/>
      </w:pPr>
      <w:r>
        <w:t>3.5. Принятие решения о предоставлении муниципальной услуги</w:t>
      </w:r>
    </w:p>
    <w:p w:rsidR="00F2759B" w:rsidRDefault="00F2759B" w:rsidP="00F2759B">
      <w:pPr>
        <w:pStyle w:val="a3"/>
      </w:pPr>
      <w:r>
        <w:t> </w:t>
      </w:r>
    </w:p>
    <w:p w:rsidR="00F2759B" w:rsidRDefault="00F2759B" w:rsidP="00F2759B">
      <w:pPr>
        <w:pStyle w:val="a3"/>
      </w:pPr>
      <w:r>
        <w:lastRenderedPageBreak/>
        <w:t>3.5.1. Основанием для начала административной процедуры является отсутствие оснований для отказа в предоставлении муниципальной услуги, указанных в пункте 2.10 Регламента.</w:t>
      </w:r>
    </w:p>
    <w:p w:rsidR="00F2759B" w:rsidRDefault="00F2759B" w:rsidP="00F2759B">
      <w:pPr>
        <w:pStyle w:val="a3"/>
      </w:pPr>
      <w:r>
        <w:t>3.5.2. Ответственными за выполнение административной процедуры являются:</w:t>
      </w:r>
    </w:p>
    <w:p w:rsidR="00F2759B" w:rsidRDefault="00F2759B" w:rsidP="00F2759B">
      <w:pPr>
        <w:pStyle w:val="a3"/>
      </w:pPr>
      <w:r>
        <w:t>в части принятия (подписания) решения о предоставлении муниципальной услуги – руководитель уполномоченного органа;</w:t>
      </w:r>
    </w:p>
    <w:p w:rsidR="00F2759B" w:rsidRDefault="00F2759B" w:rsidP="00F2759B">
      <w:pPr>
        <w:pStyle w:val="a3"/>
      </w:pPr>
      <w:r>
        <w:t>в части согласования проекта решения о предоставлении муниципальной услуги – руководитель подразделения;</w:t>
      </w:r>
    </w:p>
    <w:p w:rsidR="00F2759B" w:rsidRDefault="00F2759B" w:rsidP="00F2759B">
      <w:pPr>
        <w:pStyle w:val="a3"/>
      </w:pPr>
      <w:r>
        <w:t>в части обеспечения подготовки, согласования, подписания и направления (вручения) заявителю решения о предоставлении муниципальной услуги – специалист  подразделения.</w:t>
      </w:r>
    </w:p>
    <w:p w:rsidR="00F2759B" w:rsidRDefault="00F2759B" w:rsidP="00F2759B">
      <w:pPr>
        <w:pStyle w:val="a3"/>
      </w:pPr>
      <w:r>
        <w:t>3.5.3. Специалист  подразделения в течение 3 рабочих дней с даты получения ответов на межведомственные запросы либо с момента установления при проверке заявления и прилагаемых к нему документов соответствия этих документов требованиям действующего законодательства Российской Федерации и настоящего Регламента подготавливает проект решения о предоставлении муниципальной услуги (о предоставлении жилого помещения муниципального жилищного фонда по договору социального найма).</w:t>
      </w:r>
    </w:p>
    <w:p w:rsidR="00F2759B" w:rsidRDefault="00F2759B" w:rsidP="00F2759B">
      <w:pPr>
        <w:pStyle w:val="a3"/>
      </w:pPr>
      <w:r>
        <w:t>3.5.4. Проект решения о предоставлении муниципальной услуги</w:t>
      </w:r>
      <w:r>
        <w:br/>
        <w:t>(о предоставлении жилого помещения муниципального жилищного фонда по договору социального найма) должен содержать следующие сведения:</w:t>
      </w:r>
    </w:p>
    <w:p w:rsidR="00F2759B" w:rsidRDefault="00F2759B" w:rsidP="00F2759B">
      <w:pPr>
        <w:pStyle w:val="a3"/>
      </w:pPr>
      <w:r>
        <w:t>решение предоставить заявителю жилое помещение муниципального жилищного фонда, находящееся по определенному адресу, по договору социального найма;</w:t>
      </w:r>
    </w:p>
    <w:p w:rsidR="00F2759B" w:rsidRDefault="00F2759B" w:rsidP="00F2759B">
      <w:pPr>
        <w:pStyle w:val="a3"/>
      </w:pPr>
      <w:r>
        <w:t>срок заключения с заявителем договора социального найма;</w:t>
      </w:r>
    </w:p>
    <w:p w:rsidR="00F2759B" w:rsidRDefault="00F2759B" w:rsidP="00F2759B">
      <w:pPr>
        <w:pStyle w:val="a3"/>
      </w:pPr>
      <w:r>
        <w:t>срок вселения заявителя и членов его семьи в жилое помещение муниципального жилищного фонда;</w:t>
      </w:r>
    </w:p>
    <w:p w:rsidR="00F2759B" w:rsidRDefault="00F2759B" w:rsidP="00F2759B">
      <w:pPr>
        <w:pStyle w:val="a3"/>
      </w:pPr>
      <w:r>
        <w:t>порядок и условия передачи уполномоченному органу освобождаемого жилого помещения, занимаемого по договору социального найма или договору найма в специализированном жилищном фонде (за исключением случаев предоставления жилого помещения муниципального жилищного фонда по договору социального найма с учетом имеющегося).</w:t>
      </w:r>
    </w:p>
    <w:p w:rsidR="00F2759B" w:rsidRDefault="00F2759B" w:rsidP="00F2759B">
      <w:pPr>
        <w:pStyle w:val="a3"/>
      </w:pPr>
      <w:r>
        <w:t>3.5.5. Руководитель  подразделения в течение 3 рабочих  дней согласовывает проект решения о предоставлении муниципальной услуги (о предоставлении жилого помещения муниципального жилищного фонда по договору социального найма)  и подписывает решение о предоставлении муниципальной услуги (о предоставлении жилого помещения муниципального жилищного фонда по договору социального найма), которое в течение 1 рабочего дня регистрируется специалистом  уполномоченного органа, ответственным за ведение делопроизводства в уполномоченном органе.</w:t>
      </w:r>
    </w:p>
    <w:p w:rsidR="00F2759B" w:rsidRDefault="00F2759B" w:rsidP="00F2759B">
      <w:pPr>
        <w:pStyle w:val="a3"/>
      </w:pPr>
      <w:r>
        <w:t xml:space="preserve">3.5.7. Зарегистрированное решение о предоставлении муниципальной услуги (о предоставлении жилого помещения муниципального жилищного фонда по договору </w:t>
      </w:r>
      <w:r>
        <w:lastRenderedPageBreak/>
        <w:t>социального найма) направляется заявителю в течение 1 рабочего дня после регистрации или, при желании заявителя получить результат предоставления услуги лично, выдаётся заявителю не позднее чем через 3 рабочих дня со дня его регистрации.</w:t>
      </w:r>
    </w:p>
    <w:p w:rsidR="00F2759B" w:rsidRDefault="00F2759B" w:rsidP="00F2759B">
      <w:pPr>
        <w:pStyle w:val="a3"/>
      </w:pPr>
      <w:r>
        <w:t>3.5.8. Критерием принятия решения является отсутствие оснований для отказа в предоставлении муниципальной услуги, предусмотренных пунктом 2.10 настоящего Регламента.</w:t>
      </w:r>
    </w:p>
    <w:p w:rsidR="00F2759B" w:rsidRDefault="00F2759B" w:rsidP="00F2759B">
      <w:pPr>
        <w:pStyle w:val="a3"/>
      </w:pPr>
      <w:r>
        <w:t>3.5.9. Результатом выполнения административной процедуры является выдача либо направление заявителю решения о предоставлении муниципальной услуги (о предоставлении жилого помещения муниципального жилищного фонда по договору социального найма).</w:t>
      </w:r>
    </w:p>
    <w:p w:rsidR="00F2759B" w:rsidRDefault="00F2759B" w:rsidP="00F2759B">
      <w:pPr>
        <w:pStyle w:val="a3"/>
      </w:pPr>
      <w:r>
        <w:t>3.5.10. Способом фиксации результата административной процедуры является регистрация решения о предоставлении муниципальной услуги</w:t>
      </w:r>
      <w:r>
        <w:br/>
        <w:t>(о предоставлении жилого помещения муниципального жилищного фонда по договору социального найма).</w:t>
      </w:r>
    </w:p>
    <w:p w:rsidR="00F2759B" w:rsidRDefault="00F2759B" w:rsidP="00F2759B">
      <w:pPr>
        <w:pStyle w:val="a3"/>
      </w:pPr>
      <w:r>
        <w:t>3.5.11. Срок выполнения процедуры – не более 11 рабочих дней с даты получение ответов на межведомственные запросы либо с момента установления при проверке заявления и прилагаемых к нему документов соответствия этих документов требованиям действующего законодательства Российской Федерации и настоящего Регламента.</w:t>
      </w:r>
    </w:p>
    <w:p w:rsidR="00F2759B" w:rsidRDefault="00F2759B" w:rsidP="00F2759B">
      <w:pPr>
        <w:pStyle w:val="a3"/>
      </w:pPr>
      <w:r>
        <w:t> </w:t>
      </w:r>
    </w:p>
    <w:p w:rsidR="00F2759B" w:rsidRDefault="00F2759B" w:rsidP="00F2759B">
      <w:pPr>
        <w:pStyle w:val="a3"/>
        <w:jc w:val="center"/>
      </w:pPr>
      <w:r>
        <w:t>3.6. Подготовка и подписание проекта договора социального найма жилого помещения муниципального жилищного фонда</w:t>
      </w:r>
    </w:p>
    <w:p w:rsidR="00F2759B" w:rsidRDefault="00F2759B" w:rsidP="00F2759B">
      <w:pPr>
        <w:pStyle w:val="a3"/>
      </w:pPr>
      <w:r>
        <w:t> </w:t>
      </w:r>
    </w:p>
    <w:p w:rsidR="00F2759B" w:rsidRDefault="00F2759B" w:rsidP="00F2759B">
      <w:pPr>
        <w:pStyle w:val="a3"/>
      </w:pPr>
      <w:r>
        <w:t>3.6.1. Основанием для начала административной процедуры является зарегистрированное решение о предоставлении муниципальной услуги</w:t>
      </w:r>
      <w:r>
        <w:br/>
        <w:t>(о предоставлении жилого помещения муниципального жилищного фонда по договору социального найма).</w:t>
      </w:r>
    </w:p>
    <w:p w:rsidR="00F2759B" w:rsidRDefault="00F2759B" w:rsidP="00F2759B">
      <w:pPr>
        <w:pStyle w:val="a3"/>
      </w:pPr>
      <w:r>
        <w:t>3.6.2. Ответственными за выполнение административной процедуры являются:</w:t>
      </w:r>
    </w:p>
    <w:p w:rsidR="00F2759B" w:rsidRDefault="00F2759B" w:rsidP="00F2759B">
      <w:pPr>
        <w:pStyle w:val="a3"/>
      </w:pPr>
      <w:r>
        <w:t>в части подписания и согласования  договора социального найма жилого помещения муниципального жилищного фонда – Глава сельского поселения ;</w:t>
      </w:r>
    </w:p>
    <w:p w:rsidR="00F2759B" w:rsidRDefault="00F2759B" w:rsidP="00F2759B">
      <w:pPr>
        <w:pStyle w:val="a3"/>
      </w:pPr>
      <w:r>
        <w:t>в части обеспечения подготовки, согласования, подписания и направления (вручения) заявителю проекта договора социального найма жилого помещения муниципального жилищного фонда – специалист  подразделения.</w:t>
      </w:r>
    </w:p>
    <w:p w:rsidR="00F2759B" w:rsidRDefault="00F2759B" w:rsidP="00F2759B">
      <w:pPr>
        <w:pStyle w:val="a3"/>
      </w:pPr>
      <w:r>
        <w:t>3.6.3. Специалист  подразделения в течение 3 рабочих дней с даты регистрации решения о предоставлении муниципальной услуги (о предоставлении жилого помещения муниципального жилищного фонда по договору социального найма) подготавливает проект договора социального найма жилого помещения муниципального жилищного фонда.</w:t>
      </w:r>
    </w:p>
    <w:p w:rsidR="00F2759B" w:rsidRDefault="00F2759B" w:rsidP="00F2759B">
      <w:pPr>
        <w:pStyle w:val="a3"/>
      </w:pPr>
      <w:r>
        <w:t>Проект договора социального найма жилого помещения составляется в двух экземплярах, по одному для каждой из сторон, заключивших договор.</w:t>
      </w:r>
    </w:p>
    <w:p w:rsidR="00F2759B" w:rsidRDefault="00F2759B" w:rsidP="00F2759B">
      <w:pPr>
        <w:pStyle w:val="a3"/>
      </w:pPr>
      <w:r>
        <w:lastRenderedPageBreak/>
        <w:t>3.6.4. Руководитель  подразделения в течение 1 рабочего дня согласовывает проект договора социального найма жилого помещения муниципального жилищного фонда и в течение 2 рабочих дней  и подписывает проект договора социального найма жилого помещения муниципального жилищного фонда.</w:t>
      </w:r>
    </w:p>
    <w:p w:rsidR="00F2759B" w:rsidRDefault="00F2759B" w:rsidP="00F2759B">
      <w:pPr>
        <w:pStyle w:val="a3"/>
      </w:pPr>
      <w:r>
        <w:t>3.6.6. Специалист  подразделения не позднее следующего дня за днем подписания руководителем уполномоченного органа договора социального найма жилого помещения муниципального жилищного фонда выдает или направляет заявителю проект договора социального найма жилого помещения муниципального жилищного фонда способом, указанным заявителем в заявлении, для его подписания со стороны заявителя.</w:t>
      </w:r>
    </w:p>
    <w:p w:rsidR="00F2759B" w:rsidRDefault="00F2759B" w:rsidP="00F2759B">
      <w:pPr>
        <w:pStyle w:val="a3"/>
      </w:pPr>
      <w:r>
        <w:t>3.6.7. Договор социального найма жилого помещения муниципального жилищного фонда, направленный либо выданный заявителю, должен быть им подписан и возвращен в уполномоченный орган в течение 3 дней со дня его получения.</w:t>
      </w:r>
    </w:p>
    <w:p w:rsidR="00F2759B" w:rsidRDefault="00F2759B" w:rsidP="00F2759B">
      <w:pPr>
        <w:pStyle w:val="a3"/>
      </w:pPr>
      <w:r>
        <w:t>3.6.8. Критерием принятия решения является зарегистрированное решение о предоставлении муниципальной услуги (о предоставлении жилого помещения муниципального жилищного фонда по договору социального найма).</w:t>
      </w:r>
    </w:p>
    <w:p w:rsidR="00F2759B" w:rsidRDefault="00F2759B" w:rsidP="00F2759B">
      <w:pPr>
        <w:pStyle w:val="a3"/>
      </w:pPr>
      <w:r>
        <w:t>3.6.9. Результатом выполнения административной процедуры является подписанный сторонами договор социального найма жилого помещения муниципального жилищного фонда.</w:t>
      </w:r>
    </w:p>
    <w:p w:rsidR="00F2759B" w:rsidRDefault="00F2759B" w:rsidP="00F2759B">
      <w:pPr>
        <w:pStyle w:val="a3"/>
      </w:pPr>
      <w:r>
        <w:t>3.6.10. Способом фиксации результата административной процедуры является регистрация в журнале регистрации исходящих документов (либо указывается иное наименование документа, в котором регистрируются исходящие документы) письма о направлении проекта договора социального найма жилого помещения муниципального жилищного фонда либо роспись заявителя в журнале выдачи документов о получении проекта договора социального найма жилого помещения муниципального жилищного фонда, регистрация договора в журнале регистрации договоров.</w:t>
      </w:r>
    </w:p>
    <w:p w:rsidR="00F2759B" w:rsidRDefault="00F2759B" w:rsidP="00F2759B">
      <w:pPr>
        <w:pStyle w:val="a3"/>
      </w:pPr>
      <w:r>
        <w:t>3.6.11. Максимальный срок выполнения процедуры – не более 11 рабочих дней с даты регистрации решения о предоставлении муниципальной услуги (о предоставлении жилого помещения муниципального жилищного фонда по договору социального найма).</w:t>
      </w:r>
    </w:p>
    <w:p w:rsidR="00F2759B" w:rsidRDefault="00F2759B" w:rsidP="00F2759B">
      <w:pPr>
        <w:pStyle w:val="a3"/>
      </w:pPr>
      <w:r>
        <w:t> </w:t>
      </w:r>
    </w:p>
    <w:p w:rsidR="00F2759B" w:rsidRDefault="00F2759B" w:rsidP="00F2759B">
      <w:pPr>
        <w:pStyle w:val="a3"/>
        <w:jc w:val="center"/>
      </w:pPr>
      <w:r>
        <w:t>3.7. Выполнение административных процедур</w:t>
      </w:r>
    </w:p>
    <w:p w:rsidR="00F2759B" w:rsidRDefault="00F2759B" w:rsidP="00F2759B">
      <w:pPr>
        <w:pStyle w:val="a3"/>
        <w:jc w:val="center"/>
      </w:pPr>
      <w:r>
        <w:t>при предоставлении муниципальной услуги на базе МФЦ</w:t>
      </w:r>
    </w:p>
    <w:p w:rsidR="00F2759B" w:rsidRDefault="00F2759B" w:rsidP="00F2759B">
      <w:pPr>
        <w:pStyle w:val="a3"/>
      </w:pPr>
      <w:r>
        <w:t> </w:t>
      </w:r>
    </w:p>
    <w:p w:rsidR="00F2759B" w:rsidRDefault="00F2759B" w:rsidP="00F2759B">
      <w:pPr>
        <w:pStyle w:val="a3"/>
      </w:pPr>
      <w:r>
        <w:t>3.7.1. Основанием для начала административной процедуры является обращение заявителя с заявлением о предоставлении муниципальной услуги и прилагаемых к нему документов в МФЦ.</w:t>
      </w:r>
    </w:p>
    <w:p w:rsidR="00F2759B" w:rsidRDefault="00F2759B" w:rsidP="00F2759B">
      <w:pPr>
        <w:pStyle w:val="a3"/>
      </w:pPr>
      <w:r>
        <w:t>3.7.2. Сотрудник МФЦ, ответственный за прием и регистрацию документов, осуществляет следующую последовательность действий:</w:t>
      </w:r>
    </w:p>
    <w:p w:rsidR="00F2759B" w:rsidRDefault="00F2759B" w:rsidP="00F2759B">
      <w:pPr>
        <w:pStyle w:val="a3"/>
      </w:pPr>
      <w:r>
        <w:t>1) устанавливает предмет обращения;</w:t>
      </w:r>
    </w:p>
    <w:p w:rsidR="00F2759B" w:rsidRDefault="00F2759B" w:rsidP="00F2759B">
      <w:pPr>
        <w:pStyle w:val="a3"/>
      </w:pPr>
      <w:r>
        <w:lastRenderedPageBreak/>
        <w:t>2) устанавливает соответствие личности заявителя документу, удостоверяющему личность;</w:t>
      </w:r>
    </w:p>
    <w:p w:rsidR="00F2759B" w:rsidRDefault="00F2759B" w:rsidP="00F2759B">
      <w:pPr>
        <w:pStyle w:val="a3"/>
      </w:pPr>
      <w:r>
        <w:t>3) проверяет наличие документа, удостоверяющего права (полномочия) представителя заинтересованного лица (в случае, если с заявлением обращается представитель заявителя);</w:t>
      </w:r>
    </w:p>
    <w:p w:rsidR="00F2759B" w:rsidRDefault="00F2759B" w:rsidP="00F2759B">
      <w:pPr>
        <w:pStyle w:val="a3"/>
      </w:pPr>
      <w:r>
        <w:t>4) осуществляет сверку копий представленных документов с их оригиналами;</w:t>
      </w:r>
    </w:p>
    <w:p w:rsidR="00F2759B" w:rsidRDefault="00F2759B" w:rsidP="00F2759B">
      <w:pPr>
        <w:pStyle w:val="a3"/>
      </w:pPr>
      <w:r>
        <w:t>5) проверяет заявление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rsidR="00F2759B" w:rsidRDefault="00F2759B" w:rsidP="00F2759B">
      <w:pPr>
        <w:pStyle w:val="a3"/>
      </w:pPr>
      <w:r>
        <w:t>6) осуществляет прием заявления, прилагаемых к нему документов и составляет расписку, которая содержит информацию о дате приема заявления с указанием полного перечня документов.</w:t>
      </w:r>
    </w:p>
    <w:p w:rsidR="00F2759B" w:rsidRDefault="00F2759B" w:rsidP="00F2759B"/>
    <w:p w:rsidR="00327B37" w:rsidRDefault="00327B37"/>
    <w:sectPr w:rsidR="00327B37" w:rsidSect="001126DB">
      <w:pgSz w:w="11907" w:h="16839" w:code="9"/>
      <w:pgMar w:top="1134" w:right="851" w:bottom="1134" w:left="1701" w:header="709" w:footer="709" w:gutter="0"/>
      <w:cols w:space="708"/>
      <w:docGrid w:linePitch="43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60"/>
  <w:drawingGridVerticalSpacing w:val="435"/>
  <w:displayHorizontalDrawingGridEvery w:val="2"/>
  <w:characterSpacingControl w:val="doNotCompress"/>
  <w:compat/>
  <w:rsids>
    <w:rsidRoot w:val="00F2759B"/>
    <w:rsid w:val="000D08C8"/>
    <w:rsid w:val="001126DB"/>
    <w:rsid w:val="001B2DAE"/>
    <w:rsid w:val="001B6AE2"/>
    <w:rsid w:val="00272404"/>
    <w:rsid w:val="00314033"/>
    <w:rsid w:val="00327B37"/>
    <w:rsid w:val="0034328A"/>
    <w:rsid w:val="00472576"/>
    <w:rsid w:val="004B20C6"/>
    <w:rsid w:val="005F2703"/>
    <w:rsid w:val="00686B63"/>
    <w:rsid w:val="006B6536"/>
    <w:rsid w:val="007618C4"/>
    <w:rsid w:val="008163A7"/>
    <w:rsid w:val="0090314D"/>
    <w:rsid w:val="009C5F49"/>
    <w:rsid w:val="00A574FC"/>
    <w:rsid w:val="00BE39F8"/>
    <w:rsid w:val="00C65356"/>
    <w:rsid w:val="00DA49B1"/>
    <w:rsid w:val="00F275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2"/>
        <w:lang w:val="ru-RU" w:eastAsia="en-US" w:bidi="ar-SA"/>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5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2759B"/>
    <w:pPr>
      <w:spacing w:before="100" w:beforeAutospacing="1" w:after="100" w:afterAutospacing="1" w:line="240" w:lineRule="auto"/>
    </w:pPr>
    <w:rPr>
      <w:rFonts w:eastAsia="Times New Roman"/>
      <w:sz w:val="24"/>
      <w:szCs w:val="24"/>
      <w:lang w:eastAsia="ru-RU"/>
    </w:rPr>
  </w:style>
  <w:style w:type="character" w:styleId="a4">
    <w:name w:val="Hyperlink"/>
    <w:basedOn w:val="a0"/>
    <w:uiPriority w:val="99"/>
    <w:semiHidden/>
    <w:unhideWhenUsed/>
    <w:rsid w:val="00F2759B"/>
    <w:rPr>
      <w:color w:val="0000FF"/>
      <w:u w:val="single"/>
    </w:rPr>
  </w:style>
  <w:style w:type="character" w:styleId="a5">
    <w:name w:val="Strong"/>
    <w:basedOn w:val="a0"/>
    <w:uiPriority w:val="22"/>
    <w:qFormat/>
    <w:rsid w:val="00F2759B"/>
    <w:rPr>
      <w:b/>
      <w:bCs/>
    </w:rPr>
  </w:style>
  <w:style w:type="paragraph" w:styleId="a6">
    <w:name w:val="No Spacing"/>
    <w:uiPriority w:val="1"/>
    <w:qFormat/>
    <w:rsid w:val="00F2759B"/>
    <w:pPr>
      <w:spacing w:before="0"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BD66CE688393A9180451F6F7FD30772F0BC3B6A13E6B864614F3C647AD8CBDF40FE1F2EB3E3AE699E365NCl3N" TargetMode="External"/><Relationship Id="rId13" Type="http://schemas.openxmlformats.org/officeDocument/2006/relationships/hyperlink" Target="consultantplus://offline/ref=7267C2536E627B306682E5EC4650A4098DA712092571ADB0D83A35D9CB8E163D677139F254DCJAI" TargetMode="External"/><Relationship Id="rId3" Type="http://schemas.openxmlformats.org/officeDocument/2006/relationships/webSettings" Target="webSettings.xml"/><Relationship Id="rId7" Type="http://schemas.openxmlformats.org/officeDocument/2006/relationships/hyperlink" Target="http://www.mfc63.ru/" TargetMode="External"/><Relationship Id="rId12" Type="http://schemas.openxmlformats.org/officeDocument/2006/relationships/hyperlink" Target="consultantplus://offline/ref=7267C2536E627B306682E5EC4650A4098DA712092571ADB0D83A35D9CB8E163D677139F252DCJAI"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uslugi.samregion.ru/" TargetMode="External"/><Relationship Id="rId11" Type="http://schemas.openxmlformats.org/officeDocument/2006/relationships/hyperlink" Target="consultantplus://offline/ref=B0355619C0E4E5E2F58F1AE4048DF579616470A886C04E1F5C1FC59E09C8FDB10D8BDE86D6B3DC535B6F81G5hCF" TargetMode="External"/><Relationship Id="rId5" Type="http://schemas.openxmlformats.org/officeDocument/2006/relationships/hyperlink" Target="http://www.gosuslugi.ru/" TargetMode="External"/><Relationship Id="rId15" Type="http://schemas.openxmlformats.org/officeDocument/2006/relationships/fontTable" Target="fontTable.xml"/><Relationship Id="rId10" Type="http://schemas.openxmlformats.org/officeDocument/2006/relationships/hyperlink" Target="consultantplus://offline/ref=5A7F2A19A63EBF630E65E217789E0F209AB546E510716F2F51749FAE4144851D1CBF26411FE457680E9192lCl5Q" TargetMode="External"/><Relationship Id="rId4" Type="http://schemas.openxmlformats.org/officeDocument/2006/relationships/hyperlink" Target="consultantplus://offline/ref=4F0473F21918F4DFB1A12974FC05F8AA5727D22B2D771A7DA50C7C06EE22842065307CB71ABA2F8FD64D4CW9eAM" TargetMode="External"/><Relationship Id="rId9" Type="http://schemas.openxmlformats.org/officeDocument/2006/relationships/hyperlink" Target="consultantplus://offline/ref=5FEEB3057C4D7DEBE1FBFAA1365043C9CE1F81EA0929C7D00129D62226C9885073800D508BA783F454C77D39lEM" TargetMode="External"/><Relationship Id="rId14" Type="http://schemas.openxmlformats.org/officeDocument/2006/relationships/hyperlink" Target="consultantplus://offline/ref=7267C2536E627B306682E5EC4650A4098DA712092571ADB0D83A35D9CB8E163D677139F254DCJ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8153</Words>
  <Characters>46474</Characters>
  <Application>Microsoft Office Word</Application>
  <DocSecurity>0</DocSecurity>
  <Lines>387</Lines>
  <Paragraphs>109</Paragraphs>
  <ScaleCrop>false</ScaleCrop>
  <Company/>
  <LinksUpToDate>false</LinksUpToDate>
  <CharactersWithSpaces>54518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2016-03-16T11:20:00Z</dcterms:created>
  <dcterms:modified xsi:type="dcterms:W3CDTF">2016-03-16T11:20:00Z</dcterms:modified>
</cp:coreProperties>
</file>