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404179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404179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404179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19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404179">
        <w:rPr>
          <w:rFonts w:eastAsia="Calibri"/>
          <w:i/>
          <w:color w:val="000000"/>
          <w:sz w:val="28"/>
          <w:szCs w:val="28"/>
        </w:rPr>
        <w:t>21</w:t>
      </w:r>
      <w:r>
        <w:rPr>
          <w:rFonts w:eastAsia="Calibri"/>
          <w:i/>
          <w:color w:val="000000"/>
          <w:sz w:val="28"/>
          <w:szCs w:val="28"/>
        </w:rPr>
        <w:t>.</w:t>
      </w:r>
      <w:r w:rsidR="00404179">
        <w:rPr>
          <w:rFonts w:eastAsia="Calibri"/>
          <w:i/>
          <w:color w:val="000000"/>
          <w:sz w:val="28"/>
          <w:szCs w:val="28"/>
        </w:rPr>
        <w:t>10</w:t>
      </w:r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404179">
        <w:rPr>
          <w:b/>
          <w:sz w:val="20"/>
          <w:szCs w:val="20"/>
        </w:rPr>
        <w:lastRenderedPageBreak/>
        <w:t xml:space="preserve">Заключение о результатах публичных слушаний 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404179">
        <w:rPr>
          <w:b/>
          <w:sz w:val="20"/>
          <w:szCs w:val="20"/>
        </w:rPr>
        <w:t xml:space="preserve">в сельском поселении Абашево муниципального района </w:t>
      </w:r>
      <w:proofErr w:type="spellStart"/>
      <w:r w:rsidRPr="00404179">
        <w:rPr>
          <w:b/>
          <w:sz w:val="20"/>
          <w:szCs w:val="20"/>
        </w:rPr>
        <w:t>Хворостянский</w:t>
      </w:r>
      <w:proofErr w:type="spellEnd"/>
      <w:r w:rsidRPr="00404179">
        <w:rPr>
          <w:b/>
          <w:sz w:val="20"/>
          <w:szCs w:val="20"/>
        </w:rPr>
        <w:t xml:space="preserve"> Самарской области по проекту решения 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404179">
        <w:rPr>
          <w:b/>
          <w:sz w:val="20"/>
          <w:szCs w:val="20"/>
        </w:rPr>
        <w:t xml:space="preserve">Собрания представителей сельского поселения Абашево муниципального района </w:t>
      </w:r>
      <w:proofErr w:type="spellStart"/>
      <w:r w:rsidRPr="00404179">
        <w:rPr>
          <w:b/>
          <w:sz w:val="20"/>
          <w:szCs w:val="20"/>
        </w:rPr>
        <w:t>Хворостянский</w:t>
      </w:r>
      <w:proofErr w:type="spellEnd"/>
      <w:r w:rsidRPr="00404179">
        <w:rPr>
          <w:b/>
          <w:sz w:val="20"/>
          <w:szCs w:val="20"/>
        </w:rPr>
        <w:t xml:space="preserve"> Самарской области 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r w:rsidRPr="00404179">
        <w:rPr>
          <w:b/>
          <w:sz w:val="20"/>
          <w:szCs w:val="20"/>
        </w:rPr>
        <w:t xml:space="preserve">«О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404179">
        <w:rPr>
          <w:b/>
          <w:sz w:val="20"/>
          <w:szCs w:val="20"/>
        </w:rPr>
        <w:t>Хворостянский</w:t>
      </w:r>
      <w:proofErr w:type="spellEnd"/>
      <w:r w:rsidRPr="00404179">
        <w:rPr>
          <w:b/>
          <w:sz w:val="20"/>
          <w:szCs w:val="20"/>
        </w:rPr>
        <w:t xml:space="preserve"> Самарской области»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 xml:space="preserve">1. Дата оформления заключения о результатах публичных слушаний —18.10.2021. 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 xml:space="preserve">2. Наименование проекта, рассмотренного на публичных слушаниях - проект решения Собрания представителей сельского поселения Абашево муниципального района </w:t>
      </w:r>
      <w:proofErr w:type="spellStart"/>
      <w:r w:rsidRPr="00404179">
        <w:rPr>
          <w:sz w:val="20"/>
          <w:szCs w:val="20"/>
        </w:rPr>
        <w:t>Хворостянский</w:t>
      </w:r>
      <w:proofErr w:type="spellEnd"/>
      <w:r w:rsidRPr="00404179">
        <w:rPr>
          <w:sz w:val="20"/>
          <w:szCs w:val="20"/>
        </w:rPr>
        <w:t xml:space="preserve"> Самарской области «О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404179">
        <w:rPr>
          <w:sz w:val="20"/>
          <w:szCs w:val="20"/>
        </w:rPr>
        <w:t>Хворостянский</w:t>
      </w:r>
      <w:proofErr w:type="spellEnd"/>
      <w:r w:rsidRPr="00404179">
        <w:rPr>
          <w:sz w:val="20"/>
          <w:szCs w:val="20"/>
        </w:rPr>
        <w:t xml:space="preserve"> Самарской области» (далее — Проект решения).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proofErr w:type="gramStart"/>
      <w:r w:rsidRPr="00404179">
        <w:rPr>
          <w:sz w:val="20"/>
          <w:szCs w:val="20"/>
        </w:rPr>
        <w:t xml:space="preserve">Основание проведения публичных слушаний — постановление Главы сельского поселения Абашево муниципального района </w:t>
      </w:r>
      <w:proofErr w:type="spellStart"/>
      <w:r w:rsidRPr="00404179">
        <w:rPr>
          <w:sz w:val="20"/>
          <w:szCs w:val="20"/>
        </w:rPr>
        <w:t>Хворостянский</w:t>
      </w:r>
      <w:proofErr w:type="spellEnd"/>
      <w:r w:rsidRPr="00404179">
        <w:rPr>
          <w:sz w:val="20"/>
          <w:szCs w:val="20"/>
        </w:rPr>
        <w:t xml:space="preserve"> Самарской области от 16.09.2021 № 30 «О проведении публичных слушаний по проекту решения Собрания представителей сельского поселения Абашево муниципального района </w:t>
      </w:r>
      <w:proofErr w:type="spellStart"/>
      <w:r w:rsidRPr="00404179">
        <w:rPr>
          <w:sz w:val="20"/>
          <w:szCs w:val="20"/>
        </w:rPr>
        <w:t>Хворостянский</w:t>
      </w:r>
      <w:proofErr w:type="spellEnd"/>
      <w:r w:rsidRPr="00404179">
        <w:rPr>
          <w:sz w:val="20"/>
          <w:szCs w:val="20"/>
        </w:rPr>
        <w:t xml:space="preserve"> Самарской области «О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404179">
        <w:rPr>
          <w:sz w:val="20"/>
          <w:szCs w:val="20"/>
        </w:rPr>
        <w:t>Хворостянский</w:t>
      </w:r>
      <w:proofErr w:type="spellEnd"/>
      <w:r w:rsidRPr="00404179">
        <w:rPr>
          <w:sz w:val="20"/>
          <w:szCs w:val="20"/>
        </w:rPr>
        <w:t xml:space="preserve"> Самарской области»» и оповещение о начале публичных слушаний, опубликованные в газете «</w:t>
      </w:r>
      <w:proofErr w:type="spellStart"/>
      <w:r w:rsidRPr="00404179">
        <w:rPr>
          <w:sz w:val="20"/>
          <w:szCs w:val="20"/>
        </w:rPr>
        <w:t>Абашевский</w:t>
      </w:r>
      <w:proofErr w:type="spellEnd"/>
      <w:r w:rsidRPr="00404179">
        <w:rPr>
          <w:sz w:val="20"/>
          <w:szCs w:val="20"/>
        </w:rPr>
        <w:t xml:space="preserve"> Вестник</w:t>
      </w:r>
      <w:proofErr w:type="gramEnd"/>
      <w:r w:rsidRPr="00404179">
        <w:rPr>
          <w:sz w:val="20"/>
          <w:szCs w:val="20"/>
        </w:rPr>
        <w:t>» от 17.09.2021 № 17.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>Дата проведения публичных слушаний — с 17.09.2021 до 21.10.2021.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>3. Реквизиты протокола публичных слушаний, на основании которого подготовлено заключение о результатах публичных слушаний — б/н от 15.10.2021.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>4. В публичных слушаниях приняли участие 8 человек, в том числе: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 xml:space="preserve">в селе Абашево 27 сентября 2021 года в 10-00 по адресу: Самарская область, </w:t>
      </w:r>
      <w:proofErr w:type="spellStart"/>
      <w:r w:rsidRPr="00404179">
        <w:rPr>
          <w:sz w:val="20"/>
          <w:szCs w:val="20"/>
        </w:rPr>
        <w:t>Хворостянский</w:t>
      </w:r>
      <w:proofErr w:type="spellEnd"/>
      <w:r w:rsidRPr="00404179">
        <w:rPr>
          <w:sz w:val="20"/>
          <w:szCs w:val="20"/>
        </w:rPr>
        <w:t xml:space="preserve"> район, село Абашево, ул. Озерная, д. 1;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lastRenderedPageBreak/>
        <w:t xml:space="preserve">в селе Орловка 29 сентября 2021 года в 11-00 по адресу: Самарская область, </w:t>
      </w:r>
      <w:proofErr w:type="spellStart"/>
      <w:r w:rsidRPr="00404179">
        <w:rPr>
          <w:sz w:val="20"/>
          <w:szCs w:val="20"/>
        </w:rPr>
        <w:t>Хворостянский</w:t>
      </w:r>
      <w:proofErr w:type="spellEnd"/>
      <w:r w:rsidRPr="00404179">
        <w:rPr>
          <w:sz w:val="20"/>
          <w:szCs w:val="20"/>
        </w:rPr>
        <w:t xml:space="preserve"> район, село Орловка, ул. Набережная, д. 16;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 xml:space="preserve">в деревне Толстовка 29 сентября 2021 года в 13-00 по адресу: Самарская область, </w:t>
      </w:r>
      <w:proofErr w:type="spellStart"/>
      <w:r w:rsidRPr="00404179">
        <w:rPr>
          <w:sz w:val="20"/>
          <w:szCs w:val="20"/>
        </w:rPr>
        <w:t>Хворостянский</w:t>
      </w:r>
      <w:proofErr w:type="spellEnd"/>
      <w:r w:rsidRPr="00404179">
        <w:rPr>
          <w:sz w:val="20"/>
          <w:szCs w:val="20"/>
        </w:rPr>
        <w:t xml:space="preserve"> район, деревня Толстовка, ул. Речная, д. 11.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 xml:space="preserve">5. Предложения и замечания по Проекту решения в протокол публичных слушаний не вносились. 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>6. 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публичные слушания, и иными заинтересованными лицами по вопросам, вынесенным на публичные слушания: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>№</w:t>
      </w:r>
      <w:r w:rsidRPr="00404179">
        <w:rPr>
          <w:sz w:val="20"/>
          <w:szCs w:val="20"/>
        </w:rPr>
        <w:tab/>
        <w:t>Содержание внесенных предложений и замечаний</w:t>
      </w:r>
      <w:r w:rsidRPr="00404179">
        <w:rPr>
          <w:sz w:val="20"/>
          <w:szCs w:val="20"/>
        </w:rPr>
        <w:tab/>
        <w:t>Рекомендации организатора о целесообразности или неце</w:t>
      </w:r>
      <w:bookmarkStart w:id="0" w:name="_GoBack"/>
      <w:bookmarkEnd w:id="0"/>
      <w:r w:rsidRPr="00404179">
        <w:rPr>
          <w:sz w:val="20"/>
          <w:szCs w:val="20"/>
        </w:rPr>
        <w:t>лесообразности учета замечаний и предложений, поступивших на публичных слушаниях</w:t>
      </w:r>
      <w:r w:rsidRPr="00404179">
        <w:rPr>
          <w:sz w:val="20"/>
          <w:szCs w:val="20"/>
        </w:rPr>
        <w:tab/>
        <w:t>Выводы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 xml:space="preserve">Предложения, поступившие от участников публичных слушаний и постоянно </w:t>
      </w:r>
      <w:proofErr w:type="gramStart"/>
      <w:r w:rsidRPr="00404179">
        <w:rPr>
          <w:sz w:val="20"/>
          <w:szCs w:val="20"/>
        </w:rPr>
        <w:t>проживающими</w:t>
      </w:r>
      <w:proofErr w:type="gramEnd"/>
      <w:r w:rsidRPr="00404179">
        <w:rPr>
          <w:sz w:val="20"/>
          <w:szCs w:val="20"/>
        </w:rPr>
        <w:t xml:space="preserve"> на территории, в пределах которой проводятся публичные слушания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>1</w:t>
      </w:r>
      <w:r w:rsidRPr="00404179">
        <w:rPr>
          <w:sz w:val="20"/>
          <w:szCs w:val="20"/>
        </w:rPr>
        <w:tab/>
        <w:t xml:space="preserve">не </w:t>
      </w:r>
      <w:proofErr w:type="gramStart"/>
      <w:r w:rsidRPr="00404179">
        <w:rPr>
          <w:sz w:val="20"/>
          <w:szCs w:val="20"/>
        </w:rPr>
        <w:t>поступали</w:t>
      </w:r>
      <w:proofErr w:type="gramEnd"/>
      <w:r w:rsidRPr="00404179">
        <w:rPr>
          <w:sz w:val="20"/>
          <w:szCs w:val="20"/>
        </w:rPr>
        <w:tab/>
        <w:t>отсутствуют</w:t>
      </w:r>
      <w:r w:rsidRPr="00404179">
        <w:rPr>
          <w:sz w:val="20"/>
          <w:szCs w:val="20"/>
        </w:rPr>
        <w:tab/>
        <w:t>принять Проект решения, рассмотренный на публичных слушаниях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>Предложения, поступившие от иных участников публичных слушаний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>2</w:t>
      </w:r>
      <w:r w:rsidRPr="00404179">
        <w:rPr>
          <w:sz w:val="20"/>
          <w:szCs w:val="20"/>
        </w:rPr>
        <w:tab/>
        <w:t xml:space="preserve">не </w:t>
      </w:r>
      <w:proofErr w:type="gramStart"/>
      <w:r w:rsidRPr="00404179">
        <w:rPr>
          <w:sz w:val="20"/>
          <w:szCs w:val="20"/>
        </w:rPr>
        <w:t>поступали</w:t>
      </w:r>
      <w:proofErr w:type="gramEnd"/>
      <w:r w:rsidRPr="00404179">
        <w:rPr>
          <w:sz w:val="20"/>
          <w:szCs w:val="20"/>
        </w:rPr>
        <w:tab/>
        <w:t>отсутствуют</w:t>
      </w:r>
      <w:r w:rsidRPr="00404179">
        <w:rPr>
          <w:sz w:val="20"/>
          <w:szCs w:val="20"/>
        </w:rPr>
        <w:tab/>
        <w:t>принять Проект решения, рассмотренный на публичных слушаниях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 xml:space="preserve">Глава 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>сельского поселения Абашево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 w:rsidRPr="00404179">
        <w:rPr>
          <w:sz w:val="20"/>
          <w:szCs w:val="20"/>
        </w:rPr>
        <w:t>муниципального района</w:t>
      </w:r>
    </w:p>
    <w:p w:rsidR="00404179" w:rsidRPr="00404179" w:rsidRDefault="00404179" w:rsidP="00404179">
      <w:pPr>
        <w:tabs>
          <w:tab w:val="left" w:pos="559"/>
        </w:tabs>
        <w:spacing w:before="0" w:after="0" w:line="240" w:lineRule="auto"/>
        <w:contextualSpacing/>
        <w:rPr>
          <w:b/>
          <w:sz w:val="20"/>
          <w:szCs w:val="20"/>
        </w:rPr>
      </w:pPr>
      <w:proofErr w:type="spellStart"/>
      <w:r w:rsidRPr="00404179">
        <w:rPr>
          <w:sz w:val="20"/>
          <w:szCs w:val="20"/>
        </w:rPr>
        <w:t>Хворостянский</w:t>
      </w:r>
      <w:proofErr w:type="spellEnd"/>
      <w:r w:rsidRPr="00404179">
        <w:rPr>
          <w:sz w:val="20"/>
          <w:szCs w:val="20"/>
        </w:rPr>
        <w:t xml:space="preserve"> Самарской области                                      Г.А. </w:t>
      </w:r>
      <w:proofErr w:type="spellStart"/>
      <w:r w:rsidRPr="00404179">
        <w:rPr>
          <w:sz w:val="20"/>
          <w:szCs w:val="20"/>
        </w:rPr>
        <w:t>Шабавнина</w:t>
      </w:r>
      <w:proofErr w:type="spellEnd"/>
    </w:p>
    <w:p w:rsidR="001C2B80" w:rsidRPr="001C2B80" w:rsidRDefault="001C2B80" w:rsidP="00404179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</w:p>
    <w:sectPr w:rsidR="001C2B80" w:rsidRPr="001C2B80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endnote>
  <w:end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footnote>
  <w:foot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404179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19</w:t>
    </w:r>
    <w:r w:rsidR="00EC0DA4">
      <w:rPr>
        <w:sz w:val="24"/>
        <w:szCs w:val="24"/>
      </w:rPr>
      <w:t xml:space="preserve"> </w:t>
    </w:r>
    <w:r>
      <w:rPr>
        <w:sz w:val="24"/>
        <w:szCs w:val="24"/>
      </w:rPr>
      <w:t>октябрь</w:t>
    </w:r>
    <w:r w:rsidR="0009404C">
      <w:rPr>
        <w:sz w:val="24"/>
        <w:szCs w:val="24"/>
      </w:rPr>
      <w:t xml:space="preserve">  </w:t>
    </w:r>
    <w:r w:rsidR="00A2711E">
      <w:rPr>
        <w:sz w:val="24"/>
        <w:szCs w:val="24"/>
      </w:rPr>
      <w:t>2021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574FC"/>
    <w:rsid w:val="00A86CB2"/>
    <w:rsid w:val="00A97E62"/>
    <w:rsid w:val="00AB00A1"/>
    <w:rsid w:val="00AB50E6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4" type="connector" idref="#AutoShape 25"/>
        <o:r id="V:Rule5" type="connector" idref="#AutoShape 19"/>
        <o:r id="V:Rule6" type="connector" idref="#AutoShape 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1463-C448-4BE4-99EF-0883414B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82</cp:revision>
  <cp:lastPrinted>2021-04-05T09:18:00Z</cp:lastPrinted>
  <dcterms:created xsi:type="dcterms:W3CDTF">2014-12-22T09:33:00Z</dcterms:created>
  <dcterms:modified xsi:type="dcterms:W3CDTF">2021-11-09T05:35:00Z</dcterms:modified>
</cp:coreProperties>
</file>