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C7" w:rsidRPr="00190508" w:rsidRDefault="00190508" w:rsidP="00190508">
      <w:pPr>
        <w:jc w:val="right"/>
        <w:rPr>
          <w:rFonts w:ascii="Times New Roman" w:hAnsi="Times New Roman" w:cs="Times New Roman"/>
          <w:sz w:val="44"/>
          <w:szCs w:val="44"/>
        </w:rPr>
      </w:pPr>
      <w:r w:rsidRPr="00190508">
        <w:rPr>
          <w:rFonts w:ascii="Times New Roman" w:hAnsi="Times New Roman" w:cs="Times New Roman"/>
          <w:sz w:val="44"/>
          <w:szCs w:val="44"/>
        </w:rPr>
        <w:t xml:space="preserve"> </w:t>
      </w:r>
    </w:p>
    <w:tbl>
      <w:tblPr>
        <w:tblW w:w="0" w:type="auto"/>
        <w:tblInd w:w="-252" w:type="dxa"/>
        <w:tblLook w:val="01E0"/>
      </w:tblPr>
      <w:tblGrid>
        <w:gridCol w:w="237"/>
        <w:gridCol w:w="5069"/>
      </w:tblGrid>
      <w:tr w:rsidR="00190508" w:rsidRPr="0063633C" w:rsidTr="00190508">
        <w:trPr>
          <w:trHeight w:val="2757"/>
        </w:trPr>
        <w:tc>
          <w:tcPr>
            <w:tcW w:w="237" w:type="dxa"/>
          </w:tcPr>
          <w:p w:rsidR="00190508" w:rsidRPr="0063633C" w:rsidRDefault="00190508" w:rsidP="008504C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190508" w:rsidRPr="0063633C" w:rsidRDefault="00190508" w:rsidP="008504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77E0" w:rsidRPr="00F677E0" w:rsidRDefault="00190508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7E0" w:rsidRPr="00F677E0">
              <w:rPr>
                <w:b/>
              </w:rPr>
              <w:t xml:space="preserve">РОССИЙСКАЯ   ФЕДЕРАЦИЯ                                                                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b/>
                <w:sz w:val="28"/>
                <w:szCs w:val="28"/>
              </w:rPr>
              <w:t xml:space="preserve">      </w:t>
            </w:r>
            <w:r w:rsidRPr="00F677E0">
              <w:rPr>
                <w:b/>
              </w:rPr>
              <w:t xml:space="preserve">САМАРСКАЯ  ОБЛАСТЬ                                            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b/>
              </w:rPr>
              <w:t xml:space="preserve">МУНИЦИПАЛЬНЫЙ РАЙОН        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b/>
              </w:rPr>
              <w:t xml:space="preserve">       ХВОРОСТЯНСКИЙ                            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b/>
              </w:rPr>
              <w:t xml:space="preserve">      АДМИНИСТРАЦИЯ         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</w:rPr>
            </w:pPr>
            <w:r w:rsidRPr="00F677E0">
              <w:rPr>
                <w:b/>
              </w:rPr>
              <w:t xml:space="preserve">СЕЛЬСКОГО ПОСЕЛЕНИЯ               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</w:rPr>
            </w:pPr>
            <w:r w:rsidRPr="00F677E0">
              <w:rPr>
                <w:b/>
              </w:rPr>
              <w:t xml:space="preserve">            АБАШЕВО                                                    </w:t>
            </w:r>
            <w:r w:rsidRPr="00F677E0">
              <w:rPr>
                <w:b/>
                <w:sz w:val="28"/>
                <w:szCs w:val="28"/>
              </w:rPr>
              <w:t xml:space="preserve">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</w:rPr>
            </w:pPr>
            <w:r w:rsidRPr="00F677E0">
              <w:rPr>
                <w:b/>
              </w:rPr>
              <w:t>445599,с</w:t>
            </w:r>
            <w:proofErr w:type="gramStart"/>
            <w:r w:rsidRPr="00F677E0">
              <w:rPr>
                <w:b/>
              </w:rPr>
              <w:t>.А</w:t>
            </w:r>
            <w:proofErr w:type="gramEnd"/>
            <w:r w:rsidRPr="00F677E0">
              <w:rPr>
                <w:b/>
              </w:rPr>
              <w:t xml:space="preserve">башево,ул.Озерная-1                       </w:t>
            </w:r>
          </w:p>
          <w:p w:rsidR="00F677E0" w:rsidRPr="00F677E0" w:rsidRDefault="00F677E0" w:rsidP="00F677E0">
            <w:pPr>
              <w:pStyle w:val="a6"/>
              <w:rPr>
                <w:b/>
              </w:rPr>
            </w:pPr>
            <w:r w:rsidRPr="00F677E0">
              <w:rPr>
                <w:b/>
              </w:rPr>
              <w:t xml:space="preserve">      тел.: 8(846)779-55-89</w:t>
            </w:r>
          </w:p>
          <w:p w:rsidR="00F677E0" w:rsidRPr="00F677E0" w:rsidRDefault="00F677E0" w:rsidP="00F677E0">
            <w:pPr>
              <w:pStyle w:val="a6"/>
              <w:rPr>
                <w:b/>
                <w:sz w:val="28"/>
                <w:szCs w:val="28"/>
              </w:rPr>
            </w:pPr>
            <w:r w:rsidRPr="00F677E0">
              <w:rPr>
                <w:b/>
                <w:lang w:val="en-US"/>
              </w:rPr>
              <w:t>E</w:t>
            </w:r>
            <w:r w:rsidRPr="00F677E0">
              <w:rPr>
                <w:b/>
              </w:rPr>
              <w:t>-</w:t>
            </w:r>
            <w:r w:rsidRPr="00F677E0">
              <w:rPr>
                <w:b/>
                <w:lang w:val="en-US"/>
              </w:rPr>
              <w:t>mail</w:t>
            </w:r>
            <w:r w:rsidRPr="00F677E0">
              <w:rPr>
                <w:b/>
              </w:rPr>
              <w:t>:</w:t>
            </w:r>
            <w:proofErr w:type="spellStart"/>
            <w:r w:rsidRPr="00F677E0">
              <w:rPr>
                <w:b/>
                <w:u w:val="single"/>
                <w:lang w:val="en-US"/>
              </w:rPr>
              <w:t>volost</w:t>
            </w:r>
            <w:proofErr w:type="spellEnd"/>
            <w:r w:rsidRPr="00F677E0">
              <w:rPr>
                <w:b/>
                <w:u w:val="single"/>
              </w:rPr>
              <w:t>-</w:t>
            </w:r>
            <w:proofErr w:type="spellStart"/>
            <w:r w:rsidRPr="00F677E0">
              <w:rPr>
                <w:b/>
                <w:u w:val="single"/>
                <w:lang w:val="en-US"/>
              </w:rPr>
              <w:t>abasch</w:t>
            </w:r>
            <w:proofErr w:type="spellEnd"/>
            <w:r w:rsidRPr="00F677E0">
              <w:rPr>
                <w:b/>
                <w:u w:val="single"/>
              </w:rPr>
              <w:t>@</w:t>
            </w:r>
            <w:r w:rsidRPr="00F677E0">
              <w:rPr>
                <w:b/>
                <w:u w:val="single"/>
                <w:lang w:val="en-US"/>
              </w:rPr>
              <w:t>mail</w:t>
            </w:r>
            <w:r w:rsidRPr="00F677E0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190508" w:rsidRPr="00F677E0" w:rsidRDefault="00190508" w:rsidP="00F677E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190508" w:rsidRDefault="00190508" w:rsidP="008504C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  <w:r w:rsidR="003E3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17 </w:t>
            </w:r>
          </w:p>
          <w:p w:rsidR="003E3DCB" w:rsidRPr="0063633C" w:rsidRDefault="00F17908" w:rsidP="008504C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11</w:t>
            </w:r>
            <w:r w:rsidR="003E3DCB">
              <w:rPr>
                <w:rFonts w:ascii="Times New Roman" w:hAnsi="Times New Roman" w:cs="Times New Roman"/>
                <w:b/>
                <w:sz w:val="28"/>
                <w:szCs w:val="28"/>
              </w:rPr>
              <w:t>.12.2015 г.</w:t>
            </w:r>
          </w:p>
        </w:tc>
      </w:tr>
    </w:tbl>
    <w:p w:rsidR="004F233A" w:rsidRDefault="00190508" w:rsidP="0019050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63633C">
        <w:rPr>
          <w:rFonts w:ascii="Times New Roman" w:hAnsi="Times New Roman" w:cs="Times New Roman"/>
          <w:b/>
        </w:rPr>
        <w:t>Об утверждении  Перечня</w:t>
      </w:r>
      <w:r w:rsidR="0043537D">
        <w:rPr>
          <w:rFonts w:ascii="Times New Roman" w:hAnsi="Times New Roman" w:cs="Times New Roman"/>
          <w:b/>
        </w:rPr>
        <w:t xml:space="preserve"> </w:t>
      </w:r>
      <w:r w:rsidR="004F233A">
        <w:rPr>
          <w:rFonts w:ascii="Times New Roman" w:hAnsi="Times New Roman" w:cs="Times New Roman"/>
          <w:b/>
        </w:rPr>
        <w:t>муниципальных услуг</w:t>
      </w:r>
    </w:p>
    <w:p w:rsidR="004F233A" w:rsidRDefault="00190508" w:rsidP="0019050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сельским поселением </w:t>
      </w:r>
      <w:r w:rsidR="00F677E0">
        <w:rPr>
          <w:rFonts w:ascii="Times New Roman" w:hAnsi="Times New Roman" w:cs="Times New Roman"/>
          <w:b/>
        </w:rPr>
        <w:t xml:space="preserve">Абашево </w:t>
      </w:r>
      <w:r w:rsidR="0043537D">
        <w:rPr>
          <w:rFonts w:ascii="Times New Roman" w:hAnsi="Times New Roman" w:cs="Times New Roman"/>
          <w:b/>
        </w:rPr>
        <w:t xml:space="preserve"> </w:t>
      </w:r>
    </w:p>
    <w:p w:rsidR="00190508" w:rsidRPr="0063633C" w:rsidRDefault="00190508" w:rsidP="00190508">
      <w:pPr>
        <w:spacing w:after="0"/>
        <w:rPr>
          <w:rFonts w:ascii="Times New Roman" w:hAnsi="Times New Roman" w:cs="Times New Roman"/>
          <w:b/>
        </w:rPr>
      </w:pPr>
      <w:r w:rsidRPr="0063633C">
        <w:rPr>
          <w:rFonts w:ascii="Times New Roman" w:hAnsi="Times New Roman" w:cs="Times New Roman"/>
          <w:b/>
        </w:rPr>
        <w:t>муниципального района Хворостянский</w:t>
      </w:r>
      <w:r w:rsidR="004F233A">
        <w:rPr>
          <w:rFonts w:ascii="Times New Roman" w:hAnsi="Times New Roman" w:cs="Times New Roman"/>
          <w:b/>
        </w:rPr>
        <w:t xml:space="preserve"> Самарской области</w:t>
      </w:r>
      <w:r>
        <w:rPr>
          <w:rFonts w:ascii="Times New Roman" w:hAnsi="Times New Roman" w:cs="Times New Roman"/>
          <w:b/>
        </w:rPr>
        <w:t>»</w:t>
      </w:r>
    </w:p>
    <w:p w:rsidR="003E3DCB" w:rsidRDefault="003E3DCB" w:rsidP="003E3DCB">
      <w:pPr>
        <w:spacing w:after="0"/>
        <w:rPr>
          <w:rFonts w:ascii="Times New Roman" w:hAnsi="Times New Roman" w:cs="Times New Roman"/>
        </w:rPr>
      </w:pPr>
    </w:p>
    <w:p w:rsidR="00190508" w:rsidRDefault="00190508" w:rsidP="003E3D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E3DCB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27 июля 2010 года №</w:t>
      </w:r>
      <w:r w:rsidR="004F233A">
        <w:rPr>
          <w:rFonts w:ascii="Times New Roman" w:hAnsi="Times New Roman" w:cs="Times New Roman"/>
          <w:sz w:val="24"/>
          <w:szCs w:val="24"/>
        </w:rPr>
        <w:t xml:space="preserve"> </w:t>
      </w:r>
      <w:r w:rsidRPr="003E3DCB">
        <w:rPr>
          <w:rFonts w:ascii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="004F233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Самарской области от 27.03.2015 г.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 и внесение изменений в отдельные Постановления Правительства Самарской области», Уставом сельского поселения Абашево муниципального района Хворостянский Самарской</w:t>
      </w:r>
      <w:proofErr w:type="gramEnd"/>
      <w:r w:rsidR="004F233A">
        <w:rPr>
          <w:rFonts w:ascii="Times New Roman" w:hAnsi="Times New Roman" w:cs="Times New Roman"/>
          <w:sz w:val="24"/>
          <w:szCs w:val="24"/>
        </w:rPr>
        <w:t xml:space="preserve"> области администрация сельского поселения Абашево</w:t>
      </w:r>
    </w:p>
    <w:p w:rsidR="004F233A" w:rsidRPr="004F233A" w:rsidRDefault="004F233A" w:rsidP="003E3D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23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ПОСТАНОВЛЯЕТ:</w:t>
      </w:r>
    </w:p>
    <w:p w:rsidR="00190508" w:rsidRDefault="0076046F" w:rsidP="00760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0508" w:rsidRPr="007604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F233A">
        <w:rPr>
          <w:rFonts w:ascii="Times New Roman" w:hAnsi="Times New Roman" w:cs="Times New Roman"/>
          <w:sz w:val="24"/>
          <w:szCs w:val="24"/>
        </w:rPr>
        <w:t xml:space="preserve"> </w:t>
      </w:r>
      <w:r w:rsidR="00190508" w:rsidRPr="0076046F">
        <w:rPr>
          <w:rFonts w:ascii="Times New Roman" w:hAnsi="Times New Roman" w:cs="Times New Roman"/>
          <w:sz w:val="24"/>
          <w:szCs w:val="24"/>
        </w:rPr>
        <w:t xml:space="preserve">Перечень муниципальных услуг, </w:t>
      </w:r>
      <w:r w:rsidR="004F233A">
        <w:rPr>
          <w:rFonts w:ascii="Times New Roman" w:hAnsi="Times New Roman" w:cs="Times New Roman"/>
          <w:sz w:val="24"/>
          <w:szCs w:val="24"/>
        </w:rPr>
        <w:t>предоставляемый администрацией сельского  поселения</w:t>
      </w:r>
      <w:r w:rsidR="00190508" w:rsidRPr="0076046F">
        <w:rPr>
          <w:rFonts w:ascii="Times New Roman" w:hAnsi="Times New Roman" w:cs="Times New Roman"/>
          <w:sz w:val="24"/>
          <w:szCs w:val="24"/>
        </w:rPr>
        <w:t xml:space="preserve">  </w:t>
      </w:r>
      <w:r w:rsidR="00F677E0" w:rsidRPr="0076046F">
        <w:rPr>
          <w:rFonts w:ascii="Times New Roman" w:hAnsi="Times New Roman" w:cs="Times New Roman"/>
          <w:sz w:val="24"/>
          <w:szCs w:val="24"/>
        </w:rPr>
        <w:t xml:space="preserve">Абашево </w:t>
      </w:r>
      <w:r w:rsidR="00741C3A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1.</w:t>
      </w:r>
    </w:p>
    <w:p w:rsidR="00741C3A" w:rsidRDefault="00741C3A" w:rsidP="00760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C3A" w:rsidRDefault="00741C3A" w:rsidP="00760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2.Признать Распоряжение № 14 от 27.07.2012 года «Об утверждении перечня муниципальных услуг, оказываемых сельским поселением Абашево муниципального района Хворостянский» утратившим силу с 01.01.2016 года.</w:t>
      </w:r>
    </w:p>
    <w:p w:rsidR="00741C3A" w:rsidRDefault="00741C3A" w:rsidP="00760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C3A" w:rsidRPr="0076046F" w:rsidRDefault="00741C3A" w:rsidP="00760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3.Настоящее постановление вступает в силу с 01.01.2016 года.</w:t>
      </w:r>
    </w:p>
    <w:p w:rsidR="00F17908" w:rsidRDefault="00F17908" w:rsidP="003E3DCB">
      <w:pPr>
        <w:rPr>
          <w:rFonts w:ascii="Times New Roman" w:hAnsi="Times New Roman" w:cs="Times New Roman"/>
        </w:rPr>
      </w:pPr>
    </w:p>
    <w:p w:rsidR="00190508" w:rsidRDefault="00741C3A" w:rsidP="003E3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046F">
        <w:rPr>
          <w:rFonts w:ascii="Times New Roman" w:hAnsi="Times New Roman" w:cs="Times New Roman"/>
        </w:rPr>
        <w:t>.Опубликовать настоящее постановление в газете «</w:t>
      </w:r>
      <w:proofErr w:type="spellStart"/>
      <w:r w:rsidR="0076046F">
        <w:rPr>
          <w:rFonts w:ascii="Times New Roman" w:hAnsi="Times New Roman" w:cs="Times New Roman"/>
        </w:rPr>
        <w:t>Абашевский</w:t>
      </w:r>
      <w:proofErr w:type="spellEnd"/>
      <w:r w:rsidR="0076046F">
        <w:rPr>
          <w:rFonts w:ascii="Times New Roman" w:hAnsi="Times New Roman" w:cs="Times New Roman"/>
        </w:rPr>
        <w:t xml:space="preserve"> вестник» и разместить на официальном сайте Администрации  сельского поселения Абашево.</w:t>
      </w:r>
    </w:p>
    <w:p w:rsidR="0076046F" w:rsidRDefault="0076046F" w:rsidP="003E3DCB">
      <w:pPr>
        <w:rPr>
          <w:rFonts w:ascii="Times New Roman" w:hAnsi="Times New Roman" w:cs="Times New Roman"/>
        </w:rPr>
      </w:pPr>
    </w:p>
    <w:p w:rsidR="00E760CA" w:rsidRDefault="00E760CA" w:rsidP="003E3DCB">
      <w:pPr>
        <w:pStyle w:val="a6"/>
        <w:rPr>
          <w:b/>
        </w:rPr>
      </w:pPr>
    </w:p>
    <w:p w:rsidR="00E760CA" w:rsidRDefault="00E760CA" w:rsidP="003E3DCB">
      <w:pPr>
        <w:pStyle w:val="a6"/>
        <w:rPr>
          <w:b/>
        </w:rPr>
      </w:pPr>
    </w:p>
    <w:p w:rsidR="003E3DCB" w:rsidRPr="00E760CA" w:rsidRDefault="003E3DCB" w:rsidP="003E3DCB">
      <w:pPr>
        <w:pStyle w:val="a6"/>
        <w:rPr>
          <w:rFonts w:ascii="Times New Roman" w:hAnsi="Times New Roman" w:cs="Times New Roman"/>
          <w:b/>
        </w:rPr>
      </w:pPr>
      <w:r w:rsidRPr="00E760CA">
        <w:rPr>
          <w:rFonts w:ascii="Times New Roman" w:hAnsi="Times New Roman" w:cs="Times New Roman"/>
          <w:b/>
        </w:rPr>
        <w:t xml:space="preserve">Глава сельского поселения </w:t>
      </w:r>
    </w:p>
    <w:p w:rsidR="003E3DCB" w:rsidRPr="00E760CA" w:rsidRDefault="003E3DCB" w:rsidP="003E3DCB">
      <w:pPr>
        <w:pStyle w:val="a6"/>
        <w:rPr>
          <w:rFonts w:ascii="Times New Roman" w:hAnsi="Times New Roman" w:cs="Times New Roman"/>
          <w:b/>
        </w:rPr>
      </w:pPr>
      <w:r w:rsidRPr="00E760CA">
        <w:rPr>
          <w:rFonts w:ascii="Times New Roman" w:hAnsi="Times New Roman" w:cs="Times New Roman"/>
          <w:b/>
        </w:rPr>
        <w:t>Абашево</w:t>
      </w:r>
      <w:r w:rsidRPr="00E760CA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</w:t>
      </w:r>
      <w:r w:rsidR="00E760CA">
        <w:rPr>
          <w:rFonts w:ascii="Times New Roman" w:hAnsi="Times New Roman" w:cs="Times New Roman"/>
          <w:b/>
        </w:rPr>
        <w:t xml:space="preserve">             </w:t>
      </w:r>
      <w:r w:rsidRPr="00E760CA">
        <w:rPr>
          <w:rFonts w:ascii="Times New Roman" w:hAnsi="Times New Roman" w:cs="Times New Roman"/>
          <w:b/>
        </w:rPr>
        <w:t xml:space="preserve">     Г.А. Шабавнина</w:t>
      </w:r>
    </w:p>
    <w:p w:rsidR="00741C3A" w:rsidRPr="00E760CA" w:rsidRDefault="00741C3A" w:rsidP="003E3DCB">
      <w:pPr>
        <w:pStyle w:val="a6"/>
        <w:rPr>
          <w:rFonts w:ascii="Times New Roman" w:hAnsi="Times New Roman" w:cs="Times New Roman"/>
          <w:b/>
        </w:rPr>
      </w:pPr>
    </w:p>
    <w:p w:rsidR="00741C3A" w:rsidRDefault="00741C3A" w:rsidP="003E3DCB">
      <w:pPr>
        <w:pStyle w:val="a6"/>
        <w:rPr>
          <w:b/>
        </w:rPr>
      </w:pPr>
    </w:p>
    <w:p w:rsidR="00741C3A" w:rsidRDefault="00741C3A" w:rsidP="003E3DCB">
      <w:pPr>
        <w:pStyle w:val="a6"/>
        <w:rPr>
          <w:b/>
        </w:rPr>
      </w:pPr>
    </w:p>
    <w:p w:rsidR="00741C3A" w:rsidRDefault="00741C3A" w:rsidP="00741C3A">
      <w:pPr>
        <w:pStyle w:val="a6"/>
        <w:tabs>
          <w:tab w:val="left" w:pos="6690"/>
        </w:tabs>
        <w:rPr>
          <w:b/>
        </w:rPr>
      </w:pPr>
    </w:p>
    <w:p w:rsidR="00741C3A" w:rsidRDefault="00741C3A" w:rsidP="00741C3A">
      <w:pPr>
        <w:pStyle w:val="a6"/>
        <w:tabs>
          <w:tab w:val="left" w:pos="6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Приложение №1           </w:t>
      </w:r>
    </w:p>
    <w:p w:rsidR="00741C3A" w:rsidRDefault="00741C3A" w:rsidP="00741C3A">
      <w:pPr>
        <w:pStyle w:val="a6"/>
        <w:tabs>
          <w:tab w:val="left" w:pos="669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к Постановлению администрации  </w:t>
      </w:r>
    </w:p>
    <w:p w:rsidR="00741C3A" w:rsidRDefault="00741C3A" w:rsidP="00741C3A">
      <w:pPr>
        <w:pStyle w:val="a6"/>
        <w:tabs>
          <w:tab w:val="left" w:pos="6240"/>
        </w:tabs>
        <w:rPr>
          <w:b/>
        </w:rPr>
      </w:pPr>
      <w:r>
        <w:rPr>
          <w:b/>
        </w:rPr>
        <w:tab/>
        <w:t xml:space="preserve">     </w:t>
      </w:r>
      <w:r>
        <w:rPr>
          <w:rFonts w:ascii="Times New Roman" w:hAnsi="Times New Roman" w:cs="Times New Roman"/>
        </w:rPr>
        <w:t>сельского поселения Абашево</w:t>
      </w:r>
    </w:p>
    <w:p w:rsidR="00741C3A" w:rsidRDefault="00741C3A" w:rsidP="00741C3A">
      <w:pPr>
        <w:tabs>
          <w:tab w:val="left" w:pos="6240"/>
        </w:tabs>
      </w:pPr>
      <w:r>
        <w:t xml:space="preserve">                                   </w:t>
      </w:r>
      <w:r w:rsidR="002B063C">
        <w:t xml:space="preserve">     </w:t>
      </w:r>
      <w:r>
        <w:t xml:space="preserve">                                                                   </w:t>
      </w:r>
      <w:r>
        <w:tab/>
        <w:t xml:space="preserve">                 от 11.12.2015 г. № 17</w:t>
      </w:r>
    </w:p>
    <w:p w:rsidR="002B063C" w:rsidRDefault="002B063C" w:rsidP="00741C3A">
      <w:pPr>
        <w:tabs>
          <w:tab w:val="left" w:pos="6240"/>
        </w:tabs>
      </w:pPr>
    </w:p>
    <w:p w:rsidR="002B063C" w:rsidRP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B06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Перечень муниципальных услуг, предоставляемых </w:t>
      </w:r>
    </w:p>
    <w:p w:rsidR="002B063C" w:rsidRP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B06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сельским поселением Абашево</w:t>
      </w:r>
    </w:p>
    <w:p w:rsid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2B063C">
        <w:rPr>
          <w:rFonts w:ascii="Times New Roman" w:hAnsi="Times New Roman" w:cs="Times New Roman"/>
          <w:b/>
          <w:sz w:val="24"/>
          <w:szCs w:val="24"/>
        </w:rPr>
        <w:t xml:space="preserve">                         муниципального района Хворостянский Самарской области</w:t>
      </w:r>
    </w:p>
    <w:p w:rsid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851"/>
        <w:gridCol w:w="9291"/>
      </w:tblGrid>
      <w:tr w:rsidR="002B063C" w:rsidTr="00E760CA">
        <w:trPr>
          <w:trHeight w:val="432"/>
        </w:trPr>
        <w:tc>
          <w:tcPr>
            <w:tcW w:w="851" w:type="dxa"/>
          </w:tcPr>
          <w:p w:rsidR="002B063C" w:rsidRDefault="002B063C" w:rsidP="008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291" w:type="dxa"/>
          </w:tcPr>
          <w:p w:rsidR="002B063C" w:rsidRDefault="002B063C" w:rsidP="008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услуги</w:t>
            </w:r>
          </w:p>
        </w:tc>
      </w:tr>
      <w:tr w:rsidR="002B063C" w:rsidRPr="000F52D8" w:rsidTr="00E760CA">
        <w:trPr>
          <w:trHeight w:val="631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аренду, безвозмездное пользование    и продление договоров аренды безвозмездного пользования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 на проведения  земляных работ      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Оформление справки  о проживании (в т</w:t>
            </w:r>
            <w:proofErr w:type="gramStart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 сезонном)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документов (единого жилищного документа, копии </w:t>
            </w:r>
            <w:proofErr w:type="spellStart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финансова-лицевого</w:t>
            </w:r>
            <w:proofErr w:type="spellEnd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 счета, выписки из домовой книги</w:t>
            </w:r>
            <w:proofErr w:type="gramStart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учета собственника жилого помещения, справок и иных документов предусмотренных  законодательством Российской Федерации»</w:t>
            </w:r>
            <w:bookmarkStart w:id="0" w:name="_GoBack"/>
            <w:bookmarkEnd w:id="0"/>
          </w:p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Согласование акта границ земельного участка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Изменение или уточнение  вида разрешенного использования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Выдача информации по запросам пользователей</w:t>
            </w:r>
          </w:p>
        </w:tc>
      </w:tr>
      <w:tr w:rsidR="002B063C" w:rsidRPr="000F52D8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Pr="000F52D8" w:rsidRDefault="002B063C" w:rsidP="0088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Присвоение изменение</w:t>
            </w:r>
            <w:proofErr w:type="gramStart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52D8">
              <w:rPr>
                <w:rFonts w:ascii="Times New Roman" w:hAnsi="Times New Roman" w:cs="Times New Roman"/>
                <w:sz w:val="24"/>
                <w:szCs w:val="24"/>
              </w:rPr>
              <w:t>регистрация и аннулирование  адресов объектов недвижимости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жилых помещений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согласия на передачу в поднаем жилых помещений (части жилого помещения), занимаемых гражданами – нанимателями жилых помещений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жилых помещений меньшего размера взамен занимаемых жилых помещений гражданами – нанимателями жилых помещений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освободившихся жилых помещений муниципального жилищного фонда в коммунальной квартире гражданам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жилых помещений муниципального специализированного жилищного фонда по договорам найма специализированных жилых помещений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(расторжение) договора социального найма жилого помещения муниципального жилищного фонда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Расторжение договора найма жилого помещения муниципального специализированного жилищного фонда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разрешений на снос зеленых насаждений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разрешений на проведение земляных работ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услуги по присоединению объекта дорожного сервиса к автомобильной дороге общего пользования местного значения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разрешений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места для захоронения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подзахоронения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умершего на кладбищах, находящихся в собственности муниципального образования либо на ином вещном праве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выписок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ритуальных услуг на территории муниципального образования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справки о проживании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Акта границ земельного участка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ходатайства об уточнении или изменении вида разрешенного использования земельного участка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аренду, безвозмездное пользование и продление договоров аренды, безвозмездного пользования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жилого помещения муниципального жилищного фонда в собственность граждан (приватизация)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заявление, документов, а также постановка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из муниципального жилищного фонда по договорам социального найма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информации по запросам пользователей</w:t>
            </w:r>
          </w:p>
        </w:tc>
      </w:tr>
      <w:tr w:rsidR="002B063C" w:rsidTr="00E760CA">
        <w:trPr>
          <w:trHeight w:val="432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схем границ земельных участков на кадастровом плане или кадастровой карте территории</w:t>
            </w:r>
          </w:p>
        </w:tc>
      </w:tr>
      <w:tr w:rsidR="002B063C" w:rsidTr="00E760CA">
        <w:trPr>
          <w:trHeight w:val="637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вида разрешенного использования земельного участка</w:t>
            </w:r>
          </w:p>
        </w:tc>
      </w:tr>
      <w:tr w:rsidR="002B063C" w:rsidTr="00E760CA">
        <w:trPr>
          <w:trHeight w:val="857"/>
        </w:trPr>
        <w:tc>
          <w:tcPr>
            <w:tcW w:w="851" w:type="dxa"/>
          </w:tcPr>
          <w:p w:rsidR="002B063C" w:rsidRPr="00F617F6" w:rsidRDefault="002B063C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2B063C" w:rsidRDefault="002B063C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в аренду, безвозмездное пользование и продление договоров аренды, безвозмездного пользования движимого и недвижимого имущества</w:t>
            </w:r>
          </w:p>
        </w:tc>
      </w:tr>
      <w:tr w:rsidR="00E760CA" w:rsidTr="00E760CA">
        <w:trPr>
          <w:trHeight w:val="591"/>
        </w:trPr>
        <w:tc>
          <w:tcPr>
            <w:tcW w:w="851" w:type="dxa"/>
          </w:tcPr>
          <w:p w:rsidR="00E760CA" w:rsidRPr="00F617F6" w:rsidRDefault="00E760CA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E760CA" w:rsidRDefault="00E760CA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в муниципальную собственность имущества (договор дарения и т.д.)</w:t>
            </w:r>
          </w:p>
        </w:tc>
      </w:tr>
      <w:tr w:rsidR="00E760CA" w:rsidTr="00E760CA">
        <w:trPr>
          <w:trHeight w:val="998"/>
        </w:trPr>
        <w:tc>
          <w:tcPr>
            <w:tcW w:w="851" w:type="dxa"/>
          </w:tcPr>
          <w:p w:rsidR="00E760CA" w:rsidRPr="00F617F6" w:rsidRDefault="00E760CA" w:rsidP="002B063C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91" w:type="dxa"/>
          </w:tcPr>
          <w:p w:rsidR="00E760CA" w:rsidRDefault="00E760CA" w:rsidP="008837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по заявлению лица об отказе на земельный участок.</w:t>
            </w:r>
          </w:p>
        </w:tc>
      </w:tr>
    </w:tbl>
    <w:p w:rsidR="002B063C" w:rsidRPr="002B063C" w:rsidRDefault="002B063C" w:rsidP="002B063C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sectPr w:rsidR="002B063C" w:rsidRPr="002B063C" w:rsidSect="00DB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A56" w:rsidRDefault="00CE1A56" w:rsidP="00741C3A">
      <w:pPr>
        <w:spacing w:after="0" w:line="240" w:lineRule="auto"/>
      </w:pPr>
      <w:r>
        <w:separator/>
      </w:r>
    </w:p>
  </w:endnote>
  <w:endnote w:type="continuationSeparator" w:id="0">
    <w:p w:rsidR="00CE1A56" w:rsidRDefault="00CE1A56" w:rsidP="0074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A56" w:rsidRDefault="00CE1A56" w:rsidP="00741C3A">
      <w:pPr>
        <w:spacing w:after="0" w:line="240" w:lineRule="auto"/>
      </w:pPr>
      <w:r>
        <w:separator/>
      </w:r>
    </w:p>
  </w:footnote>
  <w:footnote w:type="continuationSeparator" w:id="0">
    <w:p w:rsidR="00CE1A56" w:rsidRDefault="00CE1A56" w:rsidP="0074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46F"/>
    <w:multiLevelType w:val="hybridMultilevel"/>
    <w:tmpl w:val="9EE2C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59B5"/>
    <w:multiLevelType w:val="hybridMultilevel"/>
    <w:tmpl w:val="530C62B0"/>
    <w:lvl w:ilvl="0" w:tplc="8D08D06E">
      <w:start w:val="1"/>
      <w:numFmt w:val="decimal"/>
      <w:lvlText w:val="%1."/>
      <w:lvlJc w:val="left"/>
      <w:pPr>
        <w:ind w:left="1482" w:hanging="915"/>
      </w:pPr>
      <w:rPr>
        <w:rFonts w:ascii="Times New Roman" w:eastAsiaTheme="minorEastAsia" w:hAnsi="Times New Roman"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533DF"/>
    <w:multiLevelType w:val="hybridMultilevel"/>
    <w:tmpl w:val="5992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08"/>
    <w:rsid w:val="000F52D8"/>
    <w:rsid w:val="00190508"/>
    <w:rsid w:val="002B063C"/>
    <w:rsid w:val="003E3DCB"/>
    <w:rsid w:val="003E6CF9"/>
    <w:rsid w:val="0043537D"/>
    <w:rsid w:val="0048218C"/>
    <w:rsid w:val="004F233A"/>
    <w:rsid w:val="00667B04"/>
    <w:rsid w:val="00741C3A"/>
    <w:rsid w:val="0076046F"/>
    <w:rsid w:val="00887309"/>
    <w:rsid w:val="00983572"/>
    <w:rsid w:val="00A87797"/>
    <w:rsid w:val="00CE1A56"/>
    <w:rsid w:val="00CE5D4B"/>
    <w:rsid w:val="00DA194D"/>
    <w:rsid w:val="00DB3FFC"/>
    <w:rsid w:val="00E760CA"/>
    <w:rsid w:val="00F17908"/>
    <w:rsid w:val="00F617F6"/>
    <w:rsid w:val="00F6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05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0508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9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77E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74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1C3A"/>
  </w:style>
  <w:style w:type="paragraph" w:styleId="a9">
    <w:name w:val="footer"/>
    <w:basedOn w:val="a"/>
    <w:link w:val="aa"/>
    <w:uiPriority w:val="99"/>
    <w:semiHidden/>
    <w:unhideWhenUsed/>
    <w:rsid w:val="00741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1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8171B-B935-4C6E-BE6D-B4C2AE04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8</cp:revision>
  <cp:lastPrinted>2016-01-14T11:38:00Z</cp:lastPrinted>
  <dcterms:created xsi:type="dcterms:W3CDTF">2015-10-01T06:07:00Z</dcterms:created>
  <dcterms:modified xsi:type="dcterms:W3CDTF">2016-01-14T11:38:00Z</dcterms:modified>
</cp:coreProperties>
</file>