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2A76BB">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2A76BB">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2A76BB"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3C0FB4">
                  <w:rPr>
                    <w:b/>
                    <w:bCs/>
                    <w:sz w:val="72"/>
                    <w:szCs w:val="72"/>
                  </w:rPr>
                  <w:t>2021</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004708AE">
        <w:rPr>
          <w:rFonts w:eastAsia="Calibri"/>
          <w:i/>
          <w:color w:val="000000"/>
          <w:sz w:val="28"/>
          <w:szCs w:val="28"/>
        </w:rPr>
        <w:t xml:space="preserve"> </w:t>
      </w:r>
      <w:r w:rsidR="00414E96">
        <w:rPr>
          <w:rFonts w:eastAsia="Calibri"/>
          <w:i/>
          <w:color w:val="000000"/>
          <w:sz w:val="28"/>
          <w:szCs w:val="28"/>
        </w:rPr>
        <w:t xml:space="preserve">                      Выпуск №</w:t>
      </w:r>
      <w:r w:rsidR="001D5548">
        <w:rPr>
          <w:rFonts w:eastAsia="Calibri"/>
          <w:i/>
          <w:color w:val="000000"/>
          <w:sz w:val="28"/>
          <w:szCs w:val="28"/>
        </w:rPr>
        <w:t>15</w:t>
      </w:r>
      <w:r w:rsidR="004708AE">
        <w:rPr>
          <w:rFonts w:eastAsia="Calibri"/>
          <w:i/>
          <w:color w:val="000000"/>
          <w:sz w:val="28"/>
          <w:szCs w:val="28"/>
        </w:rPr>
        <w:t xml:space="preserve"> </w:t>
      </w:r>
      <w:r w:rsidR="00AE7B4D">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1D5548">
        <w:rPr>
          <w:rFonts w:eastAsia="Calibri"/>
          <w:i/>
          <w:color w:val="000000"/>
          <w:sz w:val="28"/>
          <w:szCs w:val="28"/>
        </w:rPr>
        <w:t>03</w:t>
      </w:r>
      <w:r>
        <w:rPr>
          <w:rFonts w:eastAsia="Calibri"/>
          <w:i/>
          <w:color w:val="000000"/>
          <w:sz w:val="28"/>
          <w:szCs w:val="28"/>
        </w:rPr>
        <w:t>.</w:t>
      </w:r>
      <w:r w:rsidR="001D5548">
        <w:rPr>
          <w:rFonts w:eastAsia="Calibri"/>
          <w:i/>
          <w:color w:val="000000"/>
          <w:sz w:val="28"/>
          <w:szCs w:val="28"/>
        </w:rPr>
        <w:t>09</w:t>
      </w:r>
      <w:r w:rsidR="00A2711E">
        <w:rPr>
          <w:rFonts w:eastAsia="Calibri"/>
          <w:i/>
          <w:color w:val="000000"/>
          <w:sz w:val="28"/>
          <w:szCs w:val="28"/>
        </w:rPr>
        <w:t>. 2021</w:t>
      </w:r>
      <w:r>
        <w:rPr>
          <w:rFonts w:eastAsia="Calibri"/>
          <w:i/>
          <w:color w:val="000000"/>
          <w:sz w:val="28"/>
          <w:szCs w:val="28"/>
        </w:rPr>
        <w:t xml:space="preserve"> года</w:t>
      </w:r>
    </w:p>
    <w:p w:rsidR="00482A93" w:rsidRDefault="00482A93" w:rsidP="00482A93">
      <w:pPr>
        <w:pStyle w:val="a3"/>
        <w:rPr>
          <w:b/>
          <w:sz w:val="20"/>
          <w:szCs w:val="20"/>
        </w:rPr>
        <w:sectPr w:rsidR="00482A93" w:rsidSect="00727A7B">
          <w:headerReference w:type="default" r:id="rId9"/>
          <w:footerReference w:type="default" r:id="rId10"/>
          <w:pgSz w:w="11907" w:h="16839" w:code="9"/>
          <w:pgMar w:top="1134" w:right="851" w:bottom="1134" w:left="1701" w:header="709" w:footer="61" w:gutter="0"/>
          <w:pgNumType w:chapStyle="1"/>
          <w:cols w:space="708"/>
          <w:titlePg/>
          <w:docGrid w:linePitch="435"/>
        </w:sectPr>
      </w:pP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lastRenderedPageBreak/>
        <w:t xml:space="preserve">РОССИЙСКАЯ   ФЕДЕРАЦИЯ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САМАРСКАЯ  ОБЛАСТЬ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МУНИЦИПАЛЬНЫЙ РАЙОН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ХВОРОСТЯНСКИЙ                                               </w:t>
      </w:r>
      <w:r w:rsidRPr="00A03DDC">
        <w:rPr>
          <w:b/>
          <w:sz w:val="20"/>
          <w:szCs w:val="20"/>
        </w:rPr>
        <w:tab/>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АДМИНИСТРАЦИЯ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СЕЛЬСКОГО ПОСЕЛЕНИЯ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АБАШЕВО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445599,с</w:t>
      </w:r>
      <w:proofErr w:type="gramStart"/>
      <w:r w:rsidRPr="00A03DDC">
        <w:rPr>
          <w:b/>
          <w:sz w:val="20"/>
          <w:szCs w:val="20"/>
        </w:rPr>
        <w:t>.А</w:t>
      </w:r>
      <w:proofErr w:type="gramEnd"/>
      <w:r w:rsidRPr="00A03DDC">
        <w:rPr>
          <w:b/>
          <w:sz w:val="20"/>
          <w:szCs w:val="20"/>
        </w:rPr>
        <w:t xml:space="preserve">башево,ул.Озерная-1                       </w:t>
      </w:r>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тел.(846-77)9-55-89</w:t>
      </w:r>
    </w:p>
    <w:p w:rsidR="00A03DDC" w:rsidRPr="00A03DDC" w:rsidRDefault="00A03DDC" w:rsidP="00A03DDC">
      <w:pPr>
        <w:tabs>
          <w:tab w:val="left" w:pos="559"/>
        </w:tabs>
        <w:spacing w:before="0" w:after="0" w:line="240" w:lineRule="auto"/>
        <w:contextualSpacing/>
        <w:rPr>
          <w:b/>
          <w:sz w:val="20"/>
          <w:szCs w:val="20"/>
        </w:rPr>
      </w:pPr>
      <w:proofErr w:type="spellStart"/>
      <w:r w:rsidRPr="00A03DDC">
        <w:rPr>
          <w:b/>
          <w:sz w:val="20"/>
          <w:szCs w:val="20"/>
        </w:rPr>
        <w:t>E-mail:volost-abasch@mail.ru</w:t>
      </w:r>
      <w:proofErr w:type="spellEnd"/>
    </w:p>
    <w:p w:rsidR="00A03DDC" w:rsidRPr="00A03DDC" w:rsidRDefault="00A03DDC" w:rsidP="00A03DDC">
      <w:pPr>
        <w:tabs>
          <w:tab w:val="left" w:pos="559"/>
        </w:tabs>
        <w:spacing w:before="0" w:after="0" w:line="240" w:lineRule="auto"/>
        <w:contextualSpacing/>
        <w:rPr>
          <w:b/>
          <w:sz w:val="20"/>
          <w:szCs w:val="20"/>
        </w:rPr>
      </w:pPr>
      <w:r w:rsidRPr="00A03DDC">
        <w:rPr>
          <w:b/>
          <w:sz w:val="20"/>
          <w:szCs w:val="20"/>
        </w:rPr>
        <w:t xml:space="preserve">  ПОСТАНОВЛЕНИЕ № </w:t>
      </w:r>
      <w:r w:rsidR="001D5548">
        <w:rPr>
          <w:b/>
          <w:sz w:val="20"/>
          <w:szCs w:val="20"/>
        </w:rPr>
        <w:t>27</w:t>
      </w:r>
    </w:p>
    <w:p w:rsidR="00A03DDC" w:rsidRDefault="00A03DDC" w:rsidP="00A03DDC">
      <w:pPr>
        <w:tabs>
          <w:tab w:val="left" w:pos="559"/>
        </w:tabs>
        <w:spacing w:before="0" w:after="0" w:line="240" w:lineRule="auto"/>
        <w:contextualSpacing/>
        <w:rPr>
          <w:b/>
          <w:sz w:val="20"/>
          <w:szCs w:val="20"/>
        </w:rPr>
      </w:pPr>
      <w:r w:rsidRPr="00A03DDC">
        <w:rPr>
          <w:b/>
          <w:sz w:val="20"/>
          <w:szCs w:val="20"/>
        </w:rPr>
        <w:t xml:space="preserve">       от  </w:t>
      </w:r>
      <w:r w:rsidR="001D5548">
        <w:rPr>
          <w:b/>
          <w:sz w:val="20"/>
          <w:szCs w:val="20"/>
        </w:rPr>
        <w:t>02</w:t>
      </w:r>
      <w:r w:rsidRPr="00A03DDC">
        <w:rPr>
          <w:b/>
          <w:sz w:val="20"/>
          <w:szCs w:val="20"/>
        </w:rPr>
        <w:t>.</w:t>
      </w:r>
      <w:r w:rsidR="001D5548">
        <w:rPr>
          <w:b/>
          <w:sz w:val="20"/>
          <w:szCs w:val="20"/>
        </w:rPr>
        <w:t>09</w:t>
      </w:r>
      <w:r w:rsidRPr="00A03DDC">
        <w:rPr>
          <w:b/>
          <w:sz w:val="20"/>
          <w:szCs w:val="20"/>
        </w:rPr>
        <w:t>.2021 г.</w:t>
      </w:r>
    </w:p>
    <w:p w:rsidR="001D5548" w:rsidRPr="001D5548" w:rsidRDefault="001D5548" w:rsidP="001D5548">
      <w:pPr>
        <w:tabs>
          <w:tab w:val="left" w:pos="559"/>
        </w:tabs>
        <w:spacing w:before="0" w:after="0" w:line="240" w:lineRule="auto"/>
        <w:contextualSpacing/>
        <w:rPr>
          <w:b/>
          <w:sz w:val="20"/>
          <w:szCs w:val="20"/>
        </w:rPr>
      </w:pPr>
      <w:r w:rsidRPr="001D5548">
        <w:rPr>
          <w:b/>
          <w:sz w:val="20"/>
          <w:szCs w:val="20"/>
        </w:rPr>
        <w:t xml:space="preserve">О внесении изменений в постановление администрации сельского поселения Абашево  от 24.12.2018 № 29  «Об утверждении муниципальной программы  Противодействие коррупции   в сельском поселении Абашево   муниципального района </w:t>
      </w:r>
      <w:proofErr w:type="spellStart"/>
      <w:r w:rsidRPr="001D5548">
        <w:rPr>
          <w:b/>
          <w:sz w:val="20"/>
          <w:szCs w:val="20"/>
        </w:rPr>
        <w:t>Хворостянский</w:t>
      </w:r>
      <w:proofErr w:type="spellEnd"/>
      <w:r w:rsidRPr="001D5548">
        <w:rPr>
          <w:b/>
          <w:sz w:val="20"/>
          <w:szCs w:val="20"/>
        </w:rPr>
        <w:t xml:space="preserve"> Самарской области»  на  2019-2021 годы»</w:t>
      </w:r>
    </w:p>
    <w:p w:rsidR="001D5548" w:rsidRPr="001D5548" w:rsidRDefault="001D5548" w:rsidP="001D5548">
      <w:pPr>
        <w:tabs>
          <w:tab w:val="left" w:pos="559"/>
        </w:tabs>
        <w:spacing w:before="0" w:after="0" w:line="240" w:lineRule="auto"/>
        <w:contextualSpacing/>
        <w:rPr>
          <w:b/>
          <w:sz w:val="20"/>
          <w:szCs w:val="20"/>
        </w:rPr>
      </w:pPr>
    </w:p>
    <w:p w:rsidR="001D5548" w:rsidRPr="001D5548" w:rsidRDefault="001D5548" w:rsidP="001D5548">
      <w:pPr>
        <w:tabs>
          <w:tab w:val="left" w:pos="559"/>
        </w:tabs>
        <w:spacing w:before="0" w:after="0" w:line="240" w:lineRule="auto"/>
        <w:contextualSpacing/>
        <w:rPr>
          <w:sz w:val="20"/>
          <w:szCs w:val="20"/>
        </w:rPr>
      </w:pPr>
      <w:r w:rsidRPr="001D5548">
        <w:rPr>
          <w:sz w:val="20"/>
          <w:szCs w:val="20"/>
        </w:rPr>
        <w:t>В целях организации исполнения </w:t>
      </w:r>
      <w:r w:rsidRPr="001D5548">
        <w:rPr>
          <w:bCs/>
          <w:sz w:val="20"/>
          <w:szCs w:val="20"/>
        </w:rPr>
        <w:t>Федерального закона</w:t>
      </w:r>
      <w:r w:rsidRPr="001D5548">
        <w:rPr>
          <w:sz w:val="20"/>
          <w:szCs w:val="20"/>
        </w:rPr>
        <w:t> от 25.12.2008 г. N 273-ФЗ      "О противодействии коррупции", </w:t>
      </w:r>
      <w:r w:rsidRPr="001D5548">
        <w:rPr>
          <w:bCs/>
          <w:sz w:val="20"/>
          <w:szCs w:val="20"/>
        </w:rPr>
        <w:t>в соответствии с Указом Президента Российской Федерации от 16.08.2021 года N 478 "О Национальном плане противодействия коррупции на 2021 - 2024 годы"</w:t>
      </w:r>
      <w:r w:rsidRPr="001D5548">
        <w:rPr>
          <w:sz w:val="20"/>
          <w:szCs w:val="20"/>
        </w:rPr>
        <w:t xml:space="preserve">», руководствуясь Уставом сельского поселения Абашево, администрация сельского поселения Абашево </w:t>
      </w:r>
    </w:p>
    <w:p w:rsidR="001D5548" w:rsidRPr="001D5548" w:rsidRDefault="001D5548" w:rsidP="001D5548">
      <w:pPr>
        <w:tabs>
          <w:tab w:val="left" w:pos="559"/>
        </w:tabs>
        <w:spacing w:before="0" w:after="0" w:line="240" w:lineRule="auto"/>
        <w:contextualSpacing/>
        <w:rPr>
          <w:sz w:val="20"/>
          <w:szCs w:val="20"/>
        </w:rPr>
      </w:pPr>
      <w:r w:rsidRPr="001D5548">
        <w:rPr>
          <w:sz w:val="20"/>
          <w:szCs w:val="20"/>
        </w:rPr>
        <w:t xml:space="preserve">                                                              ПОСТАНОВЛЯЕТ:</w:t>
      </w:r>
    </w:p>
    <w:p w:rsidR="001D5548" w:rsidRPr="001D5548" w:rsidRDefault="001D5548" w:rsidP="001D5548">
      <w:pPr>
        <w:tabs>
          <w:tab w:val="left" w:pos="559"/>
        </w:tabs>
        <w:spacing w:before="0" w:after="0" w:line="240" w:lineRule="auto"/>
        <w:contextualSpacing/>
        <w:rPr>
          <w:sz w:val="20"/>
          <w:szCs w:val="20"/>
        </w:rPr>
      </w:pPr>
    </w:p>
    <w:p w:rsidR="001D5548" w:rsidRPr="001D5548" w:rsidRDefault="001D5548" w:rsidP="001D5548">
      <w:pPr>
        <w:tabs>
          <w:tab w:val="left" w:pos="559"/>
        </w:tabs>
        <w:spacing w:before="0" w:after="0" w:line="240" w:lineRule="auto"/>
        <w:contextualSpacing/>
        <w:rPr>
          <w:sz w:val="20"/>
          <w:szCs w:val="20"/>
        </w:rPr>
      </w:pPr>
      <w:r w:rsidRPr="001D5548">
        <w:rPr>
          <w:sz w:val="20"/>
          <w:szCs w:val="20"/>
        </w:rPr>
        <w:t xml:space="preserve">     1.Внести в  приложение № 2 к постановлению  администрации сельского поселения Абашево муниципального района </w:t>
      </w:r>
      <w:proofErr w:type="spellStart"/>
      <w:r w:rsidRPr="001D5548">
        <w:rPr>
          <w:sz w:val="20"/>
          <w:szCs w:val="20"/>
        </w:rPr>
        <w:t>Хворостянский</w:t>
      </w:r>
      <w:proofErr w:type="spellEnd"/>
      <w:r w:rsidRPr="001D5548">
        <w:rPr>
          <w:sz w:val="20"/>
          <w:szCs w:val="20"/>
        </w:rPr>
        <w:t xml:space="preserve"> от 24.12.2018 г. № 29  «Об утверждении муниципальной Программы  противодействие коррупции   в сельском поселении Абашево   муниципального района </w:t>
      </w:r>
      <w:proofErr w:type="spellStart"/>
      <w:r w:rsidRPr="001D5548">
        <w:rPr>
          <w:sz w:val="20"/>
          <w:szCs w:val="20"/>
        </w:rPr>
        <w:t>Хворостянский</w:t>
      </w:r>
      <w:proofErr w:type="spellEnd"/>
      <w:r w:rsidRPr="001D5548">
        <w:rPr>
          <w:sz w:val="20"/>
          <w:szCs w:val="20"/>
        </w:rPr>
        <w:t xml:space="preserve"> Самарской области»  на  2019-2021 годы», следующие изменения: </w:t>
      </w:r>
    </w:p>
    <w:p w:rsidR="001D5548" w:rsidRDefault="001D5548" w:rsidP="001D5548">
      <w:pPr>
        <w:tabs>
          <w:tab w:val="left" w:pos="559"/>
        </w:tabs>
        <w:spacing w:before="0" w:after="0" w:line="240" w:lineRule="auto"/>
        <w:contextualSpacing/>
        <w:rPr>
          <w:sz w:val="20"/>
          <w:szCs w:val="20"/>
        </w:rPr>
      </w:pPr>
      <w:r w:rsidRPr="001D5548">
        <w:rPr>
          <w:sz w:val="20"/>
          <w:szCs w:val="20"/>
        </w:rPr>
        <w:t xml:space="preserve">     1.1.Задачу 2 Перечня мероприятий муниципальной программы «Противодействия коррупции в сельском поселении Абашево муниципального района </w:t>
      </w:r>
      <w:proofErr w:type="spellStart"/>
      <w:r w:rsidRPr="001D5548">
        <w:rPr>
          <w:sz w:val="20"/>
          <w:szCs w:val="20"/>
        </w:rPr>
        <w:t>Хворостянский</w:t>
      </w:r>
      <w:proofErr w:type="spellEnd"/>
      <w:r w:rsidRPr="001D5548">
        <w:rPr>
          <w:sz w:val="20"/>
          <w:szCs w:val="20"/>
        </w:rPr>
        <w:t xml:space="preserve"> Самарской области на 2019- 2021 годы» дополнить пунктами 2.14., 2.15., 2.16. следующего содержания:</w:t>
      </w:r>
    </w:p>
    <w:p w:rsidR="001D5548" w:rsidRDefault="001D5548" w:rsidP="001D5548">
      <w:pPr>
        <w:tabs>
          <w:tab w:val="left" w:pos="559"/>
        </w:tabs>
        <w:spacing w:before="0" w:after="0" w:line="240" w:lineRule="auto"/>
        <w:contextualSpacing/>
        <w:rPr>
          <w:sz w:val="20"/>
          <w:szCs w:val="20"/>
        </w:rPr>
      </w:pPr>
    </w:p>
    <w:p w:rsidR="001D5548" w:rsidRDefault="001D5548" w:rsidP="001D5548">
      <w:pPr>
        <w:tabs>
          <w:tab w:val="left" w:pos="559"/>
        </w:tabs>
        <w:spacing w:before="0" w:after="0" w:line="240" w:lineRule="auto"/>
        <w:contextualSpacing/>
        <w:rPr>
          <w:sz w:val="20"/>
          <w:szCs w:val="20"/>
        </w:rPr>
      </w:pPr>
      <w:r w:rsidRPr="001D5548">
        <w:rPr>
          <w:sz w:val="20"/>
          <w:szCs w:val="20"/>
        </w:rPr>
        <w:lastRenderedPageBreak/>
        <w:t>2.14.</w:t>
      </w:r>
      <w:r w:rsidRPr="001D5548">
        <w:rPr>
          <w:sz w:val="20"/>
          <w:szCs w:val="20"/>
        </w:rPr>
        <w:tab/>
        <w:t>Проведение анализа коррупционных рисков, связанных с участием муниципальных служащих на безвозмездной основе в управлении коммерческих организациях и их деятельностью в качестве членов коллегиальных органов управления этих организаций</w:t>
      </w:r>
    </w:p>
    <w:p w:rsidR="001D5548" w:rsidRDefault="001D5548" w:rsidP="001D5548">
      <w:pPr>
        <w:tabs>
          <w:tab w:val="left" w:pos="559"/>
        </w:tabs>
        <w:spacing w:before="0" w:after="0" w:line="240" w:lineRule="auto"/>
        <w:contextualSpacing/>
        <w:rPr>
          <w:sz w:val="20"/>
          <w:szCs w:val="20"/>
        </w:rPr>
      </w:pPr>
      <w:r w:rsidRPr="001D5548">
        <w:rPr>
          <w:sz w:val="20"/>
          <w:szCs w:val="20"/>
        </w:rPr>
        <w:t>2019-2021</w:t>
      </w:r>
      <w:r w:rsidRPr="001D5548">
        <w:rPr>
          <w:sz w:val="20"/>
          <w:szCs w:val="20"/>
        </w:rPr>
        <w:tab/>
        <w:t>Глава сельского поселения Абашево</w:t>
      </w:r>
    </w:p>
    <w:p w:rsidR="001D5548" w:rsidRDefault="001D5548" w:rsidP="001D5548">
      <w:pPr>
        <w:rPr>
          <w:sz w:val="20"/>
          <w:szCs w:val="20"/>
        </w:rPr>
      </w:pPr>
      <w:r w:rsidRPr="001D5548">
        <w:rPr>
          <w:sz w:val="20"/>
          <w:szCs w:val="20"/>
        </w:rPr>
        <w:t>2.15.</w:t>
      </w:r>
      <w:r w:rsidRPr="001D5548">
        <w:rPr>
          <w:sz w:val="20"/>
          <w:szCs w:val="20"/>
        </w:rPr>
        <w:tab/>
      </w:r>
      <w:proofErr w:type="gramStart"/>
      <w:r w:rsidRPr="001D5548">
        <w:rPr>
          <w:sz w:val="20"/>
          <w:szCs w:val="20"/>
        </w:rPr>
        <w:t>Проведение анализа сведений, представляемых муниципальными служащими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w:t>
      </w:r>
      <w:proofErr w:type="gramEnd"/>
      <w:r w:rsidRPr="001D5548">
        <w:rPr>
          <w:sz w:val="20"/>
          <w:szCs w:val="20"/>
        </w:rPr>
        <w:t>, предшествующего году представления сведений (дале</w:t>
      </w:r>
      <w:proofErr w:type="gramStart"/>
      <w:r w:rsidRPr="001D5548">
        <w:rPr>
          <w:sz w:val="20"/>
          <w:szCs w:val="20"/>
        </w:rPr>
        <w:t>е-</w:t>
      </w:r>
      <w:proofErr w:type="gramEnd"/>
      <w:r w:rsidRPr="001D5548">
        <w:rPr>
          <w:sz w:val="20"/>
          <w:szCs w:val="20"/>
        </w:rPr>
        <w:t xml:space="preserve">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sidRPr="001D5548">
        <w:rPr>
          <w:sz w:val="20"/>
          <w:szCs w:val="20"/>
        </w:rPr>
        <w:tab/>
        <w:t>2021</w:t>
      </w:r>
      <w:r w:rsidRPr="001D5548">
        <w:rPr>
          <w:sz w:val="20"/>
          <w:szCs w:val="20"/>
        </w:rPr>
        <w:tab/>
        <w:t>Глава сельского поселения Абашево</w:t>
      </w:r>
    </w:p>
    <w:p w:rsidR="001D5548" w:rsidRPr="001D5548" w:rsidRDefault="001D5548" w:rsidP="001D5548">
      <w:pPr>
        <w:rPr>
          <w:sz w:val="20"/>
          <w:szCs w:val="20"/>
        </w:rPr>
      </w:pPr>
      <w:r w:rsidRPr="001D5548">
        <w:rPr>
          <w:sz w:val="20"/>
          <w:szCs w:val="20"/>
        </w:rPr>
        <w:t>2.16.</w:t>
      </w:r>
      <w:r w:rsidRPr="001D5548">
        <w:rPr>
          <w:sz w:val="20"/>
          <w:szCs w:val="20"/>
        </w:rPr>
        <w:tab/>
        <w:t>Обеспечение минимизации коррупционных правонарушений в сфере закупок, использования имущества и бюджетных средств, предупреждение коррупции в подведомствен</w:t>
      </w:r>
      <w:r>
        <w:rPr>
          <w:sz w:val="20"/>
          <w:szCs w:val="20"/>
        </w:rPr>
        <w:t xml:space="preserve">ных учреждениях и организациях </w:t>
      </w:r>
      <w:r w:rsidRPr="001D5548">
        <w:rPr>
          <w:sz w:val="20"/>
          <w:szCs w:val="20"/>
        </w:rPr>
        <w:t>2021</w:t>
      </w:r>
      <w:r w:rsidRPr="001D5548">
        <w:rPr>
          <w:sz w:val="20"/>
          <w:szCs w:val="20"/>
        </w:rPr>
        <w:tab/>
        <w:t>Контрактный управляющий администрации сельского поселения Абашево</w:t>
      </w:r>
    </w:p>
    <w:p w:rsidR="001D5548" w:rsidRPr="001D5548" w:rsidRDefault="001D5548" w:rsidP="001D5548">
      <w:pPr>
        <w:rPr>
          <w:sz w:val="20"/>
          <w:szCs w:val="20"/>
        </w:rPr>
      </w:pPr>
    </w:p>
    <w:p w:rsidR="001D5548" w:rsidRPr="001D5548" w:rsidRDefault="001D5548" w:rsidP="001D5548">
      <w:pPr>
        <w:tabs>
          <w:tab w:val="left" w:pos="559"/>
        </w:tabs>
        <w:spacing w:before="0" w:after="0" w:line="240" w:lineRule="auto"/>
        <w:contextualSpacing/>
        <w:rPr>
          <w:sz w:val="20"/>
          <w:szCs w:val="20"/>
        </w:rPr>
      </w:pPr>
    </w:p>
    <w:p w:rsidR="001D5548" w:rsidRPr="001D5548" w:rsidRDefault="001D5548" w:rsidP="001D5548">
      <w:pPr>
        <w:tabs>
          <w:tab w:val="left" w:pos="559"/>
        </w:tabs>
        <w:spacing w:before="0" w:after="0" w:line="240" w:lineRule="auto"/>
        <w:contextualSpacing/>
        <w:rPr>
          <w:sz w:val="20"/>
          <w:szCs w:val="20"/>
        </w:rPr>
      </w:pPr>
    </w:p>
    <w:p w:rsidR="001D5548" w:rsidRPr="001D5548" w:rsidRDefault="001D5548" w:rsidP="001D5548">
      <w:pPr>
        <w:tabs>
          <w:tab w:val="left" w:pos="559"/>
        </w:tabs>
        <w:spacing w:before="0" w:after="0" w:line="240" w:lineRule="auto"/>
        <w:contextualSpacing/>
        <w:rPr>
          <w:sz w:val="20"/>
          <w:szCs w:val="20"/>
        </w:rPr>
      </w:pPr>
      <w:r w:rsidRPr="001D5548">
        <w:rPr>
          <w:sz w:val="20"/>
          <w:szCs w:val="20"/>
        </w:rPr>
        <w:t xml:space="preserve">    2.</w:t>
      </w:r>
      <w:proofErr w:type="gramStart"/>
      <w:r w:rsidRPr="001D5548">
        <w:rPr>
          <w:sz w:val="20"/>
          <w:szCs w:val="20"/>
        </w:rPr>
        <w:t>Разместить</w:t>
      </w:r>
      <w:proofErr w:type="gramEnd"/>
      <w:r w:rsidRPr="001D5548">
        <w:rPr>
          <w:sz w:val="20"/>
          <w:szCs w:val="20"/>
        </w:rPr>
        <w:t xml:space="preserve">   настоящее постановление на официальном сайте Администрации сельского поселения Абашево в сети « Интернет ».</w:t>
      </w:r>
    </w:p>
    <w:p w:rsidR="001D5548" w:rsidRPr="001D5548" w:rsidRDefault="001D5548" w:rsidP="001D5548">
      <w:pPr>
        <w:tabs>
          <w:tab w:val="left" w:pos="559"/>
        </w:tabs>
        <w:spacing w:before="0" w:after="0" w:line="240" w:lineRule="auto"/>
        <w:contextualSpacing/>
        <w:rPr>
          <w:sz w:val="20"/>
          <w:szCs w:val="20"/>
        </w:rPr>
      </w:pPr>
      <w:r w:rsidRPr="001D5548">
        <w:rPr>
          <w:sz w:val="20"/>
          <w:szCs w:val="20"/>
        </w:rPr>
        <w:t xml:space="preserve">    3.</w:t>
      </w:r>
      <w:proofErr w:type="gramStart"/>
      <w:r w:rsidRPr="001D5548">
        <w:rPr>
          <w:sz w:val="20"/>
          <w:szCs w:val="20"/>
        </w:rPr>
        <w:t>Контроль за</w:t>
      </w:r>
      <w:proofErr w:type="gramEnd"/>
      <w:r w:rsidRPr="001D5548">
        <w:rPr>
          <w:sz w:val="20"/>
          <w:szCs w:val="20"/>
        </w:rPr>
        <w:t xml:space="preserve"> исполнением настоящего постановления оставляю за собой.</w:t>
      </w:r>
    </w:p>
    <w:p w:rsidR="001D5548" w:rsidRPr="001D5548" w:rsidRDefault="001D5548" w:rsidP="001D5548">
      <w:pPr>
        <w:tabs>
          <w:tab w:val="left" w:pos="559"/>
        </w:tabs>
        <w:spacing w:before="0" w:after="0" w:line="240" w:lineRule="auto"/>
        <w:contextualSpacing/>
        <w:rPr>
          <w:sz w:val="20"/>
          <w:szCs w:val="20"/>
        </w:rPr>
      </w:pPr>
      <w:r w:rsidRPr="001D5548">
        <w:rPr>
          <w:sz w:val="20"/>
          <w:szCs w:val="20"/>
        </w:rPr>
        <w:t xml:space="preserve"> Глава сельского поселения Абашево                                               Г.А. </w:t>
      </w:r>
      <w:proofErr w:type="spellStart"/>
      <w:r w:rsidRPr="001D5548">
        <w:rPr>
          <w:sz w:val="20"/>
          <w:szCs w:val="20"/>
        </w:rPr>
        <w:t>Шабавнина</w:t>
      </w:r>
      <w:proofErr w:type="spellEnd"/>
    </w:p>
    <w:p w:rsidR="001D5548" w:rsidRPr="001D5548" w:rsidRDefault="001D5548" w:rsidP="001D5548">
      <w:pPr>
        <w:tabs>
          <w:tab w:val="left" w:pos="559"/>
        </w:tabs>
        <w:spacing w:before="0" w:after="0" w:line="240" w:lineRule="auto"/>
        <w:contextualSpacing/>
        <w:rPr>
          <w:b/>
          <w:sz w:val="20"/>
          <w:szCs w:val="20"/>
        </w:rPr>
      </w:pPr>
    </w:p>
    <w:p w:rsidR="001D5548" w:rsidRPr="001D5548" w:rsidRDefault="001D5548" w:rsidP="001D5548">
      <w:pPr>
        <w:tabs>
          <w:tab w:val="left" w:pos="559"/>
        </w:tabs>
        <w:spacing w:before="0" w:after="0" w:line="240" w:lineRule="auto"/>
        <w:contextualSpacing/>
        <w:rPr>
          <w:b/>
          <w:sz w:val="20"/>
          <w:szCs w:val="20"/>
        </w:rPr>
      </w:pPr>
    </w:p>
    <w:p w:rsidR="001D5548" w:rsidRPr="001D5548" w:rsidRDefault="001D5548" w:rsidP="001D5548">
      <w:pPr>
        <w:tabs>
          <w:tab w:val="left" w:pos="559"/>
        </w:tabs>
        <w:spacing w:before="0" w:after="0" w:line="240" w:lineRule="auto"/>
        <w:contextualSpacing/>
        <w:rPr>
          <w:b/>
          <w:sz w:val="20"/>
          <w:szCs w:val="20"/>
        </w:rPr>
      </w:pPr>
    </w:p>
    <w:p w:rsidR="001D5548" w:rsidRPr="001D5548" w:rsidRDefault="001D5548" w:rsidP="001D5548">
      <w:pPr>
        <w:tabs>
          <w:tab w:val="left" w:pos="559"/>
        </w:tabs>
        <w:spacing w:before="0" w:after="0" w:line="240" w:lineRule="auto"/>
        <w:contextualSpacing/>
        <w:rPr>
          <w:b/>
          <w:sz w:val="20"/>
          <w:szCs w:val="20"/>
        </w:rPr>
      </w:pP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 xml:space="preserve">РОССИЙСКАЯ   ФЕДЕРАЦИЯ                                                        </w:t>
      </w: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 xml:space="preserve">    САМАРСКАЯ  ОБЛАСТЬ                                                                    </w:t>
      </w: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 xml:space="preserve">МУНИЦИПАЛЬНЫЙ РАЙОН                                                         </w:t>
      </w: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 xml:space="preserve">    ХВОРОСТЯНСКИЙ                                                                               </w:t>
      </w: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 xml:space="preserve">      АДМИНИСТРАЦИЯ                                                                     </w:t>
      </w: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 xml:space="preserve">СЕЛЬСКОГО ПОСЕЛЕНИЯ                               </w:t>
      </w: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 xml:space="preserve">            АБАШЕВО                                        </w:t>
      </w:r>
      <w:r w:rsidRPr="002A76BB">
        <w:rPr>
          <w:b/>
          <w:sz w:val="20"/>
          <w:szCs w:val="20"/>
        </w:rPr>
        <w:tab/>
      </w: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445599,с</w:t>
      </w:r>
      <w:proofErr w:type="gramStart"/>
      <w:r w:rsidRPr="002A76BB">
        <w:rPr>
          <w:b/>
          <w:sz w:val="20"/>
          <w:szCs w:val="20"/>
        </w:rPr>
        <w:t>.А</w:t>
      </w:r>
      <w:proofErr w:type="gramEnd"/>
      <w:r w:rsidRPr="002A76BB">
        <w:rPr>
          <w:b/>
          <w:sz w:val="20"/>
          <w:szCs w:val="20"/>
        </w:rPr>
        <w:t xml:space="preserve">башево,ул.Озерная-1                                                           </w:t>
      </w: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 xml:space="preserve">      тел.(846-77)9-55-89    </w:t>
      </w: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 xml:space="preserve">      ПОСТАНОВЛЕНИЕ </w:t>
      </w: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 xml:space="preserve">      № 28   от 02.09.2021 г. </w:t>
      </w:r>
    </w:p>
    <w:p w:rsidR="002A76BB" w:rsidRPr="002A76BB" w:rsidRDefault="002A76BB" w:rsidP="002A76BB">
      <w:pPr>
        <w:tabs>
          <w:tab w:val="left" w:pos="559"/>
        </w:tabs>
        <w:spacing w:before="0" w:after="0" w:line="240" w:lineRule="auto"/>
        <w:contextualSpacing/>
        <w:rPr>
          <w:b/>
          <w:sz w:val="20"/>
          <w:szCs w:val="20"/>
        </w:rPr>
      </w:pPr>
    </w:p>
    <w:p w:rsidR="002A76BB" w:rsidRPr="002A76BB" w:rsidRDefault="002A76BB" w:rsidP="002A76BB">
      <w:pPr>
        <w:tabs>
          <w:tab w:val="left" w:pos="559"/>
        </w:tabs>
        <w:spacing w:before="0" w:after="0" w:line="240" w:lineRule="auto"/>
        <w:contextualSpacing/>
        <w:rPr>
          <w:b/>
          <w:sz w:val="20"/>
          <w:szCs w:val="20"/>
        </w:rPr>
      </w:pPr>
      <w:r w:rsidRPr="002A76BB">
        <w:rPr>
          <w:b/>
          <w:sz w:val="20"/>
          <w:szCs w:val="20"/>
        </w:rPr>
        <w:t xml:space="preserve">"Об утверждении Программы профилактики нарушений обязательных требований, требований, установленных муниципальными правовыми актами на 2021 год и плановый период 2022 - 2023 годов в муниципальном образовании - сельское поселение Абашево муниципального района </w:t>
      </w:r>
      <w:proofErr w:type="spellStart"/>
      <w:r w:rsidRPr="002A76BB">
        <w:rPr>
          <w:b/>
          <w:sz w:val="20"/>
          <w:szCs w:val="20"/>
        </w:rPr>
        <w:t>Хворостянский</w:t>
      </w:r>
      <w:proofErr w:type="spellEnd"/>
      <w:r w:rsidRPr="002A76BB">
        <w:rPr>
          <w:b/>
          <w:sz w:val="20"/>
          <w:szCs w:val="20"/>
        </w:rPr>
        <w:t xml:space="preserve"> Самарской области"</w:t>
      </w:r>
    </w:p>
    <w:p w:rsidR="002A76BB" w:rsidRPr="002A76BB" w:rsidRDefault="002A76BB" w:rsidP="002A76BB">
      <w:pPr>
        <w:tabs>
          <w:tab w:val="left" w:pos="559"/>
        </w:tabs>
        <w:spacing w:before="0" w:after="0" w:line="240" w:lineRule="auto"/>
        <w:contextualSpacing/>
        <w:rPr>
          <w:b/>
          <w:sz w:val="20"/>
          <w:szCs w:val="20"/>
        </w:rPr>
      </w:pP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 xml:space="preserve">В соответствии со ст. 8.2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N 131-ФЗ "Об общих принципах организации местного самоуправления в Российской Федерации", руководствуясь Уставом сельского поселения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администрация сельского поселения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w:t>
      </w:r>
      <w:proofErr w:type="gramEnd"/>
      <w:r w:rsidRPr="002A76BB">
        <w:rPr>
          <w:sz w:val="20"/>
          <w:szCs w:val="20"/>
        </w:rPr>
        <w:t xml:space="preserve"> области </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ПОСТАНОВЛЯЕТ:</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1. Утвердить Программу профилактики нарушений обязательных требований в сфере муниципального контроля на 2021 год и плановый период 2022 - 2023 годов в сельском поселении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(Приложение).</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2. Опубликовать настоящее постановление в газете « </w:t>
      </w:r>
      <w:proofErr w:type="spellStart"/>
      <w:r w:rsidRPr="002A76BB">
        <w:rPr>
          <w:sz w:val="20"/>
          <w:szCs w:val="20"/>
        </w:rPr>
        <w:t>Абашевокий</w:t>
      </w:r>
      <w:proofErr w:type="spellEnd"/>
      <w:r w:rsidRPr="002A76BB">
        <w:rPr>
          <w:sz w:val="20"/>
          <w:szCs w:val="20"/>
        </w:rPr>
        <w:t xml:space="preserve"> Вестник» и на официальном сайте администрации сельского поселения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http://abashevo.tk/.</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3. Настоящее постановление вступает в силу со дня его официального опубликования.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4. Контроль исполнения настоящего постановления оставляю за собой.</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Глава сельского поселения Абашево</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Г.А. </w:t>
      </w:r>
      <w:proofErr w:type="spellStart"/>
      <w:r w:rsidRPr="002A76BB">
        <w:rPr>
          <w:sz w:val="20"/>
          <w:szCs w:val="20"/>
        </w:rPr>
        <w:t>Шабавнина</w:t>
      </w:r>
      <w:proofErr w:type="spellEnd"/>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Приложение</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к проекту постановления администрации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от " 02 " сентября  2021 г. № 28</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Программа</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профилактики нарушений обязательных требований в сфере муниципального контроля на 2021 год и плановый период 2022 - 2023 годов в сельском поселении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 Общие положения</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1.1. </w:t>
      </w:r>
      <w:proofErr w:type="gramStart"/>
      <w:r w:rsidRPr="002A76BB">
        <w:rPr>
          <w:sz w:val="20"/>
          <w:szCs w:val="20"/>
        </w:rPr>
        <w:t>Настоящая программа профилактики нарушений обязательных требований в сфере муниципального контроля на 2021 год и плановый период 2022 - 2023 годов (далее - Программа профилактики обязательных требований) разработана в целях организации проведения профилактики нарушений требований, установленных федеральными законами и иными нормативными правовыми актами Российской Федерации, в целях предупреждения возможного нарушения подконтрольными субъектами обязательных требований и снижения рисков причинения ущерба муниципальному имуществу, устранению причин</w:t>
      </w:r>
      <w:proofErr w:type="gramEnd"/>
      <w:r w:rsidRPr="002A76BB">
        <w:rPr>
          <w:sz w:val="20"/>
          <w:szCs w:val="20"/>
        </w:rPr>
        <w:t>, факторов и условий, способствующих нарушениям обязательных требований.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1.2. Программа включает в себя подпрограммы профилактики нарушений обязательных требований, требований, установленных муниципальными правовыми актами, по каждому из следующих видов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а) муниципальный жилищный контроль в границах сельского поселения на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б) муниципальный </w:t>
      </w:r>
      <w:proofErr w:type="gramStart"/>
      <w:r w:rsidRPr="002A76BB">
        <w:rPr>
          <w:sz w:val="20"/>
          <w:szCs w:val="20"/>
        </w:rPr>
        <w:t>контроль за</w:t>
      </w:r>
      <w:proofErr w:type="gramEnd"/>
      <w:r w:rsidRPr="002A76BB">
        <w:rPr>
          <w:sz w:val="20"/>
          <w:szCs w:val="20"/>
        </w:rPr>
        <w:t xml:space="preserve"> обеспечением сохранности автомобильных дорог местного значения в границах населенного пунктов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а также об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в) муниципальный контроль в сфере благоустройства на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lastRenderedPageBreak/>
        <w:t xml:space="preserve">1.3. </w:t>
      </w:r>
      <w:proofErr w:type="gramStart"/>
      <w:r w:rsidRPr="002A76BB">
        <w:rPr>
          <w:sz w:val="20"/>
          <w:szCs w:val="20"/>
        </w:rPr>
        <w:t>В соответствии со ст. 8.2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профилактики нарушений обязательных требований, требований, установленных муниципальными правовыми актами (далее - требований) в адрес подконтрольных субъектов направляются информационные письма и предостережения о недопустимости нарушения требований.</w:t>
      </w:r>
      <w:proofErr w:type="gramEnd"/>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2. Цели программы профилактики обязательных требований</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Целями профилактических мероприятий являются: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а) предупреждение нарушений подконтрольными субъектами требований посредством информирования и разъяснения требований;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б) предупреждение возникновения причин, факторов и условий, способствующих возможному нарушению требований;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в) создание у подконтрольных субъектов мотивации к добросовестному поведению, повышение правосознания и правовой культуры подконтрольных субъектов;</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г) предотвращение и снижение рисков причинения ущерба охраняемым законом ценностям;</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д) снижение издержек, повышение </w:t>
      </w:r>
      <w:proofErr w:type="gramStart"/>
      <w:r w:rsidRPr="002A76BB">
        <w:rPr>
          <w:sz w:val="20"/>
          <w:szCs w:val="20"/>
        </w:rPr>
        <w:t>эффективности исполнения функций органа муниципального контроля</w:t>
      </w:r>
      <w:proofErr w:type="gramEnd"/>
      <w:r w:rsidRPr="002A76BB">
        <w:rPr>
          <w:sz w:val="20"/>
          <w:szCs w:val="20"/>
        </w:rPr>
        <w:t>;</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е) повышение эффективности взаимодействия между подконтрольными субъектами и органом муниципального контроля.</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3. Задачи Программы профилактики обязательных требований</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Проведение профилактических мероприятий направлено на решение следующих задач:</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а) планирование и проведение профилактических мероприятий на основе принципов информационной открытости, а также обязательности, актуальности, периодичности профилактических мероприятий и достижения максимальной вовлеченности подконтрольных субъектов;</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б) выявление причин, факторов и условий, влекущих нарушения требований, в ходе проведения проверок, осмотров, обследований;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в) информирование подконтрольных субъектов о содержании требований в ходе проведения проверок, осмотров, обследований, а также посредством их размещения на официальном сайте администрации.</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lastRenderedPageBreak/>
        <w:t>4. Подпрограммы профилактики требований по видам контроля</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4.1. Подпрограмма профилактики нарушений обязательных требований по муниципальному жилищному контролю в границах сельского поселения на территории муниципального образования - сельское поселение Абашево </w:t>
      </w:r>
      <w:proofErr w:type="spellStart"/>
      <w:r w:rsidRPr="002A76BB">
        <w:rPr>
          <w:sz w:val="20"/>
          <w:szCs w:val="20"/>
        </w:rPr>
        <w:t>Хворостянского</w:t>
      </w:r>
      <w:proofErr w:type="spellEnd"/>
      <w:r w:rsidRPr="002A76BB">
        <w:rPr>
          <w:sz w:val="20"/>
          <w:szCs w:val="20"/>
        </w:rPr>
        <w:t xml:space="preserve"> муниципального района Самарской области</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4.1.1. Муниципальный жилищный контроль осуществляется в администрации в соответствии </w:t>
      </w:r>
      <w:proofErr w:type="gramStart"/>
      <w:r w:rsidRPr="002A76BB">
        <w:rPr>
          <w:sz w:val="20"/>
          <w:szCs w:val="20"/>
        </w:rPr>
        <w:t>с</w:t>
      </w:r>
      <w:proofErr w:type="gramEnd"/>
      <w:r w:rsidRPr="002A76BB">
        <w:rPr>
          <w:sz w:val="20"/>
          <w:szCs w:val="20"/>
        </w:rPr>
        <w:t>:</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Жилищным кодексом Российской Федерации;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Федеральным законом от 06.10.2003 N 131-ФЗ "Об общих принципах организации местного самоуправления в Российской Федерации";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Положение о муниципальном жилищном контроле на территории сельского поселения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утвержденное решением Собрания представителей сельское поселение Абашево                  от 20.05.2013 № 48/21.</w:t>
      </w:r>
      <w:r w:rsidRPr="002A76BB">
        <w:rPr>
          <w:sz w:val="20"/>
          <w:szCs w:val="20"/>
        </w:rPr>
        <w:cr/>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4.1.2. При осуществлении муниципального жилищного контроля подконтрольными субъектами, в отношении которых проводятся мероприятия по муниципальному контролю, являются юридические лица независимо от их организационно-правовой формы, их руководители, должностные лица, индивидуальные предприниматели, осуществляющие деятельность по управлению (обслуживанию) жилищного фонда, граждане.</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4.1.3. При осуществлении муниципального жилищного контроля оценивается соблюдение обязательных требований, установленных ст. 20 Жилищного кодекса Российской Федерации.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Предметом осуществления муниципального жилищного контроля является соблюдение юридическими лицами, индивидуальными предпринимателями, а также гражданами обязательных требований, установленных в отношении муниципального жилищного фонда федеральными законами, законами Самарской области, муниципальными правовыми актами, а также организация и проведение мероприятий по профилактике нарушений указанных требований </w:t>
      </w:r>
      <w:proofErr w:type="gramStart"/>
      <w:r w:rsidRPr="002A76BB">
        <w:rPr>
          <w:sz w:val="20"/>
          <w:szCs w:val="20"/>
        </w:rPr>
        <w:t>к</w:t>
      </w:r>
      <w:proofErr w:type="gramEnd"/>
      <w:r w:rsidRPr="002A76BB">
        <w:rPr>
          <w:sz w:val="20"/>
          <w:szCs w:val="20"/>
        </w:rPr>
        <w:t>:</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 использованию и сохранности муниципального жилищного фонда, в том числе требований к жилым помещениям, их использованию и содержанию;</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lastRenderedPageBreak/>
        <w:t>2) использованию и содержанию общего имущества собственников помещений в многоквартирных домах, в которых имеются жилые помещения, находящиеся в собственности муниципального образования;</w:t>
      </w: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3)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в которых имеются жилые помещения, находящиеся в собственности муниципального образования, по предоставлению коммунальных услуг пользователям находящихся в собственности муниципального образования жилых помещений в многоквартирных домах и жилых домов, находящихся в собственности муниципального образования;</w:t>
      </w:r>
      <w:proofErr w:type="gramEnd"/>
    </w:p>
    <w:p w:rsidR="002A76BB" w:rsidRPr="002A76BB" w:rsidRDefault="002A76BB" w:rsidP="002A76BB">
      <w:pPr>
        <w:tabs>
          <w:tab w:val="left" w:pos="559"/>
        </w:tabs>
        <w:spacing w:before="0" w:after="0" w:line="240" w:lineRule="auto"/>
        <w:contextualSpacing/>
        <w:rPr>
          <w:sz w:val="20"/>
          <w:szCs w:val="20"/>
        </w:rPr>
      </w:pPr>
      <w:r w:rsidRPr="002A76BB">
        <w:rPr>
          <w:sz w:val="20"/>
          <w:szCs w:val="20"/>
        </w:rPr>
        <w:t>4) энергетической эффективности и оснащенности помещений в многоквартирных домах, в которых имеются жилые помещения, находящиеся в собственности муниципального образования, и жилых домов, находящихся в собственности муниципального образования, приборами учета используемых энергетических ресурсов.</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4.1.4. Орган, осуществляющий муниципальный жилищный контроль в границах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 администрация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4.2. Подпрограмма профилактики нарушений обязательных требований по осуществлению муниципального </w:t>
      </w:r>
      <w:proofErr w:type="gramStart"/>
      <w:r w:rsidRPr="002A76BB">
        <w:rPr>
          <w:sz w:val="20"/>
          <w:szCs w:val="20"/>
        </w:rPr>
        <w:t>контроля за</w:t>
      </w:r>
      <w:proofErr w:type="gramEnd"/>
      <w:r w:rsidRPr="002A76BB">
        <w:rPr>
          <w:sz w:val="20"/>
          <w:szCs w:val="20"/>
        </w:rPr>
        <w:t xml:space="preserve"> сохранностью автомобильных дорог местного значения в границах населенных пунктов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4.2.1. Муниципальный контроль за сохранностью автомобильных дорог местного значения в границах населенных пунктов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осуществляется в администрации в соответствии </w:t>
      </w:r>
      <w:proofErr w:type="gramStart"/>
      <w:r w:rsidRPr="002A76BB">
        <w:rPr>
          <w:sz w:val="20"/>
          <w:szCs w:val="20"/>
        </w:rPr>
        <w:t>с</w:t>
      </w:r>
      <w:proofErr w:type="gramEnd"/>
      <w:r w:rsidRPr="002A76BB">
        <w:rPr>
          <w:sz w:val="20"/>
          <w:szCs w:val="20"/>
        </w:rPr>
        <w:t>:</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Федеральным законом от 06.10.2003 N 131-ФЗ "Об общих принципах организации местного самоуправления в Российской Федерации";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lastRenderedPageBreak/>
        <w:t>-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2A76BB">
        <w:rPr>
          <w:sz w:val="20"/>
          <w:szCs w:val="20"/>
        </w:rPr>
        <w:t>контроля ежегодных планов проведения плановых проверок юридических лиц</w:t>
      </w:r>
      <w:proofErr w:type="gramEnd"/>
      <w:r w:rsidRPr="002A76BB">
        <w:rPr>
          <w:sz w:val="20"/>
          <w:szCs w:val="20"/>
        </w:rPr>
        <w:t xml:space="preserve"> и индивидуальных предпринимателей";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Постановлением Правительства Российской Федерации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Постановление Правительства РФ от 10.02.2017 N 166);</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Порядком осуществления муниципального </w:t>
      </w:r>
      <w:proofErr w:type="gramStart"/>
      <w:r w:rsidRPr="002A76BB">
        <w:rPr>
          <w:sz w:val="20"/>
          <w:szCs w:val="20"/>
        </w:rPr>
        <w:t>контроля за</w:t>
      </w:r>
      <w:proofErr w:type="gramEnd"/>
      <w:r w:rsidRPr="002A76BB">
        <w:rPr>
          <w:sz w:val="20"/>
          <w:szCs w:val="20"/>
        </w:rPr>
        <w:t xml:space="preserve"> сохранностью автомобильных дорог местного значения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утвержденным решением Собрания представителей сельского поселения  Абашево от 25.11.2020 № 17/8.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 Административным регламентом осуществления муниципального  </w:t>
      </w:r>
      <w:proofErr w:type="gramStart"/>
      <w:r w:rsidRPr="002A76BB">
        <w:rPr>
          <w:sz w:val="20"/>
          <w:szCs w:val="20"/>
        </w:rPr>
        <w:t>контроля  за</w:t>
      </w:r>
      <w:proofErr w:type="gramEnd"/>
      <w:r w:rsidRPr="002A76BB">
        <w:rPr>
          <w:sz w:val="20"/>
          <w:szCs w:val="20"/>
        </w:rPr>
        <w:t xml:space="preserve">  обеспечением  сохранности автомобильных  дорог  местного  значения, утвержденным Постановление №  33   от « 09 »   декабря  2020 года.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4.2.2. </w:t>
      </w:r>
      <w:proofErr w:type="gramStart"/>
      <w:r w:rsidRPr="002A76BB">
        <w:rPr>
          <w:sz w:val="20"/>
          <w:szCs w:val="20"/>
        </w:rPr>
        <w:t xml:space="preserve">Подконтрольными субъектами при осуществлении муниципального контроля за сохранностью автомобильных дорог местного значения в границах населенных пунктов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являются юридические лица и индивидуальные предприниматели, граждане, использующие автомобильные дороги местного значения на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при ведении хозяйственной или иной деятельности, в ходе которой могут</w:t>
      </w:r>
      <w:proofErr w:type="gramEnd"/>
      <w:r w:rsidRPr="002A76BB">
        <w:rPr>
          <w:sz w:val="20"/>
          <w:szCs w:val="20"/>
        </w:rPr>
        <w:t xml:space="preserve"> быть допущены нарушения обязательных требований по обеспечению сохранности автомобильных дорог местного значения.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4.2.3. </w:t>
      </w:r>
      <w:proofErr w:type="gramStart"/>
      <w:r w:rsidRPr="002A76BB">
        <w:rPr>
          <w:sz w:val="20"/>
          <w:szCs w:val="20"/>
        </w:rPr>
        <w:t xml:space="preserve">При осуществлении муниципального контроля за обеспечением сохранности автомобильных дорог местного значения в границах населенных пунктов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оценивается соблюдение </w:t>
      </w:r>
      <w:r w:rsidRPr="002A76BB">
        <w:rPr>
          <w:sz w:val="20"/>
          <w:szCs w:val="20"/>
        </w:rPr>
        <w:lastRenderedPageBreak/>
        <w:t>обязательных требований, установленных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4.2.4. Функции по осуществлению муниципального </w:t>
      </w:r>
      <w:proofErr w:type="gramStart"/>
      <w:r w:rsidRPr="002A76BB">
        <w:rPr>
          <w:sz w:val="20"/>
          <w:szCs w:val="20"/>
        </w:rPr>
        <w:t>контроля за</w:t>
      </w:r>
      <w:proofErr w:type="gramEnd"/>
      <w:r w:rsidRPr="002A76BB">
        <w:rPr>
          <w:sz w:val="20"/>
          <w:szCs w:val="20"/>
        </w:rPr>
        <w:t xml:space="preserve"> обеспечением сохранности автомобильных дорог местного значения в границах населенных пунктов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возлагаются на администрацию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4.3. Подпрограмма профилактики нарушений обязательных требований по осуществлению муниципального контроля в сфере благоустройства на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4.3.1. Муниципальный контроль в сфере благоустройства на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осуществляется в администрации в соответствии </w:t>
      </w:r>
      <w:proofErr w:type="gramStart"/>
      <w:r w:rsidRPr="002A76BB">
        <w:rPr>
          <w:sz w:val="20"/>
          <w:szCs w:val="20"/>
        </w:rPr>
        <w:t>с</w:t>
      </w:r>
      <w:proofErr w:type="gramEnd"/>
      <w:r w:rsidRPr="002A76BB">
        <w:rPr>
          <w:sz w:val="20"/>
          <w:szCs w:val="20"/>
        </w:rPr>
        <w:t>:</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Федеральным законом от 06.10.2003 N 131-ФЗ "Об общих принципах организации местного самоуправления в Российской Федерации";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2A76BB">
        <w:rPr>
          <w:sz w:val="20"/>
          <w:szCs w:val="20"/>
        </w:rPr>
        <w:t>контроля ежегодных планов проведения плановых проверок юридических лиц</w:t>
      </w:r>
      <w:proofErr w:type="gramEnd"/>
      <w:r w:rsidRPr="002A76BB">
        <w:rPr>
          <w:sz w:val="20"/>
          <w:szCs w:val="20"/>
        </w:rPr>
        <w:t xml:space="preserve"> и индивидуальных предпринимателей";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Постановлением Правительства Российской Федерации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Постановление Правительства РФ от 10.02.2017 N 166);</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Правилами благоустройства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w:t>
      </w:r>
      <w:r w:rsidRPr="002A76BB">
        <w:rPr>
          <w:sz w:val="20"/>
          <w:szCs w:val="20"/>
        </w:rPr>
        <w:lastRenderedPageBreak/>
        <w:t>утвержденными решением Собрания представителей сельского поселения Абашево от 28.04.2020 № 93/88.</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4.3.2. </w:t>
      </w:r>
      <w:proofErr w:type="gramStart"/>
      <w:r w:rsidRPr="002A76BB">
        <w:rPr>
          <w:sz w:val="20"/>
          <w:szCs w:val="20"/>
        </w:rPr>
        <w:t xml:space="preserve">Подконтрольными субъектами при осуществлении муниципального контроля в сфере благоустройства на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являются юридические лица и индивидуальные предприниматели, граждане на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при ведении хозяйственной или иной деятельности, в ходе которой могут быть допущены нарушения обязательных требований по соблюдению Правил благоустройства территории</w:t>
      </w:r>
      <w:proofErr w:type="gramEnd"/>
      <w:r w:rsidRPr="002A76BB">
        <w:rPr>
          <w:sz w:val="20"/>
          <w:szCs w:val="20"/>
        </w:rPr>
        <w:t xml:space="preserve">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4.3.3. </w:t>
      </w:r>
      <w:proofErr w:type="gramStart"/>
      <w:r w:rsidRPr="002A76BB">
        <w:rPr>
          <w:sz w:val="20"/>
          <w:szCs w:val="20"/>
        </w:rPr>
        <w:t xml:space="preserve">При осуществлении муниципального контроля в сфере благоустройства на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оценивается соблюдение обязательных требований, установленных федеральными законами, законами Самарской области, муниципальными правовыми актами в сфере благоустройства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в том числе Правилами благоустройства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w:t>
      </w:r>
      <w:proofErr w:type="gramEnd"/>
      <w:r w:rsidRPr="002A76BB">
        <w:rPr>
          <w:sz w:val="20"/>
          <w:szCs w:val="20"/>
        </w:rPr>
        <w:t xml:space="preserve"> области, утвержденное решением Собрания представителей сельского поселения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от 28.04.2020 № 93/88.</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4.3.4. Функции по осуществлению муниципального контроля в сфере благоустройства на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возлагаются на администрацию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2A76BB" w:rsidRPr="002A76BB" w:rsidRDefault="002A76BB" w:rsidP="002A76BB">
      <w:pPr>
        <w:tabs>
          <w:tab w:val="left" w:pos="559"/>
        </w:tabs>
        <w:spacing w:before="0" w:after="0" w:line="240" w:lineRule="auto"/>
        <w:contextualSpacing/>
        <w:rPr>
          <w:b/>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5. План мероприятий по профилактике нарушений на 2021 год и плановый период 2022 - 2023 годов</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N</w:t>
      </w: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п</w:t>
      </w:r>
      <w:proofErr w:type="gramEnd"/>
      <w:r w:rsidRPr="002A76BB">
        <w:rPr>
          <w:sz w:val="20"/>
          <w:szCs w:val="20"/>
        </w:rPr>
        <w:t>/п</w:t>
      </w:r>
      <w:r w:rsidRPr="002A76BB">
        <w:rPr>
          <w:sz w:val="20"/>
          <w:szCs w:val="20"/>
        </w:rPr>
        <w:tab/>
        <w:t>Мероприятие</w:t>
      </w:r>
      <w:r w:rsidRPr="002A76BB">
        <w:rPr>
          <w:sz w:val="20"/>
          <w:szCs w:val="20"/>
        </w:rPr>
        <w:tab/>
        <w:t>Сроки исполнения</w:t>
      </w:r>
      <w:r w:rsidRPr="002A76BB">
        <w:rPr>
          <w:sz w:val="20"/>
          <w:szCs w:val="20"/>
        </w:rPr>
        <w:tab/>
        <w:t>Ответственный исполнитель</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w:t>
      </w:r>
      <w:r w:rsidRPr="002A76BB">
        <w:rPr>
          <w:sz w:val="20"/>
          <w:szCs w:val="20"/>
        </w:rPr>
        <w:tab/>
        <w:t xml:space="preserve">Размещение перечня и содержания нормативных правовых актов или их отдельных частей, содержащих обязательные требования, </w:t>
      </w:r>
      <w:r w:rsidRPr="002A76BB">
        <w:rPr>
          <w:sz w:val="20"/>
          <w:szCs w:val="20"/>
        </w:rPr>
        <w:lastRenderedPageBreak/>
        <w:t>требования, установленные муниципальными правовыми актами, оценка соблюдения которых является предметом проведения мероприятий по муниципальному контролю, а также текстов соответствующих нормативных правовых актов</w:t>
      </w:r>
      <w:r w:rsidRPr="002A76BB">
        <w:rPr>
          <w:sz w:val="20"/>
          <w:szCs w:val="20"/>
        </w:rPr>
        <w:tab/>
        <w:t>3 квартал</w:t>
      </w:r>
      <w:r w:rsidRPr="002A76BB">
        <w:rPr>
          <w:sz w:val="20"/>
          <w:szCs w:val="20"/>
        </w:rPr>
        <w:tab/>
        <w:t xml:space="preserve">Администрация МО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2</w:t>
      </w:r>
      <w:r w:rsidRPr="002A76BB">
        <w:rPr>
          <w:sz w:val="20"/>
          <w:szCs w:val="20"/>
        </w:rPr>
        <w:tab/>
        <w:t>Актуализация перечня и содержания нормативных правовых актов или их отдельных частей, содержащих требования, соблюдение которых оценивается при проведении мероприятий по муниципальному контролю</w:t>
      </w:r>
      <w:proofErr w:type="gramStart"/>
      <w:r w:rsidRPr="002A76BB">
        <w:rPr>
          <w:sz w:val="20"/>
          <w:szCs w:val="20"/>
        </w:rPr>
        <w:tab/>
        <w:t>В</w:t>
      </w:r>
      <w:proofErr w:type="gramEnd"/>
      <w:r w:rsidRPr="002A76BB">
        <w:rPr>
          <w:sz w:val="20"/>
          <w:szCs w:val="20"/>
        </w:rPr>
        <w:t xml:space="preserve"> течение года, по мере внесения изменений в нормативные правовые акты</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3</w:t>
      </w:r>
      <w:r w:rsidRPr="002A76BB">
        <w:rPr>
          <w:sz w:val="20"/>
          <w:szCs w:val="20"/>
        </w:rPr>
        <w:tab/>
        <w:t>Проведение информирования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разъяснительной работы в средствах массовой информации и иными способами.</w:t>
      </w:r>
      <w:r w:rsidRPr="002A76BB">
        <w:rPr>
          <w:sz w:val="20"/>
          <w:szCs w:val="20"/>
        </w:rPr>
        <w:tab/>
        <w:t>Постоянно, по мере необходимости</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4</w:t>
      </w:r>
      <w:r w:rsidRPr="002A76BB">
        <w:rPr>
          <w:sz w:val="20"/>
          <w:szCs w:val="20"/>
        </w:rPr>
        <w:tab/>
        <w:t xml:space="preserve">Размещение на официальном сайте администрации сельского поселения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плана проведения плановых проверок юридических лиц и индивидуальных предпринимателей, осмотров, обследований в рамках осуществления муниципального контроля</w:t>
      </w:r>
      <w:proofErr w:type="gramStart"/>
      <w:r w:rsidRPr="002A76BB">
        <w:rPr>
          <w:sz w:val="20"/>
          <w:szCs w:val="20"/>
        </w:rPr>
        <w:tab/>
        <w:t>В</w:t>
      </w:r>
      <w:proofErr w:type="gramEnd"/>
      <w:r w:rsidRPr="002A76BB">
        <w:rPr>
          <w:sz w:val="20"/>
          <w:szCs w:val="20"/>
        </w:rPr>
        <w:t xml:space="preserve"> срок, установленный административными регламентами по виду контроля</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5</w:t>
      </w:r>
      <w:r w:rsidRPr="002A76BB">
        <w:rPr>
          <w:sz w:val="20"/>
          <w:szCs w:val="20"/>
        </w:rPr>
        <w:tab/>
        <w:t>Проведение в ходе контрольных мероприятий и по их итогам разъяснительной работы по вопросам недопущения и устранения нарушений требований</w:t>
      </w:r>
      <w:proofErr w:type="gramStart"/>
      <w:r w:rsidRPr="002A76BB">
        <w:rPr>
          <w:sz w:val="20"/>
          <w:szCs w:val="20"/>
        </w:rPr>
        <w:tab/>
        <w:t>В</w:t>
      </w:r>
      <w:proofErr w:type="gramEnd"/>
      <w:r w:rsidRPr="002A76BB">
        <w:rPr>
          <w:sz w:val="20"/>
          <w:szCs w:val="20"/>
        </w:rPr>
        <w:t xml:space="preserve"> течение года</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6</w:t>
      </w:r>
      <w:r w:rsidRPr="002A76BB">
        <w:rPr>
          <w:sz w:val="20"/>
          <w:szCs w:val="20"/>
        </w:rPr>
        <w:tab/>
        <w:t xml:space="preserve">Обобщение и анализ правоприменительной практики контрольной деятельности в рамках осуществления муниципального контроля и размещение обзора правоприменительной практики на официальном сайте администрации сельского поселения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в том числе с указанием наиболее часто встречающихся случаев нарушений с рекомендациями в отношении мер, которые должны приниматься подконтрольными субъектами в целях недопущения таких нарушений</w:t>
      </w:r>
      <w:proofErr w:type="gramStart"/>
      <w:r w:rsidRPr="002A76BB">
        <w:rPr>
          <w:sz w:val="20"/>
          <w:szCs w:val="20"/>
        </w:rPr>
        <w:tab/>
        <w:t>О</w:t>
      </w:r>
      <w:proofErr w:type="gramEnd"/>
      <w:r w:rsidRPr="002A76BB">
        <w:rPr>
          <w:sz w:val="20"/>
          <w:szCs w:val="20"/>
        </w:rPr>
        <w:t>дин раз в год</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7</w:t>
      </w:r>
      <w:r w:rsidRPr="002A76BB">
        <w:rPr>
          <w:sz w:val="20"/>
          <w:szCs w:val="20"/>
        </w:rPr>
        <w:tab/>
        <w:t>Проведение мероприятий по контролю без взаимодействия с юридическими лицами индивидуальными предпринимателями (плановых (рейдовых) осмотров, обследований)</w:t>
      </w:r>
      <w:r w:rsidRPr="002A76BB">
        <w:rPr>
          <w:sz w:val="20"/>
          <w:szCs w:val="20"/>
        </w:rPr>
        <w:tab/>
        <w:t>В течени</w:t>
      </w:r>
      <w:proofErr w:type="gramStart"/>
      <w:r w:rsidRPr="002A76BB">
        <w:rPr>
          <w:sz w:val="20"/>
          <w:szCs w:val="20"/>
        </w:rPr>
        <w:t>и</w:t>
      </w:r>
      <w:proofErr w:type="gramEnd"/>
      <w:r w:rsidRPr="002A76BB">
        <w:rPr>
          <w:sz w:val="20"/>
          <w:szCs w:val="20"/>
        </w:rPr>
        <w:t xml:space="preserve"> года</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8</w:t>
      </w:r>
      <w:r w:rsidRPr="002A76BB">
        <w:rPr>
          <w:sz w:val="20"/>
          <w:szCs w:val="20"/>
        </w:rPr>
        <w:tab/>
        <w:t xml:space="preserve">Выдача предостережений о недопустимости нарушений в соответствии с </w:t>
      </w:r>
      <w:r w:rsidRPr="002A76BB">
        <w:rPr>
          <w:sz w:val="20"/>
          <w:szCs w:val="20"/>
        </w:rPr>
        <w:lastRenderedPageBreak/>
        <w:t>частями 5 - 7 статьи 8.2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r w:rsidRPr="002A76BB">
        <w:rPr>
          <w:sz w:val="20"/>
          <w:szCs w:val="20"/>
        </w:rPr>
        <w:tab/>
        <w:t>В течение года, при наличии сведений о готовящихся нарушениях или о признаках нарушений обязательных</w:t>
      </w:r>
      <w:proofErr w:type="gramEnd"/>
      <w:r w:rsidRPr="002A76BB">
        <w:rPr>
          <w:sz w:val="20"/>
          <w:szCs w:val="20"/>
        </w:rPr>
        <w:t xml:space="preserve"> требований, требований, установленных муниципальными правовыми актами</w:t>
      </w:r>
      <w:r w:rsidRPr="002A76BB">
        <w:rPr>
          <w:sz w:val="20"/>
          <w:szCs w:val="20"/>
        </w:rPr>
        <w:tab/>
        <w:t xml:space="preserve">Администрация МО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1D5548" w:rsidRPr="002A76BB" w:rsidRDefault="001D5548" w:rsidP="00A03DDC">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6. Отчетные показатели Программы профилактики</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Для оценки мероприятий по профилактике нарушений требований и в целом Программы профилактики, с учетом достижения целей Программы профилактики устанавливаются следующие отчетные показатели: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количество выявленных нарушений;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количество направленных информационных писем и выданных предостережений о недопустимости нарушения требований;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количество субъектов, которым направлены информационные письма и выданы предостережения о недопустимости нарушения требований;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количество мероприятий по информированию подконтрольных субъектов по вопросам соблюдения требований.</w:t>
      </w:r>
    </w:p>
    <w:p w:rsidR="002A76BB" w:rsidRDefault="002A76BB" w:rsidP="002A76BB">
      <w:pPr>
        <w:tabs>
          <w:tab w:val="left" w:pos="559"/>
        </w:tabs>
        <w:spacing w:before="0" w:after="0" w:line="240" w:lineRule="auto"/>
        <w:contextualSpacing/>
        <w:rPr>
          <w:sz w:val="20"/>
          <w:szCs w:val="20"/>
        </w:rPr>
      </w:pPr>
      <w:r w:rsidRPr="002A76BB">
        <w:rPr>
          <w:sz w:val="20"/>
          <w:szCs w:val="20"/>
        </w:rPr>
        <w:t xml:space="preserve">Отчетные показатели отражаются в докладе об осуществлении муниципального контроля на территории муниципального образования - сельское поселение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и об эффективности такого контроля за прошедший год.</w:t>
      </w:r>
    </w:p>
    <w:p w:rsidR="002A76BB" w:rsidRDefault="002A76BB" w:rsidP="002A76BB">
      <w:pPr>
        <w:tabs>
          <w:tab w:val="left" w:pos="559"/>
        </w:tabs>
        <w:spacing w:before="0" w:after="0" w:line="240" w:lineRule="auto"/>
        <w:contextualSpacing/>
        <w:rPr>
          <w:sz w:val="20"/>
          <w:szCs w:val="20"/>
        </w:rPr>
      </w:pPr>
    </w:p>
    <w:p w:rsidR="002A76BB" w:rsidRDefault="002A76BB" w:rsidP="002A76BB">
      <w:pPr>
        <w:tabs>
          <w:tab w:val="left" w:pos="559"/>
        </w:tabs>
        <w:spacing w:before="0" w:after="0" w:line="240" w:lineRule="auto"/>
        <w:contextualSpacing/>
        <w:rPr>
          <w:sz w:val="20"/>
          <w:szCs w:val="20"/>
        </w:rPr>
      </w:pPr>
    </w:p>
    <w:p w:rsidR="002A76BB" w:rsidRDefault="002A76BB" w:rsidP="002A76BB">
      <w:pPr>
        <w:tabs>
          <w:tab w:val="left" w:pos="559"/>
        </w:tabs>
        <w:spacing w:before="0" w:after="0" w:line="240" w:lineRule="auto"/>
        <w:contextualSpacing/>
        <w:rPr>
          <w:sz w:val="20"/>
          <w:szCs w:val="20"/>
        </w:rPr>
      </w:pPr>
    </w:p>
    <w:p w:rsid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РОССИЙСКАЯ   ФЕДЕРАЦИЯ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САМАРСКАЯ  ОБЛАСТЬ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МУНИЦИПАЛЬНЫЙ РАЙОН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ХВОРОСТЯНСКИЙ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АДМИНИСТРАЦИЯ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СЕЛЬСКОГО ПОСЕЛЕНИЯ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АБАШЕВО                                        </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445599,с</w:t>
      </w:r>
      <w:proofErr w:type="gramStart"/>
      <w:r w:rsidRPr="002A76BB">
        <w:rPr>
          <w:sz w:val="20"/>
          <w:szCs w:val="20"/>
        </w:rPr>
        <w:t>.А</w:t>
      </w:r>
      <w:proofErr w:type="gramEnd"/>
      <w:r w:rsidRPr="002A76BB">
        <w:rPr>
          <w:sz w:val="20"/>
          <w:szCs w:val="20"/>
        </w:rPr>
        <w:t xml:space="preserve">башево,ул.Озерная-1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тел.(846-77)9-55-89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ПОСТАНОВЛЕНИЕ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 29   от02.09.2021 г. </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"Об утверждении программы профилактики нарушений обязательных требований, требований, установленных муниципальными </w:t>
      </w:r>
      <w:r w:rsidRPr="002A76BB">
        <w:rPr>
          <w:sz w:val="20"/>
          <w:szCs w:val="20"/>
        </w:rPr>
        <w:lastRenderedPageBreak/>
        <w:t xml:space="preserve">правовыми актами, при осуществлении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на территории сельского поселения Абашево на 2022 год и плановый период 2023 и 2024годов"</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В соответствии с частью 1 статьи 8.2. </w:t>
      </w:r>
      <w:proofErr w:type="gramStart"/>
      <w:r w:rsidRPr="002A76BB">
        <w:rPr>
          <w:sz w:val="20"/>
          <w:szCs w:val="20"/>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26.12.2018 N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администрация сельского поселения Абашево</w:t>
      </w:r>
      <w:proofErr w:type="gramEnd"/>
      <w:r w:rsidRPr="002A76BB">
        <w:rPr>
          <w:sz w:val="20"/>
          <w:szCs w:val="20"/>
        </w:rPr>
        <w:t xml:space="preserve">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ПОСТАНОВЛЯЕТ:</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1.  Утвердить программу профилактики нарушений обязательных требований, требований, установленных муниципальными правовыми актами, при осуществлении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на территории сельского поселения Абашево на 2022 год и плановый период 2023 и 2024 годов (далее по тексту - Программа), согласно приложению к настоящему постановлению.</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2.  Настоящее постановление обнародовать и разместить на официальном сайте администрации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3.  Настоящее постановление вступает в силу после обнародования, но не ранее 01.01.2022года.</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    </w:t>
      </w:r>
      <w:proofErr w:type="gramStart"/>
      <w:r w:rsidRPr="002A76BB">
        <w:rPr>
          <w:sz w:val="20"/>
          <w:szCs w:val="20"/>
        </w:rPr>
        <w:t>Контроль за</w:t>
      </w:r>
      <w:proofErr w:type="gramEnd"/>
      <w:r w:rsidRPr="002A76BB">
        <w:rPr>
          <w:sz w:val="20"/>
          <w:szCs w:val="20"/>
        </w:rPr>
        <w:t xml:space="preserve"> выполнением настоящего постановления оставляю за собой.</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Глава сельского поселения Абашево                                                       Г.А. </w:t>
      </w:r>
      <w:proofErr w:type="spellStart"/>
      <w:r w:rsidRPr="002A76BB">
        <w:rPr>
          <w:sz w:val="20"/>
          <w:szCs w:val="20"/>
        </w:rPr>
        <w:t>Шабавнина</w:t>
      </w:r>
      <w:proofErr w:type="spellEnd"/>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lastRenderedPageBreak/>
        <w:t xml:space="preserve">Приложение к постановлению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администрации сельского поселения Абашево                     от " 02 " сентября 2021 № 29</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Программа профилактики нарушений обязательных требований, требований, установленных муниципальными правовыми актами, при осуществлении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на территории сельского поселения Абашево на 2022 год и плановый период 2023 и 2024годов</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Раздел 1. Аналитическая часть программы</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1.1. Вид осуществляемого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Муниципальный </w:t>
      </w:r>
      <w:proofErr w:type="gramStart"/>
      <w:r w:rsidRPr="002A76BB">
        <w:rPr>
          <w:sz w:val="20"/>
          <w:szCs w:val="20"/>
        </w:rPr>
        <w:t>контроль за</w:t>
      </w:r>
      <w:proofErr w:type="gramEnd"/>
      <w:r w:rsidRPr="002A76BB">
        <w:rPr>
          <w:sz w:val="20"/>
          <w:szCs w:val="20"/>
        </w:rPr>
        <w:t xml:space="preserve"> соблюдением Правил благоустройства территории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1.2. Обзор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территории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Программа разработана в целях реализации требований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постановления Правительства Российской Федерации от 26.12.2018 N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w:t>
      </w:r>
      <w:proofErr w:type="gramEnd"/>
      <w:r w:rsidRPr="002A76BB">
        <w:rPr>
          <w:sz w:val="20"/>
          <w:szCs w:val="20"/>
        </w:rPr>
        <w:t xml:space="preserve"> обязательных требований, требований, установленных муниципальными правовыми актами".</w:t>
      </w: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Программа представляет собой увязанный по целям, задачам, ресурсам и срокам осуществления комплекс профилактических мероприятий, обеспечивающих эффективное решение проблем, препятствующих соблюдению подконтрольными субъектами обязательных требований, требований, установленных муниципальными правовыми актами, и направленных на выявление и устранение конкретных причин и факторов несоблюдения обязательных требований, требований, установленных муниципальными правовыми актами, а также на создание и развитие системы профилактики.</w:t>
      </w:r>
      <w:proofErr w:type="gramEnd"/>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Муниципальный </w:t>
      </w:r>
      <w:proofErr w:type="gramStart"/>
      <w:r w:rsidRPr="002A76BB">
        <w:rPr>
          <w:sz w:val="20"/>
          <w:szCs w:val="20"/>
        </w:rPr>
        <w:t>контроль за</w:t>
      </w:r>
      <w:proofErr w:type="gramEnd"/>
      <w:r w:rsidRPr="002A76BB">
        <w:rPr>
          <w:sz w:val="20"/>
          <w:szCs w:val="20"/>
        </w:rPr>
        <w:t xml:space="preserve"> соблюдением Правил благоустройства территории сельского поселения Абашево осуществляется администрацией сельского поселения Абашево в лице уполномоченного органа.</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lastRenderedPageBreak/>
        <w:t>1.2.1. Подконтрольными субъектами при осуществлении муниципального контроля являются юридические лица, индивидуальные предприниматели, а также граждане, осуществляющие хозяйственную и (иную) деятельность на территории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1.2.2.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содержат:</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w:t>
      </w:r>
      <w:proofErr w:type="gramStart"/>
      <w:r w:rsidRPr="002A76BB">
        <w:rPr>
          <w:sz w:val="20"/>
          <w:szCs w:val="20"/>
        </w:rPr>
        <w:t>Федеральный</w:t>
      </w:r>
      <w:proofErr w:type="gramEnd"/>
      <w:r w:rsidRPr="002A76BB">
        <w:rPr>
          <w:sz w:val="20"/>
          <w:szCs w:val="20"/>
        </w:rPr>
        <w:t xml:space="preserve"> закона от 06.10.2003 N 131-ФЗ "Об общих принципах организации местного самоуправления в Российской Федерации";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Устав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постановление администрации сельского поселения Абашево № 31 от 09.12.2020 "Об утверждении административного регламента осуществления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территории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решение Собрания представителей сельского поселения Абашево N 93/88 от 28.04.2020 " Об утверждении Правил благоустройства территории сельского поселения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1.2.3. Данные о проведенных мероприятиях по муниципальному контролю, мероприятиях по профилактике нарушений и их результатах.</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В 2020 году в соответствии со статьей 26.1 Федерального закона N 294-ФЗ администрацией сельского поселения Абашево проверки в рамках осуществления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на территории сельского поселения Абашево (далее - "муниципальный контроль за соблюдением Правил благоустройства") не проводились.</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1.2.4. Анализ и оценка рисков причинения вреда охраняемым законом ценностям и (или) анализ и оценка причиненного ущерба.</w:t>
      </w: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В 2020 году не зафиксированы случаи причинения вреда жизни и здоровью граждан, вреда животным, растениям, окружающей среде, объектам культурного наследия (памятников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w:t>
      </w:r>
      <w:proofErr w:type="gramEnd"/>
      <w:r w:rsidRPr="002A76BB">
        <w:rPr>
          <w:sz w:val="20"/>
          <w:szCs w:val="20"/>
        </w:rPr>
        <w:t xml:space="preserve"> национального библиотечного фонда, безопасности государства, возникновения чрезвычайных ситуаций природного и техногенного характера.</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Риски причинения вреда охраняемым законом ценностям отсутствуют. </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1.2.5. Описание текущего уровня развития профилактической деятельности.   </w:t>
      </w:r>
      <w:proofErr w:type="gramStart"/>
      <w:r w:rsidRPr="002A76BB">
        <w:rPr>
          <w:sz w:val="20"/>
          <w:szCs w:val="20"/>
        </w:rPr>
        <w:t xml:space="preserve">В 2020 году  </w:t>
      </w:r>
      <w:r w:rsidRPr="002A76BB">
        <w:rPr>
          <w:sz w:val="20"/>
          <w:szCs w:val="20"/>
        </w:rPr>
        <w:lastRenderedPageBreak/>
        <w:t>администрацией сельского поселения Абашево размещены на официальном сайте администрации сельского поселения Абашево в информационно-телекоммуникационной сети "Интернет" - http://abashevo.tk/. (далее - "официальный сайт") в разделе "Официальные документы" – « Благоустройство» принятые и действующие правовые акты, направленные на проведение мероприятий по профилактике нарушений обязательных требований, требований, установленных муниципальными правовыми актами, включая выдачу предостережений о недопустимости нарушения обязательных требований, требований, установленных муниципальными</w:t>
      </w:r>
      <w:proofErr w:type="gramEnd"/>
      <w:r w:rsidRPr="002A76BB">
        <w:rPr>
          <w:sz w:val="20"/>
          <w:szCs w:val="20"/>
        </w:rPr>
        <w:t xml:space="preserve"> правовыми актами, в рамках осуществления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 постановление администрации сельского поселения Абашево № 31  от 09.12.2020 "Об утверждении административного регламента осуществления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территории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-Решение Собрания представителей сельского поселения Абашево муниципального района </w:t>
      </w:r>
      <w:proofErr w:type="spellStart"/>
      <w:r w:rsidRPr="002A76BB">
        <w:rPr>
          <w:sz w:val="20"/>
          <w:szCs w:val="20"/>
        </w:rPr>
        <w:t>Хворостянский</w:t>
      </w:r>
      <w:proofErr w:type="spellEnd"/>
      <w:r w:rsidRPr="002A76BB">
        <w:rPr>
          <w:sz w:val="20"/>
          <w:szCs w:val="20"/>
        </w:rPr>
        <w:t xml:space="preserve"> Самарской области № 16/8 от 25.11.2020г.  «Об утверждении Порядка осуществления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территории. </w:t>
      </w: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Администрацией сельского поселения Абашево в рамках осуществления муниципального контроля за соблюдением Правил благоустройства ежегодно формируется и размещается на официальном сайте "Обзор обобщения практики осуществления муниципального контроля за соблюдением Правил благоустройства территории сельского поселения Абашево,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w:t>
      </w:r>
      <w:proofErr w:type="gramEnd"/>
      <w:r w:rsidRPr="002A76BB">
        <w:rPr>
          <w:sz w:val="20"/>
          <w:szCs w:val="20"/>
        </w:rPr>
        <w:t xml:space="preserve"> недопущения таких нарушений".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На официальном сайте также размещена и иная информация в сфере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территории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1.3. Основанные на описании подконтрольной среды цели и задачи программы профилактики, направленные на минимизацию рисков причинения вреда охраняемым законом ценностям и (или) ущерба.</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Целями Программы являются: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 предупреждение нарушений подконтрольными субъектами обязательных требований, требований, установленных муниципальными правовыми актами;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lastRenderedPageBreak/>
        <w:t>2) устранение причин, факторов и условий, способствующих возможному нарушению обязательных требований;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3) создание мотивации к добросовестному поведению подконтрольных субъектов;</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4) снижение уровня ущерба охраняемым законом ценностям. Задачами Программы являются: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 укрепление системы профилактики нарушений обязательных требований, требований, установленных муниципальными правовыми актами, путем активизации профилактической деятельности;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2) выявление причин, факторов и условий, способствующих нарушению требований законодательства в подконтрольной сфере;</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3) повышение правосознания и правовой культуры подконтрольных субъектов.</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Настоящая программа профилактики призвана обеспечить к 2022 году создание условий для снижения случаев нарушения обязательных требований, требований, установленных муниципальными правовыми актами в области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территории сельского поселения Абашево, повышения результативности и эффективности муниципального контроля, формирования заинтересованности подконтрольных субъектов в соблюдении законодательства в подконтрольной сфере.</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Раздел 2. План мероприятий по профилактике нарушений</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План мероприятий по профилактике нарушений включает в себя: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 мероприятия по профилактике нарушений, проведение которых предусмотрено частью 2 статьи 8.2 Федерального закона N 294-ФЗ:</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2.1. </w:t>
      </w:r>
      <w:proofErr w:type="gramStart"/>
      <w:r w:rsidRPr="002A76BB">
        <w:rPr>
          <w:sz w:val="20"/>
          <w:szCs w:val="20"/>
        </w:rPr>
        <w:t>План-график мероприятий по профилактике нарушений на 2022 год, реализуемые администрацией сельского поселения Абашево</w:t>
      </w:r>
      <w:proofErr w:type="gramEnd"/>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N </w:t>
      </w:r>
      <w:proofErr w:type="gramStart"/>
      <w:r w:rsidRPr="002A76BB">
        <w:rPr>
          <w:sz w:val="20"/>
          <w:szCs w:val="20"/>
        </w:rPr>
        <w:t>п</w:t>
      </w:r>
      <w:proofErr w:type="gramEnd"/>
      <w:r w:rsidRPr="002A76BB">
        <w:rPr>
          <w:sz w:val="20"/>
          <w:szCs w:val="20"/>
        </w:rPr>
        <w:t>/п</w:t>
      </w:r>
      <w:r w:rsidRPr="002A76BB">
        <w:rPr>
          <w:sz w:val="20"/>
          <w:szCs w:val="20"/>
        </w:rPr>
        <w:tab/>
        <w:t>Наименование</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мероприятия по профилактике нарушений обязательных требований</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Срок исполнения</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Ответственный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w:t>
      </w:r>
      <w:r w:rsidRPr="002A76BB">
        <w:rPr>
          <w:sz w:val="20"/>
          <w:szCs w:val="20"/>
        </w:rPr>
        <w:tab/>
        <w:t>Подготовка и составление перечня нормативных правовых актов, содержащих обязательные требования, проверяемые в ходе мероприятий по муниципальному контролю за соблюдением правил благоустройства на территории сельского поселения Абашево</w:t>
      </w:r>
      <w:proofErr w:type="gramStart"/>
      <w:r w:rsidRPr="002A76BB">
        <w:rPr>
          <w:sz w:val="20"/>
          <w:szCs w:val="20"/>
        </w:rPr>
        <w:tab/>
        <w:t>В</w:t>
      </w:r>
      <w:proofErr w:type="gramEnd"/>
      <w:r w:rsidRPr="002A76BB">
        <w:rPr>
          <w:sz w:val="20"/>
          <w:szCs w:val="20"/>
        </w:rPr>
        <w:t xml:space="preserve"> течение года (по мере</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необходимости)</w:t>
      </w:r>
      <w:r w:rsidRPr="002A76BB">
        <w:rPr>
          <w:sz w:val="20"/>
          <w:szCs w:val="20"/>
        </w:rPr>
        <w:tab/>
        <w:t>должностные лица, уполномоченные на осуществление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lastRenderedPageBreak/>
        <w:t>2</w:t>
      </w:r>
      <w:r w:rsidRPr="002A76BB">
        <w:rPr>
          <w:sz w:val="20"/>
          <w:szCs w:val="20"/>
        </w:rPr>
        <w:tab/>
        <w:t>Размещение на официальном сайте муниципального образования сельское поселение Абашево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за соблюдением правил благоустройства на территории сельского поселения Абашево, а также текстов, соответствующих нормативных правовых актов</w:t>
      </w:r>
      <w:proofErr w:type="gramStart"/>
      <w:r w:rsidRPr="002A76BB">
        <w:rPr>
          <w:sz w:val="20"/>
          <w:szCs w:val="20"/>
        </w:rPr>
        <w:tab/>
        <w:t>В</w:t>
      </w:r>
      <w:proofErr w:type="gramEnd"/>
      <w:r w:rsidRPr="002A76BB">
        <w:rPr>
          <w:sz w:val="20"/>
          <w:szCs w:val="20"/>
        </w:rPr>
        <w:t xml:space="preserve"> течение года (по мере</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необходимости)</w:t>
      </w:r>
      <w:r w:rsidRPr="002A76BB">
        <w:rPr>
          <w:sz w:val="20"/>
          <w:szCs w:val="20"/>
        </w:rPr>
        <w:tab/>
        <w:t>должностные лица, уполномоченные на осуществление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3</w:t>
      </w:r>
      <w:r w:rsidRPr="002A76BB">
        <w:rPr>
          <w:sz w:val="20"/>
          <w:szCs w:val="20"/>
        </w:rPr>
        <w:tab/>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roofErr w:type="gramStart"/>
      <w:r w:rsidRPr="002A76BB">
        <w:rPr>
          <w:sz w:val="20"/>
          <w:szCs w:val="20"/>
        </w:rPr>
        <w:t xml:space="preserve"> В</w:t>
      </w:r>
      <w:proofErr w:type="gramEnd"/>
      <w:r w:rsidRPr="002A76BB">
        <w:rPr>
          <w:sz w:val="20"/>
          <w:szCs w:val="20"/>
        </w:rPr>
        <w:t xml:space="preserve"> случае изменения обязательных требований: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Start"/>
      <w:r w:rsidRPr="002A76BB">
        <w:rPr>
          <w:sz w:val="20"/>
          <w:szCs w:val="20"/>
        </w:rPr>
        <w:tab/>
        <w:t>В</w:t>
      </w:r>
      <w:proofErr w:type="gramEnd"/>
      <w:r w:rsidRPr="002A76BB">
        <w:rPr>
          <w:sz w:val="20"/>
          <w:szCs w:val="20"/>
        </w:rPr>
        <w:t xml:space="preserve"> течение года (по мере необходимости)</w:t>
      </w:r>
      <w:r w:rsidRPr="002A76BB">
        <w:rPr>
          <w:sz w:val="20"/>
          <w:szCs w:val="20"/>
        </w:rPr>
        <w:tab/>
        <w:t>должностные лица, уполномоченные на осуществление муниципального контроля</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глава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4</w:t>
      </w:r>
      <w:r w:rsidRPr="002A76BB">
        <w:rPr>
          <w:sz w:val="20"/>
          <w:szCs w:val="20"/>
        </w:rPr>
        <w:tab/>
        <w:t>Обобщение практики осуществления муниципального контроля за соблюдением правил благоустройства на территории сельского поселения Абашево и размещение на официальном сайте муниципального образования сельское поселение Абашево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Start"/>
      <w:r w:rsidRPr="002A76BB">
        <w:rPr>
          <w:sz w:val="20"/>
          <w:szCs w:val="20"/>
        </w:rPr>
        <w:tab/>
        <w:t>В</w:t>
      </w:r>
      <w:proofErr w:type="gramEnd"/>
      <w:r w:rsidRPr="002A76BB">
        <w:rPr>
          <w:sz w:val="20"/>
          <w:szCs w:val="20"/>
        </w:rPr>
        <w:t xml:space="preserve"> течение года</w:t>
      </w:r>
      <w:r w:rsidRPr="002A76BB">
        <w:rPr>
          <w:sz w:val="20"/>
          <w:szCs w:val="20"/>
        </w:rPr>
        <w:tab/>
        <w:t>должностные лица, уполномоченные на осуществление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lastRenderedPageBreak/>
        <w:t>5</w:t>
      </w:r>
      <w:r w:rsidRPr="002A76BB">
        <w:rPr>
          <w:sz w:val="20"/>
          <w:szCs w:val="20"/>
        </w:rPr>
        <w:tab/>
        <w:t>Выдача предостережений о недопустимости нарушения обязательных требований в соответствии с частями 5 - 7 статьи 8.2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roofErr w:type="gramStart"/>
      <w:r w:rsidRPr="002A76BB">
        <w:rPr>
          <w:sz w:val="20"/>
          <w:szCs w:val="20"/>
        </w:rPr>
        <w:tab/>
        <w:t>В</w:t>
      </w:r>
      <w:proofErr w:type="gramEnd"/>
      <w:r w:rsidRPr="002A76BB">
        <w:rPr>
          <w:sz w:val="20"/>
          <w:szCs w:val="20"/>
        </w:rPr>
        <w:t xml:space="preserve"> течение года</w:t>
      </w:r>
      <w:r w:rsidRPr="002A76BB">
        <w:rPr>
          <w:sz w:val="20"/>
          <w:szCs w:val="20"/>
        </w:rPr>
        <w:tab/>
        <w:t>должностные лица, уполномоченные на осуществление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6</w:t>
      </w:r>
      <w:r w:rsidRPr="002A76BB">
        <w:rPr>
          <w:sz w:val="20"/>
          <w:szCs w:val="20"/>
        </w:rPr>
        <w:tab/>
        <w:t>Выдача предписаний об устранении выявленных нарушений обязательных требований и (или) требований, установленных муниципальными правовыми актами</w:t>
      </w:r>
      <w:proofErr w:type="gramStart"/>
      <w:r w:rsidRPr="002A76BB">
        <w:rPr>
          <w:sz w:val="20"/>
          <w:szCs w:val="20"/>
        </w:rPr>
        <w:tab/>
        <w:t>В</w:t>
      </w:r>
      <w:proofErr w:type="gramEnd"/>
      <w:r w:rsidRPr="002A76BB">
        <w:rPr>
          <w:sz w:val="20"/>
          <w:szCs w:val="20"/>
        </w:rPr>
        <w:t xml:space="preserve"> течение года (по мере необходимости, при выявлении нарушений)</w:t>
      </w:r>
      <w:r w:rsidRPr="002A76BB">
        <w:rPr>
          <w:sz w:val="20"/>
          <w:szCs w:val="20"/>
        </w:rPr>
        <w:tab/>
        <w:t>должностные лица, уполномоченные на осуществление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7</w:t>
      </w:r>
      <w:r w:rsidRPr="002A76BB">
        <w:rPr>
          <w:sz w:val="20"/>
          <w:szCs w:val="20"/>
        </w:rPr>
        <w:tab/>
        <w:t>Информирование подконтрольных субъектов</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о планируемых и проведенных проверках путем размещения информации в ФГИС "Единый реестр проверок"</w:t>
      </w:r>
      <w:r w:rsidRPr="002A76BB">
        <w:rPr>
          <w:sz w:val="20"/>
          <w:szCs w:val="20"/>
        </w:rPr>
        <w:tab/>
        <w:t>Постоянно</w:t>
      </w:r>
      <w:r w:rsidRPr="002A76BB">
        <w:rPr>
          <w:sz w:val="20"/>
          <w:szCs w:val="20"/>
        </w:rPr>
        <w:tab/>
        <w:t>должностные лица, уполномоченные на осуществление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8</w:t>
      </w:r>
      <w:r w:rsidRPr="002A76BB">
        <w:rPr>
          <w:sz w:val="20"/>
          <w:szCs w:val="20"/>
        </w:rPr>
        <w:tab/>
        <w:t xml:space="preserve">Разработка и утверждение программы профилактики нарушений обязательных требований при осуществлении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на территории сельского поселения Абашево на 2022 год и плановый период 2023 и 2024 годов</w:t>
      </w:r>
      <w:r w:rsidRPr="002A76BB">
        <w:rPr>
          <w:sz w:val="20"/>
          <w:szCs w:val="20"/>
        </w:rPr>
        <w:tab/>
        <w:t>до 20 декабря текущего года</w:t>
      </w:r>
      <w:r w:rsidRPr="002A76BB">
        <w:rPr>
          <w:sz w:val="20"/>
          <w:szCs w:val="20"/>
        </w:rPr>
        <w:tab/>
        <w:t>глава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2.2. Проект плана-графика мероприятий по профилактике нарушений на плановый период 2023 и 2024 годов, реализуемых администрацией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N </w:t>
      </w:r>
      <w:proofErr w:type="gramStart"/>
      <w:r w:rsidRPr="002A76BB">
        <w:rPr>
          <w:sz w:val="20"/>
          <w:szCs w:val="20"/>
        </w:rPr>
        <w:t>п</w:t>
      </w:r>
      <w:proofErr w:type="gramEnd"/>
      <w:r w:rsidRPr="002A76BB">
        <w:rPr>
          <w:sz w:val="20"/>
          <w:szCs w:val="20"/>
        </w:rPr>
        <w:t>/п</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Наименование мероприятия по профилактике нарушений обязательных требований</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Срок исполнения</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Ответственный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ab/>
      </w:r>
      <w:r w:rsidRPr="002A76BB">
        <w:rPr>
          <w:sz w:val="20"/>
          <w:szCs w:val="20"/>
        </w:rPr>
        <w:tab/>
        <w:t>2023 год</w:t>
      </w:r>
      <w:r w:rsidRPr="002A76BB">
        <w:rPr>
          <w:sz w:val="20"/>
          <w:szCs w:val="20"/>
        </w:rPr>
        <w:tab/>
        <w:t>2024 год</w:t>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w:t>
      </w:r>
      <w:r w:rsidRPr="002A76BB">
        <w:rPr>
          <w:sz w:val="20"/>
          <w:szCs w:val="20"/>
        </w:rPr>
        <w:tab/>
        <w:t xml:space="preserve">Подготовка и составление перечня нормативных правовых актов, содержащих обязательные требования, проверяемые в ходе мероприятий по муниципальному </w:t>
      </w:r>
      <w:proofErr w:type="gramStart"/>
      <w:r w:rsidRPr="002A76BB">
        <w:rPr>
          <w:sz w:val="20"/>
          <w:szCs w:val="20"/>
        </w:rPr>
        <w:t>контролю за</w:t>
      </w:r>
      <w:proofErr w:type="gramEnd"/>
      <w:r w:rsidRPr="002A76BB">
        <w:rPr>
          <w:sz w:val="20"/>
          <w:szCs w:val="20"/>
        </w:rPr>
        <w:t xml:space="preserve"> соблюдением правил благоустройства на территории сельского поселения Абашево</w:t>
      </w:r>
      <w:r w:rsidRPr="002A76BB">
        <w:rPr>
          <w:sz w:val="20"/>
          <w:szCs w:val="20"/>
        </w:rPr>
        <w:tab/>
        <w:t>в течение года (по мере необходимости)</w:t>
      </w:r>
      <w:r w:rsidRPr="002A76BB">
        <w:rPr>
          <w:sz w:val="20"/>
          <w:szCs w:val="20"/>
        </w:rPr>
        <w:tab/>
        <w:t>в течение года (по мере необходимости)</w:t>
      </w:r>
      <w:r w:rsidRPr="002A76BB">
        <w:rPr>
          <w:sz w:val="20"/>
          <w:szCs w:val="20"/>
        </w:rPr>
        <w:tab/>
        <w:t>должностные лица, уполномоченные на осуществление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lastRenderedPageBreak/>
        <w:t>2</w:t>
      </w:r>
      <w:r w:rsidRPr="002A76BB">
        <w:rPr>
          <w:sz w:val="20"/>
          <w:szCs w:val="20"/>
        </w:rPr>
        <w:tab/>
        <w:t>Размещение на официальном сайте муниципального образования сельское поселение Абашево перечня нормативных правовых актов или их отдельных частей, содержащих обязательные требования,</w:t>
      </w:r>
      <w:r w:rsidRPr="002A76BB">
        <w:rPr>
          <w:sz w:val="20"/>
          <w:szCs w:val="20"/>
        </w:rPr>
        <w:tab/>
        <w:t>в течение года (по мере необходимости)</w:t>
      </w:r>
      <w:r w:rsidRPr="002A76BB">
        <w:rPr>
          <w:sz w:val="20"/>
          <w:szCs w:val="20"/>
        </w:rPr>
        <w:tab/>
        <w:t>в течение года (по мере необходимости)</w:t>
      </w:r>
      <w:r w:rsidRPr="002A76BB">
        <w:rPr>
          <w:sz w:val="20"/>
          <w:szCs w:val="20"/>
        </w:rPr>
        <w:tab/>
        <w:t>должностные лица, уполномоченные на осуществление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ab/>
        <w:t xml:space="preserve">оценка </w:t>
      </w:r>
      <w:proofErr w:type="gramStart"/>
      <w:r w:rsidRPr="002A76BB">
        <w:rPr>
          <w:sz w:val="20"/>
          <w:szCs w:val="20"/>
        </w:rPr>
        <w:t>соблюдения</w:t>
      </w:r>
      <w:proofErr w:type="gramEnd"/>
      <w:r w:rsidRPr="002A76BB">
        <w:rPr>
          <w:sz w:val="20"/>
          <w:szCs w:val="20"/>
        </w:rPr>
        <w:t xml:space="preserve"> которых является предметом муниципального контроля за соблюдением правил благоустройства на территории сельского поселения Абашево, а также текстов, соответствующих нормативных правовых актов</w:t>
      </w:r>
      <w:r w:rsidRPr="002A76BB">
        <w:rPr>
          <w:sz w:val="20"/>
          <w:szCs w:val="20"/>
        </w:rPr>
        <w:tab/>
      </w:r>
      <w:r w:rsidRPr="002A76BB">
        <w:rPr>
          <w:sz w:val="20"/>
          <w:szCs w:val="20"/>
        </w:rPr>
        <w:tab/>
      </w:r>
      <w:r w:rsidRPr="002A76BB">
        <w:rPr>
          <w:sz w:val="20"/>
          <w:szCs w:val="20"/>
        </w:rPr>
        <w:tab/>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3</w:t>
      </w:r>
      <w:r w:rsidRPr="002A76BB">
        <w:rPr>
          <w:sz w:val="20"/>
          <w:szCs w:val="20"/>
        </w:rPr>
        <w:tab/>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В случае изменения обязательных требований: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r w:rsidRPr="002A76BB">
        <w:rPr>
          <w:sz w:val="20"/>
          <w:szCs w:val="20"/>
        </w:rPr>
        <w:tab/>
        <w:t>в течение года</w:t>
      </w:r>
      <w:r w:rsidRPr="002A76BB">
        <w:rPr>
          <w:sz w:val="20"/>
          <w:szCs w:val="20"/>
        </w:rPr>
        <w:tab/>
        <w:t>в течение года</w:t>
      </w:r>
      <w:r w:rsidRPr="002A76BB">
        <w:rPr>
          <w:sz w:val="20"/>
          <w:szCs w:val="20"/>
        </w:rPr>
        <w:tab/>
        <w:t>должностные лица, уполномоченные на осуществление муниципального контроля</w:t>
      </w:r>
      <w:proofErr w:type="gramEnd"/>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глава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4</w:t>
      </w:r>
      <w:r w:rsidRPr="002A76BB">
        <w:rPr>
          <w:sz w:val="20"/>
          <w:szCs w:val="20"/>
        </w:rPr>
        <w:tab/>
        <w:t xml:space="preserve">Обобщение практики осуществления муниципального контроля за соблюдением правил благоустройства на территории сельского поселения Абашево и размещение на официальном сайте муниципального образования сельское поселение Абашево соответствующих </w:t>
      </w:r>
      <w:r w:rsidRPr="002A76BB">
        <w:rPr>
          <w:sz w:val="20"/>
          <w:szCs w:val="20"/>
        </w:rPr>
        <w:lastRenderedPageBreak/>
        <w:t>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Pr="002A76BB">
        <w:rPr>
          <w:sz w:val="20"/>
          <w:szCs w:val="20"/>
        </w:rPr>
        <w:tab/>
        <w:t>в течение года</w:t>
      </w:r>
      <w:r w:rsidRPr="002A76BB">
        <w:rPr>
          <w:sz w:val="20"/>
          <w:szCs w:val="20"/>
        </w:rPr>
        <w:tab/>
        <w:t>в</w:t>
      </w:r>
      <w:proofErr w:type="gramEnd"/>
      <w:r w:rsidRPr="002A76BB">
        <w:rPr>
          <w:sz w:val="20"/>
          <w:szCs w:val="20"/>
        </w:rPr>
        <w:t xml:space="preserve"> течение года</w:t>
      </w:r>
      <w:r w:rsidRPr="002A76BB">
        <w:rPr>
          <w:sz w:val="20"/>
          <w:szCs w:val="20"/>
        </w:rPr>
        <w:tab/>
        <w:t>должностные лица, уполномоченные на осуществление муниципального</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5</w:t>
      </w:r>
      <w:r w:rsidRPr="002A76BB">
        <w:rPr>
          <w:sz w:val="20"/>
          <w:szCs w:val="20"/>
        </w:rPr>
        <w:tab/>
        <w:t>Выдача предостережений о недопустимости нарушения обязательных требований в соответствии с частями 5 -</w:t>
      </w: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7 статьи 8.2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r w:rsidRPr="002A76BB">
        <w:rPr>
          <w:sz w:val="20"/>
          <w:szCs w:val="20"/>
        </w:rPr>
        <w:tab/>
        <w:t>в течение года (по мере необходимости)</w:t>
      </w:r>
      <w:r w:rsidRPr="002A76BB">
        <w:rPr>
          <w:sz w:val="20"/>
          <w:szCs w:val="20"/>
        </w:rPr>
        <w:tab/>
        <w:t>в течение года (по мере необходимости)</w:t>
      </w:r>
      <w:r w:rsidRPr="002A76BB">
        <w:rPr>
          <w:sz w:val="20"/>
          <w:szCs w:val="20"/>
        </w:rPr>
        <w:tab/>
        <w:t>должностные лица, уполномоченные на осуществление муниципального контроля</w:t>
      </w:r>
      <w:proofErr w:type="gramEnd"/>
    </w:p>
    <w:p w:rsidR="002A76BB" w:rsidRPr="002A76BB" w:rsidRDefault="002A76BB" w:rsidP="002A76BB">
      <w:pPr>
        <w:tabs>
          <w:tab w:val="left" w:pos="559"/>
        </w:tabs>
        <w:spacing w:before="0" w:after="0" w:line="240" w:lineRule="auto"/>
        <w:contextualSpacing/>
        <w:rPr>
          <w:sz w:val="20"/>
          <w:szCs w:val="20"/>
        </w:rPr>
      </w:pPr>
      <w:r w:rsidRPr="002A76BB">
        <w:rPr>
          <w:sz w:val="20"/>
          <w:szCs w:val="20"/>
        </w:rPr>
        <w:t>6</w:t>
      </w:r>
      <w:r w:rsidRPr="002A76BB">
        <w:rPr>
          <w:sz w:val="20"/>
          <w:szCs w:val="20"/>
        </w:rPr>
        <w:tab/>
        <w:t>Выдача предписаний об устранении выявленных нарушений обязательных требований и (или) требований, установленных муниципальными правовыми актами</w:t>
      </w:r>
      <w:r w:rsidRPr="002A76BB">
        <w:rPr>
          <w:sz w:val="20"/>
          <w:szCs w:val="20"/>
        </w:rPr>
        <w:tab/>
        <w:t>в течение года (по мере необходимости, при выявлении нарушений)</w:t>
      </w:r>
      <w:r w:rsidRPr="002A76BB">
        <w:rPr>
          <w:sz w:val="20"/>
          <w:szCs w:val="20"/>
        </w:rPr>
        <w:tab/>
        <w:t>в течение года (по мере необходимости, при выявлении нарушений)</w:t>
      </w:r>
      <w:r w:rsidRPr="002A76BB">
        <w:rPr>
          <w:sz w:val="20"/>
          <w:szCs w:val="20"/>
        </w:rPr>
        <w:tab/>
        <w:t>должностные лица, уполномоченные на осуществление муниципального контроля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7</w:t>
      </w:r>
      <w:r w:rsidRPr="002A76BB">
        <w:rPr>
          <w:sz w:val="20"/>
          <w:szCs w:val="20"/>
        </w:rPr>
        <w:tab/>
        <w:t>Информирование подконтрольных субъектов о планируемых и проведенных проверках путем размещения информации в ФГИС "Единый реестр проверок"</w:t>
      </w:r>
      <w:r w:rsidRPr="002A76BB">
        <w:rPr>
          <w:sz w:val="20"/>
          <w:szCs w:val="20"/>
        </w:rPr>
        <w:tab/>
        <w:t>постоянно</w:t>
      </w:r>
      <w:r w:rsidRPr="002A76BB">
        <w:rPr>
          <w:sz w:val="20"/>
          <w:szCs w:val="20"/>
        </w:rPr>
        <w:tab/>
      </w:r>
      <w:proofErr w:type="spellStart"/>
      <w:proofErr w:type="gramStart"/>
      <w:r w:rsidRPr="002A76BB">
        <w:rPr>
          <w:sz w:val="20"/>
          <w:szCs w:val="20"/>
        </w:rPr>
        <w:t>постоянно</w:t>
      </w:r>
      <w:proofErr w:type="spellEnd"/>
      <w:proofErr w:type="gramEnd"/>
      <w:r w:rsidRPr="002A76BB">
        <w:rPr>
          <w:sz w:val="20"/>
          <w:szCs w:val="20"/>
        </w:rPr>
        <w:tab/>
        <w:t>должностные лица, уполномоченные на осуществление муниципального контроля</w:t>
      </w:r>
    </w:p>
    <w:p w:rsidR="002A76BB" w:rsidRPr="002A76BB" w:rsidRDefault="002A76BB" w:rsidP="002A76BB">
      <w:pPr>
        <w:tabs>
          <w:tab w:val="left" w:pos="559"/>
        </w:tabs>
        <w:spacing w:before="0" w:after="0" w:line="240" w:lineRule="auto"/>
        <w:contextualSpacing/>
        <w:rPr>
          <w:sz w:val="20"/>
          <w:szCs w:val="20"/>
        </w:rPr>
      </w:pPr>
      <w:proofErr w:type="gramStart"/>
      <w:r w:rsidRPr="002A76BB">
        <w:rPr>
          <w:sz w:val="20"/>
          <w:szCs w:val="20"/>
        </w:rPr>
        <w:t>8</w:t>
      </w:r>
      <w:r w:rsidRPr="002A76BB">
        <w:rPr>
          <w:sz w:val="20"/>
          <w:szCs w:val="20"/>
        </w:rPr>
        <w:tab/>
        <w:t>Разработка и утверждение программы профилактики нарушений обязательных требований при осуществлении муниципального контроля за соблюдением правил благоустройства на территории сельского поселения Абашево на 2022 год и плановый период 2023 и 2024 годов, на 2023 год и плановый период 2024 и 2025 годов</w:t>
      </w:r>
      <w:r w:rsidRPr="002A76BB">
        <w:rPr>
          <w:sz w:val="20"/>
          <w:szCs w:val="20"/>
        </w:rPr>
        <w:tab/>
        <w:t>до 20 декабря 2022 года</w:t>
      </w:r>
      <w:r w:rsidRPr="002A76BB">
        <w:rPr>
          <w:sz w:val="20"/>
          <w:szCs w:val="20"/>
        </w:rPr>
        <w:tab/>
        <w:t>до 20 декабря 2023 года</w:t>
      </w:r>
      <w:r w:rsidRPr="002A76BB">
        <w:rPr>
          <w:sz w:val="20"/>
          <w:szCs w:val="20"/>
        </w:rPr>
        <w:tab/>
        <w:t>должностные лица, уполномоченные на осуществление муниципального контроля</w:t>
      </w:r>
      <w:proofErr w:type="gramEnd"/>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2) специальные мероприятия по профилактике нарушений в области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территории сельского поселения Абашево Программой не предусмотрены.</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Раздел 3. Ресурсное обеспечение программы</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lastRenderedPageBreak/>
        <w:t>Ресурсное обеспечение Программы включает в себя кадровое и информационно-аналитическое обеспечение ее реализации.</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Информационно-аналитическое обеспечение реализации Программы осуществляется с использованием официального сайта органов местного самоуправления сельского поселения Абашево в информационно-телекоммуникационной сети Интернет (http://abashevo.tk/).</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Финансовое обеспечение реализации Программы не предусмотрено.</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Раздел 4. Отчетные показатели программы</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К показателям качества профилактической деятельности администрации сельского поселения Абашево относятся следующие:</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 Количество выданных предостережений;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2. Количество субъектов, которым выданы предостережения;</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3.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территории сельского поселения Абашево, в том числе посредством размещения на официальном сайте органов местного самоуправления сельского поселения Абашево руководств (памяток), информационных статей;</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4. Проведение разъяснительной работы в средствах массовой информации и подобных мероприятий по информированию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w:t>
      </w:r>
      <w:proofErr w:type="gramStart"/>
      <w:r w:rsidRPr="002A76BB">
        <w:rPr>
          <w:sz w:val="20"/>
          <w:szCs w:val="20"/>
        </w:rPr>
        <w:t>контроля за</w:t>
      </w:r>
      <w:proofErr w:type="gramEnd"/>
      <w:r w:rsidRPr="002A76BB">
        <w:rPr>
          <w:sz w:val="20"/>
          <w:szCs w:val="20"/>
        </w:rPr>
        <w:t xml:space="preserve"> соблюдением Правил благоустройства территории сельского поселения Абашево.</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4.1. Показатели эффективности Программы на 2022 год и плановый период 2023 и 2024 годов</w:t>
      </w:r>
    </w:p>
    <w:p w:rsidR="002A76BB" w:rsidRPr="002A76BB" w:rsidRDefault="002A76BB" w:rsidP="002A76BB">
      <w:pPr>
        <w:tabs>
          <w:tab w:val="left" w:pos="559"/>
        </w:tabs>
        <w:spacing w:before="0" w:after="0" w:line="240" w:lineRule="auto"/>
        <w:contextualSpacing/>
        <w:rPr>
          <w:sz w:val="20"/>
          <w:szCs w:val="20"/>
        </w:rPr>
      </w:pPr>
    </w:p>
    <w:p w:rsidR="002A76BB" w:rsidRPr="002A76BB" w:rsidRDefault="002A76BB" w:rsidP="002A76BB">
      <w:pPr>
        <w:tabs>
          <w:tab w:val="left" w:pos="559"/>
        </w:tabs>
        <w:spacing w:before="0" w:after="0" w:line="240" w:lineRule="auto"/>
        <w:contextualSpacing/>
        <w:rPr>
          <w:sz w:val="20"/>
          <w:szCs w:val="20"/>
        </w:rPr>
      </w:pPr>
      <w:r w:rsidRPr="002A76BB">
        <w:rPr>
          <w:sz w:val="20"/>
          <w:szCs w:val="20"/>
        </w:rPr>
        <w:t xml:space="preserve">N </w:t>
      </w:r>
      <w:proofErr w:type="gramStart"/>
      <w:r w:rsidRPr="002A76BB">
        <w:rPr>
          <w:sz w:val="20"/>
          <w:szCs w:val="20"/>
        </w:rPr>
        <w:t>п</w:t>
      </w:r>
      <w:proofErr w:type="gramEnd"/>
      <w:r w:rsidRPr="002A76BB">
        <w:rPr>
          <w:sz w:val="20"/>
          <w:szCs w:val="20"/>
        </w:rPr>
        <w:t>/п</w:t>
      </w:r>
      <w:r w:rsidRPr="002A76BB">
        <w:rPr>
          <w:sz w:val="20"/>
          <w:szCs w:val="20"/>
        </w:rPr>
        <w:tab/>
        <w:t>Наименование показателя</w:t>
      </w:r>
      <w:r w:rsidRPr="002A76BB">
        <w:rPr>
          <w:sz w:val="20"/>
          <w:szCs w:val="20"/>
        </w:rPr>
        <w:tab/>
        <w:t>Результат</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ab/>
      </w:r>
      <w:r w:rsidRPr="002A76BB">
        <w:rPr>
          <w:sz w:val="20"/>
          <w:szCs w:val="20"/>
        </w:rPr>
        <w:tab/>
        <w:t>2022 год</w:t>
      </w:r>
      <w:r w:rsidRPr="002A76BB">
        <w:rPr>
          <w:sz w:val="20"/>
          <w:szCs w:val="20"/>
        </w:rPr>
        <w:tab/>
        <w:t>2023 год</w:t>
      </w:r>
      <w:r w:rsidRPr="002A76BB">
        <w:rPr>
          <w:sz w:val="20"/>
          <w:szCs w:val="20"/>
        </w:rPr>
        <w:tab/>
        <w:t>2024       год</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1</w:t>
      </w:r>
      <w:r w:rsidRPr="002A76BB">
        <w:rPr>
          <w:sz w:val="20"/>
          <w:szCs w:val="20"/>
        </w:rPr>
        <w:tab/>
        <w:t xml:space="preserve">Наличие информации, обязательной к размещению, на официальном сайте органа </w:t>
      </w:r>
      <w:r w:rsidRPr="002A76BB">
        <w:rPr>
          <w:sz w:val="20"/>
          <w:szCs w:val="20"/>
        </w:rPr>
        <w:lastRenderedPageBreak/>
        <w:t>муниципального контроля</w:t>
      </w:r>
      <w:r w:rsidRPr="002A76BB">
        <w:rPr>
          <w:sz w:val="20"/>
          <w:szCs w:val="20"/>
        </w:rPr>
        <w:tab/>
        <w:t>100%</w:t>
      </w:r>
      <w:r w:rsidRPr="002A76BB">
        <w:rPr>
          <w:sz w:val="20"/>
          <w:szCs w:val="20"/>
        </w:rPr>
        <w:tab/>
        <w:t>100%</w:t>
      </w:r>
      <w:r w:rsidRPr="002A76BB">
        <w:rPr>
          <w:sz w:val="20"/>
          <w:szCs w:val="20"/>
        </w:rPr>
        <w:tab/>
        <w:t>100%</w:t>
      </w:r>
    </w:p>
    <w:p w:rsidR="002A76BB" w:rsidRPr="002A76BB" w:rsidRDefault="002A76BB" w:rsidP="002A76BB">
      <w:pPr>
        <w:tabs>
          <w:tab w:val="left" w:pos="559"/>
        </w:tabs>
        <w:spacing w:before="0" w:after="0" w:line="240" w:lineRule="auto"/>
        <w:contextualSpacing/>
        <w:rPr>
          <w:sz w:val="20"/>
          <w:szCs w:val="20"/>
        </w:rPr>
      </w:pPr>
      <w:r w:rsidRPr="002A76BB">
        <w:rPr>
          <w:sz w:val="20"/>
          <w:szCs w:val="20"/>
        </w:rPr>
        <w:t>2</w:t>
      </w:r>
      <w:r w:rsidRPr="002A76BB">
        <w:rPr>
          <w:sz w:val="20"/>
          <w:szCs w:val="20"/>
        </w:rPr>
        <w:tab/>
        <w:t>Исполнение подконтрольными субъектами предостережений о недопустимости нарушения обязательных требований, требований, установленных муниципальными правовыми актами</w:t>
      </w:r>
      <w:r w:rsidRPr="002A76BB">
        <w:rPr>
          <w:sz w:val="20"/>
          <w:szCs w:val="20"/>
        </w:rPr>
        <w:tab/>
        <w:t>100%</w:t>
      </w:r>
      <w:r w:rsidRPr="002A76BB">
        <w:rPr>
          <w:sz w:val="20"/>
          <w:szCs w:val="20"/>
        </w:rPr>
        <w:tab/>
        <w:t>100%</w:t>
      </w:r>
      <w:r w:rsidRPr="002A76BB">
        <w:rPr>
          <w:sz w:val="20"/>
          <w:szCs w:val="20"/>
        </w:rPr>
        <w:tab/>
        <w:t>100%</w:t>
      </w:r>
    </w:p>
    <w:p w:rsidR="002A76BB" w:rsidRPr="002A76BB" w:rsidRDefault="002A76BB" w:rsidP="002A76BB">
      <w:pPr>
        <w:tabs>
          <w:tab w:val="left" w:pos="559"/>
        </w:tabs>
        <w:spacing w:before="0" w:after="0" w:line="240" w:lineRule="auto"/>
        <w:contextualSpacing/>
        <w:rPr>
          <w:sz w:val="20"/>
          <w:szCs w:val="20"/>
        </w:rPr>
      </w:pPr>
      <w:bookmarkStart w:id="0" w:name="_GoBack"/>
      <w:bookmarkEnd w:id="0"/>
    </w:p>
    <w:p w:rsidR="00A03DDC" w:rsidRPr="002A76BB" w:rsidRDefault="00A03DDC" w:rsidP="00A03DDC">
      <w:pPr>
        <w:tabs>
          <w:tab w:val="left" w:pos="559"/>
        </w:tabs>
        <w:spacing w:before="0" w:after="0" w:line="240" w:lineRule="auto"/>
        <w:contextualSpacing/>
        <w:rPr>
          <w:sz w:val="20"/>
          <w:szCs w:val="20"/>
        </w:rPr>
      </w:pPr>
    </w:p>
    <w:p w:rsidR="00A03DDC" w:rsidRPr="002A76BB" w:rsidRDefault="00A03DDC" w:rsidP="00A03DDC">
      <w:pPr>
        <w:tabs>
          <w:tab w:val="left" w:pos="559"/>
        </w:tabs>
        <w:spacing w:before="0" w:after="0" w:line="240" w:lineRule="auto"/>
        <w:contextualSpacing/>
        <w:rPr>
          <w:sz w:val="20"/>
          <w:szCs w:val="20"/>
        </w:rPr>
      </w:pPr>
    </w:p>
    <w:p w:rsidR="00A03DDC" w:rsidRPr="002A76BB" w:rsidRDefault="00A03DDC" w:rsidP="00A03DDC">
      <w:pPr>
        <w:tabs>
          <w:tab w:val="left" w:pos="559"/>
        </w:tabs>
        <w:spacing w:before="0" w:after="0" w:line="240" w:lineRule="auto"/>
        <w:contextualSpacing/>
        <w:rPr>
          <w:sz w:val="20"/>
          <w:szCs w:val="20"/>
        </w:rPr>
      </w:pPr>
    </w:p>
    <w:sectPr w:rsidR="00A03DDC" w:rsidRPr="002A76BB" w:rsidSect="00727A7B">
      <w:type w:val="continuous"/>
      <w:pgSz w:w="11907" w:h="16839" w:code="9"/>
      <w:pgMar w:top="1134" w:right="851" w:bottom="1134" w:left="1701" w:header="709" w:footer="61"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E2" w:rsidRDefault="007A51E2" w:rsidP="008A35F8">
      <w:pPr>
        <w:spacing w:before="0" w:after="0" w:line="240" w:lineRule="auto"/>
      </w:pPr>
      <w:r>
        <w:separator/>
      </w:r>
    </w:p>
  </w:endnote>
  <w:endnote w:type="continuationSeparator" w:id="0">
    <w:p w:rsidR="007A51E2" w:rsidRDefault="007A51E2"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w:t>
    </w:r>
    <w:proofErr w:type="spellStart"/>
    <w:r w:rsidRPr="0009404C">
      <w:rPr>
        <w:rFonts w:eastAsia="Calibri"/>
        <w:i/>
        <w:sz w:val="18"/>
        <w:szCs w:val="18"/>
      </w:rPr>
      <w:t>Хворостянский</w:t>
    </w:r>
    <w:proofErr w:type="spellEnd"/>
    <w:r w:rsidRPr="0009404C">
      <w:rPr>
        <w:rFonts w:eastAsia="Calibri"/>
        <w:i/>
        <w:sz w:val="18"/>
        <w:szCs w:val="18"/>
      </w:rPr>
      <w:t xml:space="preserve">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E2" w:rsidRDefault="007A51E2" w:rsidP="008A35F8">
      <w:pPr>
        <w:spacing w:before="0" w:after="0" w:line="240" w:lineRule="auto"/>
      </w:pPr>
      <w:r>
        <w:separator/>
      </w:r>
    </w:p>
  </w:footnote>
  <w:footnote w:type="continuationSeparator" w:id="0">
    <w:p w:rsidR="007A51E2" w:rsidRDefault="007A51E2"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2A76BB"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A35526" w:rsidRPr="00A35526">
          <w:rPr>
            <w:sz w:val="24"/>
            <w:szCs w:val="24"/>
          </w:rPr>
          <w:t>Стр.</w:t>
        </w:r>
        <w:r w:rsidR="00702A29" w:rsidRPr="00702A29">
          <w:rPr>
            <w:sz w:val="24"/>
            <w:szCs w:val="24"/>
          </w:rPr>
          <w:fldChar w:fldCharType="begin"/>
        </w:r>
        <w:r w:rsidR="00702A29" w:rsidRPr="00702A29">
          <w:rPr>
            <w:sz w:val="24"/>
            <w:szCs w:val="24"/>
          </w:rPr>
          <w:instrText>PAGE   \* MERGEFORMAT</w:instrText>
        </w:r>
        <w:r w:rsidR="00702A29" w:rsidRPr="00702A29">
          <w:rPr>
            <w:sz w:val="24"/>
            <w:szCs w:val="24"/>
          </w:rPr>
          <w:fldChar w:fldCharType="separate"/>
        </w:r>
        <w:r>
          <w:rPr>
            <w:noProof/>
            <w:sz w:val="24"/>
            <w:szCs w:val="24"/>
          </w:rPr>
          <w:t>8</w:t>
        </w:r>
        <w:r w:rsidR="00702A29" w:rsidRPr="00702A29">
          <w:rPr>
            <w:sz w:val="24"/>
            <w:szCs w:val="24"/>
          </w:rPr>
          <w:fldChar w:fldCharType="end"/>
        </w:r>
      </w:sdtContent>
    </w:sdt>
    <w:r w:rsidR="00CE5952">
      <w:rPr>
        <w:sz w:val="24"/>
        <w:szCs w:val="24"/>
      </w:rPr>
      <w:tab/>
      <w:t xml:space="preserve">№ </w:t>
    </w:r>
    <w:r w:rsidR="001D5548">
      <w:rPr>
        <w:sz w:val="24"/>
        <w:szCs w:val="24"/>
      </w:rPr>
      <w:t>15</w:t>
    </w:r>
    <w:r w:rsidR="00EC0DA4">
      <w:rPr>
        <w:sz w:val="24"/>
        <w:szCs w:val="24"/>
      </w:rPr>
      <w:t xml:space="preserve"> </w:t>
    </w:r>
    <w:r w:rsidR="00414E96">
      <w:rPr>
        <w:sz w:val="24"/>
        <w:szCs w:val="24"/>
      </w:rPr>
      <w:t>август</w:t>
    </w:r>
    <w:r w:rsidR="0009404C">
      <w:rPr>
        <w:sz w:val="24"/>
        <w:szCs w:val="24"/>
      </w:rPr>
      <w:t xml:space="preserve">  </w:t>
    </w:r>
    <w:r w:rsidR="00A2711E">
      <w:rPr>
        <w:sz w:val="24"/>
        <w:szCs w:val="24"/>
      </w:rPr>
      <w:t>2021</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1F84B77"/>
    <w:multiLevelType w:val="hybridMultilevel"/>
    <w:tmpl w:val="B682179C"/>
    <w:lvl w:ilvl="0" w:tplc="2B86FE4E">
      <w:start w:val="1"/>
      <w:numFmt w:val="decimal"/>
      <w:lvlText w:val="%1."/>
      <w:lvlJc w:val="left"/>
      <w:pPr>
        <w:ind w:left="900" w:hanging="54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3D2FA5"/>
    <w:multiLevelType w:val="multilevel"/>
    <w:tmpl w:val="DAFA5AB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6">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3F37549"/>
    <w:multiLevelType w:val="hybridMultilevel"/>
    <w:tmpl w:val="E0B0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BC1DF3"/>
    <w:rsid w:val="00001019"/>
    <w:rsid w:val="00021643"/>
    <w:rsid w:val="00060FF7"/>
    <w:rsid w:val="000769C1"/>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1D3034"/>
    <w:rsid w:val="001D5548"/>
    <w:rsid w:val="001E6A89"/>
    <w:rsid w:val="00240214"/>
    <w:rsid w:val="00252C55"/>
    <w:rsid w:val="002544B9"/>
    <w:rsid w:val="00260792"/>
    <w:rsid w:val="00272404"/>
    <w:rsid w:val="002A1807"/>
    <w:rsid w:val="002A76BB"/>
    <w:rsid w:val="002B1525"/>
    <w:rsid w:val="00314033"/>
    <w:rsid w:val="00327B37"/>
    <w:rsid w:val="00333271"/>
    <w:rsid w:val="003925EB"/>
    <w:rsid w:val="0039504F"/>
    <w:rsid w:val="003C0FB4"/>
    <w:rsid w:val="00402544"/>
    <w:rsid w:val="00414E96"/>
    <w:rsid w:val="0042415D"/>
    <w:rsid w:val="004708AE"/>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27A7B"/>
    <w:rsid w:val="007329A9"/>
    <w:rsid w:val="0073701E"/>
    <w:rsid w:val="007429E4"/>
    <w:rsid w:val="00744455"/>
    <w:rsid w:val="007618C4"/>
    <w:rsid w:val="007815E3"/>
    <w:rsid w:val="007924BD"/>
    <w:rsid w:val="0079556E"/>
    <w:rsid w:val="007A51E2"/>
    <w:rsid w:val="007E5EC2"/>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03DDC"/>
    <w:rsid w:val="00A11C0A"/>
    <w:rsid w:val="00A1309C"/>
    <w:rsid w:val="00A2711E"/>
    <w:rsid w:val="00A35526"/>
    <w:rsid w:val="00A574FC"/>
    <w:rsid w:val="00A86CB2"/>
    <w:rsid w:val="00A97E62"/>
    <w:rsid w:val="00AB00A1"/>
    <w:rsid w:val="00AB50E6"/>
    <w:rsid w:val="00AE7B4D"/>
    <w:rsid w:val="00AF43C9"/>
    <w:rsid w:val="00B17D8A"/>
    <w:rsid w:val="00B36EEA"/>
    <w:rsid w:val="00B67409"/>
    <w:rsid w:val="00BC1DF3"/>
    <w:rsid w:val="00BD3E50"/>
    <w:rsid w:val="00BE39F8"/>
    <w:rsid w:val="00C01169"/>
    <w:rsid w:val="00C1473E"/>
    <w:rsid w:val="00C3537A"/>
    <w:rsid w:val="00C65356"/>
    <w:rsid w:val="00C82071"/>
    <w:rsid w:val="00CA3A13"/>
    <w:rsid w:val="00CE5952"/>
    <w:rsid w:val="00D617D5"/>
    <w:rsid w:val="00D93598"/>
    <w:rsid w:val="00DA49B1"/>
    <w:rsid w:val="00DA6D56"/>
    <w:rsid w:val="00DF2474"/>
    <w:rsid w:val="00DF5746"/>
    <w:rsid w:val="00E5122A"/>
    <w:rsid w:val="00EB7914"/>
    <w:rsid w:val="00EC0DA4"/>
    <w:rsid w:val="00F155D3"/>
    <w:rsid w:val="00F240CA"/>
    <w:rsid w:val="00F43C20"/>
    <w:rsid w:val="00FD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4" type="connector" idref="#AutoShape 19"/>
        <o:r id="V:Rule5" type="connector" idref="#AutoShape 30"/>
        <o:r id="V:Rule6" type="connector" idref="#AutoShape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paragraph" w:customStyle="1" w:styleId="15">
    <w:name w:val="Абзац списка1"/>
    <w:basedOn w:val="a"/>
    <w:uiPriority w:val="99"/>
    <w:qFormat/>
    <w:rsid w:val="00EC0DA4"/>
    <w:pPr>
      <w:suppressAutoHyphens/>
      <w:spacing w:before="0" w:after="0" w:line="240" w:lineRule="auto"/>
      <w:ind w:left="720"/>
    </w:pPr>
    <w:rPr>
      <w:rFonts w:eastAsia="Times New Roman"/>
      <w:sz w:val="24"/>
      <w:szCs w:val="24"/>
      <w:lang w:eastAsia="ar-SA"/>
    </w:rPr>
  </w:style>
  <w:style w:type="numbering" w:customStyle="1" w:styleId="23">
    <w:name w:val="Нет списка2"/>
    <w:next w:val="a2"/>
    <w:uiPriority w:val="99"/>
    <w:semiHidden/>
    <w:unhideWhenUsed/>
    <w:rsid w:val="00414E96"/>
  </w:style>
  <w:style w:type="character" w:customStyle="1" w:styleId="16">
    <w:name w:val="Гиперссылка1"/>
    <w:rsid w:val="00414E96"/>
    <w:rPr>
      <w:rFonts w:cs="Times New Roman"/>
    </w:rPr>
  </w:style>
  <w:style w:type="paragraph" w:customStyle="1" w:styleId="consplusnormal0">
    <w:name w:val="consplusnormal"/>
    <w:basedOn w:val="a"/>
    <w:rsid w:val="00414E96"/>
    <w:pPr>
      <w:spacing w:before="100" w:beforeAutospacing="1" w:after="100" w:afterAutospacing="1" w:line="240" w:lineRule="auto"/>
    </w:pPr>
    <w:rPr>
      <w:rFonts w:eastAsia="Calibri"/>
      <w:sz w:val="24"/>
      <w:szCs w:val="24"/>
      <w:lang w:eastAsia="ru-RU"/>
    </w:rPr>
  </w:style>
  <w:style w:type="paragraph" w:customStyle="1" w:styleId="consplustitle">
    <w:name w:val="consplustitle"/>
    <w:basedOn w:val="a"/>
    <w:rsid w:val="00414E96"/>
    <w:pPr>
      <w:spacing w:before="100" w:beforeAutospacing="1" w:after="100" w:afterAutospacing="1" w:line="240" w:lineRule="auto"/>
    </w:pPr>
    <w:rPr>
      <w:rFonts w:eastAsia="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1999">
      <w:bodyDiv w:val="1"/>
      <w:marLeft w:val="0"/>
      <w:marRight w:val="0"/>
      <w:marTop w:val="0"/>
      <w:marBottom w:val="0"/>
      <w:divBdr>
        <w:top w:val="none" w:sz="0" w:space="0" w:color="auto"/>
        <w:left w:val="none" w:sz="0" w:space="0" w:color="auto"/>
        <w:bottom w:val="none" w:sz="0" w:space="0" w:color="auto"/>
        <w:right w:val="none" w:sz="0" w:space="0" w:color="auto"/>
      </w:divBdr>
    </w:div>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752434208">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C008-98B3-45BE-8431-D5AEABE4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13</Pages>
  <Words>6944</Words>
  <Characters>39586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46438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User1</cp:lastModifiedBy>
  <cp:revision>78</cp:revision>
  <cp:lastPrinted>2021-04-05T09:18:00Z</cp:lastPrinted>
  <dcterms:created xsi:type="dcterms:W3CDTF">2014-12-22T09:33:00Z</dcterms:created>
  <dcterms:modified xsi:type="dcterms:W3CDTF">2021-09-07T09:59:00Z</dcterms:modified>
</cp:coreProperties>
</file>