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69E" w:rsidRPr="00DE769E" w:rsidRDefault="00DE769E" w:rsidP="00DE769E">
      <w:pPr>
        <w:tabs>
          <w:tab w:val="left" w:pos="573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DE76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РОССИЙСКАЯ   ФЕДЕРАЦИЯ                                       </w:t>
      </w:r>
    </w:p>
    <w:p w:rsidR="00DE769E" w:rsidRPr="00DE769E" w:rsidRDefault="00DE769E" w:rsidP="00DE769E">
      <w:pPr>
        <w:tabs>
          <w:tab w:val="left" w:pos="619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DE76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САМАРСКАЯ  ОБЛАСТЬ                                    </w:t>
      </w:r>
    </w:p>
    <w:p w:rsidR="00DE769E" w:rsidRPr="00DE769E" w:rsidRDefault="00DE769E" w:rsidP="00DE769E">
      <w:pPr>
        <w:tabs>
          <w:tab w:val="left" w:pos="705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DE76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МУНИЦИПАЛЬНЫЙ РАЙОН                                                    </w:t>
      </w:r>
    </w:p>
    <w:p w:rsidR="00DE769E" w:rsidRPr="00DE769E" w:rsidRDefault="00C23C0B" w:rsidP="00DE769E">
      <w:pPr>
        <w:tabs>
          <w:tab w:val="left" w:pos="640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      </w:t>
      </w:r>
      <w:r w:rsidR="00DE769E" w:rsidRPr="00DE76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ХВОРОСТЯНСКИЙ                                        </w:t>
      </w:r>
    </w:p>
    <w:p w:rsidR="00DE769E" w:rsidRPr="00DE769E" w:rsidRDefault="00DE769E" w:rsidP="00DE769E">
      <w:pPr>
        <w:tabs>
          <w:tab w:val="left" w:pos="54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DE76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    АДМИНИСТРАЦИЯ                                           </w:t>
      </w:r>
    </w:p>
    <w:p w:rsidR="00DE769E" w:rsidRPr="00DE769E" w:rsidRDefault="00DE769E" w:rsidP="00DE76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DE76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СЕЛЬСКОГО ПОСЕЛЕНИЯ                                 </w:t>
      </w:r>
      <w:r w:rsidR="005968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                                       </w:t>
      </w:r>
      <w:r w:rsidRPr="00DE76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 </w:t>
      </w:r>
      <w:r w:rsidR="005968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ПРОЕКТ</w:t>
      </w:r>
    </w:p>
    <w:p w:rsidR="00DE769E" w:rsidRPr="00DE769E" w:rsidRDefault="00DE769E" w:rsidP="00DE76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DE76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                АБАШЕВО                                        </w:t>
      </w:r>
    </w:p>
    <w:p w:rsidR="00DE769E" w:rsidRPr="00DE769E" w:rsidRDefault="00DE769E" w:rsidP="00DE769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DE76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445599; с</w:t>
      </w:r>
      <w:proofErr w:type="gramStart"/>
      <w:r w:rsidRPr="00DE76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.А</w:t>
      </w:r>
      <w:proofErr w:type="gramEnd"/>
      <w:r w:rsidRPr="00DE76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башево,ул.Озерная-1                                            </w:t>
      </w:r>
    </w:p>
    <w:p w:rsidR="00DE769E" w:rsidRPr="00DE769E" w:rsidRDefault="00DE769E" w:rsidP="00DE769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DE76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        тел.(846-77)9-55-89    </w:t>
      </w:r>
    </w:p>
    <w:p w:rsidR="00DE769E" w:rsidRPr="00DE769E" w:rsidRDefault="00DE769E" w:rsidP="00DE76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E76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</w:t>
      </w:r>
    </w:p>
    <w:p w:rsidR="00FC09B7" w:rsidRDefault="00DE769E" w:rsidP="00DE769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ПОСТАНОВЛЕНИЕ   </w:t>
      </w:r>
    </w:p>
    <w:p w:rsidR="00DE769E" w:rsidRPr="00DE769E" w:rsidRDefault="00DE769E" w:rsidP="00DE769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№  </w:t>
      </w:r>
      <w:r w:rsidR="0059680E">
        <w:rPr>
          <w:rFonts w:ascii="Times New Roman" w:hAnsi="Times New Roman" w:cs="Times New Roman"/>
          <w:b/>
        </w:rPr>
        <w:t>____</w:t>
      </w:r>
      <w:r w:rsidR="00AC71B3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от</w:t>
      </w:r>
      <w:r w:rsidR="00AC71B3">
        <w:rPr>
          <w:rFonts w:ascii="Times New Roman" w:hAnsi="Times New Roman" w:cs="Times New Roman"/>
          <w:b/>
        </w:rPr>
        <w:t xml:space="preserve"> </w:t>
      </w:r>
      <w:r w:rsidR="0059680E">
        <w:rPr>
          <w:rFonts w:ascii="Times New Roman" w:hAnsi="Times New Roman" w:cs="Times New Roman"/>
          <w:b/>
        </w:rPr>
        <w:t>_____________</w:t>
      </w:r>
      <w:bookmarkStart w:id="0" w:name="_GoBack"/>
      <w:bookmarkEnd w:id="0"/>
      <w:r>
        <w:rPr>
          <w:rFonts w:ascii="Times New Roman" w:hAnsi="Times New Roman" w:cs="Times New Roman"/>
          <w:b/>
        </w:rPr>
        <w:t>2021 г.</w:t>
      </w:r>
    </w:p>
    <w:p w:rsidR="00914444" w:rsidRDefault="00914444"/>
    <w:p w:rsidR="00914444" w:rsidRDefault="00914444" w:rsidP="00DE769E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Порядка оценки налоговых расходов сельского поселения Абашево муниципального района Хворостянский Самарской области</w:t>
      </w:r>
    </w:p>
    <w:p w:rsidR="00914444" w:rsidRDefault="00914444" w:rsidP="00914444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914444" w:rsidRPr="00940BC2" w:rsidRDefault="00914444" w:rsidP="00914444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  <w:r w:rsidRPr="00940BC2">
        <w:rPr>
          <w:rFonts w:ascii="Times New Roman" w:hAnsi="Times New Roman"/>
          <w:bCs/>
          <w:sz w:val="28"/>
          <w:szCs w:val="28"/>
        </w:rPr>
        <w:t>В соответствии с</w:t>
      </w:r>
      <w:r>
        <w:rPr>
          <w:rFonts w:ascii="Times New Roman" w:hAnsi="Times New Roman"/>
          <w:bCs/>
          <w:sz w:val="28"/>
          <w:szCs w:val="28"/>
        </w:rPr>
        <w:t xml:space="preserve"> пунктом 2 статьи 174.3</w:t>
      </w:r>
      <w:r w:rsidRPr="00940BC2">
        <w:rPr>
          <w:rFonts w:ascii="Times New Roman" w:hAnsi="Times New Roman"/>
          <w:bCs/>
          <w:sz w:val="28"/>
          <w:szCs w:val="28"/>
        </w:rPr>
        <w:t xml:space="preserve"> Бюджетн</w:t>
      </w:r>
      <w:r>
        <w:rPr>
          <w:rFonts w:ascii="Times New Roman" w:hAnsi="Times New Roman"/>
          <w:bCs/>
          <w:sz w:val="28"/>
          <w:szCs w:val="28"/>
        </w:rPr>
        <w:t>ого</w:t>
      </w:r>
      <w:r w:rsidRPr="00940BC2">
        <w:rPr>
          <w:rFonts w:ascii="Times New Roman" w:hAnsi="Times New Roman"/>
          <w:bCs/>
          <w:sz w:val="28"/>
          <w:szCs w:val="28"/>
        </w:rPr>
        <w:t xml:space="preserve"> кодекс</w:t>
      </w:r>
      <w:r>
        <w:rPr>
          <w:rFonts w:ascii="Times New Roman" w:hAnsi="Times New Roman"/>
          <w:bCs/>
          <w:sz w:val="28"/>
          <w:szCs w:val="28"/>
        </w:rPr>
        <w:t>а</w:t>
      </w:r>
      <w:r w:rsidRPr="00940BC2">
        <w:rPr>
          <w:rFonts w:ascii="Times New Roman" w:hAnsi="Times New Roman"/>
          <w:bCs/>
          <w:sz w:val="28"/>
          <w:szCs w:val="28"/>
        </w:rPr>
        <w:t xml:space="preserve"> Российской Федерации, </w:t>
      </w:r>
      <w:r>
        <w:rPr>
          <w:rFonts w:ascii="Times New Roman" w:hAnsi="Times New Roman"/>
          <w:bCs/>
          <w:sz w:val="28"/>
          <w:szCs w:val="28"/>
        </w:rPr>
        <w:t>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</w:t>
      </w:r>
      <w:r w:rsidRPr="00940BC2">
        <w:rPr>
          <w:rFonts w:ascii="Times New Roman" w:hAnsi="Times New Roman"/>
          <w:bCs/>
          <w:sz w:val="28"/>
          <w:szCs w:val="28"/>
        </w:rPr>
        <w:t xml:space="preserve">  </w:t>
      </w:r>
    </w:p>
    <w:p w:rsidR="00914444" w:rsidRDefault="00914444" w:rsidP="00914444">
      <w:pPr>
        <w:shd w:val="clear" w:color="auto" w:fill="FFFFFF"/>
        <w:spacing w:before="144" w:after="144" w:line="288" w:lineRule="atLeast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ПОСТАНОВЛЯЮ:</w:t>
      </w:r>
    </w:p>
    <w:p w:rsidR="00914444" w:rsidRDefault="00914444" w:rsidP="00914444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Утвердить прилагаемый Порядок оценки налоговых расходов сельского поселения Абашево муниципального района Хворостянский Самарской области.</w:t>
      </w:r>
    </w:p>
    <w:p w:rsidR="00914444" w:rsidRDefault="00914444" w:rsidP="00914444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Настоящее постановление вступает в силу со дня подписания и распространяет свое действие на правоотношения, возникшие с 01 января 2021 года.</w:t>
      </w:r>
    </w:p>
    <w:p w:rsidR="00914444" w:rsidRDefault="00914444" w:rsidP="00914444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bCs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настоящее постановление на сайте сельского поселения Абашево в сети Интернет.</w:t>
      </w:r>
    </w:p>
    <w:p w:rsidR="00914444" w:rsidRDefault="00914444" w:rsidP="00914444">
      <w:pPr>
        <w:shd w:val="clear" w:color="auto" w:fill="FFFFFF"/>
        <w:spacing w:before="144" w:after="144" w:line="288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 Контроль над  выполнением настоящего постановления оставляю за собой.</w:t>
      </w:r>
    </w:p>
    <w:p w:rsidR="00914444" w:rsidRDefault="00914444" w:rsidP="00914444">
      <w:pPr>
        <w:shd w:val="clear" w:color="auto" w:fill="FFFFFF"/>
        <w:spacing w:before="144" w:after="144" w:line="288" w:lineRule="atLeast"/>
        <w:ind w:firstLine="709"/>
        <w:rPr>
          <w:rFonts w:ascii="Times New Roman" w:hAnsi="Times New Roman"/>
          <w:bCs/>
          <w:sz w:val="28"/>
          <w:szCs w:val="28"/>
        </w:rPr>
      </w:pPr>
    </w:p>
    <w:p w:rsidR="00914444" w:rsidRDefault="00914444" w:rsidP="00914444">
      <w:pPr>
        <w:shd w:val="clear" w:color="auto" w:fill="FFFFFF"/>
        <w:spacing w:before="144" w:after="144" w:line="288" w:lineRule="atLeast"/>
        <w:ind w:firstLine="709"/>
        <w:rPr>
          <w:rFonts w:ascii="Times New Roman" w:hAnsi="Times New Roman"/>
          <w:bCs/>
          <w:sz w:val="28"/>
          <w:szCs w:val="28"/>
        </w:rPr>
      </w:pPr>
    </w:p>
    <w:p w:rsidR="00914444" w:rsidRDefault="00914444" w:rsidP="00914444">
      <w:pPr>
        <w:shd w:val="clear" w:color="auto" w:fill="FFFFFF"/>
        <w:spacing w:before="144" w:after="144" w:line="288" w:lineRule="atLeas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Глава сельского поселения Абашево                  </w:t>
      </w:r>
      <w:r w:rsidR="001D5432">
        <w:rPr>
          <w:rFonts w:ascii="Times New Roman" w:hAnsi="Times New Roman"/>
          <w:bCs/>
          <w:sz w:val="28"/>
          <w:szCs w:val="28"/>
        </w:rPr>
        <w:t xml:space="preserve">                  </w:t>
      </w:r>
      <w:r w:rsidR="00AC71B3">
        <w:rPr>
          <w:rFonts w:ascii="Times New Roman" w:hAnsi="Times New Roman"/>
          <w:bCs/>
          <w:sz w:val="28"/>
          <w:szCs w:val="28"/>
        </w:rPr>
        <w:t xml:space="preserve">        </w:t>
      </w:r>
      <w:r>
        <w:rPr>
          <w:rFonts w:ascii="Times New Roman" w:hAnsi="Times New Roman"/>
          <w:bCs/>
          <w:sz w:val="28"/>
          <w:szCs w:val="28"/>
        </w:rPr>
        <w:t xml:space="preserve">  Г.А. Шабавнина</w:t>
      </w:r>
    </w:p>
    <w:p w:rsidR="00914444" w:rsidRDefault="00914444" w:rsidP="00914444">
      <w:pPr>
        <w:shd w:val="clear" w:color="auto" w:fill="FFFFFF"/>
        <w:spacing w:before="144" w:after="144" w:line="288" w:lineRule="atLeast"/>
        <w:ind w:firstLine="709"/>
        <w:rPr>
          <w:rFonts w:ascii="Times New Roman" w:hAnsi="Times New Roman"/>
          <w:bCs/>
          <w:sz w:val="26"/>
          <w:szCs w:val="26"/>
        </w:rPr>
      </w:pPr>
    </w:p>
    <w:p w:rsidR="00914444" w:rsidRDefault="00914444" w:rsidP="00914444">
      <w:pPr>
        <w:shd w:val="clear" w:color="auto" w:fill="FFFFFF"/>
        <w:spacing w:before="144" w:after="144" w:line="288" w:lineRule="atLeast"/>
        <w:ind w:firstLine="709"/>
        <w:rPr>
          <w:rFonts w:ascii="Times New Roman" w:hAnsi="Times New Roman"/>
          <w:bCs/>
          <w:sz w:val="26"/>
          <w:szCs w:val="26"/>
        </w:rPr>
      </w:pPr>
    </w:p>
    <w:p w:rsidR="00914444" w:rsidRDefault="00914444" w:rsidP="00914444">
      <w:pPr>
        <w:shd w:val="clear" w:color="auto" w:fill="FFFFFF"/>
        <w:spacing w:before="144" w:after="144" w:line="288" w:lineRule="atLeast"/>
        <w:ind w:firstLine="709"/>
        <w:rPr>
          <w:rFonts w:ascii="Times New Roman" w:hAnsi="Times New Roman"/>
          <w:bCs/>
          <w:sz w:val="26"/>
          <w:szCs w:val="26"/>
        </w:rPr>
      </w:pPr>
    </w:p>
    <w:p w:rsidR="00914444" w:rsidRDefault="00914444" w:rsidP="00914444">
      <w:pPr>
        <w:shd w:val="clear" w:color="auto" w:fill="FFFFFF"/>
        <w:spacing w:before="144" w:after="144" w:line="288" w:lineRule="atLeast"/>
        <w:ind w:firstLine="709"/>
        <w:rPr>
          <w:rFonts w:ascii="Times New Roman" w:hAnsi="Times New Roman"/>
          <w:bCs/>
          <w:sz w:val="26"/>
          <w:szCs w:val="26"/>
        </w:rPr>
      </w:pPr>
    </w:p>
    <w:p w:rsidR="00C06F31" w:rsidRDefault="00C06F31" w:rsidP="00914444">
      <w:pPr>
        <w:shd w:val="clear" w:color="auto" w:fill="FFFFFF"/>
        <w:spacing w:before="144" w:after="144" w:line="288" w:lineRule="atLeast"/>
        <w:ind w:firstLine="709"/>
        <w:rPr>
          <w:rFonts w:ascii="Times New Roman" w:hAnsi="Times New Roman"/>
          <w:bCs/>
          <w:sz w:val="26"/>
          <w:szCs w:val="26"/>
        </w:rPr>
      </w:pPr>
    </w:p>
    <w:p w:rsidR="00C06F31" w:rsidRDefault="00C06F31" w:rsidP="00914444">
      <w:pPr>
        <w:shd w:val="clear" w:color="auto" w:fill="FFFFFF"/>
        <w:spacing w:before="144" w:after="144" w:line="288" w:lineRule="atLeast"/>
        <w:ind w:firstLine="709"/>
        <w:rPr>
          <w:rFonts w:ascii="Times New Roman" w:hAnsi="Times New Roman"/>
          <w:bCs/>
          <w:sz w:val="26"/>
          <w:szCs w:val="26"/>
        </w:rPr>
      </w:pPr>
    </w:p>
    <w:p w:rsidR="00C06F31" w:rsidRDefault="00C06F31" w:rsidP="00914444">
      <w:pPr>
        <w:shd w:val="clear" w:color="auto" w:fill="FFFFFF"/>
        <w:spacing w:before="144" w:after="144" w:line="288" w:lineRule="atLeast"/>
        <w:ind w:firstLine="709"/>
        <w:rPr>
          <w:rFonts w:ascii="Times New Roman" w:hAnsi="Times New Roman"/>
          <w:bCs/>
          <w:sz w:val="26"/>
          <w:szCs w:val="26"/>
        </w:rPr>
      </w:pPr>
    </w:p>
    <w:p w:rsidR="00AC71B3" w:rsidRDefault="00AC71B3" w:rsidP="00914444">
      <w:pPr>
        <w:shd w:val="clear" w:color="auto" w:fill="FFFFFF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AC71B3" w:rsidRDefault="00AC71B3" w:rsidP="00914444">
      <w:pPr>
        <w:shd w:val="clear" w:color="auto" w:fill="FFFFFF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914444" w:rsidRDefault="00914444" w:rsidP="00914444">
      <w:pPr>
        <w:shd w:val="clear" w:color="auto" w:fill="FFFFFF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Исп.: </w:t>
      </w:r>
      <w:r w:rsidR="00DE769E">
        <w:rPr>
          <w:rFonts w:ascii="Times New Roman" w:hAnsi="Times New Roman"/>
          <w:bCs/>
          <w:sz w:val="20"/>
          <w:szCs w:val="20"/>
        </w:rPr>
        <w:t>Тимошина Л.Н.</w:t>
      </w:r>
    </w:p>
    <w:p w:rsidR="00C43F72" w:rsidRDefault="00C43F72"/>
    <w:p w:rsidR="00C06F31" w:rsidRDefault="00C06F31"/>
    <w:p w:rsidR="00C43F72" w:rsidRDefault="00C43F72" w:rsidP="009144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914444" w:rsidRPr="00FA43FA" w:rsidRDefault="00914444" w:rsidP="009144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43FA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914444" w:rsidRPr="00FA43FA" w:rsidRDefault="00914444" w:rsidP="009144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Абашево</w:t>
      </w:r>
    </w:p>
    <w:p w:rsidR="00914444" w:rsidRPr="00FA43FA" w:rsidRDefault="00914444" w:rsidP="009144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43FA">
        <w:rPr>
          <w:rFonts w:ascii="Times New Roman" w:hAnsi="Times New Roman" w:cs="Times New Roman"/>
          <w:sz w:val="24"/>
          <w:szCs w:val="24"/>
        </w:rPr>
        <w:t xml:space="preserve">   му</w:t>
      </w:r>
      <w:r>
        <w:rPr>
          <w:rFonts w:ascii="Times New Roman" w:hAnsi="Times New Roman" w:cs="Times New Roman"/>
          <w:sz w:val="24"/>
          <w:szCs w:val="24"/>
        </w:rPr>
        <w:t>ниципального района Хворостянский</w:t>
      </w:r>
      <w:r w:rsidRPr="00FA43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444" w:rsidRPr="00FA43FA" w:rsidRDefault="00914444" w:rsidP="009144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43FA">
        <w:rPr>
          <w:rFonts w:ascii="Times New Roman" w:hAnsi="Times New Roman" w:cs="Times New Roman"/>
          <w:sz w:val="24"/>
          <w:szCs w:val="24"/>
        </w:rPr>
        <w:t>Самарской области</w:t>
      </w:r>
    </w:p>
    <w:p w:rsidR="00914444" w:rsidRPr="00FA43FA" w:rsidRDefault="00914444" w:rsidP="009144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C71B3">
        <w:rPr>
          <w:rFonts w:ascii="Times New Roman" w:hAnsi="Times New Roman" w:cs="Times New Roman"/>
          <w:sz w:val="24"/>
          <w:szCs w:val="24"/>
        </w:rPr>
        <w:t>25.05.2021</w:t>
      </w:r>
      <w:r>
        <w:rPr>
          <w:rFonts w:ascii="Times New Roman" w:hAnsi="Times New Roman" w:cs="Times New Roman"/>
          <w:sz w:val="24"/>
          <w:szCs w:val="24"/>
        </w:rPr>
        <w:t xml:space="preserve"> N </w:t>
      </w:r>
      <w:r w:rsidR="00AC71B3">
        <w:rPr>
          <w:rFonts w:ascii="Times New Roman" w:hAnsi="Times New Roman" w:cs="Times New Roman"/>
          <w:sz w:val="24"/>
          <w:szCs w:val="24"/>
        </w:rPr>
        <w:t>19</w:t>
      </w:r>
    </w:p>
    <w:p w:rsidR="00914444" w:rsidRPr="00FA43FA" w:rsidRDefault="00914444" w:rsidP="009144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914444" w:rsidRPr="00FA43FA" w:rsidRDefault="00914444" w:rsidP="009144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3FA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  <w:r w:rsidRPr="00FA43FA">
        <w:rPr>
          <w:rFonts w:ascii="Times New Roman" w:hAnsi="Times New Roman" w:cs="Times New Roman"/>
          <w:b/>
          <w:bCs/>
          <w:sz w:val="28"/>
          <w:szCs w:val="28"/>
        </w:rPr>
        <w:br/>
        <w:t>оцен</w:t>
      </w:r>
      <w:r>
        <w:rPr>
          <w:rFonts w:ascii="Times New Roman" w:hAnsi="Times New Roman" w:cs="Times New Roman"/>
          <w:b/>
          <w:bCs/>
          <w:sz w:val="28"/>
          <w:szCs w:val="28"/>
        </w:rPr>
        <w:t>ки налоговых расходов сельского поселения Абашево</w:t>
      </w:r>
      <w:r w:rsidRPr="00FA43FA">
        <w:rPr>
          <w:rFonts w:ascii="Times New Roman" w:hAnsi="Times New Roman" w:cs="Times New Roman"/>
          <w:b/>
          <w:bCs/>
          <w:sz w:val="28"/>
          <w:szCs w:val="28"/>
        </w:rPr>
        <w:t xml:space="preserve"> му</w:t>
      </w:r>
      <w:r>
        <w:rPr>
          <w:rFonts w:ascii="Times New Roman" w:hAnsi="Times New Roman" w:cs="Times New Roman"/>
          <w:b/>
          <w:bCs/>
          <w:sz w:val="28"/>
          <w:szCs w:val="28"/>
        </w:rPr>
        <w:t>ниципального района Хворостянский</w:t>
      </w:r>
      <w:r w:rsidRPr="00FA43FA">
        <w:rPr>
          <w:rFonts w:ascii="Times New Roman" w:hAnsi="Times New Roman" w:cs="Times New Roman"/>
          <w:b/>
          <w:bCs/>
          <w:sz w:val="28"/>
          <w:szCs w:val="28"/>
        </w:rPr>
        <w:t xml:space="preserve"> Самарской области</w:t>
      </w:r>
    </w:p>
    <w:p w:rsidR="00914444" w:rsidRPr="00FA43FA" w:rsidRDefault="00914444" w:rsidP="009144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FB6" w:rsidRPr="00FA43FA" w:rsidRDefault="00914444" w:rsidP="00C43F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A43FA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02EC0" w:rsidRPr="00FA43FA" w:rsidRDefault="00802EC0" w:rsidP="00C87F39">
      <w:pPr>
        <w:widowControl w:val="0"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43FA">
        <w:rPr>
          <w:rFonts w:ascii="Times New Roman" w:hAnsi="Times New Roman" w:cs="Times New Roman"/>
          <w:sz w:val="28"/>
          <w:szCs w:val="28"/>
        </w:rPr>
        <w:t>1. Настоящий Порядок определяет процедуру формирования переч</w:t>
      </w:r>
      <w:r>
        <w:rPr>
          <w:rFonts w:ascii="Times New Roman" w:hAnsi="Times New Roman" w:cs="Times New Roman"/>
          <w:sz w:val="28"/>
          <w:szCs w:val="28"/>
        </w:rPr>
        <w:t>ня налоговых расходов сельского поселения Абашево муниципального района Хворостянский</w:t>
      </w:r>
      <w:r w:rsidRPr="00FA43FA">
        <w:rPr>
          <w:rFonts w:ascii="Times New Roman" w:hAnsi="Times New Roman" w:cs="Times New Roman"/>
          <w:sz w:val="28"/>
          <w:szCs w:val="28"/>
        </w:rPr>
        <w:t xml:space="preserve"> и методику оценки налоговых расходов (далее налоговые расход</w:t>
      </w:r>
      <w:r>
        <w:rPr>
          <w:rFonts w:ascii="Times New Roman" w:hAnsi="Times New Roman" w:cs="Times New Roman"/>
          <w:sz w:val="28"/>
          <w:szCs w:val="28"/>
        </w:rPr>
        <w:t>ы) сельского поселения Абашево (далее – сель</w:t>
      </w:r>
      <w:r w:rsidRPr="00FA43FA">
        <w:rPr>
          <w:rFonts w:ascii="Times New Roman" w:hAnsi="Times New Roman" w:cs="Times New Roman"/>
          <w:sz w:val="28"/>
          <w:szCs w:val="28"/>
        </w:rPr>
        <w:t xml:space="preserve">ское поселение). </w:t>
      </w:r>
    </w:p>
    <w:p w:rsidR="00802EC0" w:rsidRDefault="00802EC0" w:rsidP="00C87F39">
      <w:pPr>
        <w:widowControl w:val="0"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43FA">
        <w:rPr>
          <w:rFonts w:ascii="Times New Roman" w:hAnsi="Times New Roman" w:cs="Times New Roman"/>
          <w:sz w:val="28"/>
          <w:szCs w:val="28"/>
        </w:rPr>
        <w:t>Под оценкой налоговых расходов в целях настоящего Порядка понимается оценка объемов и оценка эффективности налоговых расходов.</w:t>
      </w:r>
    </w:p>
    <w:p w:rsidR="00802EC0" w:rsidRDefault="00802EC0" w:rsidP="00C87F39">
      <w:pPr>
        <w:widowControl w:val="0"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Понятия и термины, используемые в настоящем Порядке, применяются в том значении, в котором они определены </w:t>
      </w:r>
      <w:r>
        <w:rPr>
          <w:rFonts w:ascii="Times New Roman" w:hAnsi="Times New Roman"/>
          <w:bCs/>
          <w:sz w:val="28"/>
          <w:szCs w:val="28"/>
        </w:rPr>
        <w:t>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образований».</w:t>
      </w:r>
    </w:p>
    <w:p w:rsidR="00C87F39" w:rsidRDefault="00C87F39" w:rsidP="00C87F39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</w:rPr>
        <w:t xml:space="preserve">       3.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целях оценки налоговых расходов уполномоченное должностное лицо Администрации сельского поселения:</w:t>
      </w:r>
    </w:p>
    <w:p w:rsidR="00C87F39" w:rsidRDefault="00C87F39" w:rsidP="00C87F3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а) определяет порядок формирования перечня налоговых расходов сельского поселения;</w:t>
      </w:r>
    </w:p>
    <w:p w:rsidR="00C87F39" w:rsidRDefault="00C87F39" w:rsidP="00C87F3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б) определяет правила формирования информации о нормативных, целевых и фискальных характеристиках налоговых расходов сельского поселения;</w:t>
      </w:r>
    </w:p>
    <w:p w:rsidR="00C87F39" w:rsidRDefault="00C87F39" w:rsidP="00C87F3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в) определяет порядок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обобщения результатов оценки эффективности налоговых расходов сельского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поселения, осуществляемой кураторами налоговых расходов.</w:t>
      </w:r>
    </w:p>
    <w:p w:rsidR="00234861" w:rsidRPr="00FA43FA" w:rsidRDefault="00234861" w:rsidP="002348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34861" w:rsidRPr="00FA43FA" w:rsidRDefault="00234861" w:rsidP="002348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A43FA">
        <w:rPr>
          <w:rFonts w:ascii="Times New Roman" w:hAnsi="Times New Roman" w:cs="Times New Roman"/>
          <w:b/>
          <w:bCs/>
          <w:sz w:val="28"/>
          <w:szCs w:val="28"/>
        </w:rPr>
        <w:t>2. Формирование перечня налоговых расходов</w:t>
      </w:r>
    </w:p>
    <w:p w:rsidR="00234861" w:rsidRPr="00FA43FA" w:rsidRDefault="00234861" w:rsidP="002348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861" w:rsidRPr="00FA43FA" w:rsidRDefault="00234861" w:rsidP="00234861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bookmarkStart w:id="1" w:name="Par63"/>
      <w:bookmarkEnd w:id="1"/>
      <w:r w:rsidRPr="00FA43FA">
        <w:rPr>
          <w:rFonts w:ascii="Times New Roman" w:hAnsi="Times New Roman" w:cs="Times New Roman"/>
          <w:sz w:val="28"/>
          <w:szCs w:val="28"/>
        </w:rPr>
        <w:t>1. Перече</w:t>
      </w:r>
      <w:r>
        <w:rPr>
          <w:rFonts w:ascii="Times New Roman" w:hAnsi="Times New Roman" w:cs="Times New Roman"/>
          <w:sz w:val="28"/>
          <w:szCs w:val="28"/>
        </w:rPr>
        <w:t>нь налоговых расходов сельского поселения Абашево</w:t>
      </w:r>
      <w:r w:rsidRPr="00FA43FA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формируется до 15 ноября текущего финансового года</w:t>
      </w:r>
      <w:r w:rsidRPr="002348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 форме согласно приложению 1 к настоящему Порядку</w:t>
      </w:r>
      <w:r w:rsidRPr="00FA43FA">
        <w:rPr>
          <w:rFonts w:ascii="Times New Roman" w:hAnsi="Times New Roman" w:cs="Times New Roman"/>
          <w:sz w:val="28"/>
          <w:szCs w:val="28"/>
        </w:rPr>
        <w:t xml:space="preserve"> и утверждается распоряжением администрации до 1 декабря текущего финансового года. В перечне налоговых </w:t>
      </w:r>
      <w:r w:rsidRPr="00FA43FA">
        <w:rPr>
          <w:rFonts w:ascii="Times New Roman" w:hAnsi="Times New Roman" w:cs="Times New Roman"/>
          <w:sz w:val="28"/>
          <w:szCs w:val="28"/>
        </w:rPr>
        <w:lastRenderedPageBreak/>
        <w:t>расходов должна содержаться информация о нормативных, целевых и фискальных характеристиках налоговых расходов.</w:t>
      </w:r>
    </w:p>
    <w:p w:rsidR="00234861" w:rsidRPr="00FA43FA" w:rsidRDefault="00234861" w:rsidP="00234861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A43FA">
        <w:rPr>
          <w:rFonts w:ascii="Times New Roman" w:hAnsi="Times New Roman" w:cs="Times New Roman"/>
          <w:sz w:val="28"/>
          <w:szCs w:val="28"/>
        </w:rPr>
        <w:t xml:space="preserve">В случае уточнения структурных элементов муниципальных </w:t>
      </w:r>
      <w:r>
        <w:rPr>
          <w:rFonts w:ascii="Times New Roman" w:hAnsi="Times New Roman" w:cs="Times New Roman"/>
          <w:sz w:val="28"/>
          <w:szCs w:val="28"/>
        </w:rPr>
        <w:t>программ сельского поселения Абашево</w:t>
      </w:r>
      <w:r w:rsidRPr="00FA43FA">
        <w:rPr>
          <w:rFonts w:ascii="Times New Roman" w:hAnsi="Times New Roman" w:cs="Times New Roman"/>
          <w:sz w:val="28"/>
          <w:szCs w:val="28"/>
        </w:rPr>
        <w:t xml:space="preserve"> в рамках рассмотрения и утверждения проекта решения о местном бюджете на очередной финансовый год и плановый период перечень налоговых расходов утверждается до 30 декабря текущего финансового года.</w:t>
      </w:r>
    </w:p>
    <w:p w:rsidR="00234861" w:rsidRPr="00FA43FA" w:rsidRDefault="00234861" w:rsidP="00234861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FA43FA">
        <w:rPr>
          <w:rFonts w:ascii="Times New Roman" w:hAnsi="Times New Roman" w:cs="Times New Roman"/>
          <w:sz w:val="28"/>
          <w:szCs w:val="28"/>
        </w:rPr>
        <w:t>2. В срок, не позднее 15 рабочих дней после завершения пр</w:t>
      </w:r>
      <w:r w:rsidR="00FC4C31">
        <w:rPr>
          <w:rFonts w:ascii="Times New Roman" w:hAnsi="Times New Roman" w:cs="Times New Roman"/>
          <w:sz w:val="28"/>
          <w:szCs w:val="28"/>
        </w:rPr>
        <w:t>оцедур, установленных в пункте 1</w:t>
      </w:r>
      <w:r w:rsidRPr="00FA43FA">
        <w:rPr>
          <w:rFonts w:ascii="Times New Roman" w:hAnsi="Times New Roman" w:cs="Times New Roman"/>
          <w:sz w:val="28"/>
          <w:szCs w:val="28"/>
        </w:rPr>
        <w:t xml:space="preserve"> настоящего Порядка, перече</w:t>
      </w:r>
      <w:r w:rsidR="00FC4C31">
        <w:rPr>
          <w:rFonts w:ascii="Times New Roman" w:hAnsi="Times New Roman" w:cs="Times New Roman"/>
          <w:sz w:val="28"/>
          <w:szCs w:val="28"/>
        </w:rPr>
        <w:t>нь налоговых расходов сельского поселения Абашево</w:t>
      </w:r>
      <w:r w:rsidRPr="00FA43FA"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администрации поселения в информационно-телекоммуникационной сети «Интернет».</w:t>
      </w:r>
    </w:p>
    <w:p w:rsidR="00234861" w:rsidRDefault="00234861" w:rsidP="00E563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5638D" w:rsidRPr="00FA43FA" w:rsidRDefault="00B47E5D" w:rsidP="00E563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E5638D" w:rsidRPr="00FA43FA">
        <w:rPr>
          <w:rFonts w:ascii="Times New Roman" w:hAnsi="Times New Roman" w:cs="Times New Roman"/>
          <w:b/>
          <w:bCs/>
          <w:sz w:val="28"/>
          <w:szCs w:val="28"/>
        </w:rPr>
        <w:t>. Оценка эффективности налоговых расходов</w:t>
      </w:r>
    </w:p>
    <w:p w:rsidR="00E5638D" w:rsidRPr="00FA43FA" w:rsidRDefault="00E5638D" w:rsidP="00E56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38D" w:rsidRDefault="00E5638D" w:rsidP="00E563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Оценка</w:t>
      </w:r>
      <w:r w:rsidRPr="00FA43FA">
        <w:rPr>
          <w:rFonts w:ascii="Times New Roman" w:hAnsi="Times New Roman" w:cs="Times New Roman"/>
          <w:sz w:val="28"/>
          <w:szCs w:val="28"/>
        </w:rPr>
        <w:t xml:space="preserve"> эффективнос</w:t>
      </w:r>
      <w:r>
        <w:rPr>
          <w:rFonts w:ascii="Times New Roman" w:hAnsi="Times New Roman" w:cs="Times New Roman"/>
          <w:sz w:val="28"/>
          <w:szCs w:val="28"/>
        </w:rPr>
        <w:t>ти налоговых расходов сельского</w:t>
      </w:r>
      <w:r w:rsidRPr="00FA43FA">
        <w:rPr>
          <w:rFonts w:ascii="Times New Roman" w:hAnsi="Times New Roman" w:cs="Times New Roman"/>
          <w:sz w:val="28"/>
          <w:szCs w:val="28"/>
        </w:rPr>
        <w:t xml:space="preserve"> поселения разрабатываются кураторами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и включает:</w:t>
      </w:r>
    </w:p>
    <w:p w:rsidR="00E5638D" w:rsidRPr="00FA43FA" w:rsidRDefault="00E5638D" w:rsidP="00E5638D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E5638D" w:rsidRDefault="00E5638D" w:rsidP="00E56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3FA">
        <w:rPr>
          <w:rFonts w:ascii="Times New Roman" w:hAnsi="Times New Roman" w:cs="Times New Roman"/>
          <w:sz w:val="28"/>
          <w:szCs w:val="28"/>
        </w:rPr>
        <w:t>а) оценку целесообр</w:t>
      </w:r>
      <w:r>
        <w:rPr>
          <w:rFonts w:ascii="Times New Roman" w:hAnsi="Times New Roman" w:cs="Times New Roman"/>
          <w:sz w:val="28"/>
          <w:szCs w:val="28"/>
        </w:rPr>
        <w:t>азности налоговых расходов сель</w:t>
      </w:r>
      <w:r w:rsidRPr="00FA43FA">
        <w:rPr>
          <w:rFonts w:ascii="Times New Roman" w:hAnsi="Times New Roman" w:cs="Times New Roman"/>
          <w:sz w:val="28"/>
          <w:szCs w:val="28"/>
        </w:rPr>
        <w:t>ского поселения;</w:t>
      </w:r>
    </w:p>
    <w:p w:rsidR="00E5638D" w:rsidRPr="00FA43FA" w:rsidRDefault="00E5638D" w:rsidP="00E5638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E5638D" w:rsidRDefault="00E5638D" w:rsidP="00E56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3FA">
        <w:rPr>
          <w:rFonts w:ascii="Times New Roman" w:hAnsi="Times New Roman" w:cs="Times New Roman"/>
          <w:sz w:val="28"/>
          <w:szCs w:val="28"/>
        </w:rPr>
        <w:t>б) оценку результат</w:t>
      </w:r>
      <w:r>
        <w:rPr>
          <w:rFonts w:ascii="Times New Roman" w:hAnsi="Times New Roman" w:cs="Times New Roman"/>
          <w:sz w:val="28"/>
          <w:szCs w:val="28"/>
        </w:rPr>
        <w:t>ивности налоговых расходов сель</w:t>
      </w:r>
      <w:r w:rsidRPr="00FA43FA">
        <w:rPr>
          <w:rFonts w:ascii="Times New Roman" w:hAnsi="Times New Roman" w:cs="Times New Roman"/>
          <w:sz w:val="28"/>
          <w:szCs w:val="28"/>
        </w:rPr>
        <w:t>ского поселения.</w:t>
      </w:r>
    </w:p>
    <w:p w:rsidR="00E5638D" w:rsidRPr="00FA43FA" w:rsidRDefault="00E5638D" w:rsidP="00E5638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E5638D" w:rsidRPr="00FA43FA" w:rsidRDefault="006E6C52" w:rsidP="006E6C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56AD0">
        <w:rPr>
          <w:rFonts w:ascii="Times New Roman" w:hAnsi="Times New Roman" w:cs="Times New Roman"/>
          <w:sz w:val="28"/>
          <w:szCs w:val="28"/>
        </w:rPr>
        <w:t>2</w:t>
      </w:r>
      <w:r w:rsidR="00E5638D" w:rsidRPr="00FA43FA">
        <w:rPr>
          <w:rFonts w:ascii="Times New Roman" w:hAnsi="Times New Roman" w:cs="Times New Roman"/>
          <w:sz w:val="28"/>
          <w:szCs w:val="28"/>
        </w:rPr>
        <w:t>. Критериями целесообра</w:t>
      </w:r>
      <w:r>
        <w:rPr>
          <w:rFonts w:ascii="Times New Roman" w:hAnsi="Times New Roman" w:cs="Times New Roman"/>
          <w:sz w:val="28"/>
          <w:szCs w:val="28"/>
        </w:rPr>
        <w:t>зности налоговых расходов сельс</w:t>
      </w:r>
      <w:r w:rsidR="00E5638D" w:rsidRPr="00FA43FA">
        <w:rPr>
          <w:rFonts w:ascii="Times New Roman" w:hAnsi="Times New Roman" w:cs="Times New Roman"/>
          <w:sz w:val="28"/>
          <w:szCs w:val="28"/>
        </w:rPr>
        <w:t>кого поселения являются:</w:t>
      </w:r>
    </w:p>
    <w:p w:rsidR="00E5638D" w:rsidRPr="00FA43FA" w:rsidRDefault="00E5638D" w:rsidP="00E5638D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A43FA">
        <w:rPr>
          <w:rFonts w:ascii="Times New Roman" w:hAnsi="Times New Roman" w:cs="Times New Roman"/>
          <w:sz w:val="28"/>
          <w:szCs w:val="28"/>
        </w:rPr>
        <w:t>а) соответств</w:t>
      </w:r>
      <w:r w:rsidR="006E6C52">
        <w:rPr>
          <w:rFonts w:ascii="Times New Roman" w:hAnsi="Times New Roman" w:cs="Times New Roman"/>
          <w:sz w:val="28"/>
          <w:szCs w:val="28"/>
        </w:rPr>
        <w:t>ие налоговых расходов сельского</w:t>
      </w:r>
      <w:r w:rsidRPr="00FA43FA">
        <w:rPr>
          <w:rFonts w:ascii="Times New Roman" w:hAnsi="Times New Roman" w:cs="Times New Roman"/>
          <w:sz w:val="28"/>
          <w:szCs w:val="28"/>
        </w:rPr>
        <w:t xml:space="preserve"> поселения целям м</w:t>
      </w:r>
      <w:r w:rsidR="006E6C52">
        <w:rPr>
          <w:rFonts w:ascii="Times New Roman" w:hAnsi="Times New Roman" w:cs="Times New Roman"/>
          <w:sz w:val="28"/>
          <w:szCs w:val="28"/>
        </w:rPr>
        <w:t>униципальных программ сельского</w:t>
      </w:r>
      <w:r w:rsidRPr="00FA43FA">
        <w:rPr>
          <w:rFonts w:ascii="Times New Roman" w:hAnsi="Times New Roman" w:cs="Times New Roman"/>
          <w:sz w:val="28"/>
          <w:szCs w:val="28"/>
        </w:rPr>
        <w:t xml:space="preserve"> поселения, их структурных элементов и (или) целям социально-э</w:t>
      </w:r>
      <w:r w:rsidR="006E6C52">
        <w:rPr>
          <w:rFonts w:ascii="Times New Roman" w:hAnsi="Times New Roman" w:cs="Times New Roman"/>
          <w:sz w:val="28"/>
          <w:szCs w:val="28"/>
        </w:rPr>
        <w:t>кономической политики сельского</w:t>
      </w:r>
      <w:r w:rsidRPr="00FA43FA">
        <w:rPr>
          <w:rFonts w:ascii="Times New Roman" w:hAnsi="Times New Roman" w:cs="Times New Roman"/>
          <w:sz w:val="28"/>
          <w:szCs w:val="28"/>
        </w:rPr>
        <w:t xml:space="preserve"> поселения, не относящимся к мун</w:t>
      </w:r>
      <w:r w:rsidR="006E6C52">
        <w:rPr>
          <w:rFonts w:ascii="Times New Roman" w:hAnsi="Times New Roman" w:cs="Times New Roman"/>
          <w:sz w:val="28"/>
          <w:szCs w:val="28"/>
        </w:rPr>
        <w:t>иципальным программам сельского</w:t>
      </w:r>
      <w:r w:rsidRPr="00FA43FA">
        <w:rPr>
          <w:rFonts w:ascii="Times New Roman" w:hAnsi="Times New Roman" w:cs="Times New Roman"/>
          <w:sz w:val="28"/>
          <w:szCs w:val="28"/>
        </w:rPr>
        <w:t xml:space="preserve"> поселения (в отношении непрограммных налоговых расходов);</w:t>
      </w:r>
    </w:p>
    <w:p w:rsidR="00E5638D" w:rsidRDefault="00E5638D" w:rsidP="00E563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43FA">
        <w:rPr>
          <w:rFonts w:ascii="Times New Roman" w:hAnsi="Times New Roman" w:cs="Times New Roman"/>
          <w:sz w:val="28"/>
          <w:szCs w:val="28"/>
        </w:rPr>
        <w:t>б) востребованность плательщиками предоставленных льгот, освобождений или иных преференций, которые характеризуются соотношением численности плательщиков, воспользовавшихся правом на льготы, и общей численности плательщиков, за 5-летний период.</w:t>
      </w:r>
    </w:p>
    <w:p w:rsidR="00256AD0" w:rsidRPr="00FA43FA" w:rsidRDefault="00256AD0" w:rsidP="00E5638D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E5638D" w:rsidRDefault="001C5CF6" w:rsidP="00E5638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>3</w:t>
      </w:r>
      <w:r w:rsidR="00E5638D" w:rsidRPr="00FA43FA">
        <w:rPr>
          <w:rFonts w:ascii="Times New Roman" w:hAnsi="Times New Roman" w:cs="Times New Roman"/>
          <w:color w:val="242424"/>
          <w:sz w:val="28"/>
          <w:szCs w:val="28"/>
        </w:rPr>
        <w:t>. В случае несоответств</w:t>
      </w:r>
      <w:r w:rsidR="00256AD0">
        <w:rPr>
          <w:rFonts w:ascii="Times New Roman" w:hAnsi="Times New Roman" w:cs="Times New Roman"/>
          <w:color w:val="242424"/>
          <w:sz w:val="28"/>
          <w:szCs w:val="28"/>
        </w:rPr>
        <w:t>ия налоговых расходов сельского</w:t>
      </w:r>
      <w:r w:rsidR="00E5638D" w:rsidRPr="00FA43FA">
        <w:rPr>
          <w:rFonts w:ascii="Times New Roman" w:hAnsi="Times New Roman" w:cs="Times New Roman"/>
          <w:color w:val="242424"/>
          <w:sz w:val="28"/>
          <w:szCs w:val="28"/>
        </w:rPr>
        <w:t xml:space="preserve"> поселения хотя бы одному из критериев, указанных в </w:t>
      </w:r>
      <w:r w:rsidR="00E5638D" w:rsidRPr="00FA43F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пункте </w:t>
      </w:r>
      <w:r w:rsidR="00144565">
        <w:rPr>
          <w:rFonts w:ascii="Times New Roman" w:hAnsi="Times New Roman" w:cs="Times New Roman"/>
          <w:color w:val="242424"/>
          <w:sz w:val="28"/>
          <w:szCs w:val="28"/>
        </w:rPr>
        <w:t>2</w:t>
      </w:r>
      <w:r w:rsidR="00E5638D" w:rsidRPr="00FA43FA">
        <w:rPr>
          <w:rFonts w:ascii="Times New Roman" w:hAnsi="Times New Roman" w:cs="Times New Roman"/>
          <w:color w:val="242424"/>
          <w:sz w:val="28"/>
          <w:szCs w:val="28"/>
        </w:rPr>
        <w:t xml:space="preserve"> настоящего Порядка, куратору налогового расхода надлежит представить предложения об отмене льгот для плательщиков, либо сформулировать предложения по совершенствованию (уточнению) механизма ее действия.</w:t>
      </w:r>
    </w:p>
    <w:p w:rsidR="00144565" w:rsidRPr="00FA43FA" w:rsidRDefault="00144565" w:rsidP="00E5638D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E5638D" w:rsidRDefault="001C5CF6" w:rsidP="00E563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5638D" w:rsidRPr="00FA43FA">
        <w:rPr>
          <w:rFonts w:ascii="Times New Roman" w:hAnsi="Times New Roman" w:cs="Times New Roman"/>
          <w:sz w:val="28"/>
          <w:szCs w:val="28"/>
        </w:rPr>
        <w:t>. В качестве критерия результативнос</w:t>
      </w:r>
      <w:r w:rsidR="00144565">
        <w:rPr>
          <w:rFonts w:ascii="Times New Roman" w:hAnsi="Times New Roman" w:cs="Times New Roman"/>
          <w:sz w:val="28"/>
          <w:szCs w:val="28"/>
        </w:rPr>
        <w:t>ти налогового расхода сельского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поселения определяется не менее одного показателя (индикатора) достижения целей му</w:t>
      </w:r>
      <w:r w:rsidR="00144565">
        <w:rPr>
          <w:rFonts w:ascii="Times New Roman" w:hAnsi="Times New Roman" w:cs="Times New Roman"/>
          <w:sz w:val="28"/>
          <w:szCs w:val="28"/>
        </w:rPr>
        <w:t>ниципальной программы сельского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поселения и (или) целей социально-э</w:t>
      </w:r>
      <w:r w:rsidR="00144565">
        <w:rPr>
          <w:rFonts w:ascii="Times New Roman" w:hAnsi="Times New Roman" w:cs="Times New Roman"/>
          <w:sz w:val="28"/>
          <w:szCs w:val="28"/>
        </w:rPr>
        <w:t>кономической политики сельского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поселения, не относящихся к мун</w:t>
      </w:r>
      <w:r w:rsidR="00144565">
        <w:rPr>
          <w:rFonts w:ascii="Times New Roman" w:hAnsi="Times New Roman" w:cs="Times New Roman"/>
          <w:sz w:val="28"/>
          <w:szCs w:val="28"/>
        </w:rPr>
        <w:t>иципальным программам сельского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поселения, либо иной показатель (индикатор), на значение которого оказывают влия</w:t>
      </w:r>
      <w:r w:rsidR="00144565">
        <w:rPr>
          <w:rFonts w:ascii="Times New Roman" w:hAnsi="Times New Roman" w:cs="Times New Roman"/>
          <w:sz w:val="28"/>
          <w:szCs w:val="28"/>
        </w:rPr>
        <w:t>ние налоговые расходы сельского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144565" w:rsidRPr="00144565" w:rsidRDefault="00144565" w:rsidP="00144565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A43FA">
        <w:rPr>
          <w:rFonts w:ascii="Times New Roman" w:hAnsi="Times New Roman" w:cs="Times New Roman"/>
          <w:sz w:val="28"/>
          <w:szCs w:val="28"/>
        </w:rPr>
        <w:t xml:space="preserve">Оценке подлежит вклад соответствующего налогового расхода в изменение значения соответствующего показателя (индикатора), который рассчитывается как </w:t>
      </w:r>
      <w:r w:rsidRPr="00FA43FA">
        <w:rPr>
          <w:rFonts w:ascii="Times New Roman" w:hAnsi="Times New Roman" w:cs="Times New Roman"/>
          <w:sz w:val="28"/>
          <w:szCs w:val="28"/>
        </w:rPr>
        <w:lastRenderedPageBreak/>
        <w:t>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144565" w:rsidRPr="00FA43FA" w:rsidRDefault="00144565" w:rsidP="00E5638D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E5638D" w:rsidRDefault="001C5CF6" w:rsidP="00E563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5638D" w:rsidRPr="00FA43FA">
        <w:rPr>
          <w:rFonts w:ascii="Times New Roman" w:hAnsi="Times New Roman" w:cs="Times New Roman"/>
          <w:sz w:val="28"/>
          <w:szCs w:val="28"/>
        </w:rPr>
        <w:t>. Оценка результативнос</w:t>
      </w:r>
      <w:r w:rsidR="00144565">
        <w:rPr>
          <w:rFonts w:ascii="Times New Roman" w:hAnsi="Times New Roman" w:cs="Times New Roman"/>
          <w:sz w:val="28"/>
          <w:szCs w:val="28"/>
        </w:rPr>
        <w:t>ти налоговых расходов сельского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поселения включает оценку бюджетной эффективнос</w:t>
      </w:r>
      <w:r w:rsidR="00144565">
        <w:rPr>
          <w:rFonts w:ascii="Times New Roman" w:hAnsi="Times New Roman" w:cs="Times New Roman"/>
          <w:sz w:val="28"/>
          <w:szCs w:val="28"/>
        </w:rPr>
        <w:t>ти налоговых расходов сельского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144565" w:rsidRPr="00FA43FA" w:rsidRDefault="00144565" w:rsidP="00E5638D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E5638D" w:rsidRDefault="001C5CF6" w:rsidP="00E563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5638D" w:rsidRPr="00FA43FA">
        <w:rPr>
          <w:rFonts w:ascii="Times New Roman" w:hAnsi="Times New Roman" w:cs="Times New Roman"/>
          <w:sz w:val="28"/>
          <w:szCs w:val="28"/>
        </w:rPr>
        <w:t>В целях проведения оценки бюджетной эффективно</w:t>
      </w:r>
      <w:r w:rsidR="00144565">
        <w:rPr>
          <w:rFonts w:ascii="Times New Roman" w:hAnsi="Times New Roman" w:cs="Times New Roman"/>
          <w:sz w:val="28"/>
          <w:szCs w:val="28"/>
        </w:rPr>
        <w:t>сти налоговых расходов сельского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поселения осуществляется сравнительный анализ результативности предоставления льгот и результативности применения альтернативных механизмов достижения целей и задач, включающий сравнение объемов расходов местного бюджета в случае применения альтернативных механизмов достижения целей и объемом предоставленных льгот (расчет прироста показателя (индикатора) достижения целей на 1 руб</w:t>
      </w:r>
      <w:r w:rsidR="00BF37BD">
        <w:rPr>
          <w:rFonts w:ascii="Times New Roman" w:hAnsi="Times New Roman" w:cs="Times New Roman"/>
          <w:sz w:val="28"/>
          <w:szCs w:val="28"/>
        </w:rPr>
        <w:t>ль налоговых расходов сельского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поселения и на 1 рубль расходов</w:t>
      </w:r>
      <w:proofErr w:type="gramEnd"/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местного бюджета для достижения того же показателя (индикатора) в случае применения альтернативных механизмов).</w:t>
      </w:r>
    </w:p>
    <w:p w:rsidR="00BF37BD" w:rsidRPr="00FA43FA" w:rsidRDefault="00BF37BD" w:rsidP="00E5638D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E5638D" w:rsidRPr="00FA43FA" w:rsidRDefault="001C5CF6" w:rsidP="00E5638D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. В качестве альтернативных </w:t>
      </w:r>
      <w:proofErr w:type="gramStart"/>
      <w:r w:rsidR="00E5638D" w:rsidRPr="00FA43FA">
        <w:rPr>
          <w:rFonts w:ascii="Times New Roman" w:hAnsi="Times New Roman" w:cs="Times New Roman"/>
          <w:sz w:val="28"/>
          <w:szCs w:val="28"/>
        </w:rPr>
        <w:t>механизмов достижения целей му</w:t>
      </w:r>
      <w:r w:rsidR="00BF37BD">
        <w:rPr>
          <w:rFonts w:ascii="Times New Roman" w:hAnsi="Times New Roman" w:cs="Times New Roman"/>
          <w:sz w:val="28"/>
          <w:szCs w:val="28"/>
        </w:rPr>
        <w:t>ниципальной программы сельского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поселения</w:t>
      </w:r>
      <w:proofErr w:type="gramEnd"/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и (или) целей социально-э</w:t>
      </w:r>
      <w:r w:rsidR="00BF37BD">
        <w:rPr>
          <w:rFonts w:ascii="Times New Roman" w:hAnsi="Times New Roman" w:cs="Times New Roman"/>
          <w:sz w:val="28"/>
          <w:szCs w:val="28"/>
        </w:rPr>
        <w:t>кономической политики сельского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поселения, не относящихся к мун</w:t>
      </w:r>
      <w:r w:rsidR="00BF37BD">
        <w:rPr>
          <w:rFonts w:ascii="Times New Roman" w:hAnsi="Times New Roman" w:cs="Times New Roman"/>
          <w:sz w:val="28"/>
          <w:szCs w:val="28"/>
        </w:rPr>
        <w:t>иципальным программам сельского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поселения, могут учитываться в том числе:</w:t>
      </w:r>
    </w:p>
    <w:p w:rsidR="00E5638D" w:rsidRDefault="00E5638D" w:rsidP="00E5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3FA">
        <w:rPr>
          <w:rFonts w:ascii="Times New Roman" w:hAnsi="Times New Roman" w:cs="Times New Roman"/>
          <w:sz w:val="28"/>
          <w:szCs w:val="28"/>
        </w:rPr>
        <w:t>а) субсидии или иные формы непосредственной финансовой поддержки плательщиков, имеющих право на льготы, за счет местного бюджета;</w:t>
      </w:r>
    </w:p>
    <w:p w:rsidR="00BF37BD" w:rsidRPr="00FA43FA" w:rsidRDefault="00BF37BD" w:rsidP="00E563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5638D" w:rsidRDefault="00E5638D" w:rsidP="00E5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3FA">
        <w:rPr>
          <w:rFonts w:ascii="Times New Roman" w:hAnsi="Times New Roman" w:cs="Times New Roman"/>
          <w:sz w:val="28"/>
          <w:szCs w:val="28"/>
        </w:rPr>
        <w:t>б) предоставление м</w:t>
      </w:r>
      <w:r w:rsidR="001C5CF6">
        <w:rPr>
          <w:rFonts w:ascii="Times New Roman" w:hAnsi="Times New Roman" w:cs="Times New Roman"/>
          <w:sz w:val="28"/>
          <w:szCs w:val="28"/>
        </w:rPr>
        <w:t>униципальных гарантий сельского</w:t>
      </w:r>
      <w:r w:rsidRPr="00FA43FA">
        <w:rPr>
          <w:rFonts w:ascii="Times New Roman" w:hAnsi="Times New Roman" w:cs="Times New Roman"/>
          <w:sz w:val="28"/>
          <w:szCs w:val="28"/>
        </w:rPr>
        <w:t xml:space="preserve"> поселения по обязательствам плательщиков, имеющих право на льготы;</w:t>
      </w:r>
    </w:p>
    <w:p w:rsidR="00BF37BD" w:rsidRPr="00FA43FA" w:rsidRDefault="00BF37BD" w:rsidP="00E563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5638D" w:rsidRDefault="00E5638D" w:rsidP="00E5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3FA">
        <w:rPr>
          <w:rFonts w:ascii="Times New Roman" w:hAnsi="Times New Roman" w:cs="Times New Roman"/>
          <w:sz w:val="28"/>
          <w:szCs w:val="28"/>
        </w:rPr>
        <w:t>в)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993CB5" w:rsidRPr="00FA43FA" w:rsidRDefault="00993CB5" w:rsidP="00E563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5638D" w:rsidRDefault="001C5CF6" w:rsidP="00E563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5638D" w:rsidRPr="00FA43FA">
        <w:rPr>
          <w:rFonts w:ascii="Times New Roman" w:hAnsi="Times New Roman" w:cs="Times New Roman"/>
          <w:sz w:val="28"/>
          <w:szCs w:val="28"/>
        </w:rPr>
        <w:t>. По итогам оценки эффективнос</w:t>
      </w:r>
      <w:r>
        <w:rPr>
          <w:rFonts w:ascii="Times New Roman" w:hAnsi="Times New Roman" w:cs="Times New Roman"/>
          <w:sz w:val="28"/>
          <w:szCs w:val="28"/>
        </w:rPr>
        <w:t>ти налогового расхода сельского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поселения куратор налогового расхода формулирует выводы о достижении целевых характерист</w:t>
      </w:r>
      <w:r>
        <w:rPr>
          <w:rFonts w:ascii="Times New Roman" w:hAnsi="Times New Roman" w:cs="Times New Roman"/>
          <w:sz w:val="28"/>
          <w:szCs w:val="28"/>
        </w:rPr>
        <w:t>ик налогового расхода сельского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поселения:</w:t>
      </w:r>
    </w:p>
    <w:p w:rsidR="001C5CF6" w:rsidRPr="00FA43FA" w:rsidRDefault="001C5CF6" w:rsidP="00E5638D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E5638D" w:rsidRDefault="00E5638D" w:rsidP="00E5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3FA">
        <w:rPr>
          <w:rFonts w:ascii="Times New Roman" w:hAnsi="Times New Roman" w:cs="Times New Roman"/>
          <w:sz w:val="28"/>
          <w:szCs w:val="28"/>
        </w:rPr>
        <w:t>- о значимости вкла</w:t>
      </w:r>
      <w:r w:rsidR="001C5CF6">
        <w:rPr>
          <w:rFonts w:ascii="Times New Roman" w:hAnsi="Times New Roman" w:cs="Times New Roman"/>
          <w:sz w:val="28"/>
          <w:szCs w:val="28"/>
        </w:rPr>
        <w:t>да налогового расхода сельского</w:t>
      </w:r>
      <w:r w:rsidRPr="00FA43FA">
        <w:rPr>
          <w:rFonts w:ascii="Times New Roman" w:hAnsi="Times New Roman" w:cs="Times New Roman"/>
          <w:sz w:val="28"/>
          <w:szCs w:val="28"/>
        </w:rPr>
        <w:t xml:space="preserve"> поселения в достижение соответствующих показателей (индикаторов);</w:t>
      </w:r>
    </w:p>
    <w:p w:rsidR="001C5CF6" w:rsidRPr="00FA43FA" w:rsidRDefault="001C5CF6" w:rsidP="00E563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5638D" w:rsidRDefault="00E5638D" w:rsidP="00E5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3FA">
        <w:rPr>
          <w:rFonts w:ascii="Times New Roman" w:hAnsi="Times New Roman" w:cs="Times New Roman"/>
          <w:sz w:val="28"/>
          <w:szCs w:val="28"/>
        </w:rPr>
        <w:t>- о наличии или об отсутствии более результативных (менее затратных для местного бюджета) альтернативных механизмов достижения целей и задач.</w:t>
      </w:r>
    </w:p>
    <w:p w:rsidR="001C5CF6" w:rsidRPr="00FA43FA" w:rsidRDefault="001C5CF6" w:rsidP="00E563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5638D" w:rsidRDefault="001C5CF6" w:rsidP="00E563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5638D" w:rsidRPr="00FA43FA">
        <w:rPr>
          <w:rFonts w:ascii="Times New Roman" w:hAnsi="Times New Roman" w:cs="Times New Roman"/>
          <w:sz w:val="28"/>
          <w:szCs w:val="28"/>
        </w:rPr>
        <w:t>. По результатам оценки эффективности соответствующих налоговых расходов курат</w:t>
      </w:r>
      <w:r w:rsidR="00993CB5">
        <w:rPr>
          <w:rFonts w:ascii="Times New Roman" w:hAnsi="Times New Roman" w:cs="Times New Roman"/>
          <w:sz w:val="28"/>
          <w:szCs w:val="28"/>
        </w:rPr>
        <w:t>ор налогового расхода сельского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993CB5">
        <w:rPr>
          <w:rFonts w:ascii="Times New Roman" w:hAnsi="Times New Roman" w:cs="Times New Roman"/>
          <w:sz w:val="28"/>
          <w:szCs w:val="28"/>
        </w:rPr>
        <w:t xml:space="preserve"> формирует оценку их эффективности</w:t>
      </w:r>
      <w:r w:rsidR="00E5638D" w:rsidRPr="00FA43FA">
        <w:rPr>
          <w:rFonts w:ascii="Times New Roman" w:hAnsi="Times New Roman" w:cs="Times New Roman"/>
          <w:sz w:val="28"/>
          <w:szCs w:val="28"/>
        </w:rPr>
        <w:t>.</w:t>
      </w:r>
    </w:p>
    <w:p w:rsidR="001C5CF6" w:rsidRPr="00FA43FA" w:rsidRDefault="001C5CF6" w:rsidP="00E5638D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E5638D" w:rsidRDefault="001C5CF6" w:rsidP="00E563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5638D" w:rsidRPr="00FA43FA">
        <w:rPr>
          <w:rFonts w:ascii="Times New Roman" w:hAnsi="Times New Roman" w:cs="Times New Roman"/>
          <w:sz w:val="28"/>
          <w:szCs w:val="28"/>
        </w:rPr>
        <w:t>. Результаты оцен</w:t>
      </w:r>
      <w:r w:rsidR="00993CB5">
        <w:rPr>
          <w:rFonts w:ascii="Times New Roman" w:hAnsi="Times New Roman" w:cs="Times New Roman"/>
          <w:sz w:val="28"/>
          <w:szCs w:val="28"/>
        </w:rPr>
        <w:t>ки налоговых расходов сельского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поселения учитываются при формировании основных направлений бюджетной</w:t>
      </w:r>
      <w:r w:rsidR="00993CB5">
        <w:rPr>
          <w:rFonts w:ascii="Times New Roman" w:hAnsi="Times New Roman" w:cs="Times New Roman"/>
          <w:sz w:val="28"/>
          <w:szCs w:val="28"/>
        </w:rPr>
        <w:t xml:space="preserve"> и налоговой политики сельского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поселения, а также при проведении оценки эффективности реализации муниципальных программ.</w:t>
      </w:r>
    </w:p>
    <w:p w:rsidR="00FD3A19" w:rsidRDefault="00FD3A19" w:rsidP="00E563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D3A19" w:rsidRPr="00FA43FA" w:rsidRDefault="00FD3A19" w:rsidP="00E5638D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11. Перечень показателей для проведения оценки налоговых расходов сельского поселения приведен в приложении 2 к настоящему Порядку.</w:t>
      </w:r>
    </w:p>
    <w:p w:rsidR="00802EC0" w:rsidRPr="00FA43FA" w:rsidRDefault="00802EC0" w:rsidP="0080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3F72" w:rsidRDefault="00C43F72"/>
    <w:p w:rsidR="00C43F72" w:rsidRPr="00FA43FA" w:rsidRDefault="00C43F72" w:rsidP="00C43F72">
      <w:pPr>
        <w:widowControl w:val="0"/>
        <w:autoSpaceDE w:val="0"/>
        <w:autoSpaceDN w:val="0"/>
        <w:adjustRightInd w:val="0"/>
        <w:ind w:left="5387"/>
        <w:jc w:val="right"/>
        <w:rPr>
          <w:rFonts w:ascii="Times New Roman" w:hAnsi="Times New Roman" w:cs="Times New Roman"/>
          <w:sz w:val="20"/>
          <w:szCs w:val="20"/>
        </w:rPr>
      </w:pPr>
      <w:bookmarkStart w:id="2" w:name="sub_1100"/>
      <w:r w:rsidRPr="00FA43FA">
        <w:rPr>
          <w:rFonts w:ascii="Times New Roman" w:hAnsi="Times New Roman" w:cs="Times New Roman"/>
          <w:color w:val="26282F"/>
          <w:sz w:val="24"/>
          <w:szCs w:val="24"/>
        </w:rPr>
        <w:t>Приложение № 1</w:t>
      </w:r>
      <w:r w:rsidRPr="00FA43FA">
        <w:rPr>
          <w:rFonts w:ascii="Times New Roman" w:hAnsi="Times New Roman" w:cs="Times New Roman"/>
          <w:color w:val="26282F"/>
          <w:sz w:val="24"/>
          <w:szCs w:val="24"/>
        </w:rPr>
        <w:br/>
        <w:t xml:space="preserve">к </w:t>
      </w:r>
      <w:hyperlink w:anchor="sub_1000" w:history="1">
        <w:r w:rsidRPr="00FA43FA">
          <w:rPr>
            <w:rFonts w:ascii="Times New Roman" w:hAnsi="Times New Roman" w:cs="Times New Roman"/>
            <w:sz w:val="24"/>
            <w:szCs w:val="24"/>
          </w:rPr>
          <w:t>Порядку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оценки</w:t>
      </w:r>
      <w:r w:rsidRPr="00FA43FA">
        <w:rPr>
          <w:rFonts w:ascii="Times New Roman" w:hAnsi="Times New Roman" w:cs="Times New Roman"/>
          <w:color w:val="26282F"/>
          <w:sz w:val="24"/>
          <w:szCs w:val="24"/>
        </w:rPr>
        <w:br/>
        <w:t>налоговых расходов</w:t>
      </w:r>
      <w:r w:rsidRPr="00FA43FA">
        <w:rPr>
          <w:rFonts w:ascii="Times New Roman" w:hAnsi="Times New Roman" w:cs="Times New Roman"/>
          <w:color w:val="26282F"/>
          <w:sz w:val="24"/>
          <w:szCs w:val="24"/>
        </w:rPr>
        <w:br/>
      </w:r>
      <w:bookmarkEnd w:id="2"/>
    </w:p>
    <w:p w:rsidR="00C43F72" w:rsidRPr="00FA43FA" w:rsidRDefault="00C43F72" w:rsidP="00C43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3FA">
        <w:rPr>
          <w:rFonts w:ascii="Times New Roman" w:hAnsi="Times New Roman" w:cs="Times New Roman"/>
          <w:b/>
          <w:bCs/>
          <w:sz w:val="28"/>
          <w:szCs w:val="28"/>
        </w:rPr>
        <w:t>Перече</w:t>
      </w:r>
      <w:r>
        <w:rPr>
          <w:rFonts w:ascii="Times New Roman" w:hAnsi="Times New Roman" w:cs="Times New Roman"/>
          <w:b/>
          <w:bCs/>
          <w:sz w:val="28"/>
          <w:szCs w:val="28"/>
        </w:rPr>
        <w:t>нь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налоговых расходов сельского</w:t>
      </w:r>
      <w:r w:rsidRPr="00FA43FA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43FA">
        <w:rPr>
          <w:rFonts w:ascii="Times New Roman" w:hAnsi="Times New Roman" w:cs="Times New Roman"/>
          <w:b/>
          <w:bCs/>
          <w:sz w:val="28"/>
          <w:szCs w:val="28"/>
        </w:rPr>
        <w:t>на очередной финансовый год</w:t>
      </w:r>
    </w:p>
    <w:p w:rsidR="00C43F72" w:rsidRPr="00FA43FA" w:rsidRDefault="00C43F72" w:rsidP="00C43F7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1481"/>
        <w:gridCol w:w="1559"/>
        <w:gridCol w:w="1559"/>
        <w:gridCol w:w="2127"/>
        <w:gridCol w:w="2126"/>
        <w:gridCol w:w="992"/>
      </w:tblGrid>
      <w:tr w:rsidR="00C43F72" w:rsidRPr="00FA43FA" w:rsidTr="004C1134"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FA43F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Наименование налогов, по которым предусматриваются налоговые льготы, освобождения и иные преференции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Нормативные правовые акты,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Категории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Наименование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униципальных программ сельского</w:t>
            </w: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поселения, наименования нормативных правовых актов, определяющих цели социально-экономической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олитики сельского</w:t>
            </w: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поселения, не относящиеся к мун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иципальным программам сельского</w:t>
            </w: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поселения, в </w:t>
            </w:r>
            <w:proofErr w:type="gramStart"/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FA43FA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Наименование целей социально-экономической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олитики сельского</w:t>
            </w: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поселения, не относящихся к мун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иципальным программам сельского</w:t>
            </w: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поселения, в </w:t>
            </w:r>
            <w:proofErr w:type="gramStart"/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FA43FA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куратора налогового расхода сельского</w:t>
            </w: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</w:t>
            </w:r>
          </w:p>
        </w:tc>
      </w:tr>
      <w:tr w:rsidR="00C43F72" w:rsidRPr="00FA43FA" w:rsidTr="004C1134"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43F72" w:rsidRPr="00FA43FA" w:rsidTr="004C1134"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F72" w:rsidRPr="00FA43FA" w:rsidTr="004C1134"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3F72" w:rsidRPr="00FA43FA" w:rsidRDefault="00C43F72" w:rsidP="00C43F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43F72" w:rsidRPr="00FA43FA" w:rsidRDefault="00C43F72" w:rsidP="00C43F72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color w:val="26282F"/>
          <w:sz w:val="24"/>
          <w:szCs w:val="24"/>
        </w:rPr>
      </w:pPr>
      <w:bookmarkStart w:id="3" w:name="sub_21"/>
    </w:p>
    <w:p w:rsidR="00AC71B3" w:rsidRDefault="00AC71B3" w:rsidP="00C43F72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cs="Times New Roman"/>
          <w:color w:val="26282F"/>
          <w:sz w:val="24"/>
          <w:szCs w:val="24"/>
        </w:rPr>
      </w:pPr>
    </w:p>
    <w:p w:rsidR="00AC71B3" w:rsidRDefault="00AC71B3" w:rsidP="00C43F72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cs="Times New Roman"/>
          <w:color w:val="26282F"/>
          <w:sz w:val="24"/>
          <w:szCs w:val="24"/>
        </w:rPr>
      </w:pPr>
    </w:p>
    <w:p w:rsidR="00AC71B3" w:rsidRDefault="00AC71B3" w:rsidP="00C43F72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cs="Times New Roman"/>
          <w:color w:val="26282F"/>
          <w:sz w:val="24"/>
          <w:szCs w:val="24"/>
        </w:rPr>
      </w:pPr>
    </w:p>
    <w:p w:rsidR="00AC71B3" w:rsidRDefault="00AC71B3" w:rsidP="00C43F72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cs="Times New Roman"/>
          <w:color w:val="26282F"/>
          <w:sz w:val="24"/>
          <w:szCs w:val="24"/>
        </w:rPr>
      </w:pPr>
    </w:p>
    <w:p w:rsidR="00AC71B3" w:rsidRDefault="00AC71B3" w:rsidP="00C43F72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cs="Times New Roman"/>
          <w:color w:val="26282F"/>
          <w:sz w:val="24"/>
          <w:szCs w:val="24"/>
        </w:rPr>
      </w:pPr>
    </w:p>
    <w:p w:rsidR="00AC71B3" w:rsidRDefault="00AC71B3" w:rsidP="00C43F72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cs="Times New Roman"/>
          <w:color w:val="26282F"/>
          <w:sz w:val="24"/>
          <w:szCs w:val="24"/>
        </w:rPr>
      </w:pPr>
    </w:p>
    <w:p w:rsidR="00AC71B3" w:rsidRDefault="00AC71B3" w:rsidP="00C43F72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cs="Times New Roman"/>
          <w:color w:val="26282F"/>
          <w:sz w:val="24"/>
          <w:szCs w:val="24"/>
        </w:rPr>
      </w:pPr>
    </w:p>
    <w:p w:rsidR="00AC71B3" w:rsidRDefault="00AC71B3" w:rsidP="00C43F72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cs="Times New Roman"/>
          <w:color w:val="26282F"/>
          <w:sz w:val="24"/>
          <w:szCs w:val="24"/>
        </w:rPr>
      </w:pPr>
    </w:p>
    <w:p w:rsidR="00C43F72" w:rsidRPr="00FA43FA" w:rsidRDefault="00C43F72" w:rsidP="00C43F72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cs="Times New Roman"/>
          <w:color w:val="26282F"/>
          <w:sz w:val="24"/>
          <w:szCs w:val="24"/>
        </w:rPr>
      </w:pPr>
      <w:r w:rsidRPr="00FA43FA">
        <w:rPr>
          <w:rFonts w:ascii="Times New Roman" w:hAnsi="Times New Roman" w:cs="Times New Roman"/>
          <w:color w:val="26282F"/>
          <w:sz w:val="24"/>
          <w:szCs w:val="24"/>
        </w:rPr>
        <w:lastRenderedPageBreak/>
        <w:t>Приложение № 2</w:t>
      </w:r>
      <w:r w:rsidRPr="00FA43FA">
        <w:rPr>
          <w:rFonts w:ascii="Times New Roman" w:hAnsi="Times New Roman" w:cs="Times New Roman"/>
          <w:color w:val="26282F"/>
          <w:sz w:val="24"/>
          <w:szCs w:val="24"/>
        </w:rPr>
        <w:br/>
        <w:t xml:space="preserve">к </w:t>
      </w:r>
      <w:hyperlink w:anchor="sub_1000" w:history="1">
        <w:r w:rsidRPr="00FA43FA">
          <w:rPr>
            <w:rFonts w:ascii="Times New Roman" w:hAnsi="Times New Roman" w:cs="Times New Roman"/>
            <w:sz w:val="24"/>
            <w:szCs w:val="24"/>
          </w:rPr>
          <w:t>Порядку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оценки</w:t>
      </w:r>
      <w:r w:rsidRPr="00FA43FA">
        <w:rPr>
          <w:rFonts w:ascii="Times New Roman" w:hAnsi="Times New Roman" w:cs="Times New Roman"/>
          <w:color w:val="26282F"/>
          <w:sz w:val="24"/>
          <w:szCs w:val="24"/>
        </w:rPr>
        <w:br/>
      </w:r>
      <w:r>
        <w:rPr>
          <w:rFonts w:ascii="Times New Roman" w:hAnsi="Times New Roman" w:cs="Times New Roman"/>
          <w:color w:val="26282F"/>
          <w:sz w:val="24"/>
          <w:szCs w:val="24"/>
        </w:rPr>
        <w:t>налоговых расходов</w:t>
      </w:r>
      <w:r>
        <w:rPr>
          <w:rFonts w:ascii="Times New Roman" w:hAnsi="Times New Roman" w:cs="Times New Roman"/>
          <w:color w:val="26282F"/>
          <w:sz w:val="24"/>
          <w:szCs w:val="24"/>
        </w:rPr>
        <w:br/>
        <w:t>сельского</w:t>
      </w:r>
      <w:r w:rsidRPr="00FA43FA">
        <w:rPr>
          <w:rFonts w:ascii="Times New Roman" w:hAnsi="Times New Roman" w:cs="Times New Roman"/>
          <w:color w:val="26282F"/>
          <w:sz w:val="24"/>
          <w:szCs w:val="24"/>
        </w:rPr>
        <w:t xml:space="preserve"> поселения</w:t>
      </w:r>
    </w:p>
    <w:bookmarkEnd w:id="3"/>
    <w:p w:rsidR="00C43F72" w:rsidRPr="00FA43FA" w:rsidRDefault="00C43F72" w:rsidP="00C43F72">
      <w:pPr>
        <w:keepNext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A43FA"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FA43FA">
        <w:rPr>
          <w:rFonts w:ascii="Times New Roman" w:hAnsi="Times New Roman" w:cs="Times New Roman"/>
          <w:b/>
          <w:sz w:val="28"/>
          <w:szCs w:val="28"/>
        </w:rPr>
        <w:br/>
        <w:t>показателей для проведения оценки налоговых расходов</w:t>
      </w:r>
    </w:p>
    <w:tbl>
      <w:tblPr>
        <w:tblW w:w="101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8"/>
        <w:gridCol w:w="5813"/>
        <w:gridCol w:w="3696"/>
      </w:tblGrid>
      <w:tr w:rsidR="00C43F72" w:rsidRPr="00FA43FA" w:rsidTr="004C1134">
        <w:tc>
          <w:tcPr>
            <w:tcW w:w="64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</w:tr>
      <w:tr w:rsidR="00C43F72" w:rsidRPr="00FA43FA" w:rsidTr="004C1134">
        <w:tc>
          <w:tcPr>
            <w:tcW w:w="10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43F72" w:rsidRPr="00FA43FA" w:rsidRDefault="00C43F72" w:rsidP="004C1134">
            <w:pPr>
              <w:keepNext/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I. Территориальная принадлежность налогового расхода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F72" w:rsidRPr="00FA43FA" w:rsidTr="004C1134">
        <w:tc>
          <w:tcPr>
            <w:tcW w:w="10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43F72" w:rsidRPr="00FA43FA" w:rsidRDefault="00C43F72" w:rsidP="004C113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II. Нормативные характеристики налоговых расходов</w:t>
            </w:r>
          </w:p>
          <w:p w:rsidR="00C43F72" w:rsidRPr="00FA43FA" w:rsidRDefault="00C43F72" w:rsidP="004C113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 муниципального образования,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Куратор налоговых расходов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Условия предоставления налоговых льгот, освобождений и иных преференций для плательщиков налогов, установленные нормативными правовыми актами муниципального образования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Куратор налоговых расходов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преференции, установленные нормативными правовыми актами муниципального образования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Куратор налоговых расходов</w:t>
            </w:r>
          </w:p>
        </w:tc>
      </w:tr>
      <w:tr w:rsidR="00C43F72" w:rsidRPr="00FA43FA" w:rsidTr="004C1134">
        <w:trPr>
          <w:trHeight w:val="1285"/>
        </w:trPr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Даты вступления в силу положений нормативных правовых актов муниципального образования, устанавливающих налоговые льготы, освобождения и иные преференции по налогам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Куратор налоговых расходов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Даты начала действия, предоставленного нормативными правовыми актами муниципального образования права на налоговые льготы, освобождения и иные преференции по налогам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Куратор налоговых расходов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Период действия налоговых льгот,</w:t>
            </w:r>
          </w:p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освобождений и иных преференций по налогам, предоставленных нормативными правовыми актами муниципального образования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Куратор налоговых расходов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Дата прекращения действия налоговых льгот, освобождений и иных преференций по налогам, установленная нормативными правовыми актами муниципального образования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Куратор налоговых расходов</w:t>
            </w:r>
          </w:p>
        </w:tc>
      </w:tr>
      <w:tr w:rsidR="00C43F72" w:rsidRPr="00FA43FA" w:rsidTr="004C1134">
        <w:tc>
          <w:tcPr>
            <w:tcW w:w="10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43F72" w:rsidRPr="00FA43FA" w:rsidRDefault="00C43F72" w:rsidP="004C1134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III. Целевые характеристики налоговых расходов муниципального образования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Куратор налоговых расходов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Целевая категория налогового расхода муниципального образования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Куратор налоговых расходов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 xml:space="preserve">Цели предоставления налоговых льгот, освобождений и иных преференций для плательщиков налогов, установленных нормативными правовыми актами </w:t>
            </w:r>
            <w:r w:rsidRPr="00FA43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Куратор налоговых расходов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Наименования налогов, по которым предусматриваются налоговые льготы, освобождения и иные преференции, установленные нормативными правовыми актами муниципального образования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Куратор налоговых расходов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Куратор налоговых расходов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Куратор налоговых расходов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достижения целей муниципальных программ и (или) целей социально-экономической политики муниципального образования, не относящихся муниципальным программам, в связи с предоставлением налоговых льгот, освобождений и иных преференций по налогам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Куратор налоговых расходов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 xml:space="preserve">Код вида экономической деятельности (по </w:t>
            </w:r>
            <w:hyperlink r:id="rId5" w:history="1">
              <w:r w:rsidRPr="00FA43FA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Куратор налоговых расходов</w:t>
            </w:r>
          </w:p>
        </w:tc>
      </w:tr>
      <w:tr w:rsidR="00C43F72" w:rsidRPr="00FA43FA" w:rsidTr="004C1134">
        <w:tc>
          <w:tcPr>
            <w:tcW w:w="10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43F72" w:rsidRPr="00FA43FA" w:rsidRDefault="00C43F72" w:rsidP="004C1134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IV. Фискальные характеристики налогового расхода муниципального образования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Объем налоговых льгот, освобождений и иных преференций, предоставленных для плательщиков налогов, в соответствии с нормативными правовыми актами муниципального образования за отчетный год и за год, предшествующий отчетному году (тыс. рублей)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0C2575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 ФНС № 16 по Самарской области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Куратор налоговых расходов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Численность плательщиков налогов, воспользовавшихся налоговой льготой, освобождением и иной преференцией (единиц), установленными нормативными правовыми актами муниципального образования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0C2575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 ФНС № 16 по Самарской области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Базовый объем налогов, задекларированный для уплаты в консолидированный бюджет муниципального образования плательщиками налогов, имеющими право на налоговые льготы, освобождения и иные преференции, установленные нормативными правовыми актами муниципального образования (тыс. рублей)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0C2575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 ФНС № 16 по Самарской области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Объем налогов, задекларированный для уплаты в местный бюджет плательщиками налогов,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Результат оценки эффективности налогового расхода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Куратор налогового расхода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Оценка совокупного бюджетного эффекта (для стимулирующих налоговых расходов)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Куратор налогового расхода</w:t>
            </w:r>
          </w:p>
        </w:tc>
      </w:tr>
    </w:tbl>
    <w:p w:rsidR="00C43F72" w:rsidRPr="00FA43FA" w:rsidRDefault="00C43F72" w:rsidP="00C43F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F72" w:rsidRPr="00FA43FA" w:rsidRDefault="00C43F72" w:rsidP="00C43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43F72" w:rsidRPr="00FA43FA" w:rsidRDefault="00C43F72" w:rsidP="00C43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43F72" w:rsidRPr="00FA43FA" w:rsidRDefault="00C43F72" w:rsidP="00C43F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  <w:sectPr w:rsidR="00C43F72" w:rsidRPr="00FA43FA" w:rsidSect="00AC71B3">
          <w:pgSz w:w="11906" w:h="16838"/>
          <w:pgMar w:top="567" w:right="849" w:bottom="1134" w:left="851" w:header="0" w:footer="0" w:gutter="0"/>
          <w:cols w:space="720"/>
          <w:noEndnote/>
        </w:sectPr>
      </w:pPr>
    </w:p>
    <w:p w:rsidR="00C43F72" w:rsidRDefault="00C43F72"/>
    <w:sectPr w:rsidR="00C43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444"/>
    <w:rsid w:val="000C2575"/>
    <w:rsid w:val="00144565"/>
    <w:rsid w:val="001C5CF6"/>
    <w:rsid w:val="001D5432"/>
    <w:rsid w:val="00232FB6"/>
    <w:rsid w:val="00234861"/>
    <w:rsid w:val="00256AD0"/>
    <w:rsid w:val="0059680E"/>
    <w:rsid w:val="00643C2F"/>
    <w:rsid w:val="006E6C52"/>
    <w:rsid w:val="00802EC0"/>
    <w:rsid w:val="00914444"/>
    <w:rsid w:val="00993CB5"/>
    <w:rsid w:val="00AC71B3"/>
    <w:rsid w:val="00B47E5D"/>
    <w:rsid w:val="00BF37BD"/>
    <w:rsid w:val="00C06F31"/>
    <w:rsid w:val="00C23C0B"/>
    <w:rsid w:val="00C43F72"/>
    <w:rsid w:val="00C87F39"/>
    <w:rsid w:val="00DE769E"/>
    <w:rsid w:val="00E5638D"/>
    <w:rsid w:val="00ED48EC"/>
    <w:rsid w:val="00FC09B7"/>
    <w:rsid w:val="00FC4C31"/>
    <w:rsid w:val="00FD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4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1B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4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1B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70650726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9</Pages>
  <Words>2202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Железникова</dc:creator>
  <cp:lastModifiedBy>User1</cp:lastModifiedBy>
  <cp:revision>23</cp:revision>
  <cp:lastPrinted>2021-05-25T04:33:00Z</cp:lastPrinted>
  <dcterms:created xsi:type="dcterms:W3CDTF">2021-05-19T05:20:00Z</dcterms:created>
  <dcterms:modified xsi:type="dcterms:W3CDTF">2021-06-28T05:56:00Z</dcterms:modified>
</cp:coreProperties>
</file>