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F2" w:rsidRPr="004377F2" w:rsidRDefault="00A61DEF" w:rsidP="004377F2">
      <w:pPr>
        <w:shd w:val="clear" w:color="auto" w:fill="FFFFFF"/>
        <w:tabs>
          <w:tab w:val="left" w:pos="284"/>
        </w:tabs>
        <w:spacing w:line="276" w:lineRule="auto"/>
        <w:rPr>
          <w:rFonts w:eastAsia="Courier New"/>
          <w:b/>
          <w:bCs/>
          <w:color w:val="000000"/>
          <w:spacing w:val="5"/>
          <w:lang w:eastAsia="en-US"/>
        </w:rPr>
      </w:pPr>
      <w:r>
        <w:rPr>
          <w:rFonts w:eastAsia="Courier New"/>
          <w:b/>
          <w:bCs/>
          <w:color w:val="000000"/>
          <w:spacing w:val="5"/>
          <w:lang w:eastAsia="en-US"/>
        </w:rPr>
        <w:t xml:space="preserve">  </w:t>
      </w:r>
      <w:r w:rsidR="004377F2" w:rsidRPr="004377F2">
        <w:rPr>
          <w:rFonts w:eastAsia="Courier New"/>
          <w:b/>
          <w:bCs/>
          <w:color w:val="000000"/>
          <w:spacing w:val="5"/>
          <w:lang w:eastAsia="en-US"/>
        </w:rPr>
        <w:t xml:space="preserve">РОССИЙСКАЯ   ФЕДЕРАЦИЯ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САМАРСКАЯ  ОБЛАСТЬ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МУНИЦИПАЛЬНЫЙ РАЙОН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ХВОРОСТЯНСКИЙ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АДМИНИСТРАЦИЯ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СЕЛЬСКОГО ПОСЕЛЕНИЯ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АБАШЕВО                                        </w:t>
      </w:r>
    </w:p>
    <w:p w:rsidR="004377F2" w:rsidRPr="004377F2" w:rsidRDefault="004377F2" w:rsidP="004377F2">
      <w:pPr>
        <w:shd w:val="clear" w:color="auto" w:fill="FFFFFF"/>
        <w:tabs>
          <w:tab w:val="left" w:pos="284"/>
        </w:tabs>
        <w:spacing w:line="276" w:lineRule="auto"/>
        <w:ind w:left="-142" w:firstLine="142"/>
        <w:rPr>
          <w:rFonts w:eastAsia="Courier New"/>
          <w:bCs/>
          <w:color w:val="000000"/>
          <w:spacing w:val="5"/>
          <w:lang w:eastAsia="en-US"/>
        </w:rPr>
      </w:pPr>
      <w:r w:rsidRPr="004377F2">
        <w:rPr>
          <w:rFonts w:eastAsia="Courier New"/>
          <w:bCs/>
          <w:color w:val="000000"/>
          <w:spacing w:val="5"/>
          <w:lang w:eastAsia="en-US"/>
        </w:rPr>
        <w:t>445599,с</w:t>
      </w:r>
      <w:proofErr w:type="gramStart"/>
      <w:r w:rsidRPr="004377F2">
        <w:rPr>
          <w:rFonts w:eastAsia="Courier New"/>
          <w:bCs/>
          <w:color w:val="000000"/>
          <w:spacing w:val="5"/>
          <w:lang w:eastAsia="en-US"/>
        </w:rPr>
        <w:t>.А</w:t>
      </w:r>
      <w:proofErr w:type="gramEnd"/>
      <w:r w:rsidRPr="004377F2">
        <w:rPr>
          <w:rFonts w:eastAsia="Courier New"/>
          <w:bCs/>
          <w:color w:val="000000"/>
          <w:spacing w:val="5"/>
          <w:lang w:eastAsia="en-US"/>
        </w:rPr>
        <w:t xml:space="preserve">башево,ул.Озерная-1                                                           </w:t>
      </w:r>
    </w:p>
    <w:p w:rsidR="004377F2" w:rsidRPr="004377F2" w:rsidRDefault="004377F2" w:rsidP="004377F2">
      <w:pPr>
        <w:shd w:val="clear" w:color="auto" w:fill="FFFFFF"/>
        <w:tabs>
          <w:tab w:val="left" w:pos="284"/>
        </w:tabs>
        <w:spacing w:line="276" w:lineRule="auto"/>
        <w:ind w:left="-142" w:firstLine="142"/>
        <w:rPr>
          <w:rFonts w:eastAsia="Courier New"/>
          <w:bCs/>
          <w:color w:val="000000"/>
          <w:spacing w:val="5"/>
          <w:lang w:eastAsia="en-US"/>
        </w:rPr>
      </w:pPr>
      <w:r w:rsidRPr="004377F2">
        <w:rPr>
          <w:rFonts w:eastAsia="Courier New"/>
          <w:bCs/>
          <w:color w:val="000000"/>
          <w:spacing w:val="5"/>
          <w:lang w:eastAsia="en-US"/>
        </w:rPr>
        <w:t xml:space="preserve">      тел.(846-77)9-55-89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bidi="ru-RU"/>
        </w:rPr>
      </w:pPr>
      <w:r w:rsidRPr="004377F2">
        <w:rPr>
          <w:rFonts w:eastAsia="Courier New"/>
          <w:b/>
          <w:bCs/>
          <w:color w:val="000000"/>
          <w:spacing w:val="5"/>
          <w:lang w:eastAsia="en-US" w:bidi="ru-RU"/>
        </w:rPr>
        <w:t xml:space="preserve">     ПОСТАНОВЛЕНИЕ </w:t>
      </w:r>
    </w:p>
    <w:p w:rsidR="004377F2" w:rsidRPr="004377F2" w:rsidRDefault="004377F2" w:rsidP="004377F2">
      <w:pPr>
        <w:shd w:val="clear" w:color="auto" w:fill="FFFFFF"/>
        <w:tabs>
          <w:tab w:val="left" w:pos="284"/>
        </w:tabs>
        <w:spacing w:line="276" w:lineRule="auto"/>
        <w:ind w:left="-142" w:firstLine="142"/>
        <w:rPr>
          <w:rFonts w:eastAsia="Courier New"/>
          <w:b/>
          <w:bCs/>
          <w:color w:val="000000"/>
          <w:spacing w:val="5"/>
          <w:lang w:eastAsia="en-US" w:bidi="ru-RU"/>
        </w:rPr>
      </w:pPr>
      <w:r w:rsidRPr="004377F2">
        <w:rPr>
          <w:rFonts w:eastAsia="Courier New"/>
          <w:b/>
          <w:bCs/>
          <w:color w:val="000000"/>
          <w:spacing w:val="5"/>
          <w:lang w:eastAsia="en-US" w:bidi="ru-RU"/>
        </w:rPr>
        <w:t xml:space="preserve">      № </w:t>
      </w:r>
      <w:r>
        <w:rPr>
          <w:rFonts w:eastAsia="Courier New"/>
          <w:b/>
          <w:bCs/>
          <w:color w:val="000000"/>
          <w:spacing w:val="5"/>
          <w:lang w:eastAsia="en-US" w:bidi="ru-RU"/>
        </w:rPr>
        <w:t>40</w:t>
      </w:r>
      <w:r w:rsidRPr="004377F2">
        <w:rPr>
          <w:rFonts w:eastAsia="Courier New"/>
          <w:b/>
          <w:bCs/>
          <w:color w:val="000000"/>
          <w:spacing w:val="5"/>
          <w:lang w:eastAsia="en-US" w:bidi="ru-RU"/>
        </w:rPr>
        <w:t xml:space="preserve">   от </w:t>
      </w:r>
      <w:r>
        <w:rPr>
          <w:rFonts w:eastAsia="Courier New"/>
          <w:b/>
          <w:bCs/>
          <w:color w:val="000000"/>
          <w:spacing w:val="5"/>
          <w:lang w:eastAsia="en-US" w:bidi="ru-RU"/>
        </w:rPr>
        <w:t>30</w:t>
      </w:r>
      <w:r w:rsidRPr="004377F2">
        <w:rPr>
          <w:rFonts w:eastAsia="Courier New"/>
          <w:b/>
          <w:bCs/>
          <w:color w:val="000000"/>
          <w:spacing w:val="5"/>
          <w:lang w:eastAsia="en-US" w:bidi="ru-RU"/>
        </w:rPr>
        <w:t>.12.2020 г.</w:t>
      </w:r>
    </w:p>
    <w:p w:rsidR="00A61DEF" w:rsidRDefault="00A61DEF" w:rsidP="004377F2">
      <w:pPr>
        <w:shd w:val="clear" w:color="auto" w:fill="FFFFFF"/>
        <w:tabs>
          <w:tab w:val="left" w:pos="284"/>
        </w:tabs>
        <w:spacing w:line="276" w:lineRule="auto"/>
        <w:ind w:left="-142" w:firstLine="142"/>
        <w:rPr>
          <w:rFonts w:ascii="Arial" w:hAnsi="Arial" w:cs="Arial"/>
          <w:color w:val="585858"/>
          <w:sz w:val="18"/>
          <w:szCs w:val="18"/>
          <w:lang w:eastAsia="en-US"/>
        </w:rPr>
      </w:pPr>
    </w:p>
    <w:p w:rsidR="00A61DEF" w:rsidRPr="00E532FD" w:rsidRDefault="00A61DEF" w:rsidP="00E532FD">
      <w:pPr>
        <w:shd w:val="clear" w:color="auto" w:fill="FFFFFF"/>
        <w:spacing w:line="276" w:lineRule="auto"/>
        <w:rPr>
          <w:rFonts w:ascii="Arial" w:hAnsi="Arial" w:cs="Arial"/>
          <w:color w:val="585858"/>
          <w:sz w:val="18"/>
          <w:szCs w:val="18"/>
          <w:lang w:eastAsia="en-US"/>
        </w:rPr>
      </w:pPr>
    </w:p>
    <w:p w:rsidR="00E532FD" w:rsidRPr="00E532FD" w:rsidRDefault="00E532FD" w:rsidP="00E532FD">
      <w:pPr>
        <w:shd w:val="clear" w:color="auto" w:fill="FFFFFF"/>
        <w:spacing w:line="276" w:lineRule="auto"/>
        <w:rPr>
          <w:rFonts w:ascii="Arial" w:hAnsi="Arial" w:cs="Arial"/>
          <w:color w:val="585858"/>
          <w:sz w:val="18"/>
          <w:szCs w:val="18"/>
          <w:lang w:eastAsia="en-US"/>
        </w:rPr>
      </w:pPr>
    </w:p>
    <w:p w:rsidR="00A61DEF" w:rsidRPr="00A61DEF" w:rsidRDefault="00A61DEF" w:rsidP="00A61DEF">
      <w:pPr>
        <w:shd w:val="clear" w:color="auto" w:fill="FFFFFF"/>
        <w:spacing w:line="276" w:lineRule="auto"/>
        <w:rPr>
          <w:b/>
          <w:lang w:eastAsia="en-US"/>
        </w:rPr>
      </w:pPr>
      <w:r w:rsidRPr="00A61DEF">
        <w:rPr>
          <w:b/>
          <w:lang w:eastAsia="en-US"/>
        </w:rPr>
        <w:t xml:space="preserve">Об утверждении административного регламента </w:t>
      </w:r>
    </w:p>
    <w:p w:rsidR="00A61DEF" w:rsidRPr="00A61DEF" w:rsidRDefault="00A61DEF" w:rsidP="00A61DEF">
      <w:pPr>
        <w:shd w:val="clear" w:color="auto" w:fill="FFFFFF"/>
        <w:spacing w:line="276" w:lineRule="auto"/>
        <w:rPr>
          <w:b/>
          <w:lang w:eastAsia="en-US"/>
        </w:rPr>
      </w:pPr>
      <w:r w:rsidRPr="00A61DEF">
        <w:rPr>
          <w:b/>
          <w:lang w:eastAsia="en-US"/>
        </w:rPr>
        <w:t xml:space="preserve">предоставления муниципальной услуги </w:t>
      </w:r>
    </w:p>
    <w:p w:rsidR="00A61DEF" w:rsidRPr="00A61DEF" w:rsidRDefault="00A61DEF" w:rsidP="00A61DEF">
      <w:pPr>
        <w:shd w:val="clear" w:color="auto" w:fill="FFFFFF"/>
        <w:spacing w:line="276" w:lineRule="auto"/>
        <w:rPr>
          <w:b/>
          <w:lang w:eastAsia="en-US"/>
        </w:rPr>
      </w:pPr>
      <w:r w:rsidRPr="00A61DEF">
        <w:rPr>
          <w:b/>
          <w:lang w:eastAsia="en-US"/>
        </w:rPr>
        <w:t xml:space="preserve">«Согласование создания места (площадки) </w:t>
      </w:r>
    </w:p>
    <w:p w:rsidR="00A61DEF" w:rsidRPr="00A61DEF" w:rsidRDefault="00A61DEF" w:rsidP="00A61DEF">
      <w:pPr>
        <w:shd w:val="clear" w:color="auto" w:fill="FFFFFF"/>
        <w:spacing w:line="276" w:lineRule="auto"/>
        <w:rPr>
          <w:b/>
          <w:lang w:eastAsia="en-US"/>
        </w:rPr>
      </w:pPr>
      <w:r w:rsidRPr="00A61DEF">
        <w:rPr>
          <w:b/>
          <w:lang w:eastAsia="en-US"/>
        </w:rPr>
        <w:t xml:space="preserve">накопления твердых коммунальных отходов» </w:t>
      </w:r>
    </w:p>
    <w:p w:rsidR="00A61DEF" w:rsidRPr="00A61DEF" w:rsidRDefault="00A61DEF" w:rsidP="00A61DEF">
      <w:pPr>
        <w:shd w:val="clear" w:color="auto" w:fill="FFFFFF"/>
        <w:spacing w:line="276" w:lineRule="auto"/>
        <w:rPr>
          <w:b/>
          <w:lang w:eastAsia="en-US"/>
        </w:rPr>
      </w:pPr>
      <w:r w:rsidRPr="00A61DEF">
        <w:rPr>
          <w:b/>
          <w:lang w:eastAsia="en-US"/>
        </w:rPr>
        <w:t xml:space="preserve">и административного регламента </w:t>
      </w:r>
    </w:p>
    <w:p w:rsidR="00A61DEF" w:rsidRPr="00A61DEF" w:rsidRDefault="00A61DEF" w:rsidP="00A61DEF">
      <w:pPr>
        <w:shd w:val="clear" w:color="auto" w:fill="FFFFFF"/>
        <w:spacing w:line="276" w:lineRule="auto"/>
        <w:rPr>
          <w:b/>
          <w:lang w:eastAsia="en-US"/>
        </w:rPr>
      </w:pPr>
      <w:r w:rsidRPr="00A61DEF">
        <w:rPr>
          <w:b/>
          <w:lang w:eastAsia="en-US"/>
        </w:rPr>
        <w:t>предоставления муниципальной услуги</w:t>
      </w:r>
    </w:p>
    <w:p w:rsidR="00A61DEF" w:rsidRPr="00A61DEF" w:rsidRDefault="00A61DEF" w:rsidP="00A61DEF">
      <w:pPr>
        <w:shd w:val="clear" w:color="auto" w:fill="FFFFFF"/>
        <w:spacing w:line="276" w:lineRule="auto"/>
        <w:rPr>
          <w:b/>
          <w:lang w:eastAsia="en-US"/>
        </w:rPr>
      </w:pPr>
      <w:r w:rsidRPr="00A61DEF">
        <w:rPr>
          <w:b/>
          <w:lang w:eastAsia="en-US"/>
        </w:rPr>
        <w:t xml:space="preserve">«Включение сведений о месте (площадке) </w:t>
      </w:r>
    </w:p>
    <w:p w:rsidR="00A61DEF" w:rsidRPr="00A61DEF" w:rsidRDefault="00A61DEF" w:rsidP="00A61DEF">
      <w:pPr>
        <w:shd w:val="clear" w:color="auto" w:fill="FFFFFF"/>
        <w:spacing w:line="276" w:lineRule="auto"/>
        <w:rPr>
          <w:b/>
          <w:color w:val="585858"/>
          <w:lang w:eastAsia="en-US"/>
        </w:rPr>
      </w:pPr>
      <w:r w:rsidRPr="00A61DEF">
        <w:rPr>
          <w:b/>
          <w:lang w:eastAsia="en-US"/>
        </w:rPr>
        <w:t>накопления твердых коммунальных отходов в реестр</w:t>
      </w:r>
      <w:r w:rsidRPr="00A61DEF">
        <w:rPr>
          <w:b/>
          <w:color w:val="585858"/>
          <w:lang w:eastAsia="en-US"/>
        </w:rPr>
        <w:t>»</w:t>
      </w:r>
    </w:p>
    <w:p w:rsidR="00A61DEF" w:rsidRPr="00E532FD" w:rsidRDefault="00A61DEF" w:rsidP="00A61DEF">
      <w:pPr>
        <w:jc w:val="both"/>
        <w:rPr>
          <w:rFonts w:eastAsia="Arial"/>
          <w:sz w:val="28"/>
          <w:szCs w:val="28"/>
          <w:lang w:eastAsia="ar-SA"/>
        </w:rPr>
      </w:pPr>
      <w:r>
        <w:rPr>
          <w:b/>
          <w:sz w:val="28"/>
          <w:szCs w:val="28"/>
        </w:rPr>
        <w:t xml:space="preserve">        </w:t>
      </w:r>
    </w:p>
    <w:p w:rsidR="00A61DEF" w:rsidRPr="00E532FD" w:rsidRDefault="00A61DEF" w:rsidP="00A61DEF">
      <w:pPr>
        <w:suppressAutoHyphens/>
        <w:ind w:firstLine="709"/>
        <w:jc w:val="both"/>
        <w:rPr>
          <w:rFonts w:eastAsia="Arial"/>
          <w:sz w:val="28"/>
          <w:szCs w:val="28"/>
          <w:lang w:eastAsia="ar-SA"/>
        </w:rPr>
      </w:pPr>
      <w:proofErr w:type="gramStart"/>
      <w:r w:rsidRPr="000062AA">
        <w:rPr>
          <w:sz w:val="28"/>
          <w:szCs w:val="28"/>
        </w:rPr>
        <w:t xml:space="preserve">В целях приведения нормативных правовых актов, принимаемых Администрацией сельского поселения </w:t>
      </w:r>
      <w:r w:rsidR="004377F2">
        <w:rPr>
          <w:sz w:val="28"/>
          <w:szCs w:val="28"/>
        </w:rPr>
        <w:t>Абашево</w:t>
      </w:r>
      <w:r>
        <w:rPr>
          <w:sz w:val="28"/>
          <w:szCs w:val="28"/>
        </w:rPr>
        <w:t xml:space="preserve"> </w:t>
      </w:r>
      <w:r w:rsidRPr="000062AA">
        <w:rPr>
          <w:sz w:val="28"/>
          <w:szCs w:val="28"/>
        </w:rPr>
        <w:t xml:space="preserve"> муниципального района Хворостянский Самарской  области, в соответствие с действующим законодательством</w:t>
      </w:r>
      <w:r>
        <w:rPr>
          <w:sz w:val="28"/>
          <w:szCs w:val="28"/>
        </w:rPr>
        <w:t>, руководствуясь</w:t>
      </w:r>
      <w:r w:rsidRPr="00E532FD">
        <w:rPr>
          <w:bCs/>
          <w:color w:val="000000"/>
          <w:sz w:val="28"/>
          <w:szCs w:val="28"/>
        </w:rPr>
        <w:t xml:space="preserve"> </w:t>
      </w:r>
      <w:r w:rsidRPr="00E532FD">
        <w:rPr>
          <w:color w:val="000000"/>
          <w:sz w:val="28"/>
          <w:szCs w:val="28"/>
          <w:shd w:val="clear" w:color="auto" w:fill="FFFFFF"/>
        </w:rPr>
        <w:t xml:space="preserve">Федеральным законом от 27.07.2010 </w:t>
      </w:r>
      <w:r>
        <w:rPr>
          <w:color w:val="000000"/>
          <w:sz w:val="28"/>
          <w:szCs w:val="28"/>
          <w:shd w:val="clear" w:color="auto" w:fill="FFFFFF"/>
        </w:rPr>
        <w:t xml:space="preserve">              </w:t>
      </w:r>
      <w:r w:rsidRPr="00E532FD">
        <w:rPr>
          <w:color w:val="000000"/>
          <w:sz w:val="28"/>
          <w:szCs w:val="28"/>
          <w:shd w:val="clear" w:color="auto" w:fill="FFFFFF"/>
        </w:rPr>
        <w:t>№ 210-ФЗ «Об организации предоставления государственных и муниципальных услуг»</w:t>
      </w:r>
      <w:r w:rsidRPr="00E532FD">
        <w:rPr>
          <w:rFonts w:eastAsia="Arial"/>
          <w:sz w:val="28"/>
          <w:szCs w:val="28"/>
          <w:lang w:eastAsia="ar-SA"/>
        </w:rPr>
        <w:t>,</w:t>
      </w:r>
      <w:r w:rsidRPr="00E532FD">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w:t>
      </w:r>
      <w:r w:rsidR="004377F2">
        <w:rPr>
          <w:color w:val="000000"/>
          <w:sz w:val="28"/>
          <w:szCs w:val="28"/>
        </w:rPr>
        <w:t>Абашево</w:t>
      </w:r>
      <w:r w:rsidRPr="00E532FD">
        <w:rPr>
          <w:color w:val="000000"/>
          <w:sz w:val="28"/>
          <w:szCs w:val="28"/>
        </w:rPr>
        <w:t xml:space="preserve">  муниципального района  Хворостянский</w:t>
      </w:r>
      <w:r w:rsidR="005140A6">
        <w:rPr>
          <w:color w:val="000000"/>
          <w:sz w:val="28"/>
          <w:szCs w:val="28"/>
        </w:rPr>
        <w:t xml:space="preserve"> Самарской области</w:t>
      </w:r>
      <w:r>
        <w:rPr>
          <w:color w:val="000000"/>
          <w:sz w:val="28"/>
          <w:szCs w:val="28"/>
        </w:rPr>
        <w:t>,</w:t>
      </w:r>
      <w:r w:rsidRPr="00E532FD">
        <w:rPr>
          <w:rFonts w:eastAsia="Arial"/>
          <w:sz w:val="28"/>
          <w:szCs w:val="28"/>
          <w:lang w:eastAsia="ar-SA"/>
        </w:rPr>
        <w:t xml:space="preserve"> администрация сельского поселения</w:t>
      </w:r>
      <w:proofErr w:type="gramEnd"/>
      <w:r w:rsidRPr="00E532FD">
        <w:rPr>
          <w:rFonts w:eastAsia="Arial"/>
          <w:sz w:val="28"/>
          <w:szCs w:val="28"/>
          <w:lang w:eastAsia="ar-SA"/>
        </w:rPr>
        <w:t xml:space="preserve"> </w:t>
      </w:r>
      <w:r w:rsidR="004377F2">
        <w:rPr>
          <w:rFonts w:eastAsia="Arial"/>
          <w:sz w:val="28"/>
          <w:szCs w:val="28"/>
          <w:lang w:eastAsia="ar-SA"/>
        </w:rPr>
        <w:t>Абашево</w:t>
      </w:r>
      <w:r>
        <w:rPr>
          <w:rFonts w:eastAsia="Arial"/>
          <w:sz w:val="28"/>
          <w:szCs w:val="28"/>
          <w:lang w:eastAsia="ar-SA"/>
        </w:rPr>
        <w:t xml:space="preserve"> муниципального района Хворостянский Самарской области</w:t>
      </w:r>
    </w:p>
    <w:p w:rsidR="00A61DEF" w:rsidRPr="00E532FD" w:rsidRDefault="00A61DEF" w:rsidP="00A61DEF">
      <w:pPr>
        <w:suppressAutoHyphens/>
        <w:ind w:firstLine="709"/>
        <w:jc w:val="both"/>
        <w:rPr>
          <w:rFonts w:eastAsia="Arial"/>
          <w:lang w:eastAsia="ar-SA"/>
        </w:rPr>
      </w:pPr>
    </w:p>
    <w:p w:rsidR="00A61DEF" w:rsidRPr="00E532FD" w:rsidRDefault="00A61DEF" w:rsidP="00A61DEF">
      <w:pPr>
        <w:suppressAutoHyphens/>
        <w:ind w:firstLine="709"/>
        <w:jc w:val="both"/>
        <w:rPr>
          <w:rFonts w:eastAsia="Arial"/>
          <w:b/>
          <w:lang w:eastAsia="ar-SA"/>
        </w:rPr>
      </w:pPr>
      <w:r w:rsidRPr="00E532FD">
        <w:rPr>
          <w:rFonts w:eastAsia="Arial"/>
          <w:b/>
          <w:lang w:eastAsia="ar-SA"/>
        </w:rPr>
        <w:t>ПОСТАНОВЛЯЕТ:</w:t>
      </w:r>
    </w:p>
    <w:p w:rsidR="00A61DEF" w:rsidRPr="00E532FD" w:rsidRDefault="00A61DEF" w:rsidP="00A61DEF">
      <w:pPr>
        <w:suppressAutoHyphens/>
        <w:ind w:firstLine="709"/>
        <w:jc w:val="both"/>
        <w:rPr>
          <w:rFonts w:eastAsia="Arial"/>
          <w:b/>
          <w:lang w:eastAsia="ar-SA"/>
        </w:rPr>
      </w:pPr>
    </w:p>
    <w:p w:rsidR="00A61DEF" w:rsidRPr="00F4774B" w:rsidRDefault="00A61DEF" w:rsidP="00A61DEF">
      <w:pPr>
        <w:jc w:val="both"/>
        <w:rPr>
          <w:sz w:val="28"/>
          <w:szCs w:val="28"/>
        </w:rPr>
      </w:pPr>
      <w:r w:rsidRPr="00F4774B">
        <w:rPr>
          <w:sz w:val="28"/>
          <w:szCs w:val="28"/>
        </w:rPr>
        <w:t xml:space="preserve">      1. Утвердить </w:t>
      </w:r>
      <w:r w:rsidRPr="00F4774B">
        <w:rPr>
          <w:bCs/>
          <w:sz w:val="28"/>
          <w:szCs w:val="28"/>
        </w:rPr>
        <w:t>административный регламент</w:t>
      </w:r>
      <w:r>
        <w:rPr>
          <w:bCs/>
          <w:sz w:val="28"/>
          <w:szCs w:val="28"/>
        </w:rPr>
        <w:t xml:space="preserve"> предоставления муниципальной услуги</w:t>
      </w:r>
      <w:r w:rsidRPr="00F4774B">
        <w:rPr>
          <w:bCs/>
          <w:sz w:val="28"/>
          <w:szCs w:val="28"/>
        </w:rPr>
        <w:t xml:space="preserve"> </w:t>
      </w:r>
      <w:r w:rsidRPr="00F4774B">
        <w:rPr>
          <w:sz w:val="28"/>
          <w:szCs w:val="28"/>
        </w:rPr>
        <w:t>«Согласование создания места (площадки) накопления твердых коммунальных отходов» в новой редакции согласно приложению № 1 к настоящему постановлению.</w:t>
      </w:r>
    </w:p>
    <w:p w:rsidR="00A61DEF" w:rsidRPr="00F4774B" w:rsidRDefault="00A61DEF" w:rsidP="00A61DEF">
      <w:pPr>
        <w:jc w:val="both"/>
        <w:rPr>
          <w:sz w:val="28"/>
          <w:szCs w:val="28"/>
        </w:rPr>
      </w:pPr>
      <w:r w:rsidRPr="00F4774B">
        <w:rPr>
          <w:sz w:val="28"/>
          <w:szCs w:val="28"/>
        </w:rPr>
        <w:t xml:space="preserve">       2. Утвердить </w:t>
      </w:r>
      <w:r w:rsidRPr="00F4774B">
        <w:rPr>
          <w:bCs/>
          <w:sz w:val="28"/>
          <w:szCs w:val="28"/>
        </w:rPr>
        <w:t xml:space="preserve">административный регламент </w:t>
      </w:r>
      <w:r>
        <w:rPr>
          <w:bCs/>
          <w:sz w:val="28"/>
          <w:szCs w:val="28"/>
        </w:rPr>
        <w:t xml:space="preserve">предоставления муниципальной услуги </w:t>
      </w:r>
      <w:r w:rsidRPr="00F4774B">
        <w:rPr>
          <w:sz w:val="28"/>
          <w:szCs w:val="28"/>
        </w:rPr>
        <w:t>«Включение сведений  о месте</w:t>
      </w:r>
      <w:r>
        <w:rPr>
          <w:sz w:val="28"/>
          <w:szCs w:val="28"/>
        </w:rPr>
        <w:t xml:space="preserve"> </w:t>
      </w:r>
      <w:r w:rsidRPr="00F4774B">
        <w:rPr>
          <w:sz w:val="28"/>
          <w:szCs w:val="28"/>
        </w:rPr>
        <w:t>(площадке)  накопления твердых коммунальных отходов в реестр» в новой редакции согласно приложению № 2 к настоящему постановлению.</w:t>
      </w:r>
    </w:p>
    <w:p w:rsidR="00A61DEF" w:rsidRDefault="00A61DEF" w:rsidP="00A61DEF">
      <w:pPr>
        <w:jc w:val="both"/>
        <w:rPr>
          <w:rFonts w:eastAsia="Calibri"/>
          <w:bCs/>
          <w:sz w:val="28"/>
          <w:szCs w:val="28"/>
        </w:rPr>
      </w:pPr>
      <w:r>
        <w:t xml:space="preserve">          </w:t>
      </w:r>
      <w:r w:rsidR="000B16A5">
        <w:rPr>
          <w:rFonts w:eastAsia="Calibri"/>
          <w:bCs/>
          <w:sz w:val="28"/>
          <w:szCs w:val="28"/>
        </w:rPr>
        <w:t>3</w:t>
      </w:r>
      <w:r w:rsidRPr="00E532FD">
        <w:rPr>
          <w:rFonts w:eastAsia="Calibri"/>
          <w:bCs/>
          <w:sz w:val="28"/>
          <w:szCs w:val="28"/>
        </w:rPr>
        <w:t>.</w:t>
      </w:r>
      <w:r>
        <w:rPr>
          <w:rFonts w:eastAsia="Calibri"/>
          <w:bCs/>
          <w:sz w:val="28"/>
          <w:szCs w:val="28"/>
        </w:rPr>
        <w:t xml:space="preserve"> </w:t>
      </w:r>
      <w:r w:rsidRPr="00E532FD">
        <w:rPr>
          <w:rFonts w:eastAsia="Calibri"/>
          <w:bCs/>
          <w:sz w:val="28"/>
          <w:szCs w:val="28"/>
        </w:rPr>
        <w:t>Опубликовать настоящее постановление в газете «</w:t>
      </w:r>
      <w:proofErr w:type="spellStart"/>
      <w:r w:rsidR="000B16A5">
        <w:rPr>
          <w:rFonts w:eastAsia="Calibri"/>
          <w:bCs/>
          <w:sz w:val="28"/>
          <w:szCs w:val="28"/>
        </w:rPr>
        <w:t>Абашевс</w:t>
      </w:r>
      <w:r w:rsidRPr="00E532FD">
        <w:rPr>
          <w:rFonts w:eastAsia="Calibri"/>
          <w:bCs/>
          <w:sz w:val="28"/>
          <w:szCs w:val="28"/>
        </w:rPr>
        <w:t>кий</w:t>
      </w:r>
      <w:proofErr w:type="spellEnd"/>
      <w:r w:rsidRPr="00E532FD">
        <w:rPr>
          <w:rFonts w:eastAsia="Calibri"/>
          <w:bCs/>
          <w:sz w:val="28"/>
          <w:szCs w:val="28"/>
        </w:rPr>
        <w:t xml:space="preserve"> Вестник» и разместить на официальном сайте администрации сельского поселения </w:t>
      </w:r>
      <w:r w:rsidR="004377F2">
        <w:rPr>
          <w:rFonts w:eastAsia="Calibri"/>
          <w:bCs/>
          <w:sz w:val="28"/>
          <w:szCs w:val="28"/>
        </w:rPr>
        <w:t>Абашево</w:t>
      </w:r>
      <w:r w:rsidRPr="00E532FD">
        <w:rPr>
          <w:rFonts w:eastAsia="Calibri"/>
          <w:bCs/>
          <w:sz w:val="28"/>
          <w:szCs w:val="28"/>
        </w:rPr>
        <w:t xml:space="preserve"> муниципального района Хворостянский Самарской</w:t>
      </w:r>
      <w:r>
        <w:rPr>
          <w:rFonts w:eastAsia="Calibri"/>
          <w:bCs/>
          <w:sz w:val="28"/>
          <w:szCs w:val="28"/>
        </w:rPr>
        <w:t xml:space="preserve"> </w:t>
      </w:r>
    </w:p>
    <w:p w:rsidR="00A61DEF" w:rsidRPr="000B16A5" w:rsidRDefault="00A61DEF" w:rsidP="00A61DEF">
      <w:pPr>
        <w:jc w:val="both"/>
        <w:rPr>
          <w:color w:val="0000FF"/>
          <w:sz w:val="28"/>
          <w:szCs w:val="28"/>
          <w:u w:val="single"/>
        </w:rPr>
      </w:pPr>
      <w:r w:rsidRPr="00E532FD">
        <w:rPr>
          <w:rFonts w:eastAsia="Calibri"/>
          <w:bCs/>
          <w:sz w:val="28"/>
          <w:szCs w:val="28"/>
        </w:rPr>
        <w:lastRenderedPageBreak/>
        <w:t xml:space="preserve">области в информационно-телекоммуникационной сети «Интернет» - </w:t>
      </w:r>
      <w:hyperlink r:id="rId9" w:history="1">
        <w:r w:rsidR="000B16A5" w:rsidRPr="004E6642">
          <w:rPr>
            <w:rStyle w:val="a3"/>
            <w:sz w:val="28"/>
            <w:szCs w:val="28"/>
          </w:rPr>
          <w:t>http://abashevo.tk/</w:t>
        </w:r>
      </w:hyperlink>
      <w:r w:rsidR="000B16A5">
        <w:rPr>
          <w:sz w:val="28"/>
          <w:szCs w:val="28"/>
        </w:rPr>
        <w:t xml:space="preserve"> </w:t>
      </w:r>
      <w:r w:rsidR="000B16A5" w:rsidRPr="000B16A5">
        <w:rPr>
          <w:sz w:val="28"/>
          <w:szCs w:val="28"/>
        </w:rPr>
        <w:t>.</w:t>
      </w:r>
    </w:p>
    <w:p w:rsidR="00A61DEF" w:rsidRPr="00E532FD" w:rsidRDefault="000B16A5" w:rsidP="00A61DEF">
      <w:pPr>
        <w:widowControl w:val="0"/>
        <w:autoSpaceDE w:val="0"/>
        <w:autoSpaceDN w:val="0"/>
        <w:adjustRightInd w:val="0"/>
        <w:spacing w:line="240" w:lineRule="atLeast"/>
        <w:ind w:firstLine="709"/>
        <w:jc w:val="both"/>
        <w:rPr>
          <w:sz w:val="28"/>
          <w:szCs w:val="28"/>
        </w:rPr>
      </w:pPr>
      <w:r>
        <w:rPr>
          <w:sz w:val="28"/>
          <w:szCs w:val="28"/>
        </w:rPr>
        <w:t>4</w:t>
      </w:r>
      <w:r w:rsidR="00A61DEF" w:rsidRPr="00E532FD">
        <w:rPr>
          <w:sz w:val="28"/>
          <w:szCs w:val="28"/>
        </w:rPr>
        <w:t>.</w:t>
      </w:r>
      <w:r w:rsidR="00A61DEF" w:rsidRPr="00E532FD">
        <w:t xml:space="preserve"> </w:t>
      </w:r>
      <w:r w:rsidR="00A61DEF">
        <w:t xml:space="preserve"> </w:t>
      </w:r>
      <w:r w:rsidR="00A61DEF" w:rsidRPr="00E532FD">
        <w:rPr>
          <w:sz w:val="28"/>
          <w:szCs w:val="28"/>
        </w:rPr>
        <w:t>Настоящее постановление вступает в силу со дня его официального опубликования.</w:t>
      </w:r>
    </w:p>
    <w:p w:rsidR="00A61DEF" w:rsidRPr="00E532FD" w:rsidRDefault="000B16A5" w:rsidP="00A61DEF">
      <w:pPr>
        <w:widowControl w:val="0"/>
        <w:autoSpaceDE w:val="0"/>
        <w:autoSpaceDN w:val="0"/>
        <w:adjustRightInd w:val="0"/>
        <w:spacing w:line="240" w:lineRule="atLeast"/>
        <w:ind w:firstLine="709"/>
        <w:jc w:val="both"/>
        <w:rPr>
          <w:rFonts w:eastAsia="Calibri"/>
          <w:bCs/>
          <w:sz w:val="28"/>
          <w:szCs w:val="28"/>
          <w:lang w:eastAsia="en-US"/>
        </w:rPr>
      </w:pPr>
      <w:r>
        <w:rPr>
          <w:rFonts w:eastAsia="Calibri"/>
          <w:bCs/>
          <w:sz w:val="28"/>
          <w:szCs w:val="28"/>
          <w:lang w:eastAsia="en-US"/>
        </w:rPr>
        <w:t>5</w:t>
      </w:r>
      <w:r w:rsidR="00A61DEF" w:rsidRPr="00E532FD">
        <w:rPr>
          <w:rFonts w:eastAsia="Calibri"/>
          <w:bCs/>
          <w:sz w:val="28"/>
          <w:szCs w:val="28"/>
          <w:lang w:eastAsia="en-US"/>
        </w:rPr>
        <w:t xml:space="preserve">. </w:t>
      </w:r>
      <w:r w:rsidR="00A61DEF">
        <w:rPr>
          <w:rFonts w:eastAsia="Calibri"/>
          <w:bCs/>
          <w:sz w:val="28"/>
          <w:szCs w:val="28"/>
          <w:lang w:eastAsia="en-US"/>
        </w:rPr>
        <w:t xml:space="preserve">  </w:t>
      </w:r>
      <w:proofErr w:type="gramStart"/>
      <w:r w:rsidR="00A61DEF" w:rsidRPr="00E532FD">
        <w:rPr>
          <w:rFonts w:eastAsia="Calibri"/>
          <w:bCs/>
          <w:sz w:val="28"/>
          <w:szCs w:val="28"/>
          <w:lang w:eastAsia="en-US"/>
        </w:rPr>
        <w:t>Контроль за</w:t>
      </w:r>
      <w:proofErr w:type="gramEnd"/>
      <w:r w:rsidR="00A61DEF" w:rsidRPr="00E532FD">
        <w:rPr>
          <w:rFonts w:eastAsia="Calibri"/>
          <w:bCs/>
          <w:sz w:val="28"/>
          <w:szCs w:val="28"/>
          <w:lang w:eastAsia="en-US"/>
        </w:rPr>
        <w:t xml:space="preserve"> исполнением настоящего постановления оставляю за собой. </w:t>
      </w:r>
    </w:p>
    <w:p w:rsidR="00A61DEF" w:rsidRPr="00E532FD" w:rsidRDefault="00A61DEF" w:rsidP="00A61DEF">
      <w:pPr>
        <w:rPr>
          <w:sz w:val="28"/>
          <w:szCs w:val="28"/>
        </w:rPr>
      </w:pPr>
    </w:p>
    <w:p w:rsidR="00A61DEF" w:rsidRPr="00E532FD" w:rsidRDefault="00A61DEF" w:rsidP="00A61DEF">
      <w:pPr>
        <w:spacing w:line="240" w:lineRule="atLeast"/>
        <w:rPr>
          <w:rFonts w:eastAsia="Calibri"/>
          <w:b/>
          <w:sz w:val="28"/>
          <w:szCs w:val="28"/>
          <w:lang w:eastAsia="en-US"/>
        </w:rPr>
      </w:pPr>
    </w:p>
    <w:p w:rsidR="000B16A5" w:rsidRDefault="00A61DEF" w:rsidP="00A61DEF">
      <w:pPr>
        <w:spacing w:line="240" w:lineRule="atLeast"/>
        <w:rPr>
          <w:rFonts w:eastAsia="Calibri"/>
          <w:b/>
          <w:sz w:val="28"/>
          <w:szCs w:val="28"/>
          <w:lang w:eastAsia="en-US"/>
        </w:rPr>
      </w:pPr>
      <w:r w:rsidRPr="00E532FD">
        <w:rPr>
          <w:rFonts w:eastAsia="Calibri"/>
          <w:b/>
          <w:sz w:val="28"/>
          <w:szCs w:val="28"/>
          <w:lang w:eastAsia="en-US"/>
        </w:rPr>
        <w:t>Глава сельского поселения</w:t>
      </w:r>
    </w:p>
    <w:p w:rsidR="00A61DEF" w:rsidRPr="00E532FD" w:rsidRDefault="00A61DEF" w:rsidP="00A61DEF">
      <w:pPr>
        <w:spacing w:line="240" w:lineRule="atLeast"/>
        <w:rPr>
          <w:b/>
          <w:sz w:val="28"/>
          <w:szCs w:val="28"/>
          <w:lang w:eastAsia="ar-SA"/>
        </w:rPr>
      </w:pPr>
      <w:r w:rsidRPr="00E532FD">
        <w:rPr>
          <w:rFonts w:eastAsia="Calibri"/>
          <w:b/>
          <w:sz w:val="28"/>
          <w:szCs w:val="28"/>
          <w:lang w:eastAsia="en-US"/>
        </w:rPr>
        <w:t xml:space="preserve"> </w:t>
      </w:r>
      <w:r w:rsidR="004377F2">
        <w:rPr>
          <w:rFonts w:eastAsia="Calibri"/>
          <w:b/>
          <w:sz w:val="28"/>
          <w:szCs w:val="28"/>
          <w:lang w:eastAsia="en-US"/>
        </w:rPr>
        <w:t>Абашево</w:t>
      </w:r>
      <w:r w:rsidRPr="00E532FD">
        <w:rPr>
          <w:rFonts w:eastAsia="Calibri"/>
          <w:b/>
          <w:sz w:val="28"/>
          <w:szCs w:val="28"/>
          <w:lang w:eastAsia="en-US"/>
        </w:rPr>
        <w:t xml:space="preserve">       </w:t>
      </w:r>
      <w:r w:rsidR="000B16A5">
        <w:rPr>
          <w:rFonts w:eastAsia="Calibri"/>
          <w:b/>
          <w:sz w:val="28"/>
          <w:szCs w:val="28"/>
          <w:lang w:eastAsia="en-US"/>
        </w:rPr>
        <w:t xml:space="preserve">                         </w:t>
      </w:r>
      <w:r w:rsidRPr="00E532FD">
        <w:rPr>
          <w:rFonts w:eastAsia="Calibri"/>
          <w:b/>
          <w:sz w:val="28"/>
          <w:szCs w:val="28"/>
          <w:lang w:eastAsia="en-US"/>
        </w:rPr>
        <w:t xml:space="preserve">   </w:t>
      </w:r>
      <w:r w:rsidR="000B16A5">
        <w:rPr>
          <w:rFonts w:eastAsia="Calibri"/>
          <w:b/>
          <w:sz w:val="28"/>
          <w:szCs w:val="28"/>
          <w:lang w:eastAsia="en-US"/>
        </w:rPr>
        <w:t xml:space="preserve">                                         </w:t>
      </w:r>
      <w:r w:rsidRPr="00E532FD">
        <w:rPr>
          <w:rFonts w:eastAsia="Calibri"/>
          <w:b/>
          <w:sz w:val="28"/>
          <w:szCs w:val="28"/>
          <w:lang w:eastAsia="en-US"/>
        </w:rPr>
        <w:t xml:space="preserve"> </w:t>
      </w:r>
      <w:r w:rsidR="000B16A5">
        <w:rPr>
          <w:rFonts w:eastAsia="Calibri"/>
          <w:b/>
          <w:sz w:val="28"/>
          <w:szCs w:val="28"/>
          <w:lang w:eastAsia="en-US"/>
        </w:rPr>
        <w:t>Г.А. Шабавнина</w:t>
      </w:r>
    </w:p>
    <w:p w:rsidR="00A61DEF" w:rsidRPr="00E532FD" w:rsidRDefault="00A61DEF" w:rsidP="00A61DEF">
      <w:pPr>
        <w:jc w:val="right"/>
        <w:rPr>
          <w:b/>
          <w:sz w:val="28"/>
          <w:szCs w:val="28"/>
        </w:rPr>
      </w:pPr>
    </w:p>
    <w:p w:rsidR="00A61DEF" w:rsidRDefault="00A61DEF" w:rsidP="00A61DEF">
      <w:pPr>
        <w:ind w:left="4536"/>
        <w:jc w:val="right"/>
        <w:rPr>
          <w:bCs/>
          <w:color w:val="000000"/>
          <w:sz w:val="28"/>
          <w:szCs w:val="28"/>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FC029D" w:rsidRDefault="00FC029D" w:rsidP="00E532FD">
      <w:pPr>
        <w:ind w:left="4536"/>
        <w:jc w:val="right"/>
        <w:rPr>
          <w:bCs/>
          <w:color w:val="000000"/>
        </w:rPr>
      </w:pPr>
    </w:p>
    <w:p w:rsidR="00E532FD" w:rsidRPr="00E532FD" w:rsidRDefault="00E532FD" w:rsidP="00E532FD">
      <w:pPr>
        <w:ind w:left="4536"/>
        <w:jc w:val="right"/>
        <w:rPr>
          <w:bCs/>
          <w:color w:val="000000"/>
        </w:rPr>
      </w:pPr>
      <w:r w:rsidRPr="00E532FD">
        <w:rPr>
          <w:bCs/>
          <w:color w:val="000000"/>
        </w:rPr>
        <w:lastRenderedPageBreak/>
        <w:t>Приложение</w:t>
      </w:r>
      <w:r w:rsidR="00F4774B">
        <w:rPr>
          <w:bCs/>
          <w:color w:val="000000"/>
        </w:rPr>
        <w:t xml:space="preserve"> № 1</w:t>
      </w:r>
      <w:r w:rsidRPr="00E532FD">
        <w:rPr>
          <w:bCs/>
          <w:color w:val="000000"/>
        </w:rPr>
        <w:t xml:space="preserve"> </w:t>
      </w:r>
    </w:p>
    <w:p w:rsidR="00E532FD" w:rsidRPr="00E532FD" w:rsidRDefault="00E532FD" w:rsidP="00E532FD">
      <w:pPr>
        <w:ind w:left="4536"/>
        <w:jc w:val="right"/>
        <w:rPr>
          <w:bCs/>
          <w:color w:val="000000"/>
        </w:rPr>
      </w:pPr>
      <w:r w:rsidRPr="00E532FD">
        <w:rPr>
          <w:bCs/>
          <w:color w:val="000000"/>
        </w:rPr>
        <w:t xml:space="preserve">к постановлению Администрации сельского поселения </w:t>
      </w:r>
      <w:r w:rsidR="004377F2">
        <w:rPr>
          <w:bCs/>
          <w:color w:val="000000"/>
        </w:rPr>
        <w:t>Абашево</w:t>
      </w:r>
    </w:p>
    <w:p w:rsidR="00E532FD" w:rsidRPr="00E532FD" w:rsidRDefault="00E532FD" w:rsidP="00E532FD">
      <w:pPr>
        <w:ind w:left="4536"/>
        <w:jc w:val="right"/>
        <w:rPr>
          <w:bCs/>
          <w:color w:val="000000"/>
        </w:rPr>
      </w:pPr>
      <w:r w:rsidRPr="00E532FD">
        <w:rPr>
          <w:bCs/>
          <w:color w:val="000000"/>
        </w:rPr>
        <w:t xml:space="preserve"> муниципального района Хворостянский Самарской области</w:t>
      </w:r>
    </w:p>
    <w:p w:rsidR="00E532FD" w:rsidRPr="00E532FD" w:rsidRDefault="00E532FD" w:rsidP="00E532FD">
      <w:pPr>
        <w:ind w:left="4536"/>
        <w:jc w:val="right"/>
        <w:rPr>
          <w:bCs/>
          <w:color w:val="000000"/>
        </w:rPr>
      </w:pPr>
      <w:r w:rsidRPr="00E532FD">
        <w:rPr>
          <w:bCs/>
          <w:color w:val="000000"/>
        </w:rPr>
        <w:t>от «</w:t>
      </w:r>
      <w:r w:rsidR="00DE5E64">
        <w:rPr>
          <w:bCs/>
          <w:color w:val="000000"/>
        </w:rPr>
        <w:t xml:space="preserve"> </w:t>
      </w:r>
      <w:r w:rsidR="000B16A5">
        <w:rPr>
          <w:bCs/>
          <w:color w:val="000000"/>
        </w:rPr>
        <w:t>30</w:t>
      </w:r>
      <w:r w:rsidR="00DE5E64">
        <w:rPr>
          <w:bCs/>
          <w:color w:val="000000"/>
        </w:rPr>
        <w:t xml:space="preserve"> </w:t>
      </w:r>
      <w:r w:rsidRPr="00E532FD">
        <w:rPr>
          <w:bCs/>
          <w:color w:val="000000"/>
        </w:rPr>
        <w:t xml:space="preserve">» </w:t>
      </w:r>
      <w:r w:rsidR="000B16A5">
        <w:rPr>
          <w:bCs/>
          <w:color w:val="000000"/>
        </w:rPr>
        <w:t xml:space="preserve">декабря </w:t>
      </w:r>
      <w:r w:rsidRPr="00E532FD">
        <w:rPr>
          <w:bCs/>
          <w:color w:val="000000"/>
        </w:rPr>
        <w:t xml:space="preserve"> 2020 г. № </w:t>
      </w:r>
      <w:r w:rsidR="000B16A5">
        <w:rPr>
          <w:bCs/>
          <w:color w:val="000000"/>
        </w:rPr>
        <w:t>40</w:t>
      </w:r>
    </w:p>
    <w:p w:rsidR="00F4774B" w:rsidRDefault="00F4774B" w:rsidP="00E532FD">
      <w:pPr>
        <w:jc w:val="right"/>
        <w:rPr>
          <w:b/>
          <w:sz w:val="36"/>
          <w:szCs w:val="36"/>
        </w:rPr>
      </w:pPr>
    </w:p>
    <w:p w:rsidR="00F4774B" w:rsidRDefault="00F4774B" w:rsidP="00F4774B">
      <w:pPr>
        <w:rPr>
          <w:sz w:val="36"/>
          <w:szCs w:val="36"/>
        </w:rPr>
      </w:pPr>
    </w:p>
    <w:p w:rsidR="00F4774B" w:rsidRPr="00F4774B" w:rsidRDefault="00F4774B" w:rsidP="00F4774B">
      <w:pPr>
        <w:shd w:val="clear" w:color="auto" w:fill="FFFFFF"/>
        <w:jc w:val="center"/>
        <w:rPr>
          <w:b/>
          <w:bCs/>
          <w:color w:val="000000"/>
          <w:sz w:val="28"/>
          <w:szCs w:val="28"/>
        </w:rPr>
      </w:pPr>
      <w:r>
        <w:rPr>
          <w:sz w:val="36"/>
          <w:szCs w:val="36"/>
        </w:rPr>
        <w:tab/>
      </w:r>
      <w:r w:rsidRPr="00F4774B">
        <w:rPr>
          <w:b/>
          <w:bCs/>
          <w:color w:val="000000"/>
          <w:sz w:val="28"/>
          <w:szCs w:val="28"/>
        </w:rPr>
        <w:t>Административный регламент</w:t>
      </w:r>
      <w:r w:rsidRPr="00F4774B">
        <w:rPr>
          <w:b/>
          <w:bCs/>
          <w:color w:val="000000"/>
          <w:sz w:val="28"/>
          <w:szCs w:val="28"/>
        </w:rPr>
        <w:br/>
        <w:t>предоставления муниципальной услуги «Согласование создания места (площадки) накопления твердых коммунальных отходов»</w:t>
      </w:r>
    </w:p>
    <w:p w:rsidR="00F4774B" w:rsidRPr="00F4774B" w:rsidRDefault="00F4774B" w:rsidP="00F4774B">
      <w:pPr>
        <w:shd w:val="clear" w:color="auto" w:fill="FFFFFF"/>
        <w:ind w:firstLine="709"/>
        <w:jc w:val="center"/>
        <w:rPr>
          <w:b/>
          <w:bCs/>
          <w:color w:val="000000"/>
          <w:sz w:val="28"/>
          <w:szCs w:val="28"/>
        </w:rPr>
      </w:pPr>
    </w:p>
    <w:p w:rsidR="00F4774B" w:rsidRPr="00F4774B" w:rsidRDefault="00F4774B" w:rsidP="00F4774B">
      <w:pPr>
        <w:shd w:val="clear" w:color="auto" w:fill="FFFFFF"/>
        <w:jc w:val="center"/>
        <w:rPr>
          <w:b/>
          <w:bCs/>
          <w:color w:val="000000"/>
          <w:sz w:val="28"/>
          <w:szCs w:val="28"/>
        </w:rPr>
      </w:pPr>
      <w:r w:rsidRPr="00F4774B">
        <w:rPr>
          <w:b/>
          <w:bCs/>
          <w:color w:val="000000"/>
          <w:sz w:val="28"/>
          <w:szCs w:val="28"/>
        </w:rPr>
        <w:t>1. Общие положения</w:t>
      </w:r>
    </w:p>
    <w:p w:rsidR="00F4774B" w:rsidRPr="00F4774B" w:rsidRDefault="00F4774B" w:rsidP="00F4774B">
      <w:pPr>
        <w:shd w:val="clear" w:color="auto" w:fill="FFFFFF"/>
        <w:jc w:val="center"/>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1.1. </w:t>
      </w:r>
      <w:proofErr w:type="gramStart"/>
      <w:r w:rsidRPr="00F4774B">
        <w:rPr>
          <w:color w:val="000000"/>
          <w:sz w:val="28"/>
          <w:szCs w:val="28"/>
        </w:rPr>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w:t>
      </w:r>
      <w:proofErr w:type="gramEnd"/>
      <w:r w:rsidRPr="00F4774B">
        <w:rPr>
          <w:color w:val="000000"/>
          <w:sz w:val="28"/>
          <w:szCs w:val="28"/>
        </w:rPr>
        <w:t xml:space="preserve"> </w:t>
      </w:r>
      <w:proofErr w:type="gramStart"/>
      <w:r w:rsidRPr="00F4774B">
        <w:rPr>
          <w:color w:val="000000"/>
          <w:sz w:val="28"/>
          <w:szCs w:val="28"/>
        </w:rPr>
        <w:t>принятых</w:t>
      </w:r>
      <w:proofErr w:type="gramEnd"/>
      <w:r w:rsidRPr="00F4774B">
        <w:rPr>
          <w:color w:val="000000"/>
          <w:sz w:val="28"/>
          <w:szCs w:val="28"/>
        </w:rPr>
        <w:t xml:space="preserve"> в ходе исполнения муниципальной услуги.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F4774B">
        <w:rPr>
          <w:color w:val="000000"/>
          <w:sz w:val="28"/>
          <w:szCs w:val="28"/>
        </w:rPr>
        <w:t>ии и ау</w:t>
      </w:r>
      <w:proofErr w:type="gramEnd"/>
      <w:r w:rsidRPr="00F4774B">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 </w:t>
      </w:r>
      <w:proofErr w:type="gramStart"/>
      <w:r w:rsidRPr="00F4774B">
        <w:rPr>
          <w:color w:val="000000"/>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администрации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w:t>
      </w:r>
      <w:r w:rsidRPr="00F4774B">
        <w:rPr>
          <w:color w:val="000000"/>
          <w:sz w:val="28"/>
          <w:szCs w:val="28"/>
        </w:rPr>
        <w:lastRenderedPageBreak/>
        <w:t xml:space="preserve">Самарской области (далее – Администрация), а также на Едином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10" w:history="1">
        <w:r w:rsidRPr="00F4774B">
          <w:rPr>
            <w:color w:val="000000"/>
            <w:sz w:val="28"/>
            <w:szCs w:val="28"/>
            <w:u w:val="single"/>
          </w:rPr>
          <w:t>http://www.pgu.samregion.ru</w:t>
        </w:r>
      </w:hyperlink>
      <w:r w:rsidRPr="00F4774B">
        <w:rPr>
          <w:color w:val="000000"/>
          <w:sz w:val="28"/>
          <w:szCs w:val="28"/>
        </w:rPr>
        <w:t>.</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1.3.1. Информирование о порядке предоставления муниципальной услуги осуществляется следующими способами: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непосредственно при личном обращении к специалистам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при обращении в Администрацию посредством электронной почты;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посредством размещения информации на Едином портале, региональном портале и на официальном сайте Администрации.</w:t>
      </w:r>
      <w:bookmarkStart w:id="0" w:name="Par10"/>
      <w:bookmarkEnd w:id="0"/>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1" w:name="Par15"/>
      <w:bookmarkEnd w:id="1"/>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1.3.2.1. К справочной информации относится следующая информация: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местонахождение и график работы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справочные телефоны структурных подразделений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адрес официального сайта Администрации, а также электронной почты и (или) формы обратной связи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1.3.2.2. Справочная информация размещена на странице поселения на официальном сайте Администрации (администрации муниципального района Хворостянский Самарской области) в сети Интернет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 </w:t>
      </w:r>
      <w:r w:rsidR="000B16A5">
        <w:rPr>
          <w:sz w:val="28"/>
          <w:szCs w:val="28"/>
        </w:rPr>
        <w:fldChar w:fldCharType="begin"/>
      </w:r>
      <w:r w:rsidR="000B16A5">
        <w:rPr>
          <w:sz w:val="28"/>
          <w:szCs w:val="28"/>
        </w:rPr>
        <w:instrText xml:space="preserve"> HYPERLINK "</w:instrText>
      </w:r>
      <w:r w:rsidR="000B16A5" w:rsidRPr="000B16A5">
        <w:rPr>
          <w:sz w:val="28"/>
          <w:szCs w:val="28"/>
        </w:rPr>
        <w:instrText>http://abashevo.tk/</w:instrText>
      </w:r>
      <w:r w:rsidR="000B16A5">
        <w:rPr>
          <w:sz w:val="28"/>
          <w:szCs w:val="28"/>
        </w:rPr>
        <w:instrText xml:space="preserve">" </w:instrText>
      </w:r>
      <w:r w:rsidR="000B16A5">
        <w:rPr>
          <w:sz w:val="28"/>
          <w:szCs w:val="28"/>
        </w:rPr>
        <w:fldChar w:fldCharType="separate"/>
      </w:r>
      <w:r w:rsidR="000B16A5" w:rsidRPr="004E6642">
        <w:rPr>
          <w:rStyle w:val="a3"/>
          <w:sz w:val="28"/>
          <w:szCs w:val="28"/>
        </w:rPr>
        <w:t>http://abashevo.tk/</w:t>
      </w:r>
      <w:r w:rsidR="000B16A5">
        <w:rPr>
          <w:sz w:val="28"/>
          <w:szCs w:val="28"/>
        </w:rPr>
        <w:fldChar w:fldCharType="end"/>
      </w:r>
      <w:r w:rsidR="000B16A5">
        <w:rPr>
          <w:sz w:val="28"/>
          <w:szCs w:val="28"/>
        </w:rPr>
        <w:t xml:space="preserve"> </w:t>
      </w:r>
      <w:r w:rsidR="000B16A5" w:rsidRPr="000B16A5">
        <w:t xml:space="preserve"> </w:t>
      </w:r>
      <w:r w:rsidRPr="00F4774B">
        <w:rPr>
          <w:color w:val="000000"/>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F4774B">
      <w:pPr>
        <w:shd w:val="clear" w:color="auto" w:fill="FFFFFF"/>
        <w:spacing w:line="360" w:lineRule="auto"/>
        <w:jc w:val="center"/>
        <w:rPr>
          <w:b/>
          <w:bCs/>
          <w:color w:val="000000"/>
          <w:sz w:val="28"/>
          <w:szCs w:val="28"/>
        </w:rPr>
      </w:pPr>
      <w:r w:rsidRPr="00F4774B">
        <w:rPr>
          <w:b/>
          <w:bCs/>
          <w:color w:val="000000"/>
          <w:sz w:val="28"/>
          <w:szCs w:val="28"/>
        </w:rPr>
        <w:t>2. Стандарт предоставления муниципальной услуги</w:t>
      </w:r>
    </w:p>
    <w:p w:rsidR="00F4774B" w:rsidRPr="00F4774B" w:rsidRDefault="00F4774B" w:rsidP="00F4774B">
      <w:pPr>
        <w:shd w:val="clear" w:color="auto" w:fill="FFFFFF"/>
        <w:spacing w:line="360" w:lineRule="auto"/>
        <w:jc w:val="center"/>
        <w:rPr>
          <w:b/>
          <w:bCs/>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2.1. Наименование муниципальной услуги: «Согласование создания места (площадки)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2.2. </w:t>
      </w:r>
      <w:r w:rsidRPr="00F4774B">
        <w:rPr>
          <w:rFonts w:eastAsia="Calibri"/>
          <w:color w:val="000000"/>
          <w:sz w:val="28"/>
          <w:szCs w:val="28"/>
          <w:lang w:eastAsia="en-US"/>
        </w:rPr>
        <w:t>Муниципальная услуга предоставляется Администрацией.</w:t>
      </w:r>
    </w:p>
    <w:p w:rsidR="00F4774B" w:rsidRPr="00F4774B" w:rsidRDefault="00F4774B" w:rsidP="00F4774B">
      <w:pPr>
        <w:tabs>
          <w:tab w:val="left" w:pos="851"/>
        </w:tabs>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В предоставлении муниципальной услуги участвуют:</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Федеральная налоговая служба России (далее – ФНС);</w:t>
      </w:r>
    </w:p>
    <w:p w:rsidR="00F4774B" w:rsidRPr="00F4774B" w:rsidRDefault="00F4774B" w:rsidP="00F4774B">
      <w:pPr>
        <w:spacing w:line="360" w:lineRule="auto"/>
        <w:ind w:firstLine="709"/>
        <w:jc w:val="both"/>
        <w:rPr>
          <w:sz w:val="28"/>
          <w:szCs w:val="28"/>
        </w:rPr>
      </w:pPr>
      <w:r w:rsidRPr="00F4774B">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Федеральная служба по надзору в сфере защиты прав потребителей и благополучия человека (далее – </w:t>
      </w:r>
      <w:proofErr w:type="spellStart"/>
      <w:r w:rsidRPr="00F4774B">
        <w:rPr>
          <w:color w:val="000000"/>
          <w:sz w:val="28"/>
          <w:szCs w:val="28"/>
        </w:rPr>
        <w:t>Роспотребнадзор</w:t>
      </w:r>
      <w:proofErr w:type="spellEnd"/>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2.3. Результатом предоставления муниципальной услуги является;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согласование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мотивированный отказ в согласовании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2.4. Срок предоставления муниципальной услуги составляет не более 10 (десяти) календарных дней со дня поступления заявления в Администрацию.</w:t>
      </w:r>
    </w:p>
    <w:p w:rsidR="00F4774B" w:rsidRPr="00F4774B" w:rsidRDefault="00F4774B" w:rsidP="00F4774B">
      <w:pPr>
        <w:spacing w:line="360" w:lineRule="auto"/>
        <w:ind w:firstLine="709"/>
        <w:jc w:val="both"/>
        <w:rPr>
          <w:color w:val="000000"/>
          <w:sz w:val="28"/>
          <w:szCs w:val="28"/>
        </w:rPr>
      </w:pPr>
      <w:r w:rsidRPr="00F4774B">
        <w:rPr>
          <w:color w:val="000000"/>
          <w:sz w:val="28"/>
          <w:szCs w:val="28"/>
        </w:rPr>
        <w:t xml:space="preserve">При направлении заявки в территориальный отдел </w:t>
      </w:r>
      <w:proofErr w:type="spellStart"/>
      <w:r w:rsidRPr="00F4774B">
        <w:rPr>
          <w:color w:val="000000"/>
          <w:sz w:val="28"/>
          <w:szCs w:val="28"/>
        </w:rPr>
        <w:t>Роспотребнадзора</w:t>
      </w:r>
      <w:proofErr w:type="spellEnd"/>
      <w:r w:rsidRPr="00F4774B">
        <w:rPr>
          <w:color w:val="000000"/>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срок рассмотрения заявки увеличивается до 20 календарных дней.</w:t>
      </w:r>
      <w:r w:rsidRPr="00F4774B">
        <w:rPr>
          <w:color w:val="000000"/>
          <w:sz w:val="28"/>
          <w:szCs w:val="28"/>
          <w:shd w:val="clear" w:color="auto" w:fill="FFFFFF"/>
        </w:rPr>
        <w:t xml:space="preserve"> При этом заявителю Администрацией направляется соответствующее уведомление не позднее 3 календарных дней со дня принятия решения об увеличении срока</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2.5. </w:t>
      </w:r>
      <w:r w:rsidRPr="00F4774B">
        <w:rPr>
          <w:rFonts w:eastAsia="Calibri"/>
          <w:color w:val="000000"/>
          <w:sz w:val="28"/>
          <w:szCs w:val="28"/>
          <w:lang w:eastAsia="en-US"/>
        </w:rPr>
        <w:t>Перечень нормативных правовых актов, регулирующих предоставление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Федеральный закон от 06.10.2003 № 131-ФЗ «Об общих принципах организации местного самоуправления в Российской Федерации»;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rFonts w:eastAsia="Calibri"/>
          <w:color w:val="000000"/>
          <w:sz w:val="28"/>
          <w:szCs w:val="28"/>
          <w:lang w:eastAsia="en-US"/>
        </w:rPr>
        <w:t>Федеральный закон от 27.07.2010 № 210-ФЗ «Об организации предоставления государственных и муниципальных услуг» (далее – Федеральный закон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 xml:space="preserve">Федеральный закон </w:t>
      </w:r>
      <w:r w:rsidRPr="00F4774B">
        <w:rPr>
          <w:color w:val="000000"/>
          <w:sz w:val="28"/>
          <w:szCs w:val="28"/>
        </w:rPr>
        <w:t>от 24.06.1998 № 89-ФЗ «Об отходах производства и потребления»;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F4774B" w:rsidRPr="00F4774B" w:rsidRDefault="00F4774B" w:rsidP="00F4774B">
      <w:pPr>
        <w:spacing w:line="360" w:lineRule="auto"/>
        <w:ind w:firstLine="709"/>
        <w:jc w:val="both"/>
        <w:rPr>
          <w:sz w:val="28"/>
          <w:szCs w:val="28"/>
        </w:rPr>
      </w:pPr>
      <w:r w:rsidRPr="00F4774B">
        <w:rPr>
          <w:sz w:val="28"/>
          <w:szCs w:val="28"/>
        </w:rPr>
        <w:t>настоящий Административный регламент.</w:t>
      </w:r>
    </w:p>
    <w:p w:rsidR="00F4774B" w:rsidRPr="00F4774B" w:rsidRDefault="00F4774B" w:rsidP="00F4774B">
      <w:pPr>
        <w:spacing w:line="360" w:lineRule="auto"/>
        <w:ind w:firstLine="709"/>
        <w:jc w:val="both"/>
        <w:rPr>
          <w:sz w:val="28"/>
          <w:szCs w:val="28"/>
        </w:rPr>
      </w:pPr>
      <w:r w:rsidRPr="00F4774B">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F4774B">
        <w:rPr>
          <w:sz w:val="28"/>
          <w:szCs w:val="28"/>
        </w:rPr>
        <w:t>Официальном</w:t>
      </w:r>
      <w:proofErr w:type="gramEnd"/>
      <w:r w:rsidRPr="00F4774B">
        <w:rPr>
          <w:sz w:val="28"/>
          <w:szCs w:val="28"/>
        </w:rPr>
        <w:t xml:space="preserve"> интернет-портале правовой </w:t>
      </w:r>
      <w:r w:rsidRPr="00F4774B">
        <w:rPr>
          <w:color w:val="000000"/>
          <w:sz w:val="28"/>
          <w:szCs w:val="28"/>
        </w:rPr>
        <w:t>информации (</w:t>
      </w:r>
      <w:hyperlink r:id="rId11" w:history="1">
        <w:r w:rsidRPr="00F4774B">
          <w:rPr>
            <w:color w:val="000000"/>
            <w:sz w:val="28"/>
            <w:szCs w:val="28"/>
            <w:u w:val="single"/>
          </w:rPr>
          <w:t>www.pravo.gov.ru</w:t>
        </w:r>
      </w:hyperlink>
      <w:r w:rsidRPr="00F4774B">
        <w:rPr>
          <w:color w:val="000000"/>
          <w:sz w:val="28"/>
          <w:szCs w:val="28"/>
        </w:rPr>
        <w:t>). На</w:t>
      </w:r>
      <w:r w:rsidRPr="00F4774B">
        <w:rPr>
          <w:sz w:val="28"/>
          <w:szCs w:val="28"/>
        </w:rPr>
        <w:t xml:space="preserve"> </w:t>
      </w:r>
      <w:proofErr w:type="gramStart"/>
      <w:r w:rsidRPr="00F4774B">
        <w:rPr>
          <w:sz w:val="28"/>
          <w:szCs w:val="28"/>
        </w:rPr>
        <w:t>Официальном</w:t>
      </w:r>
      <w:proofErr w:type="gramEnd"/>
      <w:r w:rsidRPr="00F4774B">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w:t>
      </w:r>
      <w:r w:rsidRPr="00F4774B">
        <w:rPr>
          <w:rFonts w:eastAsia="Calibri"/>
          <w:color w:val="000000"/>
          <w:sz w:val="28"/>
          <w:szCs w:val="28"/>
          <w:lang w:eastAsia="en-US"/>
        </w:rPr>
        <w:t>подлежащих представлению заявителем самостоятельно</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2.6.1. Для получения муниципальной услуги заявитель представляет заявление о </w:t>
      </w:r>
      <w:r w:rsidRPr="00F4774B">
        <w:rPr>
          <w:color w:val="000000"/>
          <w:sz w:val="28"/>
          <w:szCs w:val="28"/>
        </w:rPr>
        <w:t xml:space="preserve">согласовании создания места (площадки) накопления твердых коммунальных отходов </w:t>
      </w:r>
      <w:r w:rsidRPr="00F4774B">
        <w:rPr>
          <w:rFonts w:eastAsia="Calibri"/>
          <w:color w:val="000000"/>
          <w:sz w:val="28"/>
          <w:szCs w:val="28"/>
          <w:lang w:eastAsia="en-US"/>
        </w:rPr>
        <w:t>по форме, установленной Приложением 1 к Административному регламенту (далее – заявление).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2.6.2. Вместе с заявлением заявитель представляет следующие документы:</w:t>
      </w:r>
      <w:bookmarkStart w:id="2" w:name="Par69"/>
      <w:bookmarkEnd w:id="2"/>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а) копия документа, удостоверяющего личность, - для физического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F4774B">
        <w:rPr>
          <w:rFonts w:eastAsia="Calibri"/>
          <w:color w:val="000000"/>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F4774B">
        <w:rPr>
          <w:rFonts w:ascii="Courier New" w:eastAsia="Calibri" w:hAnsi="Courier New" w:cs="Courier New"/>
          <w:color w:val="000000"/>
          <w:sz w:val="28"/>
          <w:szCs w:val="28"/>
          <w:lang w:eastAsia="en-US"/>
        </w:rPr>
        <w:t xml:space="preserve"> </w:t>
      </w:r>
      <w:r w:rsidRPr="00F4774B">
        <w:rPr>
          <w:rFonts w:eastAsia="Calibri"/>
          <w:color w:val="000000"/>
          <w:sz w:val="28"/>
          <w:szCs w:val="28"/>
          <w:lang w:eastAsia="en-US"/>
        </w:rPr>
        <w:t>Российской Федерации способом)</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в) схема размещения места (площадки) накопления твердых коммунальных отходов (далее также – схема). Схема должна содержать </w:t>
      </w:r>
      <w:r w:rsidRPr="00F4774B">
        <w:rPr>
          <w:color w:val="000000"/>
          <w:sz w:val="28"/>
          <w:szCs w:val="28"/>
        </w:rPr>
        <w:lastRenderedPageBreak/>
        <w:t xml:space="preserve">графическую часть, изготовленную, как правило, в масштабе не менее 1:500 на основе общедоступных картографических информационных ресурсов. На схеме в обязательном порядке отражается взаимное расположение: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планируемого места (площадки) накопления твердых коммунальных отходов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 - жилых домов, детских игровых площадок, мест отдыха и занятий спортом, водоводов, до оборудования контейнеров и (или) бункеров.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схеме также должны быть отражены объем контейнеров и (или) бункеров и расстояние от места (площадки) накопления твердых коммунальных отходов до жилых домов, детских игровых площадок, мест отдыха и занятий спортом, водоводов;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планируется создать место (площадку) накопления твердых коммунальных отходов в случае, если сведения о таком праве отсутствуют в Едином государственном реестре недвижимости;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д) решение собственников, оформленное в соответствии с законодательством о создании (перемещении) места (площадки) накопления твердых коммунальных отходов в случае создания (перемещения) места (площадки) на территории общего имущества собственников помещений в многоквартирном доме. В случае если место (площадка) накопления твердых коммунальных отходов предназначено для нескольких многоквартирных домов, то решения собственников всех многоквартирных домов.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2.6.3. Заявление с комплектом документов заявитель представляет (направляет):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при личном обращении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в адрес Администрации посредством почтового отправления с уведомлением о вручении и описью вложения;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3" w:name="Par80"/>
      <w:bookmarkEnd w:id="3"/>
      <w:r w:rsidRPr="00F4774B">
        <w:rPr>
          <w:rFonts w:eastAsia="Calibri"/>
          <w:color w:val="000000"/>
          <w:sz w:val="28"/>
          <w:szCs w:val="28"/>
          <w:lang w:eastAsia="en-US"/>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bookmarkStart w:id="4" w:name="Par91"/>
      <w:bookmarkEnd w:id="4"/>
    </w:p>
    <w:p w:rsidR="00F4774B" w:rsidRPr="00F4774B" w:rsidRDefault="00F4774B" w:rsidP="00F4774B">
      <w:pPr>
        <w:shd w:val="clear" w:color="auto" w:fill="FFFFFF"/>
        <w:spacing w:line="360" w:lineRule="auto"/>
        <w:ind w:firstLine="709"/>
        <w:jc w:val="both"/>
        <w:rPr>
          <w:color w:val="000000"/>
          <w:sz w:val="28"/>
          <w:szCs w:val="28"/>
        </w:rPr>
      </w:pPr>
      <w:bookmarkStart w:id="5" w:name="Par57"/>
      <w:bookmarkStart w:id="6" w:name="Par107"/>
      <w:bookmarkStart w:id="7" w:name="Par157"/>
      <w:bookmarkStart w:id="8" w:name="Par207"/>
      <w:bookmarkEnd w:id="5"/>
      <w:bookmarkEnd w:id="6"/>
      <w:bookmarkEnd w:id="7"/>
      <w:bookmarkEnd w:id="8"/>
      <w:r w:rsidRPr="00F4774B">
        <w:rPr>
          <w:color w:val="000000"/>
          <w:sz w:val="28"/>
          <w:szCs w:val="28"/>
        </w:rPr>
        <w:t>в ФНС (ее территориальном органе):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юридических лиц – в отношении юридических лиц;</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органе регистрации прав сведения о праве на земельный участок (объект капитального строительства), на котором планируется создать место (площадку)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Указанные документы могут быть представлены заявителем самостоятельно.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2.8. Запрещается требовать от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F4774B">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F4774B">
        <w:rPr>
          <w:rFonts w:eastAsia="Calibri"/>
          <w:color w:val="000000"/>
          <w:sz w:val="28"/>
          <w:szCs w:val="28"/>
          <w:lang w:eastAsia="en-US"/>
        </w:rPr>
        <w:t>, за исключением документов, указанных в части 6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color w:val="000000"/>
          <w:sz w:val="28"/>
          <w:szCs w:val="28"/>
        </w:rPr>
      </w:pPr>
      <w:bookmarkStart w:id="9" w:name="Par104"/>
      <w:bookmarkEnd w:id="9"/>
      <w:r w:rsidRPr="00F4774B">
        <w:rPr>
          <w:rFonts w:eastAsia="Calibri"/>
          <w:color w:val="000000"/>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возможности установить личность заявителя (полномочного представителя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полномочий у представителя заявителя для подачи заявления;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текст заявления не поддается прочтению;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наименование юридического лица – заявителя, фамилия, имя и отчество (последнее при наличии) физического лица – заявителя, ИНН, адрес места жительства физического лица – заявителя написаны не полностью;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полного комплекта документов, необходимых для предоставления муниципальной услуги, в соответствии с пунктами 2.6.1 и 2.6.2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Основания для приостановления предоставления муниципальной услуги не предусмотрены.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0" w:name="Par120"/>
      <w:bookmarkEnd w:id="10"/>
      <w:r w:rsidRPr="00F4774B">
        <w:rPr>
          <w:rFonts w:eastAsia="Calibri"/>
          <w:color w:val="000000"/>
          <w:sz w:val="28"/>
          <w:szCs w:val="28"/>
          <w:lang w:eastAsia="en-US"/>
        </w:rPr>
        <w:t>2.11. Исчерпывающий перечень оснований для отказа в предоставлении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несоответствие заявления установленной форме;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несоответствие места (площадки) накопления твердых коммунальных отходов требованиям правил благоустройства территории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2.12. Услуги, необходимые и обязательные для предоставления муниципальной услуги, отсутствуют.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2.13. </w:t>
      </w:r>
      <w:r w:rsidRPr="00F4774B">
        <w:rPr>
          <w:color w:val="000000"/>
          <w:sz w:val="28"/>
          <w:szCs w:val="28"/>
        </w:rPr>
        <w:t>Предоставление муниципальной услуги осуществляется бесплатно.</w:t>
      </w:r>
      <w:r w:rsidRPr="00F4774B">
        <w:rPr>
          <w:rFonts w:eastAsia="Calibri"/>
          <w:color w:val="000000"/>
          <w:sz w:val="28"/>
          <w:szCs w:val="28"/>
          <w:lang w:eastAsia="en-US"/>
        </w:rPr>
        <w:t xml:space="preserve"> Государственная пошлина либо иная плата за предоставление муниципальной услуги не взимается.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2.14. </w:t>
      </w:r>
      <w:r w:rsidRPr="00F4774B">
        <w:rPr>
          <w:color w:val="000000"/>
          <w:sz w:val="28"/>
          <w:szCs w:val="28"/>
        </w:rPr>
        <w:t>Максимальный</w:t>
      </w:r>
      <w:r w:rsidRPr="00F4774B">
        <w:rPr>
          <w:rFonts w:ascii="Times New Roman CYR" w:hAnsi="Times New Roman CYR" w:cs="Times New Roman CY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F4774B">
        <w:rPr>
          <w:sz w:val="28"/>
          <w:szCs w:val="28"/>
        </w:rPr>
        <w:t>15 минут</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2.15. </w:t>
      </w:r>
      <w:r w:rsidRPr="00F4774B">
        <w:rPr>
          <w:color w:val="000000"/>
          <w:sz w:val="28"/>
          <w:szCs w:val="28"/>
        </w:rPr>
        <w:t>Максимальный срок регистрации заявления и приложенных к нему документов – 1 рабочий день</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2.16. </w:t>
      </w:r>
      <w:proofErr w:type="gramStart"/>
      <w:r w:rsidRPr="00F4774B">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F4774B">
        <w:rPr>
          <w:color w:val="000000"/>
        </w:rPr>
        <w:t xml:space="preserve"> </w:t>
      </w:r>
      <w:r w:rsidRPr="00F4774B">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Хворостянский Самарской области, меры для обеспечения доступа инвалидов к месту предоставления муниципальной услуги либо, когда </w:t>
      </w:r>
      <w:proofErr w:type="gramStart"/>
      <w:r w:rsidRPr="00F4774B">
        <w:rPr>
          <w:color w:val="000000"/>
          <w:sz w:val="28"/>
          <w:szCs w:val="28"/>
        </w:rPr>
        <w:t>это</w:t>
      </w:r>
      <w:proofErr w:type="gramEnd"/>
      <w:r w:rsidRPr="00F4774B">
        <w:rPr>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В помещениях для работы с заинтересованными лицами размещаются информационные стенды.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помещения Администрации обеспечивается допуск </w:t>
      </w:r>
      <w:proofErr w:type="spellStart"/>
      <w:r w:rsidRPr="00F4774B">
        <w:rPr>
          <w:color w:val="000000"/>
          <w:sz w:val="28"/>
          <w:szCs w:val="28"/>
        </w:rPr>
        <w:t>сурдопереводчика</w:t>
      </w:r>
      <w:proofErr w:type="spellEnd"/>
      <w:r w:rsidRPr="00F4774B">
        <w:rPr>
          <w:color w:val="000000"/>
          <w:sz w:val="28"/>
          <w:szCs w:val="28"/>
        </w:rPr>
        <w:t xml:space="preserve"> и </w:t>
      </w:r>
      <w:proofErr w:type="spellStart"/>
      <w:r w:rsidRPr="00F4774B">
        <w:rPr>
          <w:color w:val="000000"/>
          <w:sz w:val="28"/>
          <w:szCs w:val="28"/>
        </w:rPr>
        <w:t>тифлосурдопереводчика</w:t>
      </w:r>
      <w:proofErr w:type="spellEnd"/>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F4774B">
        <w:rPr>
          <w:color w:val="000000"/>
          <w:sz w:val="28"/>
          <w:szCs w:val="28"/>
        </w:rPr>
        <w:t>банкетками</w:t>
      </w:r>
      <w:proofErr w:type="spellEnd"/>
      <w:r w:rsidRPr="00F4774B">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F4774B">
        <w:rPr>
          <w:color w:val="000000"/>
          <w:sz w:val="28"/>
          <w:szCs w:val="28"/>
        </w:rPr>
        <w:t>машино</w:t>
      </w:r>
      <w:proofErr w:type="spellEnd"/>
      <w:r w:rsidRPr="00F4774B">
        <w:rPr>
          <w:color w:val="000000"/>
          <w:sz w:val="28"/>
          <w:szCs w:val="28"/>
        </w:rPr>
        <w:t xml:space="preserve">-мест, в том числе не менее одного </w:t>
      </w:r>
      <w:proofErr w:type="spellStart"/>
      <w:r w:rsidRPr="00F4774B">
        <w:rPr>
          <w:color w:val="000000"/>
          <w:sz w:val="28"/>
          <w:szCs w:val="28"/>
        </w:rPr>
        <w:t>машино</w:t>
      </w:r>
      <w:proofErr w:type="spellEnd"/>
      <w:r w:rsidRPr="00F4774B">
        <w:rPr>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2.17. Показатели доступности и качества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 xml:space="preserve">б) доля жалоб заявителей, поступивших в порядке досудебного обжалования решений, принимаемых в ходе предоставления муниципальной </w:t>
      </w:r>
      <w:r w:rsidRPr="00F4774B">
        <w:rPr>
          <w:rFonts w:cs="Arial"/>
          <w:color w:val="000000"/>
          <w:sz w:val="28"/>
          <w:szCs w:val="28"/>
          <w:lang w:eastAsia="ar-SA"/>
        </w:rPr>
        <w:lastRenderedPageBreak/>
        <w:t>услуги, в общем количестве обращений по вопросам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color w:val="000000"/>
          <w:sz w:val="28"/>
          <w:szCs w:val="28"/>
          <w:lang w:eastAsia="ar-SA"/>
        </w:rPr>
        <w:t xml:space="preserve">2.18. </w:t>
      </w:r>
      <w:r w:rsidRPr="00F4774B">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p>
    <w:p w:rsidR="00F4774B" w:rsidRPr="00F4774B" w:rsidRDefault="00F4774B" w:rsidP="00F4774B">
      <w:pPr>
        <w:spacing w:line="360" w:lineRule="auto"/>
        <w:jc w:val="both"/>
        <w:rPr>
          <w:color w:val="000000"/>
          <w:sz w:val="28"/>
          <w:szCs w:val="28"/>
        </w:rPr>
      </w:pPr>
    </w:p>
    <w:p w:rsidR="00F4774B" w:rsidRPr="00F4774B" w:rsidRDefault="00F4774B" w:rsidP="00F4774B">
      <w:pPr>
        <w:jc w:val="center"/>
        <w:rPr>
          <w:b/>
          <w:bCs/>
          <w:color w:val="000000"/>
          <w:sz w:val="28"/>
          <w:szCs w:val="28"/>
        </w:rPr>
      </w:pPr>
      <w:r w:rsidRPr="00F4774B">
        <w:rPr>
          <w:b/>
          <w:bCs/>
          <w:color w:val="000000"/>
          <w:sz w:val="28"/>
          <w:szCs w:val="28"/>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F4774B">
        <w:rPr>
          <w:rFonts w:cs="Arial"/>
          <w:b/>
          <w:color w:val="000000"/>
          <w:sz w:val="28"/>
          <w:szCs w:val="28"/>
          <w:lang w:eastAsia="ar-SA"/>
        </w:rPr>
        <w:t>в электронной форме</w:t>
      </w:r>
    </w:p>
    <w:p w:rsidR="00F4774B" w:rsidRPr="00F4774B" w:rsidRDefault="00F4774B" w:rsidP="00F4774B">
      <w:pPr>
        <w:jc w:val="center"/>
        <w:rPr>
          <w:color w:val="000000"/>
          <w:sz w:val="32"/>
          <w:szCs w:val="32"/>
        </w:rPr>
      </w:pP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Предоставление муниципальной услуги включает в себя следующие административные процедуры:</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прием и регистрация документов;</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bCs/>
          <w:color w:val="000000"/>
          <w:sz w:val="28"/>
          <w:szCs w:val="28"/>
          <w:lang w:eastAsia="ar-SA"/>
        </w:rPr>
        <w:t>взаимодействие с органами, участвующими в предоставлении муниципальной услуги</w:t>
      </w:r>
      <w:r w:rsidRPr="00F4774B">
        <w:rPr>
          <w:rFonts w:cs="Arial"/>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color w:val="000000"/>
          <w:sz w:val="28"/>
          <w:szCs w:val="28"/>
        </w:rPr>
        <w:t>подготовка и направление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highlight w:val="yellow"/>
          <w:lang w:eastAsia="ar-SA"/>
        </w:rPr>
      </w:pPr>
      <w:r w:rsidRPr="00F4774B">
        <w:rPr>
          <w:rFonts w:cs="Arial"/>
          <w:bCs/>
          <w:color w:val="000000"/>
          <w:sz w:val="28"/>
          <w:szCs w:val="28"/>
          <w:lang w:eastAsia="ar-SA"/>
        </w:rPr>
        <w:t>и</w:t>
      </w:r>
      <w:r w:rsidRPr="00F4774B">
        <w:rPr>
          <w:rFonts w:cs="Arial"/>
          <w:bCs/>
          <w:sz w:val="28"/>
          <w:szCs w:val="28"/>
          <w:lang w:eastAsia="ar-SA"/>
        </w:rPr>
        <w:t>справление допущенных опечаток и (или) ошибок в выданных в результате предоставления муниципальной услуги документах.</w:t>
      </w:r>
    </w:p>
    <w:p w:rsidR="00F4774B" w:rsidRPr="00F4774B" w:rsidRDefault="004377F2" w:rsidP="00F4774B">
      <w:pPr>
        <w:tabs>
          <w:tab w:val="left" w:pos="709"/>
          <w:tab w:val="left" w:pos="6840"/>
        </w:tabs>
        <w:suppressAutoHyphens/>
        <w:spacing w:line="360" w:lineRule="auto"/>
        <w:ind w:firstLine="709"/>
        <w:contextualSpacing/>
        <w:jc w:val="both"/>
        <w:rPr>
          <w:color w:val="000000"/>
          <w:sz w:val="28"/>
          <w:szCs w:val="28"/>
        </w:rPr>
      </w:pPr>
      <w:hyperlink r:id="rId12" w:history="1">
        <w:r w:rsidR="00F4774B" w:rsidRPr="00F4774B">
          <w:rPr>
            <w:color w:val="000000"/>
            <w:sz w:val="28"/>
            <w:szCs w:val="28"/>
          </w:rPr>
          <w:t>Блок-схема</w:t>
        </w:r>
      </w:hyperlink>
      <w:r w:rsidR="00F4774B" w:rsidRPr="00F4774B">
        <w:rPr>
          <w:color w:val="000000"/>
          <w:sz w:val="28"/>
          <w:szCs w:val="28"/>
        </w:rPr>
        <w:t xml:space="preserve"> последовательности действий исполнения муниципальной услуги приведена в Приложении 2 к Административному регламенту.</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709"/>
          <w:tab w:val="left" w:pos="6840"/>
        </w:tabs>
        <w:suppressAutoHyphens/>
        <w:ind w:firstLine="709"/>
        <w:contextualSpacing/>
        <w:rPr>
          <w:rFonts w:cs="Arial"/>
          <w:bCs/>
          <w:color w:val="000000"/>
          <w:sz w:val="28"/>
          <w:szCs w:val="28"/>
          <w:lang w:eastAsia="ar-SA"/>
        </w:rPr>
      </w:pPr>
      <w:r w:rsidRPr="00F4774B">
        <w:rPr>
          <w:rFonts w:cs="Arial"/>
          <w:bCs/>
          <w:color w:val="000000"/>
          <w:sz w:val="28"/>
          <w:szCs w:val="28"/>
          <w:lang w:eastAsia="ar-SA"/>
        </w:rPr>
        <w:t>3.1. Прием и регистрация документов</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 2.6.2 Административного регламента.</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Заявление может быть подано:</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лично в Администрацию;</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почтовым отправлением по адресу Администрации;</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посредством Единого портала 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3.1.2.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3.1.</w:t>
      </w:r>
      <w:r w:rsidRPr="00F4774B">
        <w:rPr>
          <w:bCs/>
          <w:color w:val="000000"/>
          <w:sz w:val="28"/>
          <w:szCs w:val="28"/>
          <w:lang w:eastAsia="ar-SA"/>
        </w:rPr>
        <w:t>3</w:t>
      </w:r>
      <w:r w:rsidRPr="00F4774B">
        <w:rPr>
          <w:color w:val="000000"/>
          <w:sz w:val="28"/>
          <w:szCs w:val="28"/>
        </w:rPr>
        <w:t xml:space="preserve">. Содержание административной процедуры, осуществляемой </w:t>
      </w:r>
      <w:r w:rsidRPr="00F4774B">
        <w:rPr>
          <w:bCs/>
          <w:color w:val="000000"/>
          <w:sz w:val="28"/>
          <w:szCs w:val="28"/>
          <w:lang w:eastAsia="ar-SA"/>
        </w:rPr>
        <w:t>специалистом Администрации, ответственным за прием и регистрацию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1) проверка представленных документов на соответствие </w:t>
      </w:r>
      <w:r w:rsidRPr="00F4774B">
        <w:rPr>
          <w:rFonts w:cs="Arial"/>
          <w:bCs/>
          <w:color w:val="000000"/>
          <w:sz w:val="28"/>
          <w:szCs w:val="28"/>
          <w:lang w:eastAsia="ar-SA"/>
        </w:rPr>
        <w:t>пунктам 2.6.1. – 2.6.2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прием заявления и документов путем проставления на первой странице сопроводительного письма регистрационного штампа, в случае </w:t>
      </w:r>
      <w:proofErr w:type="gramStart"/>
      <w:r w:rsidRPr="00F4774B">
        <w:rPr>
          <w:color w:val="000000"/>
          <w:sz w:val="28"/>
          <w:szCs w:val="28"/>
        </w:rPr>
        <w:t>установления факта получения полного комплекта представленных документов</w:t>
      </w:r>
      <w:proofErr w:type="gramEnd"/>
      <w:r w:rsidRPr="00F4774B">
        <w:rPr>
          <w:color w:val="000000"/>
          <w:sz w:val="28"/>
          <w:szCs w:val="28"/>
        </w:rPr>
        <w:t>. Регистрационный штамп должен содержать наименование Администрации, дату и входящий номер;</w:t>
      </w:r>
    </w:p>
    <w:p w:rsidR="00F4774B" w:rsidRPr="00F4774B" w:rsidRDefault="00F4774B" w:rsidP="00F4774B">
      <w:pPr>
        <w:shd w:val="clear" w:color="auto" w:fill="FFFFFF"/>
        <w:spacing w:line="360" w:lineRule="auto"/>
        <w:ind w:firstLine="709"/>
        <w:jc w:val="both"/>
        <w:rPr>
          <w:color w:val="000000"/>
          <w:sz w:val="28"/>
          <w:szCs w:val="28"/>
        </w:rPr>
      </w:pPr>
      <w:proofErr w:type="gramStart"/>
      <w:r w:rsidRPr="00F4774B">
        <w:rPr>
          <w:color w:val="000000"/>
          <w:sz w:val="28"/>
          <w:szCs w:val="28"/>
        </w:rPr>
        <w:t>3) подготовка и подписание расписки о получении документов с указанием фактически принятых документов, образец которой приведен в Приложении 3 к Административном регламенту;</w:t>
      </w:r>
      <w:proofErr w:type="gramEnd"/>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4) копирование указанной расписки;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5) передача заявителю оригинала расписки в получении документов с указанием фактически представленных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Администрации, ответственному за рассмотрение принятых документов и подготовку итогового решения.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3.1.4. Максимальный срок описанной в пункте 3.1.3 Административного регламента административной процедуры составляет не более пятнадцати минут на каждого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3.1.5. При поступлении заявления и прилагаемых к нему документов по почте описанная в пункте 3.1.3 Административного регламента административная процедура осуществляется в срок не позднее одного рабочего дня, следующего за днем поступления в Администрацию заявления и прилагаемых к нему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3.1.6.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3.1.7. В случае если имеются предусмотренные пунктом 2.9 Административного регламента основания </w:t>
      </w:r>
      <w:r w:rsidRPr="00F4774B">
        <w:rPr>
          <w:rFonts w:eastAsia="Calibri"/>
          <w:color w:val="000000"/>
          <w:sz w:val="28"/>
          <w:szCs w:val="28"/>
          <w:lang w:eastAsia="en-US"/>
        </w:rPr>
        <w:t>для отказа в приеме документов, необходимых для предоставления муниципальной услуги</w:t>
      </w:r>
      <w:r w:rsidRPr="00F4774B">
        <w:rPr>
          <w:color w:val="000000"/>
          <w:sz w:val="28"/>
          <w:szCs w:val="28"/>
        </w:rPr>
        <w:t xml:space="preserve">, </w:t>
      </w:r>
      <w:r w:rsidRPr="00F4774B">
        <w:rPr>
          <w:rFonts w:cs="Arial"/>
          <w:bCs/>
          <w:color w:val="000000"/>
          <w:sz w:val="28"/>
          <w:szCs w:val="28"/>
          <w:lang w:eastAsia="ar-SA"/>
        </w:rPr>
        <w:t>специалист Администрации, ответственный за прием и регистрацию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 подготавливает и подписывает отказ </w:t>
      </w:r>
      <w:r w:rsidRPr="00F4774B">
        <w:rPr>
          <w:rFonts w:eastAsia="Calibri"/>
          <w:color w:val="000000"/>
          <w:sz w:val="28"/>
          <w:szCs w:val="28"/>
          <w:lang w:eastAsia="en-US"/>
        </w:rPr>
        <w:t>в приеме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передает заявителю подписанный отказ </w:t>
      </w:r>
      <w:r w:rsidRPr="00F4774B">
        <w:rPr>
          <w:rFonts w:eastAsia="Calibri"/>
          <w:color w:val="000000"/>
          <w:sz w:val="28"/>
          <w:szCs w:val="28"/>
          <w:lang w:eastAsia="en-US"/>
        </w:rPr>
        <w:t>в приеме документов</w:t>
      </w:r>
      <w:r w:rsidRPr="00F4774B">
        <w:rPr>
          <w:color w:val="000000"/>
          <w:sz w:val="28"/>
          <w:szCs w:val="28"/>
        </w:rPr>
        <w:t xml:space="preserve"> вместе с представленными заявителем документами.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3.1.8. В случае если заявление и прилагаемые к нему документы представляются непосредственно заявителем, указанный отказ вместе с представленными заявителем документами выдаются заявителю в течение 1 часа после окончания проверки полноты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3.1.9. При поступлении документов, направленных по почте, указанный отказ вместе с представленными заявителем документами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3.1.10. При поступлении в Администрацию документов, направленных с использованием Единого портала или регионального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3.1.11. Критерием принятия решения является поступление в Администрацию заявления и прилагаемых к нему документов в соответствии с требованиями пунктов 2.6.1 – 2.6.2 и 2.9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3.1.12. </w:t>
      </w:r>
      <w:proofErr w:type="gramStart"/>
      <w:r w:rsidRPr="00F4774B">
        <w:rPr>
          <w:rFonts w:cs="Arial"/>
          <w:bCs/>
          <w:color w:val="000000"/>
          <w:sz w:val="28"/>
          <w:szCs w:val="28"/>
          <w:lang w:eastAsia="ar-SA"/>
        </w:rPr>
        <w:t xml:space="preserve">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 и передача </w:t>
      </w:r>
      <w:r w:rsidRPr="00F4774B">
        <w:rPr>
          <w:color w:val="000000"/>
          <w:sz w:val="28"/>
          <w:szCs w:val="28"/>
        </w:rPr>
        <w:t>принятого комплекта документов, заявления и копии расписки в получении документов должностному лицу Администрации, ответственному за рассмотрение принятых документов и подготовку итогового решения, либо передача заявителю подписанного отказа в приеме документов вместе с представленными заявителем документами.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3.1.13. Способом фиксации результата административной процедуры является регистрация заявления и документов либо </w:t>
      </w:r>
      <w:r w:rsidRPr="00F4774B">
        <w:rPr>
          <w:color w:val="000000"/>
          <w:sz w:val="28"/>
          <w:szCs w:val="28"/>
        </w:rPr>
        <w:t>отказ в приеме документов</w:t>
      </w:r>
      <w:r w:rsidRPr="00F4774B">
        <w:rPr>
          <w:rFonts w:cs="Arial"/>
          <w:bCs/>
          <w:color w:val="000000"/>
          <w:sz w:val="28"/>
          <w:szCs w:val="28"/>
          <w:lang w:eastAsia="ar-SA"/>
        </w:rPr>
        <w:t>.</w:t>
      </w:r>
    </w:p>
    <w:p w:rsidR="00F4774B" w:rsidRPr="00F4774B" w:rsidRDefault="00F4774B" w:rsidP="00F4774B">
      <w:pPr>
        <w:autoSpaceDE w:val="0"/>
        <w:autoSpaceDN w:val="0"/>
        <w:adjustRightInd w:val="0"/>
        <w:ind w:firstLine="709"/>
        <w:jc w:val="both"/>
        <w:outlineLvl w:val="1"/>
        <w:rPr>
          <w:color w:val="000000"/>
          <w:sz w:val="28"/>
          <w:szCs w:val="28"/>
        </w:rPr>
      </w:pP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r w:rsidRPr="00F4774B">
        <w:rPr>
          <w:rFonts w:cs="Arial"/>
          <w:bCs/>
          <w:color w:val="000000"/>
          <w:sz w:val="28"/>
          <w:szCs w:val="28"/>
          <w:lang w:eastAsia="ar-SA"/>
        </w:rPr>
        <w:t>3.2. Взаимодействие с органами, участвующими в предоставлении муниципальной услуги</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3.2.1. Основанием для начала административной процедуры является получение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заявления и документов, необходимых для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3.2.2.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3.2.3. </w:t>
      </w:r>
      <w:proofErr w:type="gramStart"/>
      <w:r w:rsidRPr="00F4774B">
        <w:rPr>
          <w:rFonts w:cs="Arial"/>
          <w:bCs/>
          <w:color w:val="000000"/>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готовит проект уведомления об отказе в соответствии с Приложением 4 к Административному регламенту с указанием соответствующих оснований, обеспечивает его подписание руководителем (заместителем руководителя) Администрации и переходит к действиям, предусмотренным подпунктом «б» пункта 3.3.2</w:t>
      </w:r>
      <w:proofErr w:type="gramEnd"/>
      <w:r w:rsidRPr="00F4774B">
        <w:rPr>
          <w:rFonts w:cs="Arial"/>
          <w:bCs/>
          <w:color w:val="000000"/>
          <w:sz w:val="28"/>
          <w:szCs w:val="28"/>
          <w:lang w:eastAsia="ar-SA"/>
        </w:rPr>
        <w:t xml:space="preserve">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3.2.4. </w:t>
      </w:r>
      <w:proofErr w:type="gramStart"/>
      <w:r w:rsidRPr="00F4774B">
        <w:rPr>
          <w:rFonts w:cs="Arial"/>
          <w:bCs/>
          <w:color w:val="000000"/>
          <w:sz w:val="28"/>
          <w:szCs w:val="28"/>
          <w:lang w:eastAsia="ar-SA"/>
        </w:rPr>
        <w:t>В случае установления отсутствия оснований для отказа в предоставлении муниципальной услуги, предусмотренных пунктом 2.11 Административного регламента, и 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F4774B">
        <w:rPr>
          <w:color w:val="000000"/>
          <w:sz w:val="28"/>
          <w:szCs w:val="28"/>
        </w:rPr>
        <w:t xml:space="preserve">, а также в целях 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sidRPr="00F4774B">
        <w:rPr>
          <w:color w:val="000000"/>
          <w:sz w:val="28"/>
          <w:szCs w:val="28"/>
          <w:shd w:val="clear" w:color="auto" w:fill="FFFFFF"/>
        </w:rPr>
        <w:t xml:space="preserve"> твердых коммунальных отходов,</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формирует и направляет запросы в органы, участвующие в предоставлении муниципальной услуги, для получения соответствующих сведений.</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3.2.5. Запросы направляются в органы,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Максимальный срок для подготовки и направления запросов – 5 рабочих дней </w:t>
      </w:r>
      <w:proofErr w:type="gramStart"/>
      <w:r w:rsidRPr="00F4774B">
        <w:rPr>
          <w:rFonts w:cs="Arial"/>
          <w:bCs/>
          <w:color w:val="000000"/>
          <w:sz w:val="28"/>
          <w:szCs w:val="28"/>
          <w:lang w:eastAsia="ar-SA"/>
        </w:rPr>
        <w:t>с даты поступления</w:t>
      </w:r>
      <w:proofErr w:type="gramEnd"/>
      <w:r w:rsidRPr="00F4774B">
        <w:rPr>
          <w:rFonts w:cs="Arial"/>
          <w:bCs/>
          <w:color w:val="000000"/>
          <w:sz w:val="28"/>
          <w:szCs w:val="28"/>
          <w:lang w:eastAsia="ar-SA"/>
        </w:rPr>
        <w:t xml:space="preserve"> заявления и прилагаемых к нему документов в Администрацию.</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proofErr w:type="gramStart"/>
      <w:r w:rsidRPr="00F4774B">
        <w:rPr>
          <w:rFonts w:cs="Arial"/>
          <w:bCs/>
          <w:color w:val="000000"/>
          <w:sz w:val="28"/>
          <w:szCs w:val="28"/>
          <w:lang w:eastAsia="ar-SA"/>
        </w:rPr>
        <w:lastRenderedPageBreak/>
        <w:t>Максимальный срок для подготовки и направления ответов ФНС 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для подготовки и направления ответов</w:t>
      </w:r>
      <w:r w:rsidRPr="00F4774B">
        <w:rPr>
          <w:color w:val="000000"/>
          <w:sz w:val="28"/>
          <w:szCs w:val="28"/>
        </w:rPr>
        <w:t xml:space="preserve"> территориального отдела</w:t>
      </w:r>
      <w:r w:rsidRPr="00F4774B">
        <w:rPr>
          <w:rFonts w:cs="Arial"/>
          <w:bCs/>
          <w:color w:val="000000"/>
          <w:sz w:val="28"/>
          <w:szCs w:val="28"/>
          <w:lang w:eastAsia="ar-SA"/>
        </w:rPr>
        <w:t xml:space="preserve"> </w:t>
      </w:r>
      <w:proofErr w:type="spellStart"/>
      <w:r w:rsidRPr="00F4774B">
        <w:rPr>
          <w:rFonts w:cs="Arial"/>
          <w:bCs/>
          <w:color w:val="000000"/>
          <w:sz w:val="28"/>
          <w:szCs w:val="28"/>
          <w:lang w:eastAsia="ar-SA"/>
        </w:rPr>
        <w:t>Роспотребнадзора</w:t>
      </w:r>
      <w:proofErr w:type="spellEnd"/>
      <w:r w:rsidRPr="00F4774B">
        <w:rPr>
          <w:rFonts w:cs="Arial"/>
          <w:bCs/>
          <w:color w:val="000000"/>
          <w:sz w:val="28"/>
          <w:szCs w:val="28"/>
          <w:lang w:eastAsia="ar-SA"/>
        </w:rPr>
        <w:t xml:space="preserve"> на межведомственные запросы – 5 календарных дней.</w:t>
      </w:r>
    </w:p>
    <w:p w:rsidR="00F4774B" w:rsidRPr="00F4774B" w:rsidRDefault="00F4774B" w:rsidP="00F4774B">
      <w:pPr>
        <w:spacing w:line="360" w:lineRule="auto"/>
        <w:ind w:firstLine="709"/>
        <w:jc w:val="both"/>
        <w:rPr>
          <w:color w:val="000000"/>
          <w:sz w:val="28"/>
          <w:szCs w:val="28"/>
          <w:shd w:val="clear" w:color="auto" w:fill="FFFFFF"/>
        </w:rPr>
      </w:pPr>
      <w:r w:rsidRPr="00F4774B">
        <w:rPr>
          <w:color w:val="000000"/>
          <w:sz w:val="28"/>
          <w:szCs w:val="28"/>
        </w:rPr>
        <w:t xml:space="preserve">При направлении запроса в территориальный отдел </w:t>
      </w:r>
      <w:proofErr w:type="spellStart"/>
      <w:r w:rsidRPr="00F4774B">
        <w:rPr>
          <w:color w:val="000000"/>
          <w:sz w:val="28"/>
          <w:szCs w:val="28"/>
        </w:rPr>
        <w:t>Роспотребнадзора</w:t>
      </w:r>
      <w:proofErr w:type="spellEnd"/>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F4774B">
        <w:rPr>
          <w:color w:val="000000"/>
          <w:sz w:val="28"/>
          <w:szCs w:val="28"/>
          <w:shd w:val="clear" w:color="auto" w:fill="FFFFFF"/>
        </w:rPr>
        <w:t xml:space="preserve">не позднее 3 календарных дней </w:t>
      </w:r>
      <w:r w:rsidRPr="00F4774B">
        <w:rPr>
          <w:color w:val="000000"/>
          <w:sz w:val="28"/>
          <w:szCs w:val="28"/>
        </w:rPr>
        <w:t>готовит и направляет уведомление заявителю об увеличении срока рассмотрения заявления до 20 календарных дней.</w:t>
      </w:r>
      <w:r w:rsidRPr="00F4774B">
        <w:rPr>
          <w:color w:val="000000"/>
          <w:sz w:val="28"/>
          <w:szCs w:val="28"/>
          <w:shd w:val="clear" w:color="auto" w:fill="FFFFFF"/>
        </w:rPr>
        <w:t xml:space="preserve"> У</w:t>
      </w:r>
      <w:r w:rsidRPr="00F4774B">
        <w:rPr>
          <w:color w:val="000000"/>
          <w:sz w:val="28"/>
          <w:szCs w:val="28"/>
        </w:rPr>
        <w:t>казанное уведомление направляется по указанному заявителем почтовому адресу с уведомлением о вручении.</w:t>
      </w:r>
      <w:r w:rsidRPr="00F4774B">
        <w:rPr>
          <w:color w:val="000000"/>
          <w:sz w:val="28"/>
          <w:szCs w:val="28"/>
          <w:shd w:val="clear" w:color="auto" w:fill="FFFFFF"/>
        </w:rPr>
        <w:t xml:space="preserve"> </w:t>
      </w: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данное уведомление, подписанное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3.2.6. В течение 1 рабочего дня со дня получения ответов на межведомственные запросы</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осуществляет действия, предусмотренные пунктами 3.2.2 и 3.2.3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r w:rsidRPr="00F4774B">
        <w:rPr>
          <w:rFonts w:cs="Arial"/>
          <w:bCs/>
          <w:color w:val="000000"/>
          <w:sz w:val="28"/>
          <w:szCs w:val="28"/>
          <w:lang w:eastAsia="ar-SA"/>
        </w:rPr>
        <w:t xml:space="preserve">В случае установления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факта отсутствия в распоряжении Администрации </w:t>
      </w:r>
      <w:r w:rsidRPr="00F4774B">
        <w:rPr>
          <w:bCs/>
          <w:color w:val="000000"/>
          <w:sz w:val="28"/>
          <w:szCs w:val="28"/>
          <w:lang w:eastAsia="ar-SA"/>
        </w:rPr>
        <w:t xml:space="preserve">документов и информации, указывающих на </w:t>
      </w:r>
      <w:r w:rsidRPr="00F4774B">
        <w:rPr>
          <w:rFonts w:cs="Arial"/>
          <w:bCs/>
          <w:color w:val="000000"/>
          <w:sz w:val="28"/>
          <w:szCs w:val="28"/>
          <w:lang w:eastAsia="ar-SA"/>
        </w:rPr>
        <w:t xml:space="preserve">основания для отказа в предоставлении муниципальной услуги, предусмотренные пунктом 2.11 </w:t>
      </w:r>
      <w:r w:rsidRPr="00F4774B">
        <w:rPr>
          <w:rFonts w:cs="Arial"/>
          <w:bCs/>
          <w:color w:val="000000"/>
          <w:sz w:val="28"/>
          <w:szCs w:val="28"/>
          <w:lang w:eastAsia="ar-SA"/>
        </w:rPr>
        <w:lastRenderedPageBreak/>
        <w:t>Административного регламента,</w:t>
      </w:r>
      <w:r w:rsidRPr="00F4774B">
        <w:rPr>
          <w:bCs/>
          <w:color w:val="000000"/>
          <w:sz w:val="28"/>
          <w:szCs w:val="28"/>
          <w:lang w:eastAsia="ar-SA"/>
        </w:rPr>
        <w:t xml:space="preserve"> оно </w:t>
      </w:r>
      <w:r w:rsidRPr="00F4774B">
        <w:rPr>
          <w:rFonts w:cs="Arial"/>
          <w:bCs/>
          <w:color w:val="000000"/>
          <w:sz w:val="28"/>
          <w:szCs w:val="28"/>
          <w:lang w:eastAsia="ar-SA"/>
        </w:rPr>
        <w:t xml:space="preserve">переходит к административным процедурам, предусмотренным разделом 3.3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3.2.7. Критериями принятия решения о подготовке межведомственных запросов являются отсутствие в распоряжении Администрации документов и информации, указанных в пункте 2.7 Административного регламента, а также необходимость </w:t>
      </w:r>
      <w:r w:rsidRPr="00F4774B">
        <w:rPr>
          <w:color w:val="000000"/>
          <w:sz w:val="28"/>
          <w:szCs w:val="28"/>
        </w:rPr>
        <w:t xml:space="preserve">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F4774B">
        <w:rPr>
          <w:rFonts w:cs="Arial"/>
          <w:bCs/>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3.2.8. Результатом выполнения административной процедуры является получение Администрацией информации, необходимой для предоставления муниципальной услуги, либо информации, свидетельствующей о невозможности предоставления муниципальной услуги в соответствии с пунктом 2.11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3.2.9. Способом фиксации результата административной процедуры является регистрация запросов и поступивших ответов на запросы.</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3.3. Подготовка и направления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r w:rsidRPr="00F4774B">
        <w:rPr>
          <w:color w:val="000000"/>
          <w:sz w:val="28"/>
          <w:szCs w:val="28"/>
        </w:rPr>
        <w:t xml:space="preserve"> </w:t>
      </w:r>
    </w:p>
    <w:p w:rsidR="00F4774B" w:rsidRPr="00F4774B" w:rsidRDefault="00F4774B" w:rsidP="00F4774B">
      <w:pPr>
        <w:shd w:val="clear" w:color="auto" w:fill="FFFFFF"/>
        <w:ind w:firstLine="709"/>
        <w:jc w:val="both"/>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3.3.1. Основанием для начала административной процедуры является </w:t>
      </w:r>
      <w:r w:rsidRPr="00F4774B">
        <w:rPr>
          <w:rFonts w:cs="Arial"/>
          <w:bCs/>
          <w:color w:val="000000"/>
          <w:sz w:val="28"/>
          <w:szCs w:val="28"/>
          <w:lang w:eastAsia="ar-SA"/>
        </w:rPr>
        <w:t>получение Администрацией информации, необходимой для предоставления муниципальной услуги либо для отказа в предоставлении муниципальной услуги, с учетом положений раздела 3.2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3.3.2. Должностным лицом Администрации, ответственным за рассмотрение принятых документов и подготовку итогового решения, осуществляются следующие административные действия: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подготовка и подписание у руководителя (заместителя руководителя) Администрации решения о согласовании создания места (площадки) накопления твердых коммунальных отходов (при</w:t>
      </w:r>
      <w:r w:rsidRPr="00F4774B">
        <w:rPr>
          <w:rFonts w:cs="Arial"/>
          <w:bCs/>
          <w:color w:val="000000"/>
          <w:sz w:val="28"/>
          <w:szCs w:val="28"/>
          <w:lang w:eastAsia="ar-SA"/>
        </w:rPr>
        <w:t xml:space="preserve"> отсутствии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подготовка и подписание у руководителя (заместителя руководителя) Администрации уведомления об отказе </w:t>
      </w:r>
      <w:r w:rsidRPr="00F4774B">
        <w:rPr>
          <w:rFonts w:cs="Arial"/>
          <w:bCs/>
          <w:color w:val="000000"/>
          <w:sz w:val="28"/>
          <w:szCs w:val="28"/>
          <w:lang w:eastAsia="ar-SA"/>
        </w:rPr>
        <w:t>в предоставлении муниципальной услуги (</w:t>
      </w:r>
      <w:r w:rsidRPr="00F4774B">
        <w:rPr>
          <w:color w:val="000000"/>
          <w:sz w:val="28"/>
          <w:szCs w:val="28"/>
        </w:rPr>
        <w:t xml:space="preserve">при </w:t>
      </w:r>
      <w:r w:rsidRPr="00F4774B">
        <w:rPr>
          <w:rFonts w:cs="Arial"/>
          <w:bCs/>
          <w:color w:val="000000"/>
          <w:sz w:val="28"/>
          <w:szCs w:val="28"/>
          <w:lang w:eastAsia="ar-SA"/>
        </w:rPr>
        <w:t>наличии оснований, указанных в пункте 2.11 Административного регламента).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3.3.3. Документ, предусмотренный подпунктом «а» или подпунктом «б» пункта 3.3.2 Административного регламента, передается должностным лицом Администрации, ответственным за рассмотрение принятых документов и подготовку итогового решения, непосредственно заявителю или направляется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подписанный электронной подписью уполномоченного лица Администрации документ, предусмотренный подпунктом «а» или подпунктом «б» пункта 3.3.2 Административного регламента,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rFonts w:cs="Arial"/>
          <w:bCs/>
          <w:color w:val="000000"/>
          <w:sz w:val="28"/>
          <w:szCs w:val="28"/>
          <w:lang w:eastAsia="ar-SA"/>
        </w:rPr>
      </w:pPr>
      <w:r w:rsidRPr="00F4774B">
        <w:rPr>
          <w:color w:val="000000"/>
          <w:sz w:val="28"/>
          <w:szCs w:val="28"/>
        </w:rPr>
        <w:t xml:space="preserve">3.3.4. </w:t>
      </w:r>
      <w:r w:rsidRPr="00F4774B">
        <w:rPr>
          <w:rFonts w:cs="Arial"/>
          <w:bCs/>
          <w:color w:val="000000"/>
          <w:sz w:val="28"/>
          <w:szCs w:val="28"/>
          <w:lang w:eastAsia="ar-SA"/>
        </w:rPr>
        <w:t xml:space="preserve">Критерием принятия и направления решения </w:t>
      </w:r>
      <w:r w:rsidRPr="00F4774B">
        <w:rPr>
          <w:color w:val="000000"/>
          <w:sz w:val="28"/>
          <w:szCs w:val="28"/>
        </w:rPr>
        <w:t>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 является соответственно отсутствие или наличие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3.3.5. Результатом выполнения административной процедуры и способом её фиксации является получение заявителем </w:t>
      </w:r>
      <w:r w:rsidRPr="00F4774B">
        <w:rPr>
          <w:color w:val="000000"/>
          <w:sz w:val="28"/>
          <w:szCs w:val="28"/>
        </w:rPr>
        <w:t xml:space="preserve">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3.3.6. Способом фиксации результата административной процедуры является </w:t>
      </w:r>
      <w:r w:rsidRPr="00F4774B">
        <w:rPr>
          <w:color w:val="000000"/>
          <w:sz w:val="28"/>
          <w:szCs w:val="28"/>
        </w:rPr>
        <w:t xml:space="preserve">подписание руководителем (заместителем руководителя) Администрации 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r w:rsidRPr="00F4774B">
        <w:rPr>
          <w:rFonts w:cs="Arial"/>
          <w:bCs/>
          <w:sz w:val="28"/>
          <w:szCs w:val="28"/>
          <w:lang w:eastAsia="ar-SA"/>
        </w:rPr>
        <w:t>3.4. Исправление допущенных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3.4.1. </w:t>
      </w:r>
      <w:proofErr w:type="gramStart"/>
      <w:r w:rsidRPr="00F4774B">
        <w:rPr>
          <w:rFonts w:cs="Arial"/>
          <w:bCs/>
          <w:sz w:val="28"/>
          <w:szCs w:val="28"/>
          <w:lang w:eastAsia="ar-SA"/>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3.4.2. Специалист, ответственный за прием и регистрацию документов,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lastRenderedPageBreak/>
        <w:t>3.4.4.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3.4.5. </w:t>
      </w:r>
      <w:proofErr w:type="gramStart"/>
      <w:r w:rsidRPr="00F4774B">
        <w:rPr>
          <w:rFonts w:cs="Arial"/>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3.4.6. </w:t>
      </w:r>
      <w:proofErr w:type="gramStart"/>
      <w:r w:rsidRPr="00F4774B">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F4774B" w:rsidRPr="00F4774B" w:rsidRDefault="00F4774B" w:rsidP="00F4774B">
      <w:pPr>
        <w:spacing w:line="360" w:lineRule="auto"/>
        <w:ind w:firstLine="709"/>
        <w:jc w:val="both"/>
        <w:rPr>
          <w:rFonts w:cs="Arial"/>
          <w:bCs/>
          <w:sz w:val="28"/>
          <w:szCs w:val="28"/>
          <w:lang w:eastAsia="ar-SA"/>
        </w:rPr>
      </w:pPr>
      <w:r w:rsidRPr="00F4774B">
        <w:rPr>
          <w:rFonts w:cs="Arial"/>
          <w:bCs/>
          <w:sz w:val="28"/>
          <w:szCs w:val="28"/>
          <w:lang w:eastAsia="ar-SA"/>
        </w:rPr>
        <w:t>3.4.9.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0"/>
          <w:tab w:val="left" w:pos="6840"/>
        </w:tabs>
        <w:suppressAutoHyphens/>
        <w:contextualSpacing/>
        <w:jc w:val="center"/>
        <w:rPr>
          <w:rFonts w:cs="Arial"/>
          <w:b/>
          <w:bCs/>
          <w:color w:val="000000"/>
          <w:sz w:val="28"/>
          <w:szCs w:val="28"/>
          <w:lang w:eastAsia="ar-SA"/>
        </w:rPr>
      </w:pPr>
      <w:r w:rsidRPr="00F4774B">
        <w:rPr>
          <w:rFonts w:cs="Arial"/>
          <w:b/>
          <w:bCs/>
          <w:color w:val="000000"/>
          <w:sz w:val="28"/>
          <w:szCs w:val="28"/>
          <w:lang w:eastAsia="ar-SA"/>
        </w:rPr>
        <w:lastRenderedPageBreak/>
        <w:t xml:space="preserve">4. Формы </w:t>
      </w:r>
      <w:proofErr w:type="gramStart"/>
      <w:r w:rsidRPr="00F4774B">
        <w:rPr>
          <w:rFonts w:cs="Arial"/>
          <w:b/>
          <w:bCs/>
          <w:color w:val="000000"/>
          <w:sz w:val="28"/>
          <w:szCs w:val="28"/>
          <w:lang w:eastAsia="ar-SA"/>
        </w:rPr>
        <w:t>контроля за</w:t>
      </w:r>
      <w:proofErr w:type="gramEnd"/>
      <w:r w:rsidRPr="00F4774B">
        <w:rPr>
          <w:rFonts w:cs="Arial"/>
          <w:b/>
          <w:bCs/>
          <w:color w:val="000000"/>
          <w:sz w:val="28"/>
          <w:szCs w:val="28"/>
          <w:lang w:eastAsia="ar-SA"/>
        </w:rPr>
        <w:t xml:space="preserve"> исполнением Административного регламента</w:t>
      </w:r>
    </w:p>
    <w:p w:rsidR="00F4774B" w:rsidRPr="00F4774B" w:rsidRDefault="00F4774B" w:rsidP="00F4774B">
      <w:pPr>
        <w:tabs>
          <w:tab w:val="left" w:pos="0"/>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4.1. Текущий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4.2. 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rsidR="00F4774B" w:rsidRPr="00F4774B" w:rsidRDefault="00F4774B" w:rsidP="00F4774B">
      <w:pPr>
        <w:tabs>
          <w:tab w:val="left" w:pos="6840"/>
        </w:tabs>
        <w:suppressAutoHyphens/>
        <w:spacing w:line="348" w:lineRule="auto"/>
        <w:ind w:firstLine="709"/>
        <w:jc w:val="both"/>
        <w:rPr>
          <w:color w:val="000000"/>
          <w:sz w:val="28"/>
          <w:szCs w:val="28"/>
          <w:lang w:eastAsia="ar-SA"/>
        </w:rPr>
      </w:pPr>
      <w:r w:rsidRPr="00F4774B">
        <w:rPr>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w:t>
      </w:r>
      <w:r w:rsidRPr="00F4774B">
        <w:rPr>
          <w:rFonts w:cs="Arial"/>
          <w:bCs/>
          <w:color w:val="000000"/>
          <w:sz w:val="28"/>
          <w:szCs w:val="28"/>
          <w:lang w:eastAsia="ar-SA"/>
        </w:rPr>
        <w:lastRenderedPageBreak/>
        <w:t>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
    <w:p w:rsidR="00F4774B" w:rsidRPr="00F4774B" w:rsidRDefault="00F4774B" w:rsidP="00F4774B">
      <w:pPr>
        <w:widowControl w:val="0"/>
        <w:jc w:val="center"/>
        <w:rPr>
          <w:b/>
          <w:color w:val="000000"/>
          <w:sz w:val="28"/>
          <w:szCs w:val="28"/>
        </w:rPr>
      </w:pPr>
      <w:bookmarkStart w:id="11" w:name="Par501"/>
      <w:bookmarkEnd w:id="11"/>
      <w:r w:rsidRPr="00F4774B">
        <w:rPr>
          <w:b/>
          <w:color w:val="000000"/>
          <w:sz w:val="28"/>
          <w:szCs w:val="28"/>
        </w:rPr>
        <w:t xml:space="preserve">5. Досудебный (внесудебный) порядок обжалования решений </w:t>
      </w:r>
    </w:p>
    <w:p w:rsidR="00F4774B" w:rsidRPr="00F4774B" w:rsidRDefault="00F4774B" w:rsidP="00F4774B">
      <w:pPr>
        <w:widowControl w:val="0"/>
        <w:jc w:val="center"/>
        <w:rPr>
          <w:b/>
          <w:color w:val="000000"/>
          <w:sz w:val="28"/>
          <w:szCs w:val="28"/>
        </w:rPr>
      </w:pPr>
      <w:r w:rsidRPr="00F4774B">
        <w:rPr>
          <w:b/>
          <w:color w:val="000000"/>
          <w:sz w:val="28"/>
          <w:szCs w:val="28"/>
        </w:rPr>
        <w:t xml:space="preserve">и действий (бездействия) органа местного самоуправления, </w:t>
      </w:r>
    </w:p>
    <w:p w:rsidR="00F4774B" w:rsidRPr="00F4774B" w:rsidRDefault="00F4774B" w:rsidP="00F4774B">
      <w:pPr>
        <w:widowControl w:val="0"/>
        <w:jc w:val="center"/>
        <w:rPr>
          <w:b/>
          <w:color w:val="000000"/>
          <w:sz w:val="28"/>
          <w:szCs w:val="28"/>
        </w:rPr>
      </w:pPr>
      <w:r w:rsidRPr="00F4774B">
        <w:rPr>
          <w:b/>
          <w:color w:val="000000"/>
          <w:sz w:val="28"/>
          <w:szCs w:val="28"/>
        </w:rPr>
        <w:t>предоставляющего муниципальную услугу, а также его должностных лиц, муниципальных служащих</w:t>
      </w:r>
    </w:p>
    <w:p w:rsidR="00F4774B" w:rsidRPr="00F4774B" w:rsidRDefault="00F4774B" w:rsidP="00F4774B">
      <w:pPr>
        <w:widowControl w:val="0"/>
        <w:jc w:val="both"/>
        <w:rPr>
          <w:color w:val="000000"/>
          <w:sz w:val="28"/>
          <w:szCs w:val="28"/>
        </w:rPr>
      </w:pP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5.1.2. Жалоба подается в письменной форме на бумажном носителе, в электронной форме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5.1.4. Жалоба должна содержать:</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F4774B">
        <w:rPr>
          <w:rFonts w:eastAsia="Calibri"/>
          <w:color w:val="000000"/>
          <w:sz w:val="28"/>
          <w:szCs w:val="28"/>
          <w:lang w:eastAsia="en-US"/>
        </w:rPr>
        <w:lastRenderedPageBreak/>
        <w:t>наличии) и почтовый адрес, по которым должен быть направлен ответ заявителю;</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5.2. Предмет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Предметом досудебного (внесудебного) обжалования являются в том числе: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нарушение срока регистрации запроса о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нарушение срока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5.5. Сроки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5.5.1. </w:t>
      </w:r>
      <w:proofErr w:type="gramStart"/>
      <w:r w:rsidRPr="00F4774B">
        <w:rPr>
          <w:rFonts w:eastAsia="Calibri"/>
          <w:color w:val="000000"/>
          <w:sz w:val="28"/>
          <w:szCs w:val="28"/>
          <w:lang w:eastAsia="en-US"/>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 Результат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2" w:name="Par27"/>
      <w:bookmarkEnd w:id="12"/>
      <w:r w:rsidRPr="00F4774B">
        <w:rPr>
          <w:rFonts w:eastAsia="Calibri"/>
          <w:color w:val="000000"/>
          <w:sz w:val="28"/>
          <w:szCs w:val="28"/>
          <w:lang w:eastAsia="en-US"/>
        </w:rPr>
        <w:lastRenderedPageBreak/>
        <w:t>5.6.1. По результатам рассмотрения жалобы принимается одно из следующих решений: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 в удовлетворении жалобы отказывается.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74B">
        <w:rPr>
          <w:rFonts w:eastAsia="Calibri"/>
          <w:color w:val="000000"/>
          <w:sz w:val="28"/>
          <w:szCs w:val="28"/>
          <w:lang w:eastAsia="en-US"/>
        </w:rPr>
        <w:t>неудобства</w:t>
      </w:r>
      <w:proofErr w:type="gramEnd"/>
      <w:r w:rsidRPr="00F4774B">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5.6.4. В случае признания </w:t>
      </w:r>
      <w:proofErr w:type="gramStart"/>
      <w:r w:rsidRPr="00F4774B">
        <w:rPr>
          <w:rFonts w:eastAsia="Calibri"/>
          <w:color w:val="000000"/>
          <w:sz w:val="28"/>
          <w:szCs w:val="28"/>
          <w:lang w:eastAsia="en-US"/>
        </w:rPr>
        <w:t>жалобы</w:t>
      </w:r>
      <w:proofErr w:type="gramEnd"/>
      <w:r w:rsidRPr="00F4774B">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5.6.5. В случае установления в ходе или по результатам </w:t>
      </w:r>
      <w:proofErr w:type="gramStart"/>
      <w:r w:rsidRPr="00F4774B">
        <w:rPr>
          <w:rFonts w:eastAsia="Calibri"/>
          <w:color w:val="000000"/>
          <w:sz w:val="28"/>
          <w:szCs w:val="28"/>
          <w:lang w:eastAsia="en-US"/>
        </w:rPr>
        <w:t>рассмотрения жалобы признаков состава административного правонарушения</w:t>
      </w:r>
      <w:proofErr w:type="gramEnd"/>
      <w:r w:rsidRPr="00F4774B">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0B16A5">
      <w:pPr>
        <w:ind w:left="4820"/>
        <w:rPr>
          <w:color w:val="000000"/>
          <w:sz w:val="28"/>
          <w:szCs w:val="28"/>
        </w:rPr>
      </w:pPr>
      <w:r w:rsidRPr="00F4774B">
        <w:rPr>
          <w:color w:val="000000"/>
          <w:sz w:val="28"/>
          <w:szCs w:val="28"/>
        </w:rPr>
        <w:lastRenderedPageBreak/>
        <w:t>Приложение 1</w:t>
      </w:r>
      <w:r w:rsidRPr="00F4774B">
        <w:rPr>
          <w:color w:val="000000"/>
          <w:sz w:val="28"/>
          <w:szCs w:val="28"/>
        </w:rPr>
        <w:br/>
        <w:t xml:space="preserve">к Административному регламенту </w:t>
      </w:r>
      <w:r w:rsidRPr="00F4774B">
        <w:rPr>
          <w:color w:val="000000"/>
          <w:sz w:val="28"/>
          <w:szCs w:val="28"/>
        </w:rPr>
        <w:br/>
        <w:t>пред</w:t>
      </w:r>
      <w:r w:rsidR="000B16A5">
        <w:rPr>
          <w:color w:val="000000"/>
          <w:sz w:val="28"/>
          <w:szCs w:val="28"/>
        </w:rPr>
        <w:t xml:space="preserve">оставления муниципальной услуги «Согласование создания места (площадки) накопления твердых </w:t>
      </w:r>
      <w:r w:rsidRPr="00F4774B">
        <w:rPr>
          <w:color w:val="000000"/>
          <w:sz w:val="28"/>
          <w:szCs w:val="28"/>
        </w:rP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Заявление</w:t>
      </w:r>
      <w:r w:rsidRPr="00F4774B">
        <w:rPr>
          <w:color w:val="000000"/>
          <w:sz w:val="28"/>
          <w:szCs w:val="28"/>
        </w:rPr>
        <w:br/>
        <w:t>о согласовании создания места (площадки) накопления твердых коммунальных отходов</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4774B">
        <w:rPr>
          <w:color w:val="000000"/>
          <w:sz w:val="20"/>
          <w:szCs w:val="20"/>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 xml:space="preserve">Администрация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(указывается Ф.И.О.</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для физических лиц, индивидуальных</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предпринимателей)</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 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(наименование юридического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ИНН 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Адрес: 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(указываются почтовый адрес и</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контактный телефон)</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w:t>
      </w:r>
    </w:p>
    <w:p w:rsidR="00F4774B" w:rsidRPr="00F4774B" w:rsidRDefault="00F4774B" w:rsidP="00F4774B">
      <w:pPr>
        <w:shd w:val="clear" w:color="auto" w:fill="FFFFFF"/>
        <w:ind w:firstLine="709"/>
        <w:jc w:val="both"/>
        <w:rPr>
          <w:color w:val="000000"/>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1. Нахождение места (площадки) накопления твердых коммунальных отходов</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val="restart"/>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Координаты </w:t>
            </w:r>
            <w:r w:rsidRPr="00F4774B">
              <w:rPr>
                <w:color w:val="000000"/>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x</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tcBorders>
              <w:left w:val="single" w:sz="6" w:space="0" w:color="000000"/>
            </w:tcBorders>
            <w:shd w:val="clear" w:color="auto" w:fill="FFFFFF"/>
            <w:hideMark/>
          </w:tcPr>
          <w:p w:rsidR="00F4774B" w:rsidRPr="00F4774B" w:rsidRDefault="00F4774B" w:rsidP="00F4774B">
            <w:pPr>
              <w:rPr>
                <w:color w:val="000000"/>
              </w:rPr>
            </w:pP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y</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Кадастровый номер земельного участка (объекта капитального строительства), на котором создается 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2. Технические характеристики места (площадки) накопления твердых коммунальных отходов</w:t>
            </w:r>
          </w:p>
        </w:tc>
      </w:tr>
      <w:tr w:rsidR="00F4774B" w:rsidRPr="00F4774B" w:rsidTr="00F4774B">
        <w:tc>
          <w:tcPr>
            <w:tcW w:w="4325" w:type="dxa"/>
            <w:gridSpan w:val="3"/>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Площадь покрытия места (площадки), кв. 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Навес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Информация о контейнере, бункере</w:t>
            </w:r>
            <w:r w:rsidRPr="00F4774B">
              <w:rPr>
                <w:color w:val="000000"/>
                <w:vertAlign w:val="superscript"/>
              </w:rPr>
              <w:footnoteReference w:id="1"/>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3. Сведения о собственнике земельного участка (объекте капитального строительства), на котором создается место (площадка)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3.1. Форма собственности на земельный участок (объект капитального строительства)</w:t>
            </w:r>
            <w:r w:rsidRPr="00F4774B">
              <w:rPr>
                <w:color w:val="000000"/>
                <w:vertAlign w:val="superscript"/>
              </w:rPr>
              <w:footnoteReference w:id="2"/>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3.2. Сведения о правообладателе земельного участка (объекта капитального строительства)</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юридического лица</w:t>
            </w:r>
            <w:r w:rsidRPr="00F4774B">
              <w:rPr>
                <w:color w:val="000000"/>
                <w:vertAlign w:val="superscript"/>
              </w:rPr>
              <w:footnoteReference w:id="3"/>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Для правообладателя – индивидуального предпринимателя</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rPr>
                <w:color w:val="000000"/>
              </w:rPr>
            </w:pPr>
            <w:r w:rsidRPr="00F4774B">
              <w:rPr>
                <w:color w:val="000000"/>
              </w:rPr>
              <w:t>Ф.И.О.</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ОГРН (для индивидуальных предпринимателей)</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физического лица</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Ф.И.О.</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r w:rsidRPr="00F4774B">
              <w:rPr>
                <w:color w:val="000000"/>
                <w:shd w:val="clear" w:color="auto" w:fill="FFFFFF"/>
              </w:rPr>
              <w:t>Серия,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 xml:space="preserve">3.3. Основания законного владения (использования) земельного участка (объекта капитального </w:t>
            </w:r>
            <w:r w:rsidRPr="00F4774B">
              <w:rPr>
                <w:color w:val="000000"/>
              </w:rPr>
              <w:lastRenderedPageBreak/>
              <w:t>строительства)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lastRenderedPageBreak/>
              <w:t>4. Источник образования твердых коммунальных отходов, которые складируются в местах (на площадках)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 xml:space="preserve">Адрес источника образования твердых коммунальных отходов </w:t>
            </w:r>
          </w:p>
          <w:p w:rsidR="00F4774B" w:rsidRPr="00F4774B" w:rsidRDefault="00F4774B" w:rsidP="00F4774B">
            <w:pPr>
              <w:jc w:val="center"/>
              <w:rPr>
                <w:i/>
                <w:iCs/>
                <w:color w:val="000000"/>
              </w:rPr>
            </w:pPr>
            <w:r w:rsidRPr="00F4774B">
              <w:rPr>
                <w:i/>
                <w:iCs/>
                <w:color w:val="000000"/>
              </w:rPr>
              <w:t xml:space="preserve">(указываются </w:t>
            </w:r>
            <w:r w:rsidRPr="00F4774B">
              <w:rPr>
                <w:i/>
                <w:iCs/>
                <w:color w:val="000000"/>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rsidR="00F4774B" w:rsidRPr="00F4774B" w:rsidRDefault="00F4774B" w:rsidP="00F4774B">
            <w:pPr>
              <w:jc w:val="center"/>
              <w:rPr>
                <w:color w:val="000000"/>
              </w:rPr>
            </w:pPr>
          </w:p>
        </w:tc>
      </w:tr>
      <w:tr w:rsidR="00F4774B" w:rsidRPr="00F4774B" w:rsidTr="00F4774B">
        <w:tc>
          <w:tcPr>
            <w:tcW w:w="5804" w:type="dxa"/>
            <w:gridSpan w:val="4"/>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4" w:space="0" w:color="auto"/>
            </w:tcBorders>
            <w:shd w:val="clear" w:color="auto" w:fill="FFFFFF"/>
            <w:hideMark/>
          </w:tcPr>
          <w:p w:rsidR="00F4774B" w:rsidRPr="00F4774B" w:rsidRDefault="00F4774B" w:rsidP="00F4774B">
            <w:pPr>
              <w:rPr>
                <w:color w:val="000000"/>
              </w:rPr>
            </w:pPr>
            <w:r w:rsidRPr="00F4774B">
              <w:rPr>
                <w:color w:val="000000"/>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bl>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1"/>
          <w:szCs w:val="21"/>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О принятом решении прошу уведомить меня по телефону или по электронной почте _________________________________________________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8"/>
          <w:szCs w:val="28"/>
        </w:rPr>
      </w:pPr>
      <w:r w:rsidRPr="00F4774B">
        <w:rPr>
          <w:i/>
          <w:iCs/>
          <w:color w:val="000000"/>
          <w:sz w:val="28"/>
          <w:szCs w:val="28"/>
        </w:rPr>
        <w:t xml:space="preserve">                       (номер телефона 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Приложение: схема размещения места (площадки) накопления твердых коммунальных отходов на _________ л. в 1 экз.</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widowControl w:val="0"/>
        <w:autoSpaceDE w:val="0"/>
        <w:autoSpaceDN w:val="0"/>
        <w:adjustRightInd w:val="0"/>
        <w:ind w:firstLine="709"/>
        <w:jc w:val="both"/>
        <w:rPr>
          <w:color w:val="000000"/>
          <w:sz w:val="28"/>
          <w:szCs w:val="28"/>
        </w:rPr>
      </w:pPr>
      <w:r w:rsidRPr="00F4774B">
        <w:rPr>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4774B">
        <w:rPr>
          <w:color w:val="000000"/>
          <w:sz w:val="28"/>
          <w:szCs w:val="28"/>
          <w:vertAlign w:val="superscript"/>
        </w:rPr>
        <w:footnoteReference w:id="4"/>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 /_________________/________________________/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sz w:val="28"/>
          <w:szCs w:val="28"/>
        </w:rPr>
      </w:pPr>
      <w:r w:rsidRPr="00F4774B">
        <w:rPr>
          <w:i/>
          <w:iCs/>
          <w:color w:val="000000"/>
          <w:sz w:val="28"/>
          <w:szCs w:val="28"/>
        </w:rPr>
        <w:t>(должность для юридического лица)      (подпись)             (полностью Ф.И.О.)</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 (</w:t>
      </w:r>
      <w:r w:rsidRPr="00F4774B">
        <w:rPr>
          <w:i/>
          <w:iCs/>
          <w:color w:val="000000"/>
          <w:sz w:val="28"/>
          <w:szCs w:val="28"/>
        </w:rPr>
        <w:t>для юридического лица</w:t>
      </w:r>
      <w:r w:rsidRPr="00F4774B">
        <w:rPr>
          <w:color w:val="000000"/>
          <w:sz w:val="28"/>
          <w:szCs w:val="28"/>
        </w:rPr>
        <w:t>)</w:t>
      </w:r>
    </w:p>
    <w:p w:rsidR="00F4774B" w:rsidRPr="00F4774B" w:rsidRDefault="00F4774B" w:rsidP="00F4774B">
      <w:pPr>
        <w:shd w:val="clear" w:color="auto" w:fill="FFFFFF"/>
        <w:jc w:val="right"/>
        <w:rPr>
          <w:color w:val="000000"/>
          <w:sz w:val="23"/>
          <w:szCs w:val="23"/>
        </w:rPr>
      </w:pPr>
    </w:p>
    <w:p w:rsidR="00F4774B" w:rsidRPr="00F4774B" w:rsidRDefault="00F4774B" w:rsidP="00F4774B">
      <w:pPr>
        <w:rPr>
          <w:color w:val="000000"/>
          <w:sz w:val="28"/>
          <w:szCs w:val="28"/>
        </w:rPr>
      </w:pPr>
      <w:r w:rsidRPr="00F4774B">
        <w:rPr>
          <w:color w:val="000000"/>
          <w:sz w:val="28"/>
          <w:szCs w:val="28"/>
        </w:rPr>
        <w:br w:type="page"/>
      </w: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2</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Блок-схема</w:t>
      </w:r>
      <w:r w:rsidRPr="00F4774B">
        <w:rPr>
          <w:color w:val="000000"/>
          <w:sz w:val="28"/>
          <w:szCs w:val="28"/>
        </w:rPr>
        <w:br/>
        <w:t>предоставления муниципальной услуги</w:t>
      </w:r>
    </w:p>
    <w:p w:rsidR="00F4774B" w:rsidRPr="00F4774B" w:rsidRDefault="00F4774B" w:rsidP="00F4774B">
      <w:pPr>
        <w:jc w:val="both"/>
        <w:rPr>
          <w:color w:val="000000"/>
          <w:sz w:val="23"/>
          <w:szCs w:val="23"/>
        </w:rPr>
      </w:pPr>
    </w:p>
    <w:p w:rsidR="00F4774B" w:rsidRPr="00F4774B" w:rsidRDefault="00F4774B" w:rsidP="00F4774B">
      <w:pPr>
        <w:autoSpaceDE w:val="0"/>
        <w:autoSpaceDN w:val="0"/>
        <w:adjustRightInd w:val="0"/>
        <w:jc w:val="center"/>
        <w:rPr>
          <w:color w:val="000000"/>
          <w:sz w:val="28"/>
          <w:szCs w:val="28"/>
        </w:rPr>
      </w:pPr>
    </w:p>
    <w:p w:rsidR="00F4774B" w:rsidRPr="00F4774B" w:rsidRDefault="004377F2" w:rsidP="00F4774B">
      <w:pPr>
        <w:autoSpaceDE w:val="0"/>
        <w:autoSpaceDN w:val="0"/>
        <w:adjustRightInd w:val="0"/>
        <w:jc w:val="center"/>
        <w:rPr>
          <w:color w:val="000000"/>
          <w:sz w:val="28"/>
          <w:szCs w:val="28"/>
        </w:rPr>
      </w:pPr>
      <w:r>
        <w:rPr>
          <w:noProof/>
        </w:rPr>
        <w:pict>
          <v:shapetype id="_x0000_t202" coordsize="21600,21600" o:spt="202" path="m,l,21600r21600,l21600,xe">
            <v:stroke joinstyle="miter"/>
            <v:path gradientshapeok="t" o:connecttype="rect"/>
          </v:shapetype>
          <v:shape id="Text Box 2" o:spid="_x0000_s1069" type="#_x0000_t202" style="position:absolute;left:0;text-align:left;margin-left:150.95pt;margin-top:2.65pt;width:188.25pt;height:2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mQLAIAAFk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">
            <v:textbox>
              <w:txbxContent>
                <w:p w:rsidR="004377F2" w:rsidRPr="000062BD" w:rsidRDefault="004377F2" w:rsidP="00F4774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w:r>
    </w:p>
    <w:p w:rsidR="00F4774B" w:rsidRPr="00F4774B" w:rsidRDefault="004377F2" w:rsidP="00F4774B">
      <w:pPr>
        <w:autoSpaceDE w:val="0"/>
        <w:autoSpaceDN w:val="0"/>
        <w:adjustRightInd w:val="0"/>
        <w:rPr>
          <w:color w:val="000000"/>
          <w:sz w:val="28"/>
          <w:szCs w:val="28"/>
        </w:rPr>
      </w:pPr>
      <w:r>
        <w:rPr>
          <w:noProof/>
        </w:rPr>
        <w:pict>
          <v:shapetype id="_x0000_t32" coordsize="21600,21600" o:spt="32" o:oned="t" path="m,l21600,21600e" filled="f">
            <v:path arrowok="t" fillok="f" o:connecttype="none"/>
            <o:lock v:ext="edit" shapetype="t"/>
          </v:shapetype>
          <v:shape id="AutoShape 8" o:spid="_x0000_s1068" type="#_x0000_t32" style="position:absolute;margin-left:156.3pt;margin-top:8.55pt;width:15.3pt;height:12pt;flip:x;z-index: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SjQAIAAGw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">
            <v:stroke endarrow="block"/>
          </v:shape>
        </w:pict>
      </w:r>
      <w:r>
        <w:rPr>
          <w:noProof/>
        </w:rPr>
        <w:pict>
          <v:shape id="_x0000_s1067" type="#_x0000_t32" style="position:absolute;margin-left:307.6pt;margin-top:8.55pt;width:18.15pt;height:12pt;z-index: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l9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">
            <v:stroke endarrow="block"/>
          </v:shape>
        </w:pict>
      </w:r>
    </w:p>
    <w:p w:rsidR="00F4774B" w:rsidRPr="00F4774B" w:rsidRDefault="004377F2" w:rsidP="00F4774B">
      <w:pPr>
        <w:autoSpaceDE w:val="0"/>
        <w:autoSpaceDN w:val="0"/>
        <w:adjustRightInd w:val="0"/>
        <w:rPr>
          <w:color w:val="000000"/>
          <w:sz w:val="28"/>
          <w:szCs w:val="28"/>
        </w:rPr>
      </w:pPr>
      <w:r>
        <w:rPr>
          <w:noProof/>
        </w:rPr>
        <w:pict>
          <v:shape id="_x0000_s1066" type="#_x0000_t202" style="position:absolute;margin-left:.25pt;margin-top:8.2pt;width:188.25pt;height:29.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yqLQIAAFg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WWI5klxB/YjMOhjHG9cRhQ7cd0p6HO2S+m8H5gQl&#10;6r3B7qxni0XchaQslqscFXdpqS4tzHCEKmmgZBR3Ydyfg3Wy7TDSOA8GbrCjjUxkP2d1yh/HN/Xg&#10;tGpxPy715PX8Q9j+AA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gBKsqi0CAABYBAAADgAAAAAAAAAAAAAAAAAuAgAAZHJz&#10;L2Uyb0RvYy54bWxQSwECLQAUAAYACAAAACEA3s7AKN0AAAAGAQAADwAAAAAAAAAAAAAAAACHBAAA&#10;ZHJzL2Rvd25yZXYueG1sUEsFBgAAAAAEAAQA8wAAAJEFAAAAAA==&#10;">
            <v:textbox>
              <w:txbxContent>
                <w:p w:rsidR="004377F2" w:rsidRPr="000062BD" w:rsidRDefault="004377F2" w:rsidP="00F4774B">
                  <w:pPr>
                    <w:jc w:val="center"/>
                    <w:rPr>
                      <w:sz w:val="20"/>
                      <w:szCs w:val="20"/>
                    </w:rPr>
                  </w:pPr>
                  <w:r>
                    <w:rPr>
                      <w:sz w:val="20"/>
                      <w:szCs w:val="20"/>
                    </w:rPr>
                    <w:t>Выявлены основания для отказа в приёме документов</w:t>
                  </w:r>
                </w:p>
              </w:txbxContent>
            </v:textbox>
          </v:shape>
        </w:pict>
      </w:r>
      <w:r>
        <w:rPr>
          <w:noProof/>
        </w:rPr>
        <w:pict>
          <v:shape id="_x0000_s1065" type="#_x0000_t202" style="position:absolute;margin-left:267.6pt;margin-top:8.4pt;width:208.65pt;height:22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U1Kw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9pUlNSsCAABZBAAADgAAAAAAAAAAAAAAAAAuAgAAZHJz&#10;L2Uyb0RvYy54bWxQSwECLQAUAAYACAAAACEAfsyRS98AAAAJAQAADwAAAAAAAAAAAAAAAACFBAAA&#10;ZHJzL2Rvd25yZXYueG1sUEsFBgAAAAAEAAQA8wAAAJEFAAAAAA==&#10;">
            <v:textbox>
              <w:txbxContent>
                <w:p w:rsidR="004377F2" w:rsidRPr="000062BD" w:rsidRDefault="004377F2" w:rsidP="00F4774B">
                  <w:pPr>
                    <w:jc w:val="center"/>
                    <w:rPr>
                      <w:sz w:val="20"/>
                      <w:szCs w:val="20"/>
                    </w:rPr>
                  </w:pPr>
                  <w:r>
                    <w:rPr>
                      <w:sz w:val="20"/>
                      <w:szCs w:val="20"/>
                    </w:rPr>
                    <w:t>Представлены все необходимые документы</w:t>
                  </w:r>
                </w:p>
              </w:txbxContent>
            </v:textbox>
          </v:shape>
        </w:pict>
      </w:r>
    </w:p>
    <w:p w:rsidR="00F4774B" w:rsidRPr="00F4774B" w:rsidRDefault="004377F2" w:rsidP="00F4774B">
      <w:pPr>
        <w:autoSpaceDE w:val="0"/>
        <w:autoSpaceDN w:val="0"/>
        <w:adjustRightInd w:val="0"/>
        <w:rPr>
          <w:color w:val="000000"/>
          <w:sz w:val="28"/>
          <w:szCs w:val="28"/>
        </w:rPr>
      </w:pPr>
      <w:r>
        <w:rPr>
          <w:noProof/>
        </w:rPr>
        <w:pict>
          <v:shape id="_x0000_s1064" type="#_x0000_t32" style="position:absolute;margin-left:370.15pt;margin-top:14.35pt;width:5.45pt;height:12.6pt;z-index: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Y3OQIAAGE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">
            <v:stroke endarrow="block"/>
          </v:shape>
        </w:pict>
      </w:r>
    </w:p>
    <w:p w:rsidR="00F4774B" w:rsidRPr="00F4774B" w:rsidRDefault="004377F2" w:rsidP="00F4774B">
      <w:pPr>
        <w:autoSpaceDE w:val="0"/>
        <w:autoSpaceDN w:val="0"/>
        <w:adjustRightInd w:val="0"/>
        <w:rPr>
          <w:color w:val="000000"/>
          <w:sz w:val="28"/>
          <w:szCs w:val="28"/>
        </w:rPr>
      </w:pPr>
      <w:r>
        <w:rPr>
          <w:noProof/>
        </w:rPr>
        <w:pict>
          <v:shape id="Text Box 3" o:spid="_x0000_s1063" type="#_x0000_t202" style="position:absolute;margin-left:254.9pt;margin-top:14.05pt;width:236.6pt;height:3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">
            <v:textbox>
              <w:txbxContent>
                <w:p w:rsidR="004377F2" w:rsidRPr="00A400F4" w:rsidRDefault="004377F2" w:rsidP="00F4774B">
                  <w:pPr>
                    <w:jc w:val="center"/>
                  </w:pPr>
                  <w:r w:rsidRPr="00F4774B">
                    <w:rPr>
                      <w:rFonts w:cs="Arial"/>
                      <w:bCs/>
                      <w:color w:val="000000"/>
                      <w:sz w:val="20"/>
                      <w:szCs w:val="20"/>
                      <w:lang w:eastAsia="ar-SA"/>
                    </w:rPr>
                    <w:t>Взаимодействие с органами, участвующими в предоставлении муниципальной услуги</w:t>
                  </w:r>
                </w:p>
              </w:txbxContent>
            </v:textbox>
          </v:shape>
        </w:pict>
      </w:r>
      <w:r>
        <w:rPr>
          <w:noProof/>
        </w:rPr>
        <w:pict>
          <v:shape id="_x0000_s1062" type="#_x0000_t32" style="position:absolute;margin-left:90.4pt;margin-top:4.25pt;width:3.55pt;height:12.6pt;flip:x;z-index: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D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">
            <v:stroke endarrow="block"/>
          </v:shape>
        </w:pict>
      </w:r>
    </w:p>
    <w:p w:rsidR="00F4774B" w:rsidRPr="00F4774B" w:rsidRDefault="004377F2" w:rsidP="00F4774B">
      <w:pPr>
        <w:autoSpaceDE w:val="0"/>
        <w:autoSpaceDN w:val="0"/>
        <w:adjustRightInd w:val="0"/>
        <w:rPr>
          <w:color w:val="000000"/>
          <w:sz w:val="28"/>
          <w:szCs w:val="28"/>
        </w:rPr>
      </w:pPr>
      <w:r>
        <w:rPr>
          <w:noProof/>
        </w:rPr>
        <w:pict>
          <v:shape id="_x0000_s1061" type="#_x0000_t202" style="position:absolute;margin-left:-11.35pt;margin-top:4.6pt;width:188.25pt;height:2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UQLQIAAFg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KvyUQLQIAAFgEAAAOAAAAAAAAAAAAAAAAAC4CAABk&#10;cnMvZTJvRG9jLnhtbFBLAQItABQABgAIAAAAIQADPX4Y3wAAAAgBAAAPAAAAAAAAAAAAAAAAAIcE&#10;AABkcnMvZG93bnJldi54bWxQSwUGAAAAAAQABADzAAAAkwUAAAAA&#10;">
            <v:textbox>
              <w:txbxContent>
                <w:p w:rsidR="004377F2" w:rsidRPr="000062BD" w:rsidRDefault="004377F2" w:rsidP="00F4774B">
                  <w:pPr>
                    <w:jc w:val="center"/>
                    <w:rPr>
                      <w:sz w:val="20"/>
                      <w:szCs w:val="20"/>
                    </w:rPr>
                  </w:pPr>
                  <w:r>
                    <w:rPr>
                      <w:sz w:val="20"/>
                      <w:szCs w:val="20"/>
                    </w:rPr>
                    <w:t>Отказ заявителю в приёме документов</w:t>
                  </w:r>
                </w:p>
              </w:txbxContent>
            </v:textbox>
          </v:shape>
        </w:pict>
      </w:r>
    </w:p>
    <w:p w:rsidR="00F4774B" w:rsidRPr="00F4774B" w:rsidRDefault="004377F2" w:rsidP="00F4774B">
      <w:pPr>
        <w:autoSpaceDE w:val="0"/>
        <w:autoSpaceDN w:val="0"/>
        <w:adjustRightInd w:val="0"/>
        <w:rPr>
          <w:color w:val="000000"/>
          <w:sz w:val="28"/>
          <w:szCs w:val="28"/>
        </w:rPr>
      </w:pPr>
      <w:r>
        <w:rPr>
          <w:noProof/>
        </w:rPr>
        <w:pict>
          <v:shape id="_x0000_s1060" type="#_x0000_t32" style="position:absolute;margin-left:238.5pt;margin-top:12.7pt;width:16.4pt;height:9.35pt;flip:x;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W9PgIAAGw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">
            <v:stroke endarrow="block"/>
          </v:shape>
        </w:pict>
      </w:r>
      <w:r>
        <w:rPr>
          <w:noProof/>
        </w:rPr>
        <w:pict>
          <v:shape id="_x0000_s1059" type="#_x0000_t32" style="position:absolute;margin-left:379.25pt;margin-top:12.65pt;width:4.65pt;height:14pt;z-index: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h3OAIAAGE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">
            <v:stroke endarrow="block"/>
          </v:shape>
        </w:pict>
      </w:r>
    </w:p>
    <w:p w:rsidR="00F4774B" w:rsidRPr="00F4774B" w:rsidRDefault="004377F2" w:rsidP="00F4774B">
      <w:pPr>
        <w:autoSpaceDE w:val="0"/>
        <w:autoSpaceDN w:val="0"/>
        <w:adjustRightInd w:val="0"/>
        <w:rPr>
          <w:color w:val="000000"/>
          <w:sz w:val="28"/>
          <w:szCs w:val="28"/>
        </w:rPr>
      </w:pPr>
      <w:r>
        <w:rPr>
          <w:noProof/>
        </w:rPr>
        <w:pict>
          <v:shape id="_x0000_s1058" type="#_x0000_t202" style="position:absolute;margin-left:296.3pt;margin-top:11.65pt;width:188.25pt;height:3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zkLgIAAFg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qBMzkLgIAAFgEAAAOAAAAAAAAAAAAAAAAAC4CAABk&#10;cnMvZTJvRG9jLnhtbFBLAQItABQABgAIAAAAIQBSSkNs3gAAAAkBAAAPAAAAAAAAAAAAAAAAAIgE&#10;AABkcnMvZG93bnJldi54bWxQSwUGAAAAAAQABADzAAAAkwUAAAAA&#10;">
            <v:textbox>
              <w:txbxContent>
                <w:p w:rsidR="004377F2" w:rsidRPr="000062BD" w:rsidRDefault="004377F2" w:rsidP="00F4774B">
                  <w:pPr>
                    <w:jc w:val="center"/>
                    <w:rPr>
                      <w:sz w:val="20"/>
                      <w:szCs w:val="20"/>
                    </w:rPr>
                  </w:pPr>
                  <w:r>
                    <w:rPr>
                      <w:sz w:val="20"/>
                      <w:szCs w:val="20"/>
                    </w:rPr>
                    <w:t>Не выявлены основания для отказа в предоставлении муниципальной услуги</w:t>
                  </w:r>
                </w:p>
              </w:txbxContent>
            </v:textbox>
          </v:shape>
        </w:pict>
      </w:r>
      <w:r>
        <w:rPr>
          <w:noProof/>
        </w:rPr>
        <w:pict>
          <v:shape id="_x0000_s1057" type="#_x0000_t202" style="position:absolute;margin-left:50.3pt;margin-top:3.25pt;width:188.25pt;height:32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rsidR="004377F2" w:rsidRPr="000062BD" w:rsidRDefault="004377F2" w:rsidP="00F4774B">
                  <w:pPr>
                    <w:jc w:val="center"/>
                    <w:rPr>
                      <w:sz w:val="20"/>
                      <w:szCs w:val="20"/>
                    </w:rPr>
                  </w:pPr>
                  <w:r>
                    <w:rPr>
                      <w:sz w:val="20"/>
                      <w:szCs w:val="20"/>
                    </w:rPr>
                    <w:t>Выявлены основания для отказа в предоставлении муниципальной услуги</w:t>
                  </w:r>
                </w:p>
              </w:txbxContent>
            </v:textbox>
          </v:shape>
        </w:pict>
      </w:r>
    </w:p>
    <w:p w:rsidR="00F4774B" w:rsidRPr="00F4774B" w:rsidRDefault="00F4774B" w:rsidP="00F4774B">
      <w:pPr>
        <w:autoSpaceDE w:val="0"/>
        <w:autoSpaceDN w:val="0"/>
        <w:adjustRightInd w:val="0"/>
        <w:rPr>
          <w:color w:val="000000"/>
          <w:sz w:val="28"/>
          <w:szCs w:val="28"/>
        </w:rPr>
      </w:pPr>
    </w:p>
    <w:p w:rsidR="00F4774B" w:rsidRPr="00F4774B" w:rsidRDefault="004377F2" w:rsidP="00F4774B">
      <w:pPr>
        <w:autoSpaceDE w:val="0"/>
        <w:autoSpaceDN w:val="0"/>
        <w:adjustRightInd w:val="0"/>
        <w:rPr>
          <w:color w:val="000000"/>
          <w:sz w:val="28"/>
          <w:szCs w:val="28"/>
        </w:rPr>
      </w:pPr>
      <w:r>
        <w:rPr>
          <w:noProof/>
        </w:rPr>
        <w:pict>
          <v:shape id="_x0000_s1056" type="#_x0000_t32" style="position:absolute;margin-left:381.05pt;margin-top:11.5pt;width:3.55pt;height:16.65pt;flip:x;z-index: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">
            <v:stroke endarrow="block"/>
          </v:shape>
        </w:pict>
      </w:r>
      <w:r>
        <w:rPr>
          <w:noProof/>
        </w:rPr>
        <w:pict>
          <v:shape id="_x0000_s1055" type="#_x0000_t32" style="position:absolute;margin-left:102.55pt;margin-top:3.05pt;width:3.6pt;height:15.35pt;flip:x;z-index:1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iIPg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">
            <v:stroke endarrow="block"/>
          </v:shape>
        </w:pict>
      </w:r>
    </w:p>
    <w:p w:rsidR="00F4774B" w:rsidRPr="00F4774B" w:rsidRDefault="004377F2" w:rsidP="00F4774B">
      <w:pPr>
        <w:autoSpaceDE w:val="0"/>
        <w:autoSpaceDN w:val="0"/>
        <w:adjustRightInd w:val="0"/>
        <w:jc w:val="both"/>
        <w:rPr>
          <w:color w:val="000000"/>
          <w:sz w:val="28"/>
          <w:szCs w:val="28"/>
        </w:rPr>
      </w:pPr>
      <w:r>
        <w:rPr>
          <w:noProof/>
        </w:rPr>
        <w:pict>
          <v:shape id="Text Box 6" o:spid="_x0000_s1054" type="#_x0000_t202" style="position:absolute;left:0;text-align:left;margin-left:-11.05pt;margin-top:4.05pt;width:158pt;height:57.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dxKwIAAFc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OIkTwX1ExLrYOxunEbcdOB+UtJjZ5fU/9gzJyhRHw2K&#10;cz2dz+MoJGO+WM3QcJee6tLDDEeokgZKxu02jOOzt062Hb40toOBWxS0kYnrqPyY1TF97N4kwXHS&#10;4nhc2inq1/9g8ww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HCT3cSsCAABXBAAADgAAAAAAAAAAAAAAAAAuAgAAZHJz&#10;L2Uyb0RvYy54bWxQSwECLQAUAAYACAAAACEA85K15d8AAAAJAQAADwAAAAAAAAAAAAAAAACFBAAA&#10;ZHJzL2Rvd25yZXYueG1sUEsFBgAAAAAEAAQA8wAAAJEFAAAAAA==&#10;">
            <v:textbox>
              <w:txbxContent>
                <w:p w:rsidR="004377F2" w:rsidRPr="00E34C17" w:rsidRDefault="004377F2" w:rsidP="00F4774B">
                  <w:pPr>
                    <w:pStyle w:val="ConsPlusNonformat"/>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w:r>
      <w:r>
        <w:rPr>
          <w:noProof/>
        </w:rPr>
        <w:pict>
          <v:shape id="_x0000_s1053" type="#_x0000_t202" style="position:absolute;left:0;text-align:left;margin-left:296.25pt;margin-top:16.1pt;width:169.95pt;height:1in;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">
            <v:textbox>
              <w:txbxContent>
                <w:p w:rsidR="004377F2" w:rsidRPr="000062BD" w:rsidRDefault="004377F2" w:rsidP="00F4774B">
                  <w:pPr>
                    <w:jc w:val="center"/>
                    <w:rPr>
                      <w:sz w:val="20"/>
                      <w:szCs w:val="20"/>
                    </w:rPr>
                  </w:pPr>
                  <w:r>
                    <w:rPr>
                      <w:sz w:val="20"/>
                      <w:szCs w:val="20"/>
                    </w:rPr>
                    <w:t>Подготовка, подписание и направление заявителю решения о согласовании создания места (площадки) накопления твердых коммунальных отходов</w:t>
                  </w:r>
                </w:p>
              </w:txbxContent>
            </v:textbox>
          </v:shape>
        </w:pict>
      </w:r>
    </w:p>
    <w:p w:rsidR="00F4774B" w:rsidRPr="00F4774B" w:rsidRDefault="00F4774B" w:rsidP="00F4774B">
      <w:pPr>
        <w:autoSpaceDE w:val="0"/>
        <w:autoSpaceDN w:val="0"/>
        <w:adjustRightInd w:val="0"/>
        <w:jc w:val="both"/>
        <w:rPr>
          <w:color w:val="000000"/>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F4774B" w:rsidRPr="00F4774B" w:rsidTr="00F4774B">
        <w:trPr>
          <w:trHeight w:val="2586"/>
        </w:trPr>
        <w:tc>
          <w:tcPr>
            <w:tcW w:w="3821" w:type="dxa"/>
          </w:tcPr>
          <w:p w:rsidR="00F4774B" w:rsidRPr="00F4774B" w:rsidRDefault="00F4774B" w:rsidP="00F4774B">
            <w:pPr>
              <w:autoSpaceDE w:val="0"/>
              <w:autoSpaceDN w:val="0"/>
              <w:adjustRightInd w:val="0"/>
              <w:jc w:val="right"/>
              <w:rPr>
                <w:b/>
                <w:color w:val="000000"/>
                <w:sz w:val="28"/>
                <w:szCs w:val="28"/>
              </w:rPr>
            </w:pPr>
          </w:p>
        </w:tc>
        <w:tc>
          <w:tcPr>
            <w:tcW w:w="6102" w:type="dxa"/>
          </w:tcPr>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center"/>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Default="00F4774B"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Pr="00F4774B" w:rsidRDefault="008153A5"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3</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tc>
      </w:tr>
    </w:tbl>
    <w:p w:rsidR="00F4774B" w:rsidRPr="00F4774B" w:rsidRDefault="00F4774B" w:rsidP="00F4774B">
      <w:pPr>
        <w:spacing w:before="100" w:beforeAutospacing="1" w:after="100" w:afterAutospacing="1"/>
        <w:jc w:val="right"/>
        <w:rPr>
          <w:color w:val="000000"/>
          <w:sz w:val="28"/>
          <w:szCs w:val="28"/>
        </w:rPr>
      </w:pPr>
      <w:r w:rsidRPr="00F4774B">
        <w:rPr>
          <w:color w:val="000000"/>
          <w:sz w:val="28"/>
          <w:szCs w:val="28"/>
        </w:rPr>
        <w:lastRenderedPageBreak/>
        <w:t>Образец</w:t>
      </w:r>
    </w:p>
    <w:p w:rsidR="00F4774B" w:rsidRPr="00F4774B" w:rsidRDefault="00F4774B" w:rsidP="00F4774B">
      <w:pPr>
        <w:spacing w:before="100" w:beforeAutospacing="1" w:after="100" w:afterAutospacing="1"/>
        <w:jc w:val="center"/>
        <w:rPr>
          <w:color w:val="000000"/>
          <w:sz w:val="28"/>
          <w:szCs w:val="28"/>
        </w:rPr>
      </w:pPr>
      <w:r w:rsidRPr="00F4774B">
        <w:rPr>
          <w:color w:val="000000"/>
          <w:sz w:val="28"/>
          <w:szCs w:val="28"/>
        </w:rPr>
        <w:t>Расписка о получении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Кому: 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Исх. №______от «____»_____________20_г.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(фамилия, имя, отчество (при наличии) заявителя/представителя заявителя)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Я_____________________________ получил «____» _____________20_____г.</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(Ф.И.О. сотрудника, принявшего комплект                        (дата)</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от________________________________________________________________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(полное и сокращенное наименование юридического лица, Ф.И.О. заявителя</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физического лица)</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заявление о согласовании создания места (площадки) накопления твердых</w:t>
      </w:r>
      <w:r w:rsidRPr="00F4774B">
        <w:rPr>
          <w:color w:val="000000"/>
          <w:sz w:val="28"/>
          <w:szCs w:val="28"/>
        </w:rPr>
        <w:br/>
        <w:t>коммунальных отходов (от «____»___________20____ г. 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(дата и входящий номер соответствующего заявления)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и прилагаемые к нему документы.</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     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(Ф.И.О., должность)                                                      (подпись)</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w:t>
      </w: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tbl>
      <w:tblPr>
        <w:tblpPr w:leftFromText="180" w:rightFromText="180" w:vertAnchor="text" w:horzAnchor="margin" w:tblpY="23"/>
        <w:tblW w:w="0" w:type="auto"/>
        <w:tblLook w:val="04A0" w:firstRow="1" w:lastRow="0" w:firstColumn="1" w:lastColumn="0" w:noHBand="0" w:noVBand="1"/>
      </w:tblPr>
      <w:tblGrid>
        <w:gridCol w:w="5001"/>
        <w:gridCol w:w="4570"/>
      </w:tblGrid>
      <w:tr w:rsidR="00F4774B" w:rsidRPr="00F4774B" w:rsidTr="00F4774B">
        <w:trPr>
          <w:trHeight w:val="3534"/>
        </w:trPr>
        <w:tc>
          <w:tcPr>
            <w:tcW w:w="5211" w:type="dxa"/>
          </w:tcPr>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tc>
        <w:tc>
          <w:tcPr>
            <w:tcW w:w="4643" w:type="dxa"/>
          </w:tcPr>
          <w:p w:rsidR="008153A5" w:rsidRDefault="008153A5" w:rsidP="00F4774B">
            <w:pPr>
              <w:autoSpaceDE w:val="0"/>
              <w:autoSpaceDN w:val="0"/>
              <w:adjustRightInd w:val="0"/>
              <w:jc w:val="right"/>
              <w:rPr>
                <w:color w:val="000000"/>
                <w:sz w:val="28"/>
                <w:szCs w:val="28"/>
              </w:rPr>
            </w:pPr>
          </w:p>
          <w:p w:rsidR="008153A5" w:rsidRDefault="008153A5" w:rsidP="00F4774B">
            <w:pPr>
              <w:autoSpaceDE w:val="0"/>
              <w:autoSpaceDN w:val="0"/>
              <w:adjustRightInd w:val="0"/>
              <w:jc w:val="right"/>
              <w:rPr>
                <w:color w:val="000000"/>
                <w:sz w:val="28"/>
                <w:szCs w:val="28"/>
              </w:rPr>
            </w:pPr>
          </w:p>
          <w:p w:rsidR="00F4774B" w:rsidRPr="00F4774B" w:rsidRDefault="00F4774B" w:rsidP="00F4774B">
            <w:pPr>
              <w:autoSpaceDE w:val="0"/>
              <w:autoSpaceDN w:val="0"/>
              <w:adjustRightInd w:val="0"/>
              <w:jc w:val="right"/>
              <w:rPr>
                <w:color w:val="000000"/>
                <w:sz w:val="28"/>
                <w:szCs w:val="28"/>
              </w:rPr>
            </w:pPr>
            <w:r w:rsidRPr="00F4774B">
              <w:rPr>
                <w:color w:val="000000"/>
                <w:sz w:val="28"/>
                <w:szCs w:val="28"/>
              </w:rPr>
              <w:t>Приложение 4</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 «Согласование создания места (площадки) накопления твердых коммунальных отходов»</w:t>
            </w:r>
          </w:p>
        </w:tc>
      </w:tr>
    </w:tbl>
    <w:p w:rsidR="00F4774B" w:rsidRPr="00F4774B" w:rsidRDefault="00F4774B" w:rsidP="00F4774B">
      <w:pPr>
        <w:autoSpaceDE w:val="0"/>
        <w:autoSpaceDN w:val="0"/>
        <w:adjustRightInd w:val="0"/>
        <w:jc w:val="center"/>
        <w:rPr>
          <w:color w:val="000000"/>
          <w:sz w:val="28"/>
          <w:szCs w:val="28"/>
        </w:rPr>
      </w:pP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УВЕДОМЛЕНИЕ</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об отказе предоставлении муниципальной услуги</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 _________20__ г.                                                                        № ________</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Настоящим уведомляем 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roofErr w:type="gramStart"/>
      <w:r w:rsidRPr="00F4774B">
        <w:rPr>
          <w:bCs/>
          <w:color w:val="000000"/>
          <w:sz w:val="28"/>
          <w:szCs w:val="28"/>
        </w:rPr>
        <w:t>(указывается заявитель:</w:t>
      </w:r>
      <w:proofErr w:type="gramEnd"/>
      <w:r w:rsidRPr="00F4774B">
        <w:rPr>
          <w:bCs/>
          <w:color w:val="000000"/>
          <w:sz w:val="28"/>
          <w:szCs w:val="28"/>
        </w:rPr>
        <w:t xml:space="preserve"> </w:t>
      </w:r>
      <w:proofErr w:type="gramStart"/>
      <w:r w:rsidRPr="00F4774B">
        <w:rPr>
          <w:bCs/>
          <w:color w:val="000000"/>
          <w:sz w:val="28"/>
          <w:szCs w:val="28"/>
        </w:rPr>
        <w:t>ФИО лица, индивидуального предпринимателя, наименование организации)</w:t>
      </w:r>
      <w:proofErr w:type="gramEnd"/>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
    <w:p w:rsidR="00F4774B" w:rsidRPr="00F4774B" w:rsidRDefault="00F4774B" w:rsidP="00F4774B">
      <w:pPr>
        <w:autoSpaceDE w:val="0"/>
        <w:autoSpaceDN w:val="0"/>
        <w:adjustRightInd w:val="0"/>
        <w:outlineLvl w:val="0"/>
        <w:rPr>
          <w:bCs/>
          <w:color w:val="000000"/>
          <w:sz w:val="28"/>
          <w:szCs w:val="28"/>
        </w:rPr>
      </w:pPr>
      <w:r w:rsidRPr="00F4774B">
        <w:rPr>
          <w:bCs/>
          <w:color w:val="000000"/>
          <w:sz w:val="28"/>
          <w:szCs w:val="28"/>
        </w:rPr>
        <w:t>адрес места нахождения (жительства): ____________________________________________________________________________________________________________________________________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свидетельство о государственной регистрации: 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 xml:space="preserve">                                                                                       (серия, номер)</w:t>
      </w:r>
    </w:p>
    <w:p w:rsidR="00F4774B" w:rsidRPr="00F4774B" w:rsidRDefault="00F4774B" w:rsidP="00F4774B">
      <w:pPr>
        <w:autoSpaceDE w:val="0"/>
        <w:autoSpaceDN w:val="0"/>
        <w:adjustRightInd w:val="0"/>
        <w:jc w:val="both"/>
        <w:outlineLvl w:val="0"/>
        <w:rPr>
          <w:color w:val="000000"/>
          <w:sz w:val="28"/>
          <w:szCs w:val="28"/>
          <w:shd w:val="clear" w:color="auto" w:fill="FFFFFF"/>
        </w:rPr>
      </w:pPr>
      <w:r w:rsidRPr="00F4774B">
        <w:rPr>
          <w:color w:val="000000"/>
          <w:sz w:val="28"/>
          <w:szCs w:val="28"/>
          <w:shd w:val="clear" w:color="auto" w:fill="FFFFFF"/>
        </w:rPr>
        <w:t xml:space="preserve">об отказе в </w:t>
      </w:r>
      <w:r w:rsidRPr="00F4774B">
        <w:rPr>
          <w:color w:val="000000"/>
          <w:sz w:val="28"/>
          <w:szCs w:val="28"/>
        </w:rPr>
        <w:t>согласовании создания места (площадки) накопления твердых</w:t>
      </w:r>
      <w:r w:rsidRPr="00F4774B">
        <w:rPr>
          <w:color w:val="000000"/>
          <w:sz w:val="28"/>
          <w:szCs w:val="28"/>
        </w:rPr>
        <w:br/>
        <w:t xml:space="preserve">коммунальных отходов </w:t>
      </w:r>
      <w:r w:rsidRPr="00F4774B">
        <w:rPr>
          <w:color w:val="000000"/>
          <w:sz w:val="28"/>
          <w:szCs w:val="28"/>
          <w:shd w:val="clear" w:color="auto" w:fill="FFFFFF"/>
        </w:rPr>
        <w:t>по следующим основаниям:</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________________________________________________________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(указываются основания отказа в предоставлении муниципальной услуги)</w:t>
      </w:r>
    </w:p>
    <w:p w:rsidR="00F4774B" w:rsidRPr="00F4774B" w:rsidRDefault="00F4774B" w:rsidP="00F4774B"/>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_________________               ____________         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(должность)                          (подпись)                         (расшифровка)</w:t>
      </w:r>
    </w:p>
    <w:p w:rsidR="00F4774B" w:rsidRPr="00F4774B" w:rsidRDefault="00F4774B" w:rsidP="00F4774B">
      <w:pPr>
        <w:autoSpaceDE w:val="0"/>
        <w:autoSpaceDN w:val="0"/>
        <w:adjustRightInd w:val="0"/>
        <w:rPr>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rPr>
          <w:color w:val="000000"/>
          <w:sz w:val="28"/>
          <w:szCs w:val="28"/>
        </w:rPr>
      </w:pPr>
    </w:p>
    <w:p w:rsidR="00F4774B" w:rsidRPr="00F4774B" w:rsidRDefault="00F4774B" w:rsidP="00F4774B">
      <w:pPr>
        <w:jc w:val="both"/>
        <w:rPr>
          <w:color w:val="000000"/>
          <w:sz w:val="23"/>
          <w:szCs w:val="23"/>
        </w:rPr>
      </w:pPr>
    </w:p>
    <w:p w:rsidR="00F4774B" w:rsidRPr="00F4774B" w:rsidRDefault="00F4774B" w:rsidP="00F4774B">
      <w:pPr>
        <w:jc w:val="both"/>
        <w:rPr>
          <w:color w:val="000000"/>
          <w:sz w:val="23"/>
          <w:szCs w:val="23"/>
        </w:rPr>
      </w:pPr>
    </w:p>
    <w:p w:rsidR="00F4774B" w:rsidRPr="00F4774B" w:rsidRDefault="00F4774B" w:rsidP="00F4774B">
      <w:pPr>
        <w:shd w:val="clear" w:color="auto" w:fill="FFFFFF"/>
        <w:jc w:val="both"/>
        <w:rPr>
          <w:color w:val="000000"/>
          <w:sz w:val="23"/>
          <w:szCs w:val="23"/>
        </w:rPr>
      </w:pPr>
    </w:p>
    <w:p w:rsidR="003D1354" w:rsidRDefault="003D1354"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0B16A5" w:rsidRDefault="000B16A5" w:rsidP="000B16A5">
      <w:pPr>
        <w:rPr>
          <w:sz w:val="36"/>
          <w:szCs w:val="36"/>
        </w:rPr>
      </w:pPr>
    </w:p>
    <w:p w:rsidR="008153A5" w:rsidRPr="000B16A5" w:rsidRDefault="000B16A5" w:rsidP="000B16A5">
      <w:pPr>
        <w:rPr>
          <w:bCs/>
          <w:color w:val="000000"/>
          <w:sz w:val="28"/>
          <w:szCs w:val="28"/>
        </w:rPr>
      </w:pPr>
      <w:r w:rsidRPr="000B16A5">
        <w:rPr>
          <w:sz w:val="28"/>
          <w:szCs w:val="28"/>
        </w:rPr>
        <w:lastRenderedPageBreak/>
        <w:t xml:space="preserve">                                                                              </w:t>
      </w:r>
      <w:r>
        <w:rPr>
          <w:sz w:val="28"/>
          <w:szCs w:val="28"/>
        </w:rPr>
        <w:t xml:space="preserve">                     </w:t>
      </w:r>
      <w:r w:rsidRPr="000B16A5">
        <w:rPr>
          <w:sz w:val="28"/>
          <w:szCs w:val="28"/>
        </w:rPr>
        <w:t xml:space="preserve">     </w:t>
      </w:r>
      <w:r w:rsidR="008153A5" w:rsidRPr="000B16A5">
        <w:rPr>
          <w:bCs/>
          <w:color w:val="000000"/>
          <w:sz w:val="28"/>
          <w:szCs w:val="28"/>
        </w:rPr>
        <w:t>Приложение № 2</w:t>
      </w:r>
    </w:p>
    <w:p w:rsidR="008153A5" w:rsidRPr="000B16A5" w:rsidRDefault="008153A5" w:rsidP="008153A5">
      <w:pPr>
        <w:ind w:left="4536"/>
        <w:jc w:val="right"/>
        <w:rPr>
          <w:bCs/>
          <w:color w:val="000000"/>
          <w:sz w:val="28"/>
          <w:szCs w:val="28"/>
        </w:rPr>
      </w:pPr>
      <w:r w:rsidRPr="000B16A5">
        <w:rPr>
          <w:bCs/>
          <w:color w:val="000000"/>
          <w:sz w:val="28"/>
          <w:szCs w:val="28"/>
        </w:rPr>
        <w:t xml:space="preserve">к постановлению Администрации сельского поселения </w:t>
      </w:r>
      <w:r w:rsidR="004377F2" w:rsidRPr="000B16A5">
        <w:rPr>
          <w:bCs/>
          <w:color w:val="000000"/>
          <w:sz w:val="28"/>
          <w:szCs w:val="28"/>
        </w:rPr>
        <w:t>Абашево</w:t>
      </w:r>
    </w:p>
    <w:p w:rsidR="008153A5" w:rsidRPr="000B16A5" w:rsidRDefault="008153A5" w:rsidP="008153A5">
      <w:pPr>
        <w:ind w:left="4536"/>
        <w:jc w:val="right"/>
        <w:rPr>
          <w:bCs/>
          <w:color w:val="000000"/>
          <w:sz w:val="28"/>
          <w:szCs w:val="28"/>
        </w:rPr>
      </w:pPr>
      <w:r w:rsidRPr="000B16A5">
        <w:rPr>
          <w:bCs/>
          <w:color w:val="000000"/>
          <w:sz w:val="28"/>
          <w:szCs w:val="28"/>
        </w:rPr>
        <w:t xml:space="preserve"> муниципального района Хворостянский Самарской области</w:t>
      </w:r>
    </w:p>
    <w:p w:rsidR="008153A5" w:rsidRPr="000B16A5" w:rsidRDefault="008153A5" w:rsidP="008153A5">
      <w:pPr>
        <w:ind w:left="4536"/>
        <w:jc w:val="right"/>
        <w:rPr>
          <w:bCs/>
          <w:color w:val="000000"/>
          <w:sz w:val="28"/>
          <w:szCs w:val="28"/>
        </w:rPr>
      </w:pPr>
      <w:r w:rsidRPr="000B16A5">
        <w:rPr>
          <w:bCs/>
          <w:color w:val="000000"/>
          <w:sz w:val="28"/>
          <w:szCs w:val="28"/>
        </w:rPr>
        <w:t>от «</w:t>
      </w:r>
      <w:r w:rsidR="00DE5E64" w:rsidRPr="000B16A5">
        <w:rPr>
          <w:bCs/>
          <w:color w:val="000000"/>
          <w:sz w:val="28"/>
          <w:szCs w:val="28"/>
        </w:rPr>
        <w:t xml:space="preserve"> </w:t>
      </w:r>
      <w:r w:rsidR="000B16A5" w:rsidRPr="000B16A5">
        <w:rPr>
          <w:bCs/>
          <w:color w:val="000000"/>
          <w:sz w:val="28"/>
          <w:szCs w:val="28"/>
        </w:rPr>
        <w:t>30</w:t>
      </w:r>
      <w:r w:rsidR="00DE5E64" w:rsidRPr="000B16A5">
        <w:rPr>
          <w:bCs/>
          <w:color w:val="000000"/>
          <w:sz w:val="28"/>
          <w:szCs w:val="28"/>
        </w:rPr>
        <w:t xml:space="preserve"> </w:t>
      </w:r>
      <w:r w:rsidRPr="000B16A5">
        <w:rPr>
          <w:bCs/>
          <w:color w:val="000000"/>
          <w:sz w:val="28"/>
          <w:szCs w:val="28"/>
        </w:rPr>
        <w:t xml:space="preserve">» </w:t>
      </w:r>
      <w:r w:rsidR="000B16A5" w:rsidRPr="000B16A5">
        <w:rPr>
          <w:bCs/>
          <w:color w:val="000000"/>
          <w:sz w:val="28"/>
          <w:szCs w:val="28"/>
        </w:rPr>
        <w:t>декабря</w:t>
      </w:r>
      <w:r w:rsidR="00DE5E64" w:rsidRPr="000B16A5">
        <w:rPr>
          <w:bCs/>
          <w:color w:val="000000"/>
          <w:sz w:val="28"/>
          <w:szCs w:val="28"/>
        </w:rPr>
        <w:t xml:space="preserve"> </w:t>
      </w:r>
      <w:r w:rsidR="000B16A5" w:rsidRPr="000B16A5">
        <w:rPr>
          <w:bCs/>
          <w:color w:val="000000"/>
          <w:sz w:val="28"/>
          <w:szCs w:val="28"/>
        </w:rPr>
        <w:t xml:space="preserve"> 2021</w:t>
      </w:r>
      <w:r w:rsidRPr="000B16A5">
        <w:rPr>
          <w:bCs/>
          <w:color w:val="000000"/>
          <w:sz w:val="28"/>
          <w:szCs w:val="28"/>
        </w:rPr>
        <w:t xml:space="preserve"> г. № </w:t>
      </w:r>
      <w:r w:rsidR="000B16A5" w:rsidRPr="000B16A5">
        <w:rPr>
          <w:bCs/>
          <w:color w:val="000000"/>
          <w:sz w:val="28"/>
          <w:szCs w:val="28"/>
        </w:rPr>
        <w:t>40</w:t>
      </w:r>
    </w:p>
    <w:p w:rsidR="008153A5" w:rsidRDefault="008153A5" w:rsidP="00F4774B">
      <w:pPr>
        <w:tabs>
          <w:tab w:val="left" w:pos="3480"/>
        </w:tabs>
        <w:rPr>
          <w:sz w:val="36"/>
          <w:szCs w:val="36"/>
        </w:rPr>
      </w:pPr>
    </w:p>
    <w:p w:rsidR="008153A5" w:rsidRDefault="008153A5" w:rsidP="008153A5">
      <w:pPr>
        <w:rPr>
          <w:sz w:val="36"/>
          <w:szCs w:val="36"/>
        </w:rPr>
      </w:pPr>
    </w:p>
    <w:p w:rsidR="008153A5" w:rsidRPr="008153A5" w:rsidRDefault="008153A5" w:rsidP="008153A5">
      <w:pPr>
        <w:jc w:val="center"/>
        <w:rPr>
          <w:b/>
          <w:bCs/>
          <w:color w:val="000000"/>
          <w:sz w:val="28"/>
          <w:szCs w:val="28"/>
        </w:rPr>
      </w:pPr>
      <w:r>
        <w:rPr>
          <w:sz w:val="36"/>
          <w:szCs w:val="36"/>
        </w:rPr>
        <w:tab/>
      </w:r>
      <w:r w:rsidRPr="008153A5">
        <w:rPr>
          <w:b/>
          <w:bCs/>
          <w:color w:val="000000"/>
          <w:sz w:val="28"/>
          <w:szCs w:val="28"/>
        </w:rPr>
        <w:t>Административный регламент</w:t>
      </w:r>
      <w:r w:rsidRPr="008153A5">
        <w:rPr>
          <w:b/>
          <w:bCs/>
          <w:color w:val="000000"/>
          <w:sz w:val="28"/>
          <w:szCs w:val="28"/>
        </w:rPr>
        <w:br/>
        <w:t>предоставления муниципальной услуги «</w:t>
      </w:r>
      <w:r w:rsidRPr="008153A5">
        <w:rPr>
          <w:b/>
          <w:bCs/>
          <w:color w:val="000000"/>
          <w:sz w:val="28"/>
          <w:szCs w:val="28"/>
          <w:shd w:val="clear" w:color="auto" w:fill="FFFFFF"/>
        </w:rPr>
        <w:t>Включение сведений о месте (площадке) накопления твердых коммунальных отходов в реестр</w:t>
      </w:r>
      <w:r w:rsidRPr="008153A5">
        <w:rPr>
          <w:b/>
          <w:bCs/>
          <w:color w:val="000000"/>
          <w:sz w:val="28"/>
          <w:szCs w:val="28"/>
        </w:rPr>
        <w:t>»</w:t>
      </w:r>
    </w:p>
    <w:p w:rsidR="008153A5" w:rsidRPr="008153A5" w:rsidRDefault="008153A5" w:rsidP="008153A5">
      <w:pPr>
        <w:shd w:val="clear" w:color="auto" w:fill="FFFFFF"/>
        <w:ind w:firstLine="709"/>
        <w:jc w:val="center"/>
        <w:rPr>
          <w:b/>
          <w:bCs/>
          <w:color w:val="000000"/>
          <w:sz w:val="28"/>
          <w:szCs w:val="28"/>
        </w:rPr>
      </w:pPr>
    </w:p>
    <w:p w:rsidR="008153A5" w:rsidRPr="008153A5" w:rsidRDefault="008153A5" w:rsidP="008153A5">
      <w:pPr>
        <w:shd w:val="clear" w:color="auto" w:fill="FFFFFF"/>
        <w:jc w:val="center"/>
        <w:rPr>
          <w:b/>
          <w:bCs/>
          <w:color w:val="000000"/>
          <w:sz w:val="28"/>
          <w:szCs w:val="28"/>
        </w:rPr>
      </w:pPr>
      <w:r w:rsidRPr="008153A5">
        <w:rPr>
          <w:b/>
          <w:bCs/>
          <w:color w:val="000000"/>
          <w:sz w:val="28"/>
          <w:szCs w:val="28"/>
        </w:rPr>
        <w:t>1. Общие положения</w:t>
      </w:r>
    </w:p>
    <w:p w:rsidR="008153A5" w:rsidRPr="008153A5" w:rsidRDefault="008153A5" w:rsidP="008153A5">
      <w:pPr>
        <w:shd w:val="clear" w:color="auto" w:fill="FFFFFF"/>
        <w:jc w:val="center"/>
        <w:rPr>
          <w:color w:val="000000"/>
          <w:sz w:val="28"/>
          <w:szCs w:val="28"/>
        </w:rPr>
      </w:pP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1.1. </w:t>
      </w:r>
      <w:proofErr w:type="gramStart"/>
      <w:r w:rsidRPr="008153A5">
        <w:rPr>
          <w:color w:val="000000"/>
          <w:sz w:val="28"/>
          <w:szCs w:val="28"/>
        </w:rPr>
        <w:t>Административный регламент предоставления муниципальной услуги «</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w:t>
      </w:r>
      <w:proofErr w:type="gramEnd"/>
      <w:r w:rsidRPr="008153A5">
        <w:rPr>
          <w:color w:val="000000"/>
          <w:sz w:val="28"/>
          <w:szCs w:val="28"/>
        </w:rPr>
        <w:t xml:space="preserve"> решений, осуществляемых и принятых в ходе исполнения муниципальной услуги.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8153A5">
        <w:rPr>
          <w:color w:val="000000"/>
          <w:sz w:val="28"/>
          <w:szCs w:val="28"/>
        </w:rPr>
        <w:t>ии и ау</w:t>
      </w:r>
      <w:proofErr w:type="gramEnd"/>
      <w:r w:rsidRPr="008153A5">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1.3. </w:t>
      </w:r>
      <w:proofErr w:type="gramStart"/>
      <w:r w:rsidRPr="008153A5">
        <w:rPr>
          <w:color w:val="000000"/>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r>
      <w:r w:rsidRPr="008153A5">
        <w:rPr>
          <w:color w:val="000000"/>
          <w:sz w:val="28"/>
          <w:szCs w:val="28"/>
        </w:rPr>
        <w:softHyphen/>
        <w:t xml:space="preserve">администрации </w:t>
      </w:r>
      <w:r w:rsidRPr="008153A5">
        <w:rPr>
          <w:color w:val="000000"/>
          <w:sz w:val="28"/>
          <w:szCs w:val="28"/>
        </w:rPr>
        <w:lastRenderedPageBreak/>
        <w:t xml:space="preserve">сельского поселения </w:t>
      </w:r>
      <w:r w:rsidR="004377F2">
        <w:rPr>
          <w:color w:val="000000"/>
          <w:sz w:val="28"/>
          <w:szCs w:val="28"/>
        </w:rPr>
        <w:t>Абашево</w:t>
      </w:r>
      <w:r w:rsidRPr="008153A5">
        <w:rPr>
          <w:color w:val="000000"/>
          <w:sz w:val="28"/>
          <w:szCs w:val="28"/>
        </w:rPr>
        <w:t xml:space="preserve"> муниципального района Хворостянский Самарской области (далее – Администрация), а также на Едином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13" w:history="1">
        <w:r w:rsidRPr="008153A5">
          <w:rPr>
            <w:color w:val="000000"/>
            <w:sz w:val="28"/>
            <w:szCs w:val="28"/>
            <w:u w:val="single"/>
          </w:rPr>
          <w:t>http://www.pgu.samregion.ru</w:t>
        </w:r>
      </w:hyperlink>
      <w:r w:rsidRPr="008153A5">
        <w:rPr>
          <w:color w:val="000000"/>
          <w:sz w:val="28"/>
          <w:szCs w:val="28"/>
        </w:rPr>
        <w:t>.</w:t>
      </w:r>
      <w:proofErr w:type="gramEnd"/>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1.3.1. Информирование о порядке предоставления муниципальной услуги осуществляется следующими способами: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непосредственно при личном обращении к специалистам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при обращении в Администрацию посредством электронной почты;</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посредством размещения информации на Едином портале, региональном портале и на официальном сайте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1.3.2.1. К справочной информации относится следующая информация:</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местонахождение и график работы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справочные телефоны структурных подразделений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адрес официального сайта Администрации, а также электронной почты и (или) формы обратной связи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1.3.2.2. Справочная информация размещена на странице поселения на официальном сайте Администрации (администрации муниципального района Хворостянский Самарской области) в сети Интернет </w:t>
      </w:r>
      <w:r w:rsidR="003B12A5">
        <w:rPr>
          <w:sz w:val="28"/>
          <w:szCs w:val="28"/>
        </w:rPr>
        <w:fldChar w:fldCharType="begin"/>
      </w:r>
      <w:r w:rsidR="003B12A5">
        <w:rPr>
          <w:sz w:val="28"/>
          <w:szCs w:val="28"/>
        </w:rPr>
        <w:instrText xml:space="preserve"> HYPERLINK "</w:instrText>
      </w:r>
      <w:r w:rsidR="003B12A5" w:rsidRPr="003B12A5">
        <w:rPr>
          <w:sz w:val="28"/>
          <w:szCs w:val="28"/>
        </w:rPr>
        <w:instrText>http://abashevo.tk/</w:instrText>
      </w:r>
      <w:r w:rsidR="003B12A5">
        <w:rPr>
          <w:sz w:val="28"/>
          <w:szCs w:val="28"/>
        </w:rPr>
        <w:instrText xml:space="preserve">" </w:instrText>
      </w:r>
      <w:r w:rsidR="003B12A5">
        <w:rPr>
          <w:sz w:val="28"/>
          <w:szCs w:val="28"/>
        </w:rPr>
        <w:fldChar w:fldCharType="separate"/>
      </w:r>
      <w:r w:rsidR="003B12A5" w:rsidRPr="004E6642">
        <w:rPr>
          <w:rStyle w:val="a3"/>
          <w:sz w:val="28"/>
          <w:szCs w:val="28"/>
        </w:rPr>
        <w:t>http://abashevo.tk/</w:t>
      </w:r>
      <w:r w:rsidR="003B12A5">
        <w:rPr>
          <w:sz w:val="28"/>
          <w:szCs w:val="28"/>
        </w:rPr>
        <w:fldChar w:fldCharType="end"/>
      </w:r>
      <w:r w:rsidR="003B12A5">
        <w:rPr>
          <w:color w:val="000000"/>
          <w:sz w:val="28"/>
          <w:szCs w:val="28"/>
        </w:rPr>
        <w:t xml:space="preserve"> </w:t>
      </w:r>
      <w:r w:rsidR="003B12A5" w:rsidRPr="003B12A5">
        <w:rPr>
          <w:color w:val="000000"/>
          <w:sz w:val="28"/>
          <w:szCs w:val="28"/>
        </w:rPr>
        <w:t xml:space="preserve"> </w:t>
      </w:r>
      <w:r w:rsidRPr="008153A5">
        <w:rPr>
          <w:color w:val="000000"/>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rsidR="008153A5" w:rsidRPr="008153A5" w:rsidRDefault="008153A5" w:rsidP="008153A5">
      <w:pPr>
        <w:shd w:val="clear" w:color="auto" w:fill="FFFFFF"/>
        <w:spacing w:line="360" w:lineRule="auto"/>
        <w:ind w:firstLine="709"/>
        <w:jc w:val="both"/>
        <w:rPr>
          <w:color w:val="000000"/>
          <w:sz w:val="28"/>
          <w:szCs w:val="28"/>
        </w:rPr>
      </w:pPr>
    </w:p>
    <w:p w:rsidR="008153A5" w:rsidRPr="008153A5" w:rsidRDefault="008153A5" w:rsidP="008153A5">
      <w:pPr>
        <w:shd w:val="clear" w:color="auto" w:fill="FFFFFF"/>
        <w:spacing w:line="360" w:lineRule="auto"/>
        <w:jc w:val="center"/>
        <w:rPr>
          <w:b/>
          <w:bCs/>
          <w:color w:val="000000"/>
          <w:sz w:val="28"/>
          <w:szCs w:val="28"/>
        </w:rPr>
      </w:pPr>
      <w:r w:rsidRPr="008153A5">
        <w:rPr>
          <w:b/>
          <w:bCs/>
          <w:color w:val="000000"/>
          <w:sz w:val="28"/>
          <w:szCs w:val="28"/>
        </w:rPr>
        <w:t>2. Стандарт предоставления муниципальной услуги</w:t>
      </w:r>
    </w:p>
    <w:p w:rsidR="008153A5" w:rsidRPr="008153A5" w:rsidRDefault="008153A5" w:rsidP="008153A5">
      <w:pPr>
        <w:shd w:val="clear" w:color="auto" w:fill="FFFFFF"/>
        <w:spacing w:line="360" w:lineRule="auto"/>
        <w:jc w:val="center"/>
        <w:rPr>
          <w:b/>
          <w:bCs/>
          <w:color w:val="000000"/>
          <w:sz w:val="28"/>
          <w:szCs w:val="28"/>
        </w:rPr>
      </w:pP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2.1. Наименование муниципальной услуги: «</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color w:val="000000"/>
          <w:sz w:val="28"/>
          <w:szCs w:val="28"/>
        </w:rPr>
        <w:lastRenderedPageBreak/>
        <w:t xml:space="preserve">2.2. </w:t>
      </w:r>
      <w:r w:rsidRPr="008153A5">
        <w:rPr>
          <w:rFonts w:eastAsia="Calibri"/>
          <w:color w:val="000000"/>
          <w:sz w:val="28"/>
          <w:szCs w:val="28"/>
          <w:lang w:eastAsia="en-US"/>
        </w:rPr>
        <w:t>Муниципальная услуга предоставляется Администрацией.</w:t>
      </w:r>
    </w:p>
    <w:p w:rsidR="008153A5" w:rsidRPr="008153A5" w:rsidRDefault="008153A5" w:rsidP="008153A5">
      <w:pPr>
        <w:tabs>
          <w:tab w:val="left" w:pos="851"/>
        </w:tabs>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В предоставлении муниципальной услуги участвуют:</w:t>
      </w:r>
    </w:p>
    <w:p w:rsidR="008153A5" w:rsidRPr="008153A5" w:rsidRDefault="008153A5" w:rsidP="008153A5">
      <w:pPr>
        <w:tabs>
          <w:tab w:val="left" w:pos="851"/>
        </w:tabs>
        <w:autoSpaceDE w:val="0"/>
        <w:autoSpaceDN w:val="0"/>
        <w:adjustRightInd w:val="0"/>
        <w:spacing w:line="360" w:lineRule="auto"/>
        <w:ind w:firstLine="709"/>
        <w:jc w:val="both"/>
        <w:rPr>
          <w:color w:val="000000"/>
          <w:sz w:val="28"/>
          <w:szCs w:val="28"/>
        </w:rPr>
      </w:pPr>
      <w:r w:rsidRPr="008153A5">
        <w:rPr>
          <w:color w:val="000000"/>
          <w:sz w:val="28"/>
          <w:szCs w:val="28"/>
        </w:rPr>
        <w:t>Федеральная налоговая служба России (далее – ФНС);</w:t>
      </w:r>
    </w:p>
    <w:p w:rsidR="008153A5" w:rsidRPr="008153A5" w:rsidRDefault="008153A5" w:rsidP="008153A5">
      <w:pPr>
        <w:spacing w:line="360" w:lineRule="auto"/>
        <w:ind w:firstLine="709"/>
        <w:jc w:val="both"/>
        <w:rPr>
          <w:sz w:val="28"/>
          <w:szCs w:val="28"/>
        </w:rPr>
      </w:pPr>
      <w:r w:rsidRPr="008153A5">
        <w:rPr>
          <w:sz w:val="28"/>
          <w:szCs w:val="28"/>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2.3. Результатом предоставления муниципальной услуги является;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включение в реестр мест (площадок) накопления твердых коммунальных отходов (далее также – Реестр) сведений о созданном месте (площадке) накопления твердых коммунальных отходов;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отказ во включении в Реестр сведений о созданном месте (площадке) накопления твердых коммунальных отходов.</w:t>
      </w:r>
    </w:p>
    <w:p w:rsidR="008153A5" w:rsidRPr="008153A5" w:rsidRDefault="008153A5" w:rsidP="008153A5">
      <w:pPr>
        <w:spacing w:line="360" w:lineRule="auto"/>
        <w:ind w:firstLine="709"/>
        <w:jc w:val="both"/>
        <w:rPr>
          <w:color w:val="000000"/>
          <w:sz w:val="28"/>
          <w:szCs w:val="28"/>
        </w:rPr>
      </w:pPr>
      <w:r w:rsidRPr="008153A5">
        <w:rPr>
          <w:color w:val="000000"/>
          <w:sz w:val="28"/>
          <w:szCs w:val="28"/>
        </w:rPr>
        <w:t xml:space="preserve">2.4. </w:t>
      </w:r>
      <w:r w:rsidRPr="008153A5">
        <w:rPr>
          <w:color w:val="000000"/>
          <w:sz w:val="28"/>
          <w:szCs w:val="28"/>
          <w:shd w:val="clear" w:color="auto" w:fill="FFFFFF"/>
        </w:rPr>
        <w:t>Срок предоставления муниципальной услуги составляет не более 10 (десяти) рабочих дней со дня поступления заявления в Администрацию.</w:t>
      </w:r>
    </w:p>
    <w:p w:rsidR="008153A5" w:rsidRPr="008153A5" w:rsidRDefault="008153A5" w:rsidP="008153A5">
      <w:pPr>
        <w:shd w:val="clear" w:color="auto" w:fill="FFFFFF"/>
        <w:spacing w:line="360" w:lineRule="auto"/>
        <w:ind w:firstLine="709"/>
        <w:jc w:val="both"/>
        <w:rPr>
          <w:rFonts w:eastAsia="Calibri"/>
          <w:color w:val="000000"/>
          <w:sz w:val="28"/>
          <w:szCs w:val="28"/>
          <w:lang w:eastAsia="en-US"/>
        </w:rPr>
      </w:pPr>
      <w:r w:rsidRPr="008153A5">
        <w:rPr>
          <w:color w:val="000000"/>
          <w:sz w:val="28"/>
          <w:szCs w:val="28"/>
        </w:rPr>
        <w:t xml:space="preserve">2.5. </w:t>
      </w:r>
      <w:r w:rsidRPr="008153A5">
        <w:rPr>
          <w:rFonts w:eastAsia="Calibri"/>
          <w:color w:val="000000"/>
          <w:sz w:val="28"/>
          <w:szCs w:val="28"/>
          <w:lang w:eastAsia="en-US"/>
        </w:rPr>
        <w:t>Перечень нормативных правовых актов, регулирующих предоставление муниципальной услуги: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Федеральный закон от 06.10.2003 № 131-ФЗ «Об общих принципах организации местного самоуправления в Российской Федерации»;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rFonts w:eastAsia="Calibri"/>
          <w:color w:val="000000"/>
          <w:sz w:val="28"/>
          <w:szCs w:val="28"/>
          <w:lang w:eastAsia="en-US"/>
        </w:rPr>
        <w:t>Федеральный закон от 27.07.2010 № 210-ФЗ «Об организации предоставления государственных и муниципальных услуг» (далее – Федеральный закон № 210-ФЗ);</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Федеральный закон </w:t>
      </w:r>
      <w:r w:rsidRPr="008153A5">
        <w:rPr>
          <w:color w:val="000000"/>
          <w:sz w:val="28"/>
          <w:szCs w:val="28"/>
        </w:rPr>
        <w:t>от 24.06.1998 № 89-ФЗ «Об отходах производства и потребления»;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8153A5" w:rsidRPr="008153A5" w:rsidRDefault="008153A5" w:rsidP="008153A5">
      <w:pPr>
        <w:spacing w:line="360" w:lineRule="auto"/>
        <w:ind w:firstLine="709"/>
        <w:jc w:val="both"/>
        <w:rPr>
          <w:sz w:val="28"/>
          <w:szCs w:val="28"/>
        </w:rPr>
      </w:pPr>
      <w:r w:rsidRPr="008153A5">
        <w:rPr>
          <w:sz w:val="28"/>
          <w:szCs w:val="28"/>
        </w:rPr>
        <w:t>настоящий Административный регламент.</w:t>
      </w:r>
    </w:p>
    <w:p w:rsidR="008153A5" w:rsidRPr="008153A5" w:rsidRDefault="008153A5" w:rsidP="008153A5">
      <w:pPr>
        <w:spacing w:line="360" w:lineRule="auto"/>
        <w:ind w:firstLine="709"/>
        <w:jc w:val="both"/>
        <w:rPr>
          <w:sz w:val="28"/>
          <w:szCs w:val="28"/>
        </w:rPr>
      </w:pPr>
      <w:r w:rsidRPr="008153A5">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8153A5">
        <w:rPr>
          <w:sz w:val="28"/>
          <w:szCs w:val="28"/>
        </w:rPr>
        <w:t>Официальном</w:t>
      </w:r>
      <w:proofErr w:type="gramEnd"/>
      <w:r w:rsidRPr="008153A5">
        <w:rPr>
          <w:sz w:val="28"/>
          <w:szCs w:val="28"/>
        </w:rPr>
        <w:t xml:space="preserve"> интернет-</w:t>
      </w:r>
      <w:r w:rsidRPr="008153A5">
        <w:rPr>
          <w:sz w:val="28"/>
          <w:szCs w:val="28"/>
        </w:rPr>
        <w:lastRenderedPageBreak/>
        <w:t xml:space="preserve">портале правовой </w:t>
      </w:r>
      <w:r w:rsidRPr="008153A5">
        <w:rPr>
          <w:color w:val="000000"/>
          <w:sz w:val="28"/>
          <w:szCs w:val="28"/>
        </w:rPr>
        <w:t>информации (</w:t>
      </w:r>
      <w:hyperlink r:id="rId14" w:history="1">
        <w:r w:rsidRPr="008153A5">
          <w:rPr>
            <w:color w:val="000000"/>
            <w:sz w:val="28"/>
            <w:szCs w:val="28"/>
            <w:u w:val="single"/>
          </w:rPr>
          <w:t>www.pravo.gov.ru</w:t>
        </w:r>
      </w:hyperlink>
      <w:r w:rsidRPr="008153A5">
        <w:rPr>
          <w:color w:val="000000"/>
          <w:sz w:val="28"/>
          <w:szCs w:val="28"/>
        </w:rPr>
        <w:t>). На</w:t>
      </w:r>
      <w:r w:rsidRPr="008153A5">
        <w:rPr>
          <w:sz w:val="28"/>
          <w:szCs w:val="28"/>
        </w:rPr>
        <w:t xml:space="preserve"> </w:t>
      </w:r>
      <w:proofErr w:type="gramStart"/>
      <w:r w:rsidRPr="008153A5">
        <w:rPr>
          <w:sz w:val="28"/>
          <w:szCs w:val="28"/>
        </w:rPr>
        <w:t>Официальном</w:t>
      </w:r>
      <w:proofErr w:type="gramEnd"/>
      <w:r w:rsidRPr="008153A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w:t>
      </w:r>
      <w:r w:rsidRPr="008153A5">
        <w:rPr>
          <w:rFonts w:eastAsia="Calibri"/>
          <w:color w:val="000000"/>
          <w:sz w:val="28"/>
          <w:szCs w:val="28"/>
          <w:lang w:eastAsia="en-US"/>
        </w:rPr>
        <w:t>подлежащих представлению заявителем самостоятельно</w:t>
      </w:r>
      <w:r w:rsidRPr="008153A5">
        <w:rPr>
          <w:color w:val="000000"/>
          <w:sz w:val="28"/>
          <w:szCs w:val="28"/>
        </w:rPr>
        <w:t>:</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2.6.1. Для получения муниципальной услуги заявитель представляет заявление о </w:t>
      </w:r>
      <w:r w:rsidRPr="008153A5">
        <w:rPr>
          <w:color w:val="000000"/>
          <w:sz w:val="28"/>
          <w:szCs w:val="28"/>
        </w:rPr>
        <w:t xml:space="preserve">включении в Реестр сведений о созданном месте (площадке) накопления твердых коммунальных отходов </w:t>
      </w:r>
      <w:r w:rsidRPr="008153A5">
        <w:rPr>
          <w:rFonts w:eastAsia="Calibri"/>
          <w:color w:val="000000"/>
          <w:sz w:val="28"/>
          <w:szCs w:val="28"/>
          <w:lang w:eastAsia="en-US"/>
        </w:rPr>
        <w:t>по форме, установленной Приложением 1 к Административному регламенту (далее – заявление).</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2.6.2. Вместе с заявлением заявитель представляет следующие документы:</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8153A5">
        <w:rPr>
          <w:color w:val="000000"/>
          <w:sz w:val="28"/>
          <w:szCs w:val="28"/>
        </w:rPr>
        <w:t>а) копия документа, удостоверяющего личность, - для физического лица;</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8153A5">
        <w:rPr>
          <w:color w:val="000000"/>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8153A5">
        <w:rPr>
          <w:rFonts w:eastAsia="Calibri"/>
          <w:color w:val="000000"/>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8153A5">
        <w:rPr>
          <w:rFonts w:ascii="Courier New" w:eastAsia="Calibri" w:hAnsi="Courier New" w:cs="Courier New"/>
          <w:color w:val="000000"/>
          <w:sz w:val="28"/>
          <w:szCs w:val="28"/>
          <w:lang w:eastAsia="en-US"/>
        </w:rPr>
        <w:t xml:space="preserve"> </w:t>
      </w:r>
      <w:r w:rsidRPr="008153A5">
        <w:rPr>
          <w:rFonts w:eastAsia="Calibri"/>
          <w:color w:val="000000"/>
          <w:sz w:val="28"/>
          <w:szCs w:val="28"/>
          <w:lang w:eastAsia="en-US"/>
        </w:rPr>
        <w:t>Российской Федерации способом)</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в) схема размещения места (площадки) накопления твердых коммунальных отходов (далее также – схема). Схема должна содержать графическую часть, изготовленную, как правило, в масштабе не менее 1:500 на основе общедоступных картографических информационных ресурсов. На схеме в обязательном порядке отражается взаимное расположение: </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место (площадки) накопления твердых коммунальных отходов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lastRenderedPageBreak/>
        <w:t xml:space="preserve"> - жилых домов, детских игровых площадок, мест отдыха и занятий спортом, водоводов, до оборудования контейнеров и (или) бункеров. </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В схеме также должны быть отражены объем контейнеров и (или) бункеров и расстояние от места (площадки) накопления твердых коммунальных отходов до жилых домов, детских игровых площадок, мест отдыха и занятий спортом, водоводов;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создано место (площадка) накопления твердых коммунальных отходов в случае, если сведения о таком праве отсутствуют в Едином государственном реестре недвижимости.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Схема не предоставляется в случае, если данный документ был представлен в Администрацию ранее на стадии согласования создания места (площадки) накопления твердых коммунальных отходов при условии, что расположение места (</w:t>
      </w:r>
      <w:proofErr w:type="gramStart"/>
      <w:r w:rsidRPr="008153A5">
        <w:rPr>
          <w:color w:val="000000"/>
          <w:sz w:val="28"/>
          <w:szCs w:val="28"/>
        </w:rPr>
        <w:t xml:space="preserve">площадки) </w:t>
      </w:r>
      <w:proofErr w:type="gramEnd"/>
      <w:r w:rsidRPr="008153A5">
        <w:rPr>
          <w:color w:val="000000"/>
          <w:sz w:val="28"/>
          <w:szCs w:val="28"/>
        </w:rPr>
        <w:t>накопления твердых коммунальных отходов соответствует ранее согласованному месту и вблизи размещения места (площадки) накопления твердых коммунальных отходов отсутствуют вновь созданные объекты, обязательные к отражению в схеме в соответствии с абзацем третьим подпункта «в» настоящего пункта.</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Документ, предусмотренный подпунктом «г» настоящего пункта, не предоставляется в случае, если данный документ был представлен в Администрацию ранее на стадии согласования создания места (площадки) накопления твердых коммунальных отходов при условии, что правообладатель соответствующего земельного участка (объекта капитального строительства) не изменился.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2.6.3. Заявление с комплектом документов заявитель представляет (направляет):</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а) при личном обращении в Администрацию;</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б) в адрес Администрации посредством почтового отправления с уведомлением о вручении и описью вложения;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в ФНС (ее территориальном органе):</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сведения из Единого государственного реестра юридических лиц – в отношении юридических лиц;</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color w:val="000000"/>
          <w:sz w:val="28"/>
          <w:szCs w:val="28"/>
        </w:rPr>
        <w:t>в органе регистрации прав сведения о праве на земельный участок (объект капитального строительства), на котором создано место (площадка) накопления твердых коммунальных отходов.</w:t>
      </w:r>
      <w:r w:rsidRPr="008153A5">
        <w:rPr>
          <w:rFonts w:eastAsia="Calibri"/>
          <w:color w:val="000000"/>
          <w:sz w:val="28"/>
          <w:szCs w:val="28"/>
          <w:lang w:eastAsia="en-US"/>
        </w:rPr>
        <w:t xml:space="preserve"> </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Указанные документы могут быть представлены заявителем самостоятельно.</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2.8. Запрещается требовать от заявителя: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roofErr w:type="gramStart"/>
      <w:r w:rsidRPr="008153A5">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8153A5">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8153A5">
        <w:rPr>
          <w:rFonts w:eastAsia="Calibri"/>
          <w:color w:val="000000"/>
          <w:sz w:val="28"/>
          <w:szCs w:val="28"/>
          <w:lang w:eastAsia="en-US"/>
        </w:rPr>
        <w:t>, за исключением документов, указанных в части 6 статьи 7 Федерального закона № 210-ФЗ;</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rFonts w:eastAsia="Calibri"/>
          <w:color w:val="000000"/>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отсутствие возможности установить личность заявителя (полномочного представителя заявителя);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отсутствие полномочий у представителя заявителя для подачи заявления;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текст заявления не поддается прочтению;</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наименование юридического лица – заявителя, фамилия, имя и отчество (последнее при наличии) физического лица – заявителя, ИНН, адрес места жительства физического лица – заявителя написаны не полностью;</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отсутствие полного комплекта документов, необходимых для предоставления муниципальной услуги, в соответствии с пунктами 2.6.1 и 2.6.2 Административного регламента.</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Основания для приостановления предоставления муниципальной услуги не предусмотрены.</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2.11. Исчерпывающий перечень оснований для отказа в предоставлении муниципальной услуги: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а) несоответствие заявления установленной форме;</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lastRenderedPageBreak/>
        <w:t>б) наличие в заявлении недостоверной информации;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в) отсутствие согласования Администрации создания места (площадки) накопления твердых коммунальных отходов.</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2.12. Услуги, необходимые и обязательные для предоставления муниципальной услуги, отсутствуют.</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2.13. </w:t>
      </w:r>
      <w:r w:rsidRPr="008153A5">
        <w:rPr>
          <w:color w:val="000000"/>
          <w:sz w:val="28"/>
          <w:szCs w:val="28"/>
        </w:rPr>
        <w:t>Предоставление муниципальной услуги осуществляется бесплатно.</w:t>
      </w:r>
      <w:r w:rsidRPr="008153A5">
        <w:rPr>
          <w:rFonts w:eastAsia="Calibri"/>
          <w:color w:val="000000"/>
          <w:sz w:val="28"/>
          <w:szCs w:val="28"/>
          <w:lang w:eastAsia="en-US"/>
        </w:rPr>
        <w:t xml:space="preserve"> Государственная пошлина либо иная плата за предоставление муниципальной услуги не взимается.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2.14. </w:t>
      </w:r>
      <w:r w:rsidRPr="008153A5">
        <w:rPr>
          <w:color w:val="000000"/>
          <w:sz w:val="28"/>
          <w:szCs w:val="28"/>
        </w:rPr>
        <w:t>Максимальный</w:t>
      </w:r>
      <w:r w:rsidRPr="008153A5">
        <w:rPr>
          <w:rFonts w:ascii="Times New Roman CYR" w:hAnsi="Times New Roman CYR" w:cs="Times New Roman CY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8153A5">
        <w:rPr>
          <w:sz w:val="28"/>
          <w:szCs w:val="28"/>
        </w:rPr>
        <w:t>15 минут</w:t>
      </w:r>
      <w:r w:rsidRPr="008153A5">
        <w:rPr>
          <w:rFonts w:eastAsia="Calibri"/>
          <w:color w:val="000000"/>
          <w:sz w:val="28"/>
          <w:szCs w:val="28"/>
          <w:lang w:eastAsia="en-US"/>
        </w:rPr>
        <w:t>.</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2.15. </w:t>
      </w:r>
      <w:r w:rsidRPr="008153A5">
        <w:rPr>
          <w:color w:val="000000"/>
          <w:sz w:val="28"/>
          <w:szCs w:val="28"/>
        </w:rPr>
        <w:t>Максимальный срок регистрации заявления и приложенных к нему документов – 1 рабочий день</w:t>
      </w:r>
      <w:r w:rsidRPr="008153A5">
        <w:rPr>
          <w:rFonts w:eastAsia="Calibri"/>
          <w:color w:val="000000"/>
          <w:sz w:val="28"/>
          <w:szCs w:val="28"/>
          <w:lang w:eastAsia="en-US"/>
        </w:rPr>
        <w:t>.</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2.16. </w:t>
      </w:r>
      <w:proofErr w:type="gramStart"/>
      <w:r w:rsidRPr="008153A5">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8153A5">
        <w:rPr>
          <w:color w:val="000000"/>
        </w:rPr>
        <w:t xml:space="preserve"> </w:t>
      </w:r>
      <w:r w:rsidRPr="008153A5">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Центральный вход в здание Администрации должен быть оборудован информационной табличкой (вывеской), содержащей информацию о </w:t>
      </w:r>
      <w:r w:rsidRPr="008153A5">
        <w:rPr>
          <w:color w:val="000000"/>
          <w:sz w:val="28"/>
          <w:szCs w:val="28"/>
        </w:rPr>
        <w:lastRenderedPageBreak/>
        <w:t>наименовании и режиме работы Администрации с использованием укрупненного шрифта и плоско-точечного шрифта Брайля.</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Хворостянский Самарской области, меры для обеспечения доступа инвалидов к месту предоставления муниципальной услуги либо, когда </w:t>
      </w:r>
      <w:proofErr w:type="gramStart"/>
      <w:r w:rsidRPr="008153A5">
        <w:rPr>
          <w:color w:val="000000"/>
          <w:sz w:val="28"/>
          <w:szCs w:val="28"/>
        </w:rPr>
        <w:t>это</w:t>
      </w:r>
      <w:proofErr w:type="gramEnd"/>
      <w:r w:rsidRPr="008153A5">
        <w:rPr>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В помещениях для работы с заинтересованными лицами размещаются информационные стенды.</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В помещения Администрации обеспечивается допуск </w:t>
      </w:r>
      <w:proofErr w:type="spellStart"/>
      <w:r w:rsidRPr="008153A5">
        <w:rPr>
          <w:color w:val="000000"/>
          <w:sz w:val="28"/>
          <w:szCs w:val="28"/>
        </w:rPr>
        <w:t>сурдопереводчика</w:t>
      </w:r>
      <w:proofErr w:type="spellEnd"/>
      <w:r w:rsidRPr="008153A5">
        <w:rPr>
          <w:color w:val="000000"/>
          <w:sz w:val="28"/>
          <w:szCs w:val="28"/>
        </w:rPr>
        <w:t xml:space="preserve"> и </w:t>
      </w:r>
      <w:proofErr w:type="spellStart"/>
      <w:r w:rsidRPr="008153A5">
        <w:rPr>
          <w:color w:val="000000"/>
          <w:sz w:val="28"/>
          <w:szCs w:val="28"/>
        </w:rPr>
        <w:t>тифлосурдопереводчика</w:t>
      </w:r>
      <w:proofErr w:type="spellEnd"/>
      <w:r w:rsidRPr="008153A5">
        <w:rPr>
          <w:color w:val="000000"/>
          <w:sz w:val="28"/>
          <w:szCs w:val="28"/>
        </w:rPr>
        <w:t>.</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lastRenderedPageBreak/>
        <w:t>Места ожидания должны соответствовать комфортным условиям для заинтересованных лиц и оптимальным условиям работы специалистов.</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8153A5">
        <w:rPr>
          <w:color w:val="000000"/>
          <w:sz w:val="28"/>
          <w:szCs w:val="28"/>
        </w:rPr>
        <w:t>банкетками</w:t>
      </w:r>
      <w:proofErr w:type="spellEnd"/>
      <w:r w:rsidRPr="008153A5">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8153A5">
        <w:rPr>
          <w:color w:val="000000"/>
          <w:sz w:val="28"/>
          <w:szCs w:val="28"/>
        </w:rPr>
        <w:t>машино</w:t>
      </w:r>
      <w:proofErr w:type="spellEnd"/>
      <w:r w:rsidRPr="008153A5">
        <w:rPr>
          <w:color w:val="000000"/>
          <w:sz w:val="28"/>
          <w:szCs w:val="28"/>
        </w:rPr>
        <w:t xml:space="preserve">-мест, в том числе не менее одного </w:t>
      </w:r>
      <w:proofErr w:type="spellStart"/>
      <w:r w:rsidRPr="008153A5">
        <w:rPr>
          <w:color w:val="000000"/>
          <w:sz w:val="28"/>
          <w:szCs w:val="28"/>
        </w:rPr>
        <w:t>машино</w:t>
      </w:r>
      <w:proofErr w:type="spellEnd"/>
      <w:r w:rsidRPr="008153A5">
        <w:rPr>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8153A5" w:rsidRPr="008153A5" w:rsidRDefault="008153A5" w:rsidP="008153A5">
      <w:pPr>
        <w:autoSpaceDE w:val="0"/>
        <w:autoSpaceDN w:val="0"/>
        <w:adjustRightInd w:val="0"/>
        <w:spacing w:line="360" w:lineRule="auto"/>
        <w:ind w:firstLine="709"/>
        <w:jc w:val="both"/>
        <w:rPr>
          <w:color w:val="000000"/>
          <w:sz w:val="28"/>
          <w:szCs w:val="28"/>
        </w:rPr>
      </w:pPr>
      <w:r w:rsidRPr="008153A5">
        <w:rPr>
          <w:color w:val="000000"/>
          <w:sz w:val="28"/>
          <w:szCs w:val="28"/>
        </w:rPr>
        <w:t>2.17. Показатели доступности и качества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 xml:space="preserve">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w:t>
      </w:r>
      <w:r w:rsidRPr="008153A5">
        <w:rPr>
          <w:rFonts w:cs="Arial"/>
          <w:color w:val="000000"/>
          <w:sz w:val="28"/>
          <w:szCs w:val="28"/>
          <w:lang w:eastAsia="ar-SA"/>
        </w:rPr>
        <w:lastRenderedPageBreak/>
        <w:t>регламента, в общем количестве исполненных заявлений о предоставлении муниципальных услуг;</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rFonts w:cs="Arial"/>
          <w:color w:val="000000"/>
          <w:sz w:val="28"/>
          <w:szCs w:val="28"/>
          <w:lang w:eastAsia="ar-SA"/>
        </w:rPr>
        <w:t xml:space="preserve">2.18. </w:t>
      </w:r>
      <w:r w:rsidRPr="008153A5">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color w:val="000000"/>
          <w:sz w:val="28"/>
          <w:szCs w:val="28"/>
        </w:rPr>
        <w:t>2.18.1.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p>
    <w:p w:rsidR="008153A5" w:rsidRPr="008153A5" w:rsidRDefault="003B12A5" w:rsidP="003B12A5">
      <w:pPr>
        <w:rPr>
          <w:b/>
          <w:bCs/>
          <w:color w:val="000000"/>
          <w:sz w:val="28"/>
          <w:szCs w:val="28"/>
        </w:rPr>
      </w:pPr>
      <w:r>
        <w:rPr>
          <w:color w:val="000000"/>
          <w:sz w:val="28"/>
          <w:szCs w:val="28"/>
        </w:rPr>
        <w:t xml:space="preserve">                        </w:t>
      </w:r>
      <w:r w:rsidR="008153A5" w:rsidRPr="008153A5">
        <w:rPr>
          <w:b/>
          <w:bCs/>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8153A5" w:rsidRPr="008153A5">
        <w:rPr>
          <w:rFonts w:cs="Arial"/>
          <w:b/>
          <w:color w:val="000000"/>
          <w:sz w:val="28"/>
          <w:szCs w:val="28"/>
          <w:lang w:eastAsia="ar-SA"/>
        </w:rPr>
        <w:t xml:space="preserve">в </w:t>
      </w:r>
      <w:r>
        <w:rPr>
          <w:rFonts w:cs="Arial"/>
          <w:b/>
          <w:color w:val="000000"/>
          <w:sz w:val="28"/>
          <w:szCs w:val="28"/>
          <w:lang w:eastAsia="ar-SA"/>
        </w:rPr>
        <w:t xml:space="preserve"> </w:t>
      </w:r>
      <w:r w:rsidR="008153A5" w:rsidRPr="008153A5">
        <w:rPr>
          <w:rFonts w:cs="Arial"/>
          <w:b/>
          <w:color w:val="000000"/>
          <w:sz w:val="28"/>
          <w:szCs w:val="28"/>
          <w:lang w:eastAsia="ar-SA"/>
        </w:rPr>
        <w:t>электронной форме</w:t>
      </w:r>
    </w:p>
    <w:p w:rsidR="008153A5" w:rsidRPr="008153A5" w:rsidRDefault="008153A5" w:rsidP="008153A5">
      <w:pPr>
        <w:jc w:val="center"/>
        <w:rPr>
          <w:color w:val="000000"/>
          <w:sz w:val="32"/>
          <w:szCs w:val="32"/>
        </w:rPr>
      </w:pP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t>Предоставление муниципальной услуги включает в себя следующие административные процедуры:</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color w:val="000000"/>
          <w:sz w:val="28"/>
          <w:szCs w:val="28"/>
          <w:lang w:eastAsia="ar-SA"/>
        </w:rPr>
        <w:lastRenderedPageBreak/>
        <w:t>прием и регистрация документов;</w:t>
      </w:r>
    </w:p>
    <w:p w:rsidR="008153A5" w:rsidRPr="008153A5" w:rsidRDefault="008153A5" w:rsidP="008153A5">
      <w:pPr>
        <w:tabs>
          <w:tab w:val="left" w:pos="709"/>
          <w:tab w:val="left" w:pos="6840"/>
        </w:tabs>
        <w:suppressAutoHyphens/>
        <w:spacing w:line="360" w:lineRule="auto"/>
        <w:ind w:firstLine="709"/>
        <w:contextualSpacing/>
        <w:jc w:val="both"/>
        <w:rPr>
          <w:rFonts w:cs="Arial"/>
          <w:color w:val="000000"/>
          <w:sz w:val="28"/>
          <w:szCs w:val="28"/>
          <w:lang w:eastAsia="ar-SA"/>
        </w:rPr>
      </w:pPr>
      <w:r w:rsidRPr="008153A5">
        <w:rPr>
          <w:rFonts w:cs="Arial"/>
          <w:bCs/>
          <w:color w:val="000000"/>
          <w:sz w:val="28"/>
          <w:szCs w:val="28"/>
          <w:lang w:eastAsia="ar-SA"/>
        </w:rPr>
        <w:t>взаимодействие с органами, участвующими в предоставлении муниципальной услуги</w:t>
      </w:r>
      <w:r w:rsidRPr="008153A5">
        <w:rPr>
          <w:rFonts w:cs="Arial"/>
          <w:color w:val="000000"/>
          <w:sz w:val="28"/>
          <w:szCs w:val="28"/>
          <w:lang w:eastAsia="ar-SA"/>
        </w:rPr>
        <w:t>;</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color w:val="000000"/>
          <w:sz w:val="28"/>
          <w:szCs w:val="28"/>
        </w:rPr>
        <w:t xml:space="preserve">подготовка и направление решения о </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rFonts w:cs="Arial"/>
          <w:bCs/>
          <w:color w:val="000000"/>
          <w:sz w:val="28"/>
          <w:szCs w:val="28"/>
          <w:lang w:eastAsia="ar-SA"/>
        </w:rPr>
        <w:t xml:space="preserve"> или </w:t>
      </w:r>
      <w:r w:rsidRPr="008153A5">
        <w:rPr>
          <w:color w:val="000000"/>
          <w:sz w:val="28"/>
          <w:szCs w:val="28"/>
        </w:rPr>
        <w:t xml:space="preserve">уведомления об отказе </w:t>
      </w:r>
      <w:r w:rsidRPr="008153A5">
        <w:rPr>
          <w:rFonts w:cs="Arial"/>
          <w:bCs/>
          <w:color w:val="000000"/>
          <w:sz w:val="28"/>
          <w:szCs w:val="28"/>
          <w:lang w:eastAsia="ar-SA"/>
        </w:rPr>
        <w:t>в предоставлении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highlight w:val="yellow"/>
          <w:lang w:eastAsia="ar-SA"/>
        </w:rPr>
      </w:pPr>
      <w:r w:rsidRPr="008153A5">
        <w:rPr>
          <w:rFonts w:cs="Arial"/>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rsidR="008153A5" w:rsidRPr="008153A5" w:rsidRDefault="004377F2" w:rsidP="008153A5">
      <w:pPr>
        <w:tabs>
          <w:tab w:val="left" w:pos="709"/>
          <w:tab w:val="left" w:pos="6840"/>
        </w:tabs>
        <w:suppressAutoHyphens/>
        <w:spacing w:line="360" w:lineRule="auto"/>
        <w:ind w:firstLine="709"/>
        <w:contextualSpacing/>
        <w:jc w:val="both"/>
        <w:rPr>
          <w:color w:val="000000"/>
          <w:sz w:val="28"/>
          <w:szCs w:val="28"/>
        </w:rPr>
      </w:pPr>
      <w:hyperlink r:id="rId15" w:history="1">
        <w:r w:rsidR="008153A5" w:rsidRPr="008153A5">
          <w:rPr>
            <w:color w:val="000000"/>
            <w:sz w:val="28"/>
            <w:szCs w:val="28"/>
          </w:rPr>
          <w:t>Блок-схема</w:t>
        </w:r>
      </w:hyperlink>
      <w:r w:rsidR="008153A5" w:rsidRPr="008153A5">
        <w:rPr>
          <w:color w:val="000000"/>
          <w:sz w:val="28"/>
          <w:szCs w:val="28"/>
        </w:rPr>
        <w:t xml:space="preserve"> последовательности действий исполнения муниципальной услуги приведена в Приложении 2 к Административному регламенту.</w:t>
      </w:r>
    </w:p>
    <w:p w:rsidR="008153A5" w:rsidRPr="008153A5" w:rsidRDefault="008153A5" w:rsidP="008153A5">
      <w:pPr>
        <w:spacing w:line="360" w:lineRule="auto"/>
        <w:ind w:firstLine="709"/>
        <w:jc w:val="both"/>
        <w:rPr>
          <w:color w:val="000000"/>
          <w:sz w:val="28"/>
          <w:szCs w:val="28"/>
        </w:rPr>
      </w:pPr>
    </w:p>
    <w:p w:rsidR="008153A5" w:rsidRPr="008153A5" w:rsidRDefault="008153A5" w:rsidP="008153A5">
      <w:pPr>
        <w:tabs>
          <w:tab w:val="left" w:pos="709"/>
          <w:tab w:val="left" w:pos="6840"/>
        </w:tabs>
        <w:suppressAutoHyphens/>
        <w:ind w:firstLine="709"/>
        <w:contextualSpacing/>
        <w:rPr>
          <w:rFonts w:cs="Arial"/>
          <w:bCs/>
          <w:color w:val="000000"/>
          <w:sz w:val="28"/>
          <w:szCs w:val="28"/>
          <w:lang w:eastAsia="ar-SA"/>
        </w:rPr>
      </w:pPr>
      <w:r w:rsidRPr="008153A5">
        <w:rPr>
          <w:rFonts w:cs="Arial"/>
          <w:bCs/>
          <w:color w:val="000000"/>
          <w:sz w:val="28"/>
          <w:szCs w:val="28"/>
          <w:lang w:eastAsia="ar-SA"/>
        </w:rPr>
        <w:t>3.1. Прием и регистрация документов</w:t>
      </w:r>
    </w:p>
    <w:p w:rsidR="008153A5" w:rsidRPr="008153A5" w:rsidRDefault="008153A5" w:rsidP="008153A5">
      <w:pPr>
        <w:tabs>
          <w:tab w:val="left" w:pos="709"/>
          <w:tab w:val="left" w:pos="6840"/>
        </w:tabs>
        <w:suppressAutoHyphens/>
        <w:ind w:firstLine="709"/>
        <w:contextualSpacing/>
        <w:jc w:val="both"/>
        <w:rPr>
          <w:rFonts w:cs="Arial"/>
          <w:bCs/>
          <w:color w:val="000000"/>
          <w:sz w:val="28"/>
          <w:szCs w:val="28"/>
          <w:lang w:eastAsia="ar-SA"/>
        </w:rPr>
      </w:pP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 2.6.2 Административного регламента.</w:t>
      </w:r>
    </w:p>
    <w:p w:rsidR="008153A5" w:rsidRPr="008153A5" w:rsidRDefault="008153A5" w:rsidP="008153A5">
      <w:pPr>
        <w:tabs>
          <w:tab w:val="left" w:pos="6840"/>
        </w:tabs>
        <w:suppressAutoHyphens/>
        <w:spacing w:line="348" w:lineRule="auto"/>
        <w:ind w:firstLine="709"/>
        <w:jc w:val="both"/>
        <w:rPr>
          <w:rFonts w:cs="Arial"/>
          <w:color w:val="000000"/>
          <w:sz w:val="28"/>
          <w:szCs w:val="28"/>
          <w:lang w:eastAsia="ar-SA"/>
        </w:rPr>
      </w:pPr>
      <w:r w:rsidRPr="008153A5">
        <w:rPr>
          <w:rFonts w:cs="Arial"/>
          <w:color w:val="000000"/>
          <w:sz w:val="28"/>
          <w:szCs w:val="28"/>
          <w:lang w:eastAsia="ar-SA"/>
        </w:rPr>
        <w:t>Заявление может быть подано:</w:t>
      </w:r>
    </w:p>
    <w:p w:rsidR="008153A5" w:rsidRPr="008153A5" w:rsidRDefault="008153A5" w:rsidP="008153A5">
      <w:pPr>
        <w:tabs>
          <w:tab w:val="left" w:pos="6840"/>
        </w:tabs>
        <w:suppressAutoHyphens/>
        <w:spacing w:line="348" w:lineRule="auto"/>
        <w:ind w:firstLine="709"/>
        <w:jc w:val="both"/>
        <w:rPr>
          <w:rFonts w:cs="Arial"/>
          <w:color w:val="000000"/>
          <w:sz w:val="28"/>
          <w:szCs w:val="28"/>
          <w:lang w:eastAsia="ar-SA"/>
        </w:rPr>
      </w:pPr>
      <w:r w:rsidRPr="008153A5">
        <w:rPr>
          <w:rFonts w:cs="Arial"/>
          <w:color w:val="000000"/>
          <w:sz w:val="28"/>
          <w:szCs w:val="28"/>
          <w:lang w:eastAsia="ar-SA"/>
        </w:rPr>
        <w:t>лично в Администрацию;</w:t>
      </w:r>
    </w:p>
    <w:p w:rsidR="008153A5" w:rsidRPr="008153A5" w:rsidRDefault="008153A5" w:rsidP="008153A5">
      <w:pPr>
        <w:tabs>
          <w:tab w:val="left" w:pos="6840"/>
        </w:tabs>
        <w:suppressAutoHyphens/>
        <w:spacing w:line="348" w:lineRule="auto"/>
        <w:ind w:firstLine="709"/>
        <w:jc w:val="both"/>
        <w:rPr>
          <w:rFonts w:cs="Arial"/>
          <w:color w:val="000000"/>
          <w:sz w:val="28"/>
          <w:szCs w:val="28"/>
          <w:lang w:eastAsia="ar-SA"/>
        </w:rPr>
      </w:pPr>
      <w:r w:rsidRPr="008153A5">
        <w:rPr>
          <w:rFonts w:cs="Arial"/>
          <w:color w:val="000000"/>
          <w:sz w:val="28"/>
          <w:szCs w:val="28"/>
          <w:lang w:eastAsia="ar-SA"/>
        </w:rPr>
        <w:t>почтовым отправлением по адресу Администрации;</w:t>
      </w:r>
    </w:p>
    <w:p w:rsidR="008153A5" w:rsidRPr="008153A5" w:rsidRDefault="008153A5" w:rsidP="008153A5">
      <w:pPr>
        <w:tabs>
          <w:tab w:val="left" w:pos="6840"/>
        </w:tabs>
        <w:suppressAutoHyphens/>
        <w:spacing w:line="348" w:lineRule="auto"/>
        <w:ind w:firstLine="709"/>
        <w:jc w:val="both"/>
        <w:rPr>
          <w:rFonts w:cs="Arial"/>
          <w:color w:val="000000"/>
          <w:sz w:val="28"/>
          <w:szCs w:val="28"/>
          <w:lang w:eastAsia="ar-SA"/>
        </w:rPr>
      </w:pPr>
      <w:r w:rsidRPr="008153A5">
        <w:rPr>
          <w:rFonts w:cs="Arial"/>
          <w:color w:val="000000"/>
          <w:sz w:val="28"/>
          <w:szCs w:val="28"/>
          <w:lang w:eastAsia="ar-SA"/>
        </w:rPr>
        <w:t>посредством Единого портала и регионального портала.</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3.1.2.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rFonts w:cs="Arial"/>
          <w:bCs/>
          <w:color w:val="000000"/>
          <w:sz w:val="28"/>
          <w:szCs w:val="28"/>
          <w:lang w:eastAsia="ar-SA"/>
        </w:rPr>
        <w:t>3.1.</w:t>
      </w:r>
      <w:r w:rsidRPr="008153A5">
        <w:rPr>
          <w:bCs/>
          <w:color w:val="000000"/>
          <w:sz w:val="28"/>
          <w:szCs w:val="28"/>
          <w:lang w:eastAsia="ar-SA"/>
        </w:rPr>
        <w:t>3</w:t>
      </w:r>
      <w:r w:rsidRPr="008153A5">
        <w:rPr>
          <w:color w:val="000000"/>
          <w:sz w:val="28"/>
          <w:szCs w:val="28"/>
        </w:rPr>
        <w:t xml:space="preserve">. Содержание административной процедуры, осуществляемой </w:t>
      </w:r>
      <w:r w:rsidRPr="008153A5">
        <w:rPr>
          <w:bCs/>
          <w:color w:val="000000"/>
          <w:sz w:val="28"/>
          <w:szCs w:val="28"/>
          <w:lang w:eastAsia="ar-SA"/>
        </w:rPr>
        <w:t>специалистом Администрации, ответственным за прием и регистрацию документов: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1) проверка представленных документов на соответствие </w:t>
      </w:r>
      <w:r w:rsidRPr="008153A5">
        <w:rPr>
          <w:rFonts w:cs="Arial"/>
          <w:bCs/>
          <w:color w:val="000000"/>
          <w:sz w:val="28"/>
          <w:szCs w:val="28"/>
          <w:lang w:eastAsia="ar-SA"/>
        </w:rPr>
        <w:t>пунктам 2.6.1. – 2.6.2 Административного регламента</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2) прием заявления и документов путем проставления на первой странице сопроводительного письма регистрационного штампа, в случае </w:t>
      </w:r>
      <w:proofErr w:type="gramStart"/>
      <w:r w:rsidRPr="008153A5">
        <w:rPr>
          <w:color w:val="000000"/>
          <w:sz w:val="28"/>
          <w:szCs w:val="28"/>
        </w:rPr>
        <w:t xml:space="preserve">установления факта получения полного комплекта представленных </w:t>
      </w:r>
      <w:r w:rsidRPr="008153A5">
        <w:rPr>
          <w:color w:val="000000"/>
          <w:sz w:val="28"/>
          <w:szCs w:val="28"/>
        </w:rPr>
        <w:lastRenderedPageBreak/>
        <w:t>документов</w:t>
      </w:r>
      <w:proofErr w:type="gramEnd"/>
      <w:r w:rsidRPr="008153A5">
        <w:rPr>
          <w:color w:val="000000"/>
          <w:sz w:val="28"/>
          <w:szCs w:val="28"/>
        </w:rPr>
        <w:t>. Регистрационный штамп должен содержать наименование Администрации, дату и входящий номер;</w:t>
      </w:r>
    </w:p>
    <w:p w:rsidR="008153A5" w:rsidRPr="008153A5" w:rsidRDefault="008153A5" w:rsidP="008153A5">
      <w:pPr>
        <w:shd w:val="clear" w:color="auto" w:fill="FFFFFF"/>
        <w:spacing w:line="360" w:lineRule="auto"/>
        <w:ind w:firstLine="709"/>
        <w:jc w:val="both"/>
        <w:rPr>
          <w:color w:val="000000"/>
          <w:sz w:val="28"/>
          <w:szCs w:val="28"/>
        </w:rPr>
      </w:pPr>
      <w:proofErr w:type="gramStart"/>
      <w:r w:rsidRPr="008153A5">
        <w:rPr>
          <w:color w:val="000000"/>
          <w:sz w:val="28"/>
          <w:szCs w:val="28"/>
        </w:rPr>
        <w:t>3) подготовка и подписание расписки о получении документов с указанием фактически принятых документов, образец которой приведен в Приложении 3 к Административном регламенту;</w:t>
      </w:r>
      <w:proofErr w:type="gramEnd"/>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4) копирование указанной расписки;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5) передача заявителю оригинала расписки в получении документов с указанием фактически представленных документов.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При поступлении в Администрацию документов, направленных с использованием Единого портала или регионального портала,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 или регионального портала;</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Администрации, ответственному за рассмотрение принятых документов и подготовку итогового решения.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3.1.4. Максимальный срок описанной в пункте 3.1.3 Административного регламента административной процедуры составляет не более пятнадцати минут на каждого заявителя.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3.1.5. При поступлении заявления и прилагаемых к нему документов по почте описанная в пункте 3.1.3 Административного регламента административная процедура осуществляется в срок не позднее одного </w:t>
      </w:r>
      <w:r w:rsidRPr="008153A5">
        <w:rPr>
          <w:color w:val="000000"/>
          <w:sz w:val="28"/>
          <w:szCs w:val="28"/>
        </w:rPr>
        <w:lastRenderedPageBreak/>
        <w:t>рабочего дня, следующего за днем поступления в Администрацию заявления и прилагаемых к нему документов.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3.1.6.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3.1.7. В случае если имеются предусмотренные пунктом 2.9 Административного регламента основания </w:t>
      </w:r>
      <w:r w:rsidRPr="008153A5">
        <w:rPr>
          <w:rFonts w:eastAsia="Calibri"/>
          <w:color w:val="000000"/>
          <w:sz w:val="28"/>
          <w:szCs w:val="28"/>
          <w:lang w:eastAsia="en-US"/>
        </w:rPr>
        <w:t>для отказа в приеме документов, необходимых для предоставления муниципальной услуги</w:t>
      </w:r>
      <w:r w:rsidRPr="008153A5">
        <w:rPr>
          <w:color w:val="000000"/>
          <w:sz w:val="28"/>
          <w:szCs w:val="28"/>
        </w:rPr>
        <w:t xml:space="preserve">, </w:t>
      </w:r>
      <w:r w:rsidRPr="008153A5">
        <w:rPr>
          <w:rFonts w:cs="Arial"/>
          <w:bCs/>
          <w:color w:val="000000"/>
          <w:sz w:val="28"/>
          <w:szCs w:val="28"/>
          <w:lang w:eastAsia="ar-SA"/>
        </w:rPr>
        <w:t>специалист Администрации, ответственный за прием и регистрацию документов</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1) подготавливает и подписывает отказ </w:t>
      </w:r>
      <w:r w:rsidRPr="008153A5">
        <w:rPr>
          <w:rFonts w:eastAsia="Calibri"/>
          <w:color w:val="000000"/>
          <w:sz w:val="28"/>
          <w:szCs w:val="28"/>
          <w:lang w:eastAsia="en-US"/>
        </w:rPr>
        <w:t>в приеме документов</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2) передает заявителю подписанный отказ </w:t>
      </w:r>
      <w:r w:rsidRPr="008153A5">
        <w:rPr>
          <w:rFonts w:eastAsia="Calibri"/>
          <w:color w:val="000000"/>
          <w:sz w:val="28"/>
          <w:szCs w:val="28"/>
          <w:lang w:eastAsia="en-US"/>
        </w:rPr>
        <w:t>в приеме документов</w:t>
      </w:r>
      <w:r w:rsidRPr="008153A5">
        <w:rPr>
          <w:color w:val="000000"/>
          <w:sz w:val="28"/>
          <w:szCs w:val="28"/>
        </w:rPr>
        <w:t xml:space="preserve"> вместе с представленными заявителем документами.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3.1.8. В случае если заявление и прилагаемые к нему документы представляются непосредственно заявителем, указанный отказ вместе с представленными заявителем документами выдаются заявителю в течение 1 часа после окончания проверки полноты документов.</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3.1.9. При поступлении документов, направленных по почте, указанный отказ вместе с представленными заявителем документами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3.1.10. При поступлении в Администрацию документов, направленных с использованием Единого портала или регионального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3.1.11. Критерием принятия решения является поступление в Администрацию заявления и прилагаемых к нему документов в соответствии с требованиями пунктов 2.6.1 – 2.6.2 и 2.9 Административного регламента. </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3.1.12. </w:t>
      </w:r>
      <w:proofErr w:type="gramStart"/>
      <w:r w:rsidRPr="008153A5">
        <w:rPr>
          <w:rFonts w:cs="Arial"/>
          <w:bCs/>
          <w:color w:val="000000"/>
          <w:sz w:val="28"/>
          <w:szCs w:val="28"/>
          <w:lang w:eastAsia="ar-SA"/>
        </w:rPr>
        <w:t xml:space="preserve">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 и передача </w:t>
      </w:r>
      <w:r w:rsidRPr="008153A5">
        <w:rPr>
          <w:color w:val="000000"/>
          <w:sz w:val="28"/>
          <w:szCs w:val="28"/>
        </w:rPr>
        <w:lastRenderedPageBreak/>
        <w:t>принятого комплекта документов, заявления и копии расписки в получении документов должностному лицу Администрации, ответственному за рассмотрение принятых документов и подготовку итогового решения, либо передача заявителю подписанного отказа в приеме документов вместе с представленными заявителем документами.</w:t>
      </w:r>
      <w:proofErr w:type="gramEnd"/>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3.1.13. Способом фиксации результата административной процедуры является регистрация заявления и документов либо </w:t>
      </w:r>
      <w:r w:rsidRPr="008153A5">
        <w:rPr>
          <w:color w:val="000000"/>
          <w:sz w:val="28"/>
          <w:szCs w:val="28"/>
        </w:rPr>
        <w:t>отказ в приеме документов</w:t>
      </w:r>
      <w:r w:rsidRPr="008153A5">
        <w:rPr>
          <w:rFonts w:cs="Arial"/>
          <w:bCs/>
          <w:color w:val="000000"/>
          <w:sz w:val="28"/>
          <w:szCs w:val="28"/>
          <w:lang w:eastAsia="ar-SA"/>
        </w:rPr>
        <w:t>.</w:t>
      </w:r>
    </w:p>
    <w:p w:rsidR="008153A5" w:rsidRPr="008153A5" w:rsidRDefault="008153A5" w:rsidP="008153A5">
      <w:pPr>
        <w:autoSpaceDE w:val="0"/>
        <w:autoSpaceDN w:val="0"/>
        <w:adjustRightInd w:val="0"/>
        <w:ind w:firstLine="709"/>
        <w:jc w:val="both"/>
        <w:outlineLvl w:val="1"/>
        <w:rPr>
          <w:color w:val="000000"/>
          <w:sz w:val="28"/>
          <w:szCs w:val="28"/>
        </w:rPr>
      </w:pPr>
    </w:p>
    <w:p w:rsidR="008153A5" w:rsidRPr="008153A5" w:rsidRDefault="008153A5" w:rsidP="008153A5">
      <w:pPr>
        <w:tabs>
          <w:tab w:val="left" w:pos="709"/>
          <w:tab w:val="left" w:pos="6840"/>
        </w:tabs>
        <w:suppressAutoHyphens/>
        <w:ind w:firstLine="709"/>
        <w:contextualSpacing/>
        <w:jc w:val="both"/>
        <w:rPr>
          <w:rFonts w:cs="Arial"/>
          <w:bCs/>
          <w:color w:val="000000"/>
          <w:sz w:val="28"/>
          <w:szCs w:val="28"/>
          <w:lang w:eastAsia="ar-SA"/>
        </w:rPr>
      </w:pPr>
      <w:r w:rsidRPr="008153A5">
        <w:rPr>
          <w:rFonts w:cs="Arial"/>
          <w:bCs/>
          <w:color w:val="000000"/>
          <w:sz w:val="28"/>
          <w:szCs w:val="28"/>
          <w:lang w:eastAsia="ar-SA"/>
        </w:rPr>
        <w:t>3.2. Взаимодействие с органами, участвующими в предоставлении муниципальной услуги</w:t>
      </w:r>
    </w:p>
    <w:p w:rsidR="008153A5" w:rsidRPr="008153A5" w:rsidRDefault="008153A5" w:rsidP="008153A5">
      <w:pPr>
        <w:tabs>
          <w:tab w:val="left" w:pos="709"/>
          <w:tab w:val="left" w:pos="6840"/>
        </w:tabs>
        <w:suppressAutoHyphens/>
        <w:ind w:firstLine="709"/>
        <w:contextualSpacing/>
        <w:jc w:val="both"/>
        <w:rPr>
          <w:rFonts w:cs="Arial"/>
          <w:bCs/>
          <w:color w:val="000000"/>
          <w:sz w:val="28"/>
          <w:szCs w:val="28"/>
          <w:lang w:eastAsia="ar-SA"/>
        </w:rPr>
      </w:pP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3.2.1. Основанием для начала административной процедуры является получение </w:t>
      </w:r>
      <w:r w:rsidRPr="008153A5">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8153A5">
        <w:rPr>
          <w:rFonts w:cs="Arial"/>
          <w:bCs/>
          <w:color w:val="000000"/>
          <w:sz w:val="28"/>
          <w:szCs w:val="28"/>
          <w:lang w:eastAsia="ar-SA"/>
        </w:rPr>
        <w:t xml:space="preserve"> заявления и документов, необходимых для предоставления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rFonts w:cs="Arial"/>
          <w:bCs/>
          <w:color w:val="000000"/>
          <w:sz w:val="28"/>
          <w:szCs w:val="28"/>
          <w:lang w:eastAsia="ar-SA"/>
        </w:rPr>
        <w:t xml:space="preserve">3.2.2. </w:t>
      </w:r>
      <w:r w:rsidRPr="008153A5">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8153A5">
        <w:rPr>
          <w:rFonts w:cs="Arial"/>
          <w:bCs/>
          <w:color w:val="000000"/>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3.2.3. </w:t>
      </w:r>
      <w:proofErr w:type="gramStart"/>
      <w:r w:rsidRPr="008153A5">
        <w:rPr>
          <w:rFonts w:cs="Arial"/>
          <w:bCs/>
          <w:color w:val="000000"/>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sidRPr="008153A5">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8153A5">
        <w:rPr>
          <w:rFonts w:cs="Arial"/>
          <w:bCs/>
          <w:color w:val="000000"/>
          <w:sz w:val="28"/>
          <w:szCs w:val="28"/>
          <w:lang w:eastAsia="ar-SA"/>
        </w:rPr>
        <w:t xml:space="preserve">готовит проект уведомления об отказе в соответствии с Приложением 4 к Административному регламенту с указанием соответствующих оснований, обеспечивает его подписание руководителем (заместителем руководителя) </w:t>
      </w:r>
      <w:r w:rsidRPr="008153A5">
        <w:rPr>
          <w:rFonts w:cs="Arial"/>
          <w:bCs/>
          <w:color w:val="000000"/>
          <w:sz w:val="28"/>
          <w:szCs w:val="28"/>
          <w:lang w:eastAsia="ar-SA"/>
        </w:rPr>
        <w:lastRenderedPageBreak/>
        <w:t>Администрации и переходит к действиям, предусмотренным подпунктом «б» пункта 3.3.2</w:t>
      </w:r>
      <w:proofErr w:type="gramEnd"/>
      <w:r w:rsidRPr="008153A5">
        <w:rPr>
          <w:rFonts w:cs="Arial"/>
          <w:bCs/>
          <w:color w:val="000000"/>
          <w:sz w:val="28"/>
          <w:szCs w:val="28"/>
          <w:lang w:eastAsia="ar-SA"/>
        </w:rPr>
        <w:t xml:space="preserve"> Административного регламента.</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rFonts w:cs="Arial"/>
          <w:bCs/>
          <w:color w:val="000000"/>
          <w:sz w:val="28"/>
          <w:szCs w:val="28"/>
          <w:lang w:eastAsia="ar-SA"/>
        </w:rPr>
        <w:t xml:space="preserve">3.2.4. </w:t>
      </w:r>
      <w:proofErr w:type="gramStart"/>
      <w:r w:rsidRPr="008153A5">
        <w:rPr>
          <w:rFonts w:cs="Arial"/>
          <w:bCs/>
          <w:color w:val="000000"/>
          <w:sz w:val="28"/>
          <w:szCs w:val="28"/>
          <w:lang w:eastAsia="ar-SA"/>
        </w:rPr>
        <w:t>В случае установления отсутствия оснований для отказа в предоставлении муниципальной услуги, предусмотренных пунктом 2.11 Административного регламента, и 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8153A5">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8153A5">
        <w:rPr>
          <w:rFonts w:cs="Arial"/>
          <w:bCs/>
          <w:color w:val="000000"/>
          <w:sz w:val="28"/>
          <w:szCs w:val="28"/>
          <w:lang w:eastAsia="ar-SA"/>
        </w:rPr>
        <w:t>формирует и направляет запросы в органы, участвующие в предоставлении муниципальной услуги, для получения</w:t>
      </w:r>
      <w:proofErr w:type="gramEnd"/>
      <w:r w:rsidRPr="008153A5">
        <w:rPr>
          <w:rFonts w:cs="Arial"/>
          <w:bCs/>
          <w:color w:val="000000"/>
          <w:sz w:val="28"/>
          <w:szCs w:val="28"/>
          <w:lang w:eastAsia="ar-SA"/>
        </w:rPr>
        <w:t xml:space="preserve"> соответствующих сведений.</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3.2.5. Запросы направляются в органы,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Максимальный срок для подготовки и направления запросов – 5 рабочих дней </w:t>
      </w:r>
      <w:proofErr w:type="gramStart"/>
      <w:r w:rsidRPr="008153A5">
        <w:rPr>
          <w:rFonts w:cs="Arial"/>
          <w:bCs/>
          <w:color w:val="000000"/>
          <w:sz w:val="28"/>
          <w:szCs w:val="28"/>
          <w:lang w:eastAsia="ar-SA"/>
        </w:rPr>
        <w:t>с даты поступления</w:t>
      </w:r>
      <w:proofErr w:type="gramEnd"/>
      <w:r w:rsidRPr="008153A5">
        <w:rPr>
          <w:rFonts w:cs="Arial"/>
          <w:bCs/>
          <w:color w:val="000000"/>
          <w:sz w:val="28"/>
          <w:szCs w:val="28"/>
          <w:lang w:eastAsia="ar-SA"/>
        </w:rPr>
        <w:t xml:space="preserve"> заявления и прилагаемых к нему документов в Администрацию.</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proofErr w:type="gramStart"/>
      <w:r w:rsidRPr="008153A5">
        <w:rPr>
          <w:rFonts w:cs="Arial"/>
          <w:bCs/>
          <w:color w:val="000000"/>
          <w:sz w:val="28"/>
          <w:szCs w:val="28"/>
          <w:lang w:eastAsia="ar-SA"/>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rFonts w:cs="Arial"/>
          <w:bCs/>
          <w:color w:val="000000"/>
          <w:sz w:val="28"/>
          <w:szCs w:val="28"/>
          <w:lang w:eastAsia="ar-SA"/>
        </w:rPr>
        <w:t>3.2.6. В течение 1 рабочего дня со дня получения ответов на межведомственные запросы</w:t>
      </w:r>
      <w:r w:rsidRPr="008153A5">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w:t>
      </w:r>
    </w:p>
    <w:p w:rsidR="008153A5" w:rsidRPr="008153A5" w:rsidRDefault="008153A5" w:rsidP="008153A5">
      <w:pPr>
        <w:tabs>
          <w:tab w:val="left" w:pos="709"/>
          <w:tab w:val="left" w:pos="6840"/>
        </w:tabs>
        <w:suppressAutoHyphens/>
        <w:spacing w:line="360" w:lineRule="auto"/>
        <w:ind w:firstLine="709"/>
        <w:contextualSpacing/>
        <w:jc w:val="both"/>
        <w:rPr>
          <w:color w:val="000000"/>
          <w:sz w:val="28"/>
          <w:szCs w:val="28"/>
        </w:rPr>
      </w:pPr>
      <w:r w:rsidRPr="008153A5">
        <w:rPr>
          <w:color w:val="000000"/>
          <w:sz w:val="28"/>
          <w:szCs w:val="28"/>
        </w:rPr>
        <w:lastRenderedPageBreak/>
        <w:t>- удостоверяется в наличии согласования Администрацией создания места (площадки) накопления твердых коммунальных отходов, применительно к которому представлено заявление;</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color w:val="000000"/>
          <w:sz w:val="28"/>
          <w:szCs w:val="28"/>
        </w:rPr>
        <w:t xml:space="preserve">- осуществляет действия, предусмотренные пунктами 3.2.2 и 3.2.3 Административного регламента. </w:t>
      </w:r>
    </w:p>
    <w:p w:rsidR="008153A5" w:rsidRPr="008153A5" w:rsidRDefault="008153A5" w:rsidP="008153A5">
      <w:pPr>
        <w:tabs>
          <w:tab w:val="left" w:pos="709"/>
          <w:tab w:val="left" w:pos="6840"/>
        </w:tabs>
        <w:suppressAutoHyphens/>
        <w:spacing w:line="360" w:lineRule="auto"/>
        <w:ind w:firstLine="709"/>
        <w:contextualSpacing/>
        <w:jc w:val="both"/>
        <w:rPr>
          <w:bCs/>
          <w:color w:val="000000"/>
          <w:sz w:val="28"/>
          <w:szCs w:val="28"/>
          <w:lang w:eastAsia="ar-SA"/>
        </w:rPr>
      </w:pPr>
      <w:r w:rsidRPr="008153A5">
        <w:rPr>
          <w:rFonts w:cs="Arial"/>
          <w:bCs/>
          <w:color w:val="000000"/>
          <w:sz w:val="28"/>
          <w:szCs w:val="28"/>
          <w:lang w:eastAsia="ar-SA"/>
        </w:rPr>
        <w:t xml:space="preserve">В случае установления </w:t>
      </w:r>
      <w:r w:rsidRPr="008153A5">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8153A5">
        <w:rPr>
          <w:rFonts w:cs="Arial"/>
          <w:bCs/>
          <w:color w:val="000000"/>
          <w:sz w:val="28"/>
          <w:szCs w:val="28"/>
          <w:lang w:eastAsia="ar-SA"/>
        </w:rPr>
        <w:t xml:space="preserve"> факта отсутствия в распоряжении Администрации </w:t>
      </w:r>
      <w:r w:rsidRPr="008153A5">
        <w:rPr>
          <w:bCs/>
          <w:color w:val="000000"/>
          <w:sz w:val="28"/>
          <w:szCs w:val="28"/>
          <w:lang w:eastAsia="ar-SA"/>
        </w:rPr>
        <w:t xml:space="preserve">документов и информации, указывающих на </w:t>
      </w:r>
      <w:r w:rsidRPr="008153A5">
        <w:rPr>
          <w:rFonts w:cs="Arial"/>
          <w:bCs/>
          <w:color w:val="000000"/>
          <w:sz w:val="28"/>
          <w:szCs w:val="28"/>
          <w:lang w:eastAsia="ar-SA"/>
        </w:rPr>
        <w:t>основания для отказа в предоставлении муниципальной услуги, предусмотренные пунктом 2.11 Административного регламента,</w:t>
      </w:r>
      <w:r w:rsidRPr="008153A5">
        <w:rPr>
          <w:bCs/>
          <w:color w:val="000000"/>
          <w:sz w:val="28"/>
          <w:szCs w:val="28"/>
          <w:lang w:eastAsia="ar-SA"/>
        </w:rPr>
        <w:t xml:space="preserve"> оно </w:t>
      </w:r>
      <w:r w:rsidRPr="008153A5">
        <w:rPr>
          <w:rFonts w:cs="Arial"/>
          <w:bCs/>
          <w:color w:val="000000"/>
          <w:sz w:val="28"/>
          <w:szCs w:val="28"/>
          <w:lang w:eastAsia="ar-SA"/>
        </w:rPr>
        <w:t xml:space="preserve">переходит к административным процедурам, предусмотренным разделом 3.3 Административного регламента. </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3.2.7. Критериями принятия решения о подготовке межведомственного запроса является отсутствие в распоряжении Администрации документов и информации, указанных в пункте 2.7 Административного регламента.</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3.2.8. Результатом выполнения административной процедуры является получение Администрацией информации, необходимой для предоставления муниципальной услуги, либо информации, свидетельствующей о невозможности предоставления муниципальной услуги в соответствии с пунктом 2.11 Административного регламента.</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3.2.9. Способом фиксации результата административной процедуры является регистрация запросов и поступивших ответов на них.</w:t>
      </w:r>
    </w:p>
    <w:p w:rsidR="008153A5" w:rsidRPr="008153A5" w:rsidRDefault="008153A5" w:rsidP="008153A5">
      <w:pPr>
        <w:tabs>
          <w:tab w:val="left" w:pos="709"/>
          <w:tab w:val="left" w:pos="6840"/>
        </w:tabs>
        <w:suppressAutoHyphens/>
        <w:spacing w:line="360" w:lineRule="auto"/>
        <w:ind w:firstLine="709"/>
        <w:contextualSpacing/>
        <w:jc w:val="both"/>
        <w:rPr>
          <w:bCs/>
          <w:color w:val="000000"/>
          <w:sz w:val="28"/>
          <w:szCs w:val="28"/>
          <w:lang w:eastAsia="ar-SA"/>
        </w:rPr>
      </w:pPr>
    </w:p>
    <w:p w:rsidR="008153A5" w:rsidRPr="008153A5" w:rsidRDefault="008153A5" w:rsidP="008153A5">
      <w:pPr>
        <w:shd w:val="clear" w:color="auto" w:fill="FFFFFF"/>
        <w:ind w:firstLine="709"/>
        <w:jc w:val="both"/>
        <w:rPr>
          <w:color w:val="000000"/>
          <w:sz w:val="28"/>
          <w:szCs w:val="28"/>
        </w:rPr>
      </w:pPr>
      <w:r w:rsidRPr="008153A5">
        <w:rPr>
          <w:color w:val="000000"/>
          <w:sz w:val="28"/>
          <w:szCs w:val="28"/>
        </w:rPr>
        <w:t xml:space="preserve">3.3. Подготовка и направления решения 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rFonts w:cs="Arial"/>
          <w:bCs/>
          <w:color w:val="000000"/>
          <w:sz w:val="28"/>
          <w:szCs w:val="28"/>
          <w:lang w:eastAsia="ar-SA"/>
        </w:rPr>
        <w:t xml:space="preserve"> или </w:t>
      </w:r>
      <w:r w:rsidRPr="008153A5">
        <w:rPr>
          <w:color w:val="000000"/>
          <w:sz w:val="28"/>
          <w:szCs w:val="28"/>
        </w:rPr>
        <w:t xml:space="preserve">уведомления об отказе </w:t>
      </w:r>
      <w:r w:rsidRPr="008153A5">
        <w:rPr>
          <w:rFonts w:cs="Arial"/>
          <w:bCs/>
          <w:color w:val="000000"/>
          <w:sz w:val="28"/>
          <w:szCs w:val="28"/>
          <w:lang w:eastAsia="ar-SA"/>
        </w:rPr>
        <w:t>в предоставлении муниципальной услуги</w:t>
      </w:r>
      <w:r w:rsidRPr="008153A5">
        <w:rPr>
          <w:color w:val="000000"/>
          <w:sz w:val="28"/>
          <w:szCs w:val="28"/>
        </w:rPr>
        <w:t xml:space="preserve"> </w:t>
      </w:r>
    </w:p>
    <w:p w:rsidR="008153A5" w:rsidRPr="008153A5" w:rsidRDefault="008153A5" w:rsidP="008153A5">
      <w:pPr>
        <w:shd w:val="clear" w:color="auto" w:fill="FFFFFF"/>
        <w:ind w:firstLine="709"/>
        <w:jc w:val="both"/>
        <w:rPr>
          <w:color w:val="000000"/>
          <w:sz w:val="28"/>
          <w:szCs w:val="28"/>
        </w:rPr>
      </w:pP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3.3.1. Основанием для начала административной процедуры является </w:t>
      </w:r>
      <w:r w:rsidRPr="008153A5">
        <w:rPr>
          <w:rFonts w:cs="Arial"/>
          <w:bCs/>
          <w:color w:val="000000"/>
          <w:sz w:val="28"/>
          <w:szCs w:val="28"/>
          <w:lang w:eastAsia="ar-SA"/>
        </w:rPr>
        <w:t>получение Администрацией информации, необходимой для предоставления муниципальной услуги либо для отказа в предоставлении муниципальной услуги, с учетом положений раздела 3.2 Административного регламента</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lastRenderedPageBreak/>
        <w:t>3.3.2. Должностным лицом Администрации, ответственным за рассмотрение принятых документов и подготовку итогового решения, осуществляются следующие административные действия:</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а) подготовка и подписание у руководителя (заместителя руководителя) Администрации решения 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color w:val="000000"/>
          <w:sz w:val="28"/>
          <w:szCs w:val="28"/>
        </w:rPr>
        <w:t xml:space="preserve"> (при</w:t>
      </w:r>
      <w:r w:rsidRPr="008153A5">
        <w:rPr>
          <w:rFonts w:cs="Arial"/>
          <w:bCs/>
          <w:color w:val="000000"/>
          <w:sz w:val="28"/>
          <w:szCs w:val="28"/>
          <w:lang w:eastAsia="ar-SA"/>
        </w:rPr>
        <w:t xml:space="preserve"> отсутствии оснований, указанных в пункте 2.11 Административного регламента</w:t>
      </w:r>
      <w:r w:rsidRPr="008153A5">
        <w:rPr>
          <w:color w:val="000000"/>
          <w:sz w:val="28"/>
          <w:szCs w:val="28"/>
        </w:rPr>
        <w:t>);</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 xml:space="preserve">б) подготовка и подписание у руководителя (заместителя руководителя) Администрации уведомления об отказе </w:t>
      </w:r>
      <w:r w:rsidRPr="008153A5">
        <w:rPr>
          <w:rFonts w:cs="Arial"/>
          <w:bCs/>
          <w:color w:val="000000"/>
          <w:sz w:val="28"/>
          <w:szCs w:val="28"/>
          <w:lang w:eastAsia="ar-SA"/>
        </w:rPr>
        <w:t>в предоставлении муниципальной услуги (</w:t>
      </w:r>
      <w:r w:rsidRPr="008153A5">
        <w:rPr>
          <w:color w:val="000000"/>
          <w:sz w:val="28"/>
          <w:szCs w:val="28"/>
        </w:rPr>
        <w:t xml:space="preserve">при </w:t>
      </w:r>
      <w:r w:rsidRPr="008153A5">
        <w:rPr>
          <w:rFonts w:cs="Arial"/>
          <w:bCs/>
          <w:color w:val="000000"/>
          <w:sz w:val="28"/>
          <w:szCs w:val="28"/>
          <w:lang w:eastAsia="ar-SA"/>
        </w:rPr>
        <w:t>наличии оснований, указанных в пункте 2.11 Административного регламента).</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3.3.3. Документ, предусмотренный подпунктом «а» или подпунктом «б» пункта 3.3.2 Административного регламента, передается должностным лицом Администрации, ответственным за рассмотрение принятых документов и подготовку итогового решения, непосредственно заявителю или направляется по указанному заявителем почтовому адресу с уведомлением о вручении.</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При поступлении в Администрацию документов, направленных с использованием Единого портала или регионального портала, подписанный электронной подписью уполномоченного лица Администрации документ, предусмотренный подпунктом «а» или подпунктом «б» пункта 3.3.2 Административного регламента, в соответствии с законодательством Российской Федерации, высылается заявителю с использованием Единого портала или регионального портала.</w:t>
      </w:r>
    </w:p>
    <w:p w:rsidR="008153A5" w:rsidRPr="008153A5" w:rsidRDefault="008153A5" w:rsidP="008153A5">
      <w:pPr>
        <w:shd w:val="clear" w:color="auto" w:fill="FFFFFF"/>
        <w:spacing w:line="360" w:lineRule="auto"/>
        <w:ind w:firstLine="709"/>
        <w:jc w:val="both"/>
        <w:rPr>
          <w:color w:val="000000"/>
          <w:sz w:val="28"/>
          <w:szCs w:val="28"/>
        </w:rPr>
      </w:pPr>
      <w:r w:rsidRPr="008153A5">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8153A5" w:rsidRPr="008153A5" w:rsidRDefault="008153A5" w:rsidP="008153A5">
      <w:pPr>
        <w:shd w:val="clear" w:color="auto" w:fill="FFFFFF"/>
        <w:spacing w:line="360" w:lineRule="auto"/>
        <w:ind w:firstLine="709"/>
        <w:jc w:val="both"/>
        <w:rPr>
          <w:rFonts w:cs="Arial"/>
          <w:bCs/>
          <w:color w:val="000000"/>
          <w:sz w:val="28"/>
          <w:szCs w:val="28"/>
          <w:lang w:eastAsia="ar-SA"/>
        </w:rPr>
      </w:pPr>
      <w:r w:rsidRPr="008153A5">
        <w:rPr>
          <w:color w:val="000000"/>
          <w:sz w:val="28"/>
          <w:szCs w:val="28"/>
        </w:rPr>
        <w:t xml:space="preserve">3.3.4. </w:t>
      </w:r>
      <w:r w:rsidRPr="008153A5">
        <w:rPr>
          <w:rFonts w:cs="Arial"/>
          <w:bCs/>
          <w:color w:val="000000"/>
          <w:sz w:val="28"/>
          <w:szCs w:val="28"/>
          <w:lang w:eastAsia="ar-SA"/>
        </w:rPr>
        <w:t xml:space="preserve">Критерием принятия и направления решения </w:t>
      </w:r>
      <w:r w:rsidRPr="008153A5">
        <w:rPr>
          <w:color w:val="000000"/>
          <w:sz w:val="28"/>
          <w:szCs w:val="28"/>
        </w:rPr>
        <w:t xml:space="preserve">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rFonts w:cs="Arial"/>
          <w:bCs/>
          <w:color w:val="000000"/>
          <w:sz w:val="28"/>
          <w:szCs w:val="28"/>
          <w:lang w:eastAsia="ar-SA"/>
        </w:rPr>
        <w:t xml:space="preserve"> или </w:t>
      </w:r>
      <w:r w:rsidRPr="008153A5">
        <w:rPr>
          <w:color w:val="000000"/>
          <w:sz w:val="28"/>
          <w:szCs w:val="28"/>
        </w:rPr>
        <w:t xml:space="preserve">уведомления об отказе </w:t>
      </w:r>
      <w:r w:rsidRPr="008153A5">
        <w:rPr>
          <w:rFonts w:cs="Arial"/>
          <w:bCs/>
          <w:color w:val="000000"/>
          <w:sz w:val="28"/>
          <w:szCs w:val="28"/>
          <w:lang w:eastAsia="ar-SA"/>
        </w:rPr>
        <w:t xml:space="preserve">в предоставлении муниципальной услуги </w:t>
      </w:r>
      <w:r w:rsidRPr="008153A5">
        <w:rPr>
          <w:rFonts w:cs="Arial"/>
          <w:bCs/>
          <w:color w:val="000000"/>
          <w:sz w:val="28"/>
          <w:szCs w:val="28"/>
          <w:lang w:eastAsia="ar-SA"/>
        </w:rPr>
        <w:lastRenderedPageBreak/>
        <w:t>является соответственно отсутствие или наличие оснований, указанных в пункте 2.11 Административного регламента</w:t>
      </w:r>
      <w:r w:rsidRPr="008153A5">
        <w:rPr>
          <w:color w:val="000000"/>
          <w:sz w:val="28"/>
          <w:szCs w:val="28"/>
        </w:rPr>
        <w:t>.</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3.3.5. Результатом выполнения административной процедуры и способом её фиксации является получение заявителем </w:t>
      </w:r>
      <w:r w:rsidRPr="008153A5">
        <w:rPr>
          <w:color w:val="000000"/>
          <w:sz w:val="28"/>
          <w:szCs w:val="28"/>
        </w:rPr>
        <w:t xml:space="preserve">решения 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color w:val="000000"/>
          <w:sz w:val="28"/>
          <w:szCs w:val="28"/>
        </w:rPr>
        <w:t xml:space="preserve"> либо уведомления об отказе </w:t>
      </w:r>
      <w:r w:rsidRPr="008153A5">
        <w:rPr>
          <w:rFonts w:cs="Arial"/>
          <w:bCs/>
          <w:color w:val="000000"/>
          <w:sz w:val="28"/>
          <w:szCs w:val="28"/>
          <w:lang w:eastAsia="ar-SA"/>
        </w:rPr>
        <w:t>в предоставлении муниципальной услуги.</w:t>
      </w:r>
    </w:p>
    <w:p w:rsidR="008153A5" w:rsidRPr="008153A5" w:rsidRDefault="008153A5" w:rsidP="008153A5">
      <w:pPr>
        <w:tabs>
          <w:tab w:val="left" w:pos="709"/>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3.3.6. Способом фиксации результата административной процедуры является </w:t>
      </w:r>
      <w:r w:rsidRPr="008153A5">
        <w:rPr>
          <w:color w:val="000000"/>
          <w:sz w:val="28"/>
          <w:szCs w:val="28"/>
        </w:rPr>
        <w:t xml:space="preserve">подписание руководителем (заместителем руководителя) Администрации решения 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color w:val="000000"/>
          <w:sz w:val="28"/>
          <w:szCs w:val="28"/>
        </w:rPr>
        <w:t xml:space="preserve"> либо уведомления об отказе </w:t>
      </w:r>
      <w:r w:rsidRPr="008153A5">
        <w:rPr>
          <w:rFonts w:cs="Arial"/>
          <w:bCs/>
          <w:color w:val="000000"/>
          <w:sz w:val="28"/>
          <w:szCs w:val="28"/>
          <w:lang w:eastAsia="ar-SA"/>
        </w:rPr>
        <w:t>в предоставлении муниципальной услуги.</w:t>
      </w:r>
    </w:p>
    <w:p w:rsidR="008153A5" w:rsidRPr="008153A5" w:rsidRDefault="008153A5" w:rsidP="008153A5">
      <w:pPr>
        <w:tabs>
          <w:tab w:val="left" w:pos="0"/>
          <w:tab w:val="left" w:pos="6840"/>
        </w:tabs>
        <w:suppressAutoHyphens/>
        <w:ind w:firstLine="709"/>
        <w:contextualSpacing/>
        <w:jc w:val="both"/>
        <w:rPr>
          <w:rFonts w:cs="Arial"/>
          <w:bCs/>
          <w:sz w:val="28"/>
          <w:szCs w:val="28"/>
          <w:lang w:eastAsia="ar-SA"/>
        </w:rPr>
      </w:pPr>
    </w:p>
    <w:p w:rsidR="008153A5" w:rsidRPr="008153A5" w:rsidRDefault="008153A5" w:rsidP="008153A5">
      <w:pPr>
        <w:tabs>
          <w:tab w:val="left" w:pos="0"/>
          <w:tab w:val="left" w:pos="6840"/>
        </w:tabs>
        <w:suppressAutoHyphens/>
        <w:ind w:firstLine="709"/>
        <w:contextualSpacing/>
        <w:jc w:val="both"/>
        <w:rPr>
          <w:rFonts w:cs="Arial"/>
          <w:bCs/>
          <w:sz w:val="28"/>
          <w:szCs w:val="28"/>
          <w:lang w:eastAsia="ar-SA"/>
        </w:rPr>
      </w:pPr>
      <w:r w:rsidRPr="008153A5">
        <w:rPr>
          <w:rFonts w:cs="Arial"/>
          <w:bCs/>
          <w:sz w:val="28"/>
          <w:szCs w:val="28"/>
          <w:lang w:eastAsia="ar-SA"/>
        </w:rPr>
        <w:t>3.4. Исправление допущенных опечаток и (или) ошибок в выданных в результате предоставления муниципальной услуги документах</w:t>
      </w:r>
    </w:p>
    <w:p w:rsidR="008153A5" w:rsidRPr="008153A5" w:rsidRDefault="008153A5" w:rsidP="008153A5">
      <w:pPr>
        <w:tabs>
          <w:tab w:val="left" w:pos="0"/>
          <w:tab w:val="left" w:pos="6840"/>
        </w:tabs>
        <w:suppressAutoHyphens/>
        <w:ind w:firstLine="709"/>
        <w:contextualSpacing/>
        <w:jc w:val="both"/>
        <w:rPr>
          <w:rFonts w:cs="Arial"/>
          <w:bCs/>
          <w:sz w:val="28"/>
          <w:szCs w:val="28"/>
          <w:lang w:eastAsia="ar-SA"/>
        </w:rPr>
      </w:pP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3.4.1. </w:t>
      </w:r>
      <w:proofErr w:type="gramStart"/>
      <w:r w:rsidRPr="008153A5">
        <w:rPr>
          <w:rFonts w:cs="Arial"/>
          <w:bCs/>
          <w:sz w:val="28"/>
          <w:szCs w:val="28"/>
          <w:lang w:eastAsia="ar-SA"/>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 xml:space="preserve">3.4.2. Специалист, ответственный за прием и регистрацию документов, в срок не позднее 1 рабочего дня </w:t>
      </w:r>
      <w:proofErr w:type="gramStart"/>
      <w:r w:rsidRPr="008153A5">
        <w:rPr>
          <w:rFonts w:cs="Arial"/>
          <w:bCs/>
          <w:sz w:val="28"/>
          <w:szCs w:val="28"/>
          <w:lang w:eastAsia="ar-SA"/>
        </w:rPr>
        <w:t>с даты поступления</w:t>
      </w:r>
      <w:proofErr w:type="gramEnd"/>
      <w:r w:rsidRPr="008153A5">
        <w:rPr>
          <w:rFonts w:cs="Arial"/>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 xml:space="preserve">3.4.3.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8153A5">
        <w:rPr>
          <w:rFonts w:cs="Arial"/>
          <w:bCs/>
          <w:sz w:val="28"/>
          <w:szCs w:val="28"/>
          <w:lang w:eastAsia="ar-SA"/>
        </w:rPr>
        <w:t>с даты поступления</w:t>
      </w:r>
      <w:proofErr w:type="gramEnd"/>
      <w:r w:rsidRPr="008153A5">
        <w:rPr>
          <w:rFonts w:cs="Arial"/>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lastRenderedPageBreak/>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3.4.5. </w:t>
      </w:r>
      <w:proofErr w:type="gramStart"/>
      <w:r w:rsidRPr="008153A5">
        <w:rPr>
          <w:rFonts w:cs="Arial"/>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8153A5" w:rsidRPr="008153A5" w:rsidRDefault="008153A5" w:rsidP="008153A5">
      <w:pPr>
        <w:tabs>
          <w:tab w:val="left" w:pos="709"/>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3.4.6. </w:t>
      </w:r>
      <w:proofErr w:type="gramStart"/>
      <w:r w:rsidRPr="008153A5">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t>3.4.8.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8153A5" w:rsidRPr="008153A5" w:rsidRDefault="008153A5" w:rsidP="008153A5">
      <w:pPr>
        <w:tabs>
          <w:tab w:val="left" w:pos="0"/>
          <w:tab w:val="left" w:pos="6840"/>
        </w:tabs>
        <w:suppressAutoHyphens/>
        <w:spacing w:line="360" w:lineRule="auto"/>
        <w:ind w:firstLine="709"/>
        <w:contextualSpacing/>
        <w:jc w:val="both"/>
        <w:rPr>
          <w:rFonts w:cs="Arial"/>
          <w:bCs/>
          <w:sz w:val="28"/>
          <w:szCs w:val="28"/>
          <w:lang w:eastAsia="ar-SA"/>
        </w:rPr>
      </w:pPr>
      <w:r w:rsidRPr="008153A5">
        <w:rPr>
          <w:rFonts w:cs="Arial"/>
          <w:bCs/>
          <w:sz w:val="28"/>
          <w:szCs w:val="28"/>
          <w:lang w:eastAsia="ar-SA"/>
        </w:rPr>
        <w:lastRenderedPageBreak/>
        <w:t>3.4.9.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8153A5" w:rsidRPr="008153A5" w:rsidRDefault="008153A5" w:rsidP="008153A5">
      <w:pPr>
        <w:spacing w:line="360" w:lineRule="auto"/>
        <w:ind w:firstLine="709"/>
        <w:jc w:val="both"/>
        <w:rPr>
          <w:color w:val="000000"/>
          <w:sz w:val="28"/>
          <w:szCs w:val="28"/>
        </w:rPr>
      </w:pPr>
    </w:p>
    <w:p w:rsidR="008153A5" w:rsidRPr="008153A5" w:rsidRDefault="008153A5" w:rsidP="008153A5">
      <w:pPr>
        <w:tabs>
          <w:tab w:val="left" w:pos="0"/>
          <w:tab w:val="left" w:pos="6840"/>
        </w:tabs>
        <w:suppressAutoHyphens/>
        <w:contextualSpacing/>
        <w:jc w:val="center"/>
        <w:rPr>
          <w:rFonts w:cs="Arial"/>
          <w:b/>
          <w:bCs/>
          <w:color w:val="000000"/>
          <w:sz w:val="28"/>
          <w:szCs w:val="28"/>
          <w:lang w:eastAsia="ar-SA"/>
        </w:rPr>
      </w:pPr>
      <w:r w:rsidRPr="008153A5">
        <w:rPr>
          <w:rFonts w:cs="Arial"/>
          <w:b/>
          <w:bCs/>
          <w:color w:val="000000"/>
          <w:sz w:val="28"/>
          <w:szCs w:val="28"/>
          <w:lang w:eastAsia="ar-SA"/>
        </w:rPr>
        <w:t xml:space="preserve">4. Формы </w:t>
      </w:r>
      <w:proofErr w:type="gramStart"/>
      <w:r w:rsidRPr="008153A5">
        <w:rPr>
          <w:rFonts w:cs="Arial"/>
          <w:b/>
          <w:bCs/>
          <w:color w:val="000000"/>
          <w:sz w:val="28"/>
          <w:szCs w:val="28"/>
          <w:lang w:eastAsia="ar-SA"/>
        </w:rPr>
        <w:t>контроля за</w:t>
      </w:r>
      <w:proofErr w:type="gramEnd"/>
      <w:r w:rsidRPr="008153A5">
        <w:rPr>
          <w:rFonts w:cs="Arial"/>
          <w:b/>
          <w:bCs/>
          <w:color w:val="000000"/>
          <w:sz w:val="28"/>
          <w:szCs w:val="28"/>
          <w:lang w:eastAsia="ar-SA"/>
        </w:rPr>
        <w:t xml:space="preserve"> исполнением Административного регламента</w:t>
      </w:r>
    </w:p>
    <w:p w:rsidR="008153A5" w:rsidRPr="008153A5" w:rsidRDefault="008153A5" w:rsidP="008153A5">
      <w:pPr>
        <w:tabs>
          <w:tab w:val="left" w:pos="0"/>
          <w:tab w:val="left" w:pos="6840"/>
        </w:tabs>
        <w:suppressAutoHyphens/>
        <w:ind w:firstLine="709"/>
        <w:contextualSpacing/>
        <w:jc w:val="both"/>
        <w:rPr>
          <w:rFonts w:cs="Arial"/>
          <w:bCs/>
          <w:color w:val="000000"/>
          <w:sz w:val="28"/>
          <w:szCs w:val="28"/>
          <w:lang w:eastAsia="ar-SA"/>
        </w:rPr>
      </w:pP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 xml:space="preserve">4.1. Текущий </w:t>
      </w:r>
      <w:proofErr w:type="gramStart"/>
      <w:r w:rsidRPr="008153A5">
        <w:rPr>
          <w:rFonts w:cs="Arial"/>
          <w:bCs/>
          <w:color w:val="000000"/>
          <w:sz w:val="28"/>
          <w:szCs w:val="28"/>
          <w:lang w:eastAsia="ar-SA"/>
        </w:rPr>
        <w:t>контроль за</w:t>
      </w:r>
      <w:proofErr w:type="gramEnd"/>
      <w:r w:rsidRPr="008153A5">
        <w:rPr>
          <w:rFonts w:cs="Arial"/>
          <w:bCs/>
          <w:color w:val="000000"/>
          <w:sz w:val="28"/>
          <w:szCs w:val="28"/>
          <w:lang w:eastAsia="ar-SA"/>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4.2. </w:t>
      </w:r>
      <w:proofErr w:type="gramStart"/>
      <w:r w:rsidRPr="008153A5">
        <w:rPr>
          <w:rFonts w:cs="Arial"/>
          <w:bCs/>
          <w:color w:val="000000"/>
          <w:sz w:val="28"/>
          <w:szCs w:val="28"/>
          <w:lang w:eastAsia="ar-SA"/>
        </w:rPr>
        <w:t>Контроль за</w:t>
      </w:r>
      <w:proofErr w:type="gramEnd"/>
      <w:r w:rsidRPr="008153A5">
        <w:rPr>
          <w:rFonts w:cs="Arial"/>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lastRenderedPageBreak/>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rsidR="008153A5" w:rsidRPr="008153A5" w:rsidRDefault="008153A5" w:rsidP="008153A5">
      <w:pPr>
        <w:tabs>
          <w:tab w:val="left" w:pos="6840"/>
        </w:tabs>
        <w:suppressAutoHyphens/>
        <w:spacing w:line="348" w:lineRule="auto"/>
        <w:ind w:firstLine="709"/>
        <w:jc w:val="both"/>
        <w:rPr>
          <w:color w:val="000000"/>
          <w:sz w:val="28"/>
          <w:szCs w:val="28"/>
          <w:lang w:eastAsia="ar-SA"/>
        </w:rPr>
      </w:pPr>
      <w:r w:rsidRPr="008153A5">
        <w:rPr>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8153A5" w:rsidRPr="008153A5" w:rsidRDefault="008153A5" w:rsidP="008153A5">
      <w:pPr>
        <w:tabs>
          <w:tab w:val="left" w:pos="0"/>
          <w:tab w:val="left" w:pos="6840"/>
        </w:tabs>
        <w:suppressAutoHyphens/>
        <w:spacing w:line="360" w:lineRule="auto"/>
        <w:ind w:firstLine="709"/>
        <w:contextualSpacing/>
        <w:jc w:val="both"/>
        <w:rPr>
          <w:rFonts w:cs="Arial"/>
          <w:bCs/>
          <w:color w:val="000000"/>
          <w:sz w:val="28"/>
          <w:szCs w:val="28"/>
          <w:lang w:eastAsia="ar-SA"/>
        </w:rPr>
      </w:pPr>
      <w:r w:rsidRPr="008153A5">
        <w:rPr>
          <w:rFonts w:cs="Arial"/>
          <w:bCs/>
          <w:color w:val="000000"/>
          <w:sz w:val="28"/>
          <w:szCs w:val="28"/>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
    <w:p w:rsidR="008153A5" w:rsidRPr="008153A5" w:rsidRDefault="008153A5" w:rsidP="008153A5">
      <w:pPr>
        <w:widowControl w:val="0"/>
        <w:jc w:val="center"/>
        <w:rPr>
          <w:b/>
          <w:color w:val="000000"/>
          <w:sz w:val="28"/>
          <w:szCs w:val="28"/>
        </w:rPr>
      </w:pPr>
      <w:r w:rsidRPr="008153A5">
        <w:rPr>
          <w:b/>
          <w:color w:val="000000"/>
          <w:sz w:val="28"/>
          <w:szCs w:val="28"/>
        </w:rPr>
        <w:t xml:space="preserve">5. Досудебный (внесудебный) порядок обжалования решений </w:t>
      </w:r>
    </w:p>
    <w:p w:rsidR="008153A5" w:rsidRPr="008153A5" w:rsidRDefault="008153A5" w:rsidP="008153A5">
      <w:pPr>
        <w:widowControl w:val="0"/>
        <w:jc w:val="center"/>
        <w:rPr>
          <w:b/>
          <w:color w:val="000000"/>
          <w:sz w:val="28"/>
          <w:szCs w:val="28"/>
        </w:rPr>
      </w:pPr>
      <w:r w:rsidRPr="008153A5">
        <w:rPr>
          <w:b/>
          <w:color w:val="000000"/>
          <w:sz w:val="28"/>
          <w:szCs w:val="28"/>
        </w:rPr>
        <w:t xml:space="preserve">и действий (бездействия) органа местного самоуправления, </w:t>
      </w:r>
    </w:p>
    <w:p w:rsidR="008153A5" w:rsidRPr="008153A5" w:rsidRDefault="008153A5" w:rsidP="008153A5">
      <w:pPr>
        <w:widowControl w:val="0"/>
        <w:jc w:val="center"/>
        <w:rPr>
          <w:b/>
          <w:color w:val="000000"/>
          <w:sz w:val="28"/>
          <w:szCs w:val="28"/>
        </w:rPr>
      </w:pPr>
      <w:r w:rsidRPr="008153A5">
        <w:rPr>
          <w:b/>
          <w:color w:val="000000"/>
          <w:sz w:val="28"/>
          <w:szCs w:val="28"/>
        </w:rPr>
        <w:t>предоставляющего муниципальную услугу, а также его должностных лиц, муниципальных служащих</w:t>
      </w:r>
    </w:p>
    <w:p w:rsidR="008153A5" w:rsidRPr="008153A5" w:rsidRDefault="008153A5" w:rsidP="008153A5">
      <w:pPr>
        <w:widowControl w:val="0"/>
        <w:jc w:val="both"/>
        <w:rPr>
          <w:color w:val="000000"/>
          <w:sz w:val="28"/>
          <w:szCs w:val="28"/>
        </w:rPr>
      </w:pP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5.1.2. Жалоба подается в письменной форме на бумажном носителе, в электронной форме в Администрацию.</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5.1.4. Жалоба должна содержать:</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lastRenderedPageBreak/>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roofErr w:type="gramStart"/>
      <w:r w:rsidRPr="008153A5">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5.2. Предмет досудебного (внесудебного) обжалования.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Предметом досудебного (внесудебного) обжалования являются в том числе:</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а) нарушение срока регистрации запроса о предоставлении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б) нарушение срока предоставления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8153A5">
        <w:rPr>
          <w:rFonts w:eastAsia="Calibri"/>
          <w:color w:val="000000"/>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roofErr w:type="gramStart"/>
      <w:r w:rsidRPr="008153A5">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roofErr w:type="gramStart"/>
      <w:r w:rsidRPr="008153A5">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5.5. Сроки рассмотрения жалобы.</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lastRenderedPageBreak/>
        <w:t xml:space="preserve">5.5.1. </w:t>
      </w:r>
      <w:proofErr w:type="gramStart"/>
      <w:r w:rsidRPr="008153A5">
        <w:rPr>
          <w:rFonts w:eastAsia="Calibri"/>
          <w:color w:val="000000"/>
          <w:sz w:val="28"/>
          <w:szCs w:val="28"/>
          <w:lang w:eastAsia="en-US"/>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5.6. Результат досудебного (внесудебного) обжалования.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5.6.1. По результатам рассмотрения жалобы принимается одно из следующих решений:</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proofErr w:type="gramStart"/>
      <w:r w:rsidRPr="008153A5">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2) в удовлетворении жалобы отказывается.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3A5">
        <w:rPr>
          <w:rFonts w:eastAsia="Calibri"/>
          <w:color w:val="000000"/>
          <w:sz w:val="28"/>
          <w:szCs w:val="28"/>
          <w:lang w:eastAsia="en-US"/>
        </w:rPr>
        <w:t>неудобства</w:t>
      </w:r>
      <w:proofErr w:type="gramEnd"/>
      <w:r w:rsidRPr="008153A5">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t xml:space="preserve">5.6.4. В случае признания </w:t>
      </w:r>
      <w:proofErr w:type="gramStart"/>
      <w:r w:rsidRPr="008153A5">
        <w:rPr>
          <w:rFonts w:eastAsia="Calibri"/>
          <w:color w:val="000000"/>
          <w:sz w:val="28"/>
          <w:szCs w:val="28"/>
          <w:lang w:eastAsia="en-US"/>
        </w:rPr>
        <w:t>жалобы</w:t>
      </w:r>
      <w:proofErr w:type="gramEnd"/>
      <w:r w:rsidRPr="008153A5">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53A5" w:rsidRPr="008153A5" w:rsidRDefault="008153A5" w:rsidP="008153A5">
      <w:pPr>
        <w:autoSpaceDE w:val="0"/>
        <w:autoSpaceDN w:val="0"/>
        <w:adjustRightInd w:val="0"/>
        <w:spacing w:line="360" w:lineRule="auto"/>
        <w:ind w:firstLine="709"/>
        <w:jc w:val="both"/>
        <w:rPr>
          <w:rFonts w:eastAsia="Calibri"/>
          <w:color w:val="000000"/>
          <w:sz w:val="28"/>
          <w:szCs w:val="28"/>
          <w:lang w:eastAsia="en-US"/>
        </w:rPr>
      </w:pPr>
      <w:r w:rsidRPr="008153A5">
        <w:rPr>
          <w:rFonts w:eastAsia="Calibri"/>
          <w:color w:val="000000"/>
          <w:sz w:val="28"/>
          <w:szCs w:val="28"/>
          <w:lang w:eastAsia="en-US"/>
        </w:rPr>
        <w:lastRenderedPageBreak/>
        <w:t xml:space="preserve">5.6.5. В случае установления в ходе или по результатам </w:t>
      </w:r>
      <w:proofErr w:type="gramStart"/>
      <w:r w:rsidRPr="008153A5">
        <w:rPr>
          <w:rFonts w:eastAsia="Calibri"/>
          <w:color w:val="000000"/>
          <w:sz w:val="28"/>
          <w:szCs w:val="28"/>
          <w:lang w:eastAsia="en-US"/>
        </w:rPr>
        <w:t>рассмотрения жалобы признаков состава административного правонарушения</w:t>
      </w:r>
      <w:proofErr w:type="gramEnd"/>
      <w:r w:rsidRPr="008153A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53A5" w:rsidRPr="008153A5" w:rsidRDefault="008153A5" w:rsidP="008153A5">
      <w:pPr>
        <w:shd w:val="clear" w:color="auto" w:fill="FFFFFF"/>
        <w:spacing w:line="360" w:lineRule="auto"/>
        <w:ind w:firstLine="709"/>
        <w:jc w:val="both"/>
        <w:rPr>
          <w:color w:val="000000"/>
          <w:sz w:val="28"/>
          <w:szCs w:val="28"/>
        </w:rPr>
      </w:pPr>
    </w:p>
    <w:p w:rsidR="008153A5" w:rsidRPr="008153A5" w:rsidRDefault="008153A5" w:rsidP="008153A5">
      <w:pPr>
        <w:shd w:val="clear" w:color="auto" w:fill="FFFFFF"/>
        <w:jc w:val="right"/>
        <w:rPr>
          <w:color w:val="000000"/>
          <w:sz w:val="28"/>
          <w:szCs w:val="28"/>
        </w:rPr>
      </w:pPr>
    </w:p>
    <w:p w:rsidR="008153A5" w:rsidRPr="008153A5" w:rsidRDefault="008153A5" w:rsidP="008153A5">
      <w:pPr>
        <w:shd w:val="clear" w:color="auto" w:fill="FFFFFF"/>
        <w:jc w:val="right"/>
        <w:rPr>
          <w:color w:val="000000"/>
          <w:sz w:val="28"/>
          <w:szCs w:val="28"/>
        </w:rPr>
      </w:pPr>
    </w:p>
    <w:p w:rsidR="008153A5" w:rsidRPr="008153A5" w:rsidRDefault="008153A5" w:rsidP="008153A5">
      <w:pPr>
        <w:shd w:val="clear" w:color="auto" w:fill="FFFFFF"/>
        <w:jc w:val="right"/>
        <w:rPr>
          <w:color w:val="000000"/>
          <w:sz w:val="28"/>
          <w:szCs w:val="28"/>
        </w:rPr>
      </w:pPr>
    </w:p>
    <w:p w:rsidR="008153A5" w:rsidRPr="008153A5" w:rsidRDefault="008153A5" w:rsidP="008153A5">
      <w:pPr>
        <w:rPr>
          <w:color w:val="000000"/>
          <w:sz w:val="28"/>
          <w:szCs w:val="28"/>
        </w:rPr>
      </w:pPr>
      <w:r w:rsidRPr="008153A5">
        <w:rPr>
          <w:color w:val="000000"/>
          <w:sz w:val="28"/>
          <w:szCs w:val="28"/>
        </w:rPr>
        <w:br w:type="page"/>
      </w:r>
    </w:p>
    <w:p w:rsidR="008153A5" w:rsidRPr="008153A5" w:rsidRDefault="008153A5" w:rsidP="008153A5">
      <w:pPr>
        <w:shd w:val="clear" w:color="auto" w:fill="FFFFFF"/>
        <w:jc w:val="right"/>
        <w:rPr>
          <w:color w:val="000000"/>
          <w:sz w:val="28"/>
          <w:szCs w:val="28"/>
        </w:rPr>
      </w:pPr>
    </w:p>
    <w:p w:rsidR="008153A5" w:rsidRPr="008153A5" w:rsidRDefault="008153A5" w:rsidP="008153A5">
      <w:pPr>
        <w:shd w:val="clear" w:color="auto" w:fill="FFFFFF"/>
        <w:ind w:left="4820"/>
        <w:jc w:val="right"/>
        <w:rPr>
          <w:color w:val="000000"/>
          <w:sz w:val="28"/>
          <w:szCs w:val="28"/>
        </w:rPr>
      </w:pPr>
      <w:r w:rsidRPr="008153A5">
        <w:rPr>
          <w:color w:val="000000"/>
          <w:sz w:val="28"/>
          <w:szCs w:val="28"/>
        </w:rPr>
        <w:t>Приложение 1</w:t>
      </w:r>
      <w:r w:rsidRPr="008153A5">
        <w:rPr>
          <w:color w:val="000000"/>
          <w:sz w:val="28"/>
          <w:szCs w:val="28"/>
        </w:rPr>
        <w:br/>
        <w:t xml:space="preserve">к Административному регламенту </w:t>
      </w:r>
      <w:r w:rsidRPr="008153A5">
        <w:rPr>
          <w:color w:val="000000"/>
          <w:sz w:val="28"/>
          <w:szCs w:val="28"/>
        </w:rPr>
        <w:br/>
        <w:t>предоставления муниципальной услуги</w:t>
      </w:r>
      <w:r w:rsidRPr="008153A5">
        <w:rPr>
          <w:color w:val="000000"/>
          <w:sz w:val="28"/>
          <w:szCs w:val="28"/>
        </w:rPr>
        <w:br/>
        <w:t>«</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w:t>
      </w:r>
    </w:p>
    <w:p w:rsidR="008153A5" w:rsidRPr="008153A5" w:rsidRDefault="008153A5" w:rsidP="008153A5">
      <w:pPr>
        <w:shd w:val="clear" w:color="auto" w:fill="FFFFFF"/>
        <w:jc w:val="center"/>
        <w:rPr>
          <w:color w:val="000000"/>
          <w:sz w:val="28"/>
          <w:szCs w:val="28"/>
        </w:rPr>
      </w:pPr>
      <w:r w:rsidRPr="008153A5">
        <w:rPr>
          <w:color w:val="000000"/>
          <w:sz w:val="28"/>
          <w:szCs w:val="28"/>
        </w:rPr>
        <w:t>Заявление</w:t>
      </w:r>
      <w:r w:rsidRPr="008153A5">
        <w:rPr>
          <w:color w:val="000000"/>
          <w:sz w:val="28"/>
          <w:szCs w:val="28"/>
        </w:rPr>
        <w:br/>
        <w:t xml:space="preserve">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8153A5">
        <w:rPr>
          <w:color w:val="000000"/>
          <w:sz w:val="20"/>
          <w:szCs w:val="20"/>
        </w:rPr>
        <w:t xml:space="preserve">                                </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 xml:space="preserve">Администрация сельского поселения </w:t>
      </w:r>
      <w:r w:rsidR="004377F2">
        <w:rPr>
          <w:color w:val="000000"/>
          <w:sz w:val="28"/>
          <w:szCs w:val="28"/>
        </w:rPr>
        <w:t>Абашево</w:t>
      </w:r>
      <w:r w:rsidRPr="008153A5">
        <w:rPr>
          <w:color w:val="000000"/>
          <w:sz w:val="28"/>
          <w:szCs w:val="28"/>
        </w:rPr>
        <w:t xml:space="preserve"> муниципального района Хворостянский Самарской области</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от</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__________________________________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8153A5">
        <w:rPr>
          <w:i/>
          <w:iCs/>
          <w:color w:val="000000"/>
          <w:sz w:val="28"/>
          <w:szCs w:val="28"/>
        </w:rPr>
        <w:t>(указывается Ф.И.О.</w:t>
      </w:r>
      <w:proofErr w:type="gramEnd"/>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8153A5">
        <w:rPr>
          <w:i/>
          <w:iCs/>
          <w:color w:val="000000"/>
          <w:sz w:val="28"/>
          <w:szCs w:val="28"/>
        </w:rPr>
        <w:t>для физических лиц, индивидуальных</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8153A5">
        <w:rPr>
          <w:i/>
          <w:iCs/>
          <w:color w:val="000000"/>
          <w:sz w:val="28"/>
          <w:szCs w:val="28"/>
        </w:rPr>
        <w:t>предпринимателей)</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от ________________________________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8153A5">
        <w:rPr>
          <w:i/>
          <w:iCs/>
          <w:color w:val="000000"/>
          <w:sz w:val="28"/>
          <w:szCs w:val="28"/>
        </w:rPr>
        <w:t>(наименование юридического лица)</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ИНН 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__________________________________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Адрес: 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8153A5">
        <w:rPr>
          <w:color w:val="000000"/>
          <w:sz w:val="28"/>
          <w:szCs w:val="28"/>
        </w:rPr>
        <w:t>__________________________________</w:t>
      </w:r>
      <w:bookmarkStart w:id="13" w:name="_GoBack"/>
      <w:bookmarkEnd w:id="13"/>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8153A5">
        <w:rPr>
          <w:i/>
          <w:iCs/>
          <w:color w:val="000000"/>
          <w:sz w:val="28"/>
          <w:szCs w:val="28"/>
        </w:rPr>
        <w:t>(указываются почтовый адрес и</w:t>
      </w:r>
      <w:proofErr w:type="gramEnd"/>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8153A5">
        <w:rPr>
          <w:i/>
          <w:iCs/>
          <w:color w:val="000000"/>
          <w:sz w:val="28"/>
          <w:szCs w:val="28"/>
        </w:rPr>
        <w:t>(или) адрес электронной почты,</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8153A5">
        <w:rPr>
          <w:i/>
          <w:iCs/>
          <w:color w:val="000000"/>
          <w:sz w:val="28"/>
          <w:szCs w:val="28"/>
        </w:rPr>
        <w:t>контактный телефон)</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p>
    <w:p w:rsidR="008153A5" w:rsidRPr="008153A5" w:rsidRDefault="008153A5" w:rsidP="008153A5">
      <w:pPr>
        <w:shd w:val="clear" w:color="auto" w:fill="FFFFFF"/>
        <w:ind w:firstLine="709"/>
        <w:jc w:val="both"/>
        <w:rPr>
          <w:color w:val="000000"/>
          <w:sz w:val="28"/>
          <w:szCs w:val="28"/>
        </w:rPr>
      </w:pPr>
      <w:r w:rsidRPr="008153A5">
        <w:rPr>
          <w:color w:val="000000"/>
          <w:sz w:val="28"/>
          <w:szCs w:val="28"/>
        </w:rPr>
        <w:t xml:space="preserve">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прошу </w:t>
      </w:r>
      <w:r w:rsidRPr="008153A5">
        <w:rPr>
          <w:color w:val="000000"/>
          <w:sz w:val="28"/>
          <w:szCs w:val="28"/>
          <w:shd w:val="clear" w:color="auto" w:fill="FFFFFF"/>
        </w:rPr>
        <w:t>включить сведения в реестр</w:t>
      </w:r>
      <w:r w:rsidRPr="008153A5">
        <w:rPr>
          <w:color w:val="000000"/>
          <w:sz w:val="28"/>
          <w:szCs w:val="28"/>
        </w:rPr>
        <w:t xml:space="preserve"> сведения </w:t>
      </w:r>
      <w:r w:rsidRPr="008153A5">
        <w:rPr>
          <w:color w:val="000000"/>
          <w:sz w:val="28"/>
          <w:szCs w:val="28"/>
          <w:shd w:val="clear" w:color="auto" w:fill="FFFFFF"/>
        </w:rPr>
        <w:t xml:space="preserve">о месте (площадке) накопления твердых коммунальных отходов, находящемся по следующему </w:t>
      </w:r>
      <w:r w:rsidRPr="008153A5">
        <w:rPr>
          <w:color w:val="000000"/>
          <w:sz w:val="28"/>
          <w:szCs w:val="28"/>
        </w:rPr>
        <w:t>адресу:</w:t>
      </w:r>
    </w:p>
    <w:p w:rsidR="008153A5" w:rsidRPr="008153A5" w:rsidRDefault="008153A5" w:rsidP="008153A5">
      <w:pPr>
        <w:shd w:val="clear" w:color="auto" w:fill="FFFFFF"/>
        <w:ind w:firstLine="709"/>
        <w:jc w:val="both"/>
        <w:rPr>
          <w:color w:val="000000"/>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center"/>
              <w:rPr>
                <w:color w:val="000000"/>
              </w:rPr>
            </w:pPr>
            <w:r w:rsidRPr="008153A5">
              <w:rPr>
                <w:color w:val="000000"/>
              </w:rPr>
              <w:t>1. Нахождение места (площадки) накопления твердых коммунальных отходов</w:t>
            </w:r>
          </w:p>
        </w:tc>
      </w:tr>
      <w:tr w:rsidR="008153A5" w:rsidRPr="008153A5" w:rsidTr="004377F2">
        <w:tc>
          <w:tcPr>
            <w:tcW w:w="4057" w:type="dxa"/>
            <w:gridSpan w:val="2"/>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4057" w:type="dxa"/>
            <w:gridSpan w:val="2"/>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4057" w:type="dxa"/>
            <w:gridSpan w:val="2"/>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4057" w:type="dxa"/>
            <w:gridSpan w:val="2"/>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3192" w:type="dxa"/>
            <w:vMerge w:val="restart"/>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 xml:space="preserve">Координаты </w:t>
            </w:r>
            <w:r w:rsidRPr="008153A5">
              <w:rPr>
                <w:color w:val="000000"/>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rsidR="008153A5" w:rsidRPr="008153A5" w:rsidRDefault="008153A5" w:rsidP="008153A5">
            <w:pPr>
              <w:jc w:val="center"/>
              <w:rPr>
                <w:color w:val="000000"/>
              </w:rPr>
            </w:pPr>
            <w:r w:rsidRPr="008153A5">
              <w:rPr>
                <w:color w:val="000000"/>
              </w:rPr>
              <w:t>x</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3192" w:type="dxa"/>
            <w:vMerge/>
            <w:tcBorders>
              <w:left w:val="single" w:sz="6" w:space="0" w:color="000000"/>
            </w:tcBorders>
            <w:shd w:val="clear" w:color="auto" w:fill="FFFFFF"/>
            <w:hideMark/>
          </w:tcPr>
          <w:p w:rsidR="008153A5" w:rsidRPr="008153A5" w:rsidRDefault="008153A5" w:rsidP="008153A5">
            <w:pPr>
              <w:rPr>
                <w:color w:val="000000"/>
              </w:rPr>
            </w:pPr>
          </w:p>
        </w:tc>
        <w:tc>
          <w:tcPr>
            <w:tcW w:w="865" w:type="dxa"/>
            <w:tcBorders>
              <w:top w:val="single" w:sz="6" w:space="0" w:color="000000"/>
              <w:left w:val="single" w:sz="6" w:space="0" w:color="000000"/>
            </w:tcBorders>
            <w:shd w:val="clear" w:color="auto" w:fill="FFFFFF"/>
            <w:hideMark/>
          </w:tcPr>
          <w:p w:rsidR="008153A5" w:rsidRPr="008153A5" w:rsidRDefault="008153A5" w:rsidP="008153A5">
            <w:pPr>
              <w:jc w:val="center"/>
              <w:rPr>
                <w:color w:val="000000"/>
              </w:rPr>
            </w:pPr>
            <w:r w:rsidRPr="008153A5">
              <w:rPr>
                <w:color w:val="000000"/>
              </w:rPr>
              <w:t>y</w:t>
            </w:r>
          </w:p>
        </w:tc>
        <w:tc>
          <w:tcPr>
            <w:tcW w:w="5854" w:type="dxa"/>
            <w:gridSpan w:val="4"/>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4057" w:type="dxa"/>
            <w:gridSpan w:val="2"/>
            <w:tcBorders>
              <w:top w:val="single" w:sz="6" w:space="0" w:color="000000"/>
              <w:left w:val="single" w:sz="6" w:space="0" w:color="000000"/>
              <w:bottom w:val="single" w:sz="6" w:space="0" w:color="000000"/>
            </w:tcBorders>
            <w:shd w:val="clear" w:color="auto" w:fill="FFFFFF"/>
            <w:hideMark/>
          </w:tcPr>
          <w:p w:rsidR="008153A5" w:rsidRPr="008153A5" w:rsidRDefault="008153A5" w:rsidP="008153A5">
            <w:pPr>
              <w:rPr>
                <w:color w:val="000000"/>
              </w:rPr>
            </w:pPr>
            <w:r w:rsidRPr="008153A5">
              <w:rPr>
                <w:color w:val="000000"/>
              </w:rPr>
              <w:t xml:space="preserve">Кадастровый номер земельного участка  (объекта капитального </w:t>
            </w:r>
            <w:r w:rsidRPr="008153A5">
              <w:rPr>
                <w:color w:val="000000"/>
              </w:rPr>
              <w:lastRenderedPageBreak/>
              <w:t>строительства), на котором создано 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lastRenderedPageBreak/>
              <w:t> </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center"/>
              <w:rPr>
                <w:color w:val="000000"/>
              </w:rPr>
            </w:pPr>
            <w:r w:rsidRPr="008153A5">
              <w:rPr>
                <w:color w:val="000000"/>
              </w:rPr>
              <w:lastRenderedPageBreak/>
              <w:t>2. Технические характеристики места (площадки) накопления твердых коммунальных отходов</w:t>
            </w:r>
          </w:p>
        </w:tc>
      </w:tr>
      <w:tr w:rsidR="008153A5" w:rsidRPr="008153A5" w:rsidTr="004377F2">
        <w:tc>
          <w:tcPr>
            <w:tcW w:w="4325" w:type="dxa"/>
            <w:gridSpan w:val="3"/>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sz w:val="28"/>
                <w:szCs w:val="28"/>
              </w:rPr>
            </w:pP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Площадь покрытия места (площадки), кв. м.</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bottom w:val="single" w:sz="6" w:space="0" w:color="000000"/>
            </w:tcBorders>
            <w:shd w:val="clear" w:color="auto" w:fill="FFFFFF"/>
            <w:hideMark/>
          </w:tcPr>
          <w:p w:rsidR="008153A5" w:rsidRPr="008153A5" w:rsidRDefault="008153A5" w:rsidP="008153A5">
            <w:pPr>
              <w:rPr>
                <w:color w:val="000000"/>
              </w:rPr>
            </w:pPr>
            <w:r w:rsidRPr="008153A5">
              <w:rPr>
                <w:color w:val="000000"/>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bottom w:val="single" w:sz="6" w:space="0" w:color="000000"/>
            </w:tcBorders>
            <w:shd w:val="clear" w:color="auto" w:fill="FFFFFF"/>
            <w:hideMark/>
          </w:tcPr>
          <w:p w:rsidR="008153A5" w:rsidRPr="008153A5" w:rsidRDefault="008153A5" w:rsidP="008153A5">
            <w:pPr>
              <w:rPr>
                <w:color w:val="000000"/>
              </w:rPr>
            </w:pPr>
            <w:r w:rsidRPr="008153A5">
              <w:rPr>
                <w:color w:val="000000"/>
              </w:rPr>
              <w:t xml:space="preserve">Навес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rsidR="008153A5" w:rsidRPr="008153A5" w:rsidRDefault="008153A5" w:rsidP="008153A5">
            <w:pPr>
              <w:jc w:val="center"/>
              <w:rPr>
                <w:color w:val="000000"/>
              </w:rPr>
            </w:pPr>
            <w:r w:rsidRPr="008153A5">
              <w:rPr>
                <w:color w:val="000000"/>
              </w:rPr>
              <w:t>Информация о контейнере, бункере</w:t>
            </w:r>
            <w:r w:rsidRPr="008153A5">
              <w:rPr>
                <w:color w:val="000000"/>
                <w:vertAlign w:val="superscript"/>
              </w:rPr>
              <w:footnoteReference w:id="5"/>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4325" w:type="dxa"/>
            <w:gridSpan w:val="3"/>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center"/>
              <w:rPr>
                <w:color w:val="000000"/>
              </w:rPr>
            </w:pPr>
            <w:r w:rsidRPr="008153A5">
              <w:rPr>
                <w:color w:val="000000"/>
              </w:rPr>
              <w:t>3. Сведения о собственнике земельного участка (объекте капитального строительства), на котором создано место (площадка) накопления твердых коммунальных отходов</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center"/>
              <w:rPr>
                <w:color w:val="000000"/>
              </w:rPr>
            </w:pPr>
            <w:r w:rsidRPr="008153A5">
              <w:rPr>
                <w:color w:val="000000"/>
              </w:rPr>
              <w:t>3.1. Для юридических лиц</w:t>
            </w:r>
            <w:r w:rsidRPr="008153A5">
              <w:rPr>
                <w:color w:val="000000"/>
                <w:vertAlign w:val="superscript"/>
              </w:rPr>
              <w:footnoteReference w:id="6"/>
            </w: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3.1. Форма собственности на земельный участок (объект капитального строительства)</w:t>
            </w:r>
            <w:r w:rsidRPr="008153A5">
              <w:rPr>
                <w:color w:val="000000"/>
                <w:vertAlign w:val="superscript"/>
              </w:rPr>
              <w:footnoteReference w:id="7"/>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center"/>
              <w:rPr>
                <w:color w:val="000000"/>
              </w:rPr>
            </w:pPr>
            <w:r w:rsidRPr="008153A5">
              <w:rPr>
                <w:color w:val="000000"/>
              </w:rPr>
              <w:t>3.2. Сведения о правообладателе земельного участка (объекта капитального строительства)</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center"/>
              <w:rPr>
                <w:color w:val="000000"/>
              </w:rPr>
            </w:pPr>
            <w:r w:rsidRPr="008153A5">
              <w:rPr>
                <w:color w:val="000000"/>
              </w:rPr>
              <w:t>Для правообладателя – юридического лица</w:t>
            </w:r>
            <w:r w:rsidRPr="008153A5">
              <w:rPr>
                <w:color w:val="000000"/>
                <w:vertAlign w:val="superscript"/>
              </w:rPr>
              <w:footnoteReference w:id="8"/>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center"/>
              <w:rPr>
                <w:color w:val="000000"/>
              </w:rPr>
            </w:pPr>
            <w:r w:rsidRPr="008153A5">
              <w:rPr>
                <w:color w:val="000000"/>
              </w:rPr>
              <w:t>Для правообладателя – индивидуального предпринимателя</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rPr>
                <w:color w:val="000000"/>
              </w:rPr>
            </w:pPr>
            <w:r w:rsidRPr="008153A5">
              <w:rPr>
                <w:color w:val="000000"/>
              </w:rPr>
              <w:t>Ф.И.О.</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ОГРН (для индивидуальных предпринимателей)</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rPr>
            </w:pPr>
            <w:r w:rsidRPr="008153A5">
              <w:rPr>
                <w:color w:val="000000"/>
              </w:rPr>
              <w:t> </w:t>
            </w: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center"/>
              <w:rPr>
                <w:color w:val="000000"/>
              </w:rPr>
            </w:pPr>
            <w:r w:rsidRPr="008153A5">
              <w:rPr>
                <w:color w:val="000000"/>
              </w:rPr>
              <w:lastRenderedPageBreak/>
              <w:t>Для правообладателя – физического лица</w:t>
            </w: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Ф.И.О.</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r w:rsidRPr="008153A5">
              <w:rPr>
                <w:color w:val="000000"/>
                <w:shd w:val="clear" w:color="auto" w:fill="FFFFFF"/>
              </w:rPr>
              <w:t>Серия,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r w:rsidRPr="008153A5">
              <w:rPr>
                <w:color w:val="000000"/>
              </w:rPr>
              <w:t> </w:t>
            </w:r>
          </w:p>
        </w:tc>
      </w:tr>
      <w:tr w:rsidR="008153A5" w:rsidRPr="008153A5" w:rsidTr="004377F2">
        <w:tc>
          <w:tcPr>
            <w:tcW w:w="5823" w:type="dxa"/>
            <w:gridSpan w:val="5"/>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3.3. Основания законного владения (использования) земельного участка (объекта капитального строительства)</w:t>
            </w:r>
          </w:p>
        </w:tc>
        <w:tc>
          <w:tcPr>
            <w:tcW w:w="4088" w:type="dxa"/>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rPr>
            </w:pPr>
          </w:p>
        </w:tc>
      </w:tr>
      <w:tr w:rsidR="008153A5" w:rsidRPr="008153A5" w:rsidTr="004377F2">
        <w:tc>
          <w:tcPr>
            <w:tcW w:w="9911" w:type="dxa"/>
            <w:gridSpan w:val="6"/>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center"/>
              <w:rPr>
                <w:color w:val="000000"/>
              </w:rPr>
            </w:pPr>
            <w:r w:rsidRPr="008153A5">
              <w:rPr>
                <w:color w:val="000000"/>
              </w:rPr>
              <w:t>4. Источник образования твердых коммунальных отходов, которые складируются в местах (на площадках) накопления твердых коммунальных отходов</w:t>
            </w:r>
          </w:p>
        </w:tc>
      </w:tr>
      <w:tr w:rsidR="008153A5" w:rsidRPr="008153A5" w:rsidTr="004377F2">
        <w:tc>
          <w:tcPr>
            <w:tcW w:w="9911" w:type="dxa"/>
            <w:gridSpan w:val="6"/>
            <w:tcBorders>
              <w:top w:val="single" w:sz="6" w:space="0" w:color="000000"/>
              <w:left w:val="single" w:sz="6" w:space="0" w:color="000000"/>
              <w:right w:val="single" w:sz="4" w:space="0" w:color="auto"/>
            </w:tcBorders>
            <w:shd w:val="clear" w:color="auto" w:fill="FFFFFF"/>
            <w:hideMark/>
          </w:tcPr>
          <w:p w:rsidR="008153A5" w:rsidRPr="008153A5" w:rsidRDefault="008153A5" w:rsidP="008153A5">
            <w:pPr>
              <w:jc w:val="center"/>
              <w:rPr>
                <w:color w:val="000000"/>
              </w:rPr>
            </w:pPr>
            <w:r w:rsidRPr="008153A5">
              <w:rPr>
                <w:color w:val="000000"/>
              </w:rPr>
              <w:t xml:space="preserve">Адрес источника образования твердых коммунальных отходов </w:t>
            </w:r>
          </w:p>
          <w:p w:rsidR="008153A5" w:rsidRPr="008153A5" w:rsidRDefault="008153A5" w:rsidP="008153A5">
            <w:pPr>
              <w:jc w:val="center"/>
              <w:rPr>
                <w:i/>
                <w:iCs/>
                <w:color w:val="000000"/>
              </w:rPr>
            </w:pPr>
            <w:r w:rsidRPr="008153A5">
              <w:rPr>
                <w:i/>
                <w:iCs/>
                <w:color w:val="000000"/>
              </w:rPr>
              <w:t xml:space="preserve">(указываются </w:t>
            </w:r>
            <w:r w:rsidRPr="008153A5">
              <w:rPr>
                <w:i/>
                <w:iCs/>
                <w:color w:val="000000"/>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rsidR="008153A5" w:rsidRPr="008153A5" w:rsidRDefault="008153A5" w:rsidP="008153A5">
            <w:pPr>
              <w:jc w:val="center"/>
              <w:rPr>
                <w:color w:val="000000"/>
              </w:rPr>
            </w:pPr>
          </w:p>
        </w:tc>
      </w:tr>
      <w:tr w:rsidR="008153A5" w:rsidRPr="008153A5" w:rsidTr="004377F2">
        <w:tc>
          <w:tcPr>
            <w:tcW w:w="5804" w:type="dxa"/>
            <w:gridSpan w:val="4"/>
            <w:tcBorders>
              <w:top w:val="single" w:sz="6" w:space="0" w:color="000000"/>
              <w:left w:val="single" w:sz="6" w:space="0" w:color="000000"/>
            </w:tcBorders>
            <w:shd w:val="clear" w:color="auto" w:fill="FFFFFF"/>
          </w:tcPr>
          <w:p w:rsidR="008153A5" w:rsidRPr="008153A5" w:rsidRDefault="008153A5" w:rsidP="008153A5">
            <w:pPr>
              <w:rPr>
                <w:color w:val="000000"/>
              </w:rPr>
            </w:pPr>
            <w:r w:rsidRPr="008153A5">
              <w:rPr>
                <w:color w:val="000000"/>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rsidR="008153A5" w:rsidRPr="008153A5" w:rsidRDefault="008153A5" w:rsidP="008153A5">
            <w:pPr>
              <w:jc w:val="both"/>
              <w:rPr>
                <w:color w:val="000000"/>
                <w:sz w:val="28"/>
                <w:szCs w:val="28"/>
              </w:rPr>
            </w:pPr>
          </w:p>
        </w:tc>
      </w:tr>
      <w:tr w:rsidR="008153A5" w:rsidRPr="008153A5" w:rsidTr="004377F2">
        <w:tc>
          <w:tcPr>
            <w:tcW w:w="5804" w:type="dxa"/>
            <w:gridSpan w:val="4"/>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5804" w:type="dxa"/>
            <w:gridSpan w:val="4"/>
            <w:tcBorders>
              <w:top w:val="single" w:sz="6" w:space="0" w:color="000000"/>
              <w:left w:val="single" w:sz="6" w:space="0" w:color="000000"/>
            </w:tcBorders>
            <w:shd w:val="clear" w:color="auto" w:fill="FFFFFF"/>
            <w:hideMark/>
          </w:tcPr>
          <w:p w:rsidR="008153A5" w:rsidRPr="008153A5" w:rsidRDefault="008153A5" w:rsidP="008153A5">
            <w:pPr>
              <w:rPr>
                <w:color w:val="000000"/>
              </w:rPr>
            </w:pPr>
            <w:r w:rsidRPr="008153A5">
              <w:rPr>
                <w:color w:val="000000"/>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5804" w:type="dxa"/>
            <w:gridSpan w:val="4"/>
            <w:tcBorders>
              <w:top w:val="single" w:sz="6" w:space="0" w:color="000000"/>
              <w:left w:val="single" w:sz="6" w:space="0" w:color="000000"/>
              <w:bottom w:val="single" w:sz="6" w:space="0" w:color="000000"/>
            </w:tcBorders>
            <w:shd w:val="clear" w:color="auto" w:fill="FFFFFF"/>
            <w:hideMark/>
          </w:tcPr>
          <w:p w:rsidR="008153A5" w:rsidRPr="008153A5" w:rsidRDefault="008153A5" w:rsidP="008153A5">
            <w:pPr>
              <w:rPr>
                <w:color w:val="000000"/>
              </w:rPr>
            </w:pPr>
            <w:r w:rsidRPr="008153A5">
              <w:rPr>
                <w:color w:val="000000"/>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r w:rsidR="008153A5" w:rsidRPr="008153A5" w:rsidTr="004377F2">
        <w:tc>
          <w:tcPr>
            <w:tcW w:w="5804" w:type="dxa"/>
            <w:gridSpan w:val="4"/>
            <w:tcBorders>
              <w:top w:val="single" w:sz="6" w:space="0" w:color="000000"/>
              <w:left w:val="single" w:sz="6" w:space="0" w:color="000000"/>
              <w:bottom w:val="single" w:sz="4" w:space="0" w:color="auto"/>
            </w:tcBorders>
            <w:shd w:val="clear" w:color="auto" w:fill="FFFFFF"/>
            <w:hideMark/>
          </w:tcPr>
          <w:p w:rsidR="008153A5" w:rsidRPr="008153A5" w:rsidRDefault="008153A5" w:rsidP="008153A5">
            <w:pPr>
              <w:rPr>
                <w:color w:val="000000"/>
              </w:rPr>
            </w:pPr>
            <w:r w:rsidRPr="008153A5">
              <w:rPr>
                <w:color w:val="000000"/>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rsidR="008153A5" w:rsidRPr="008153A5" w:rsidRDefault="008153A5" w:rsidP="008153A5">
            <w:pPr>
              <w:jc w:val="both"/>
              <w:rPr>
                <w:color w:val="000000"/>
                <w:sz w:val="28"/>
                <w:szCs w:val="28"/>
              </w:rPr>
            </w:pPr>
            <w:r w:rsidRPr="008153A5">
              <w:rPr>
                <w:color w:val="000000"/>
                <w:sz w:val="28"/>
                <w:szCs w:val="28"/>
              </w:rPr>
              <w:t> </w:t>
            </w:r>
          </w:p>
        </w:tc>
      </w:tr>
    </w:tbl>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1"/>
          <w:szCs w:val="21"/>
        </w:rPr>
      </w:pP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8153A5">
        <w:rPr>
          <w:color w:val="000000"/>
          <w:sz w:val="28"/>
          <w:szCs w:val="28"/>
        </w:rPr>
        <w:t>О принятом решении прошу уведомить меня по телефону или по электронной почте _________________________________________________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8"/>
          <w:szCs w:val="28"/>
        </w:rPr>
      </w:pPr>
      <w:r w:rsidRPr="008153A5">
        <w:rPr>
          <w:i/>
          <w:iCs/>
          <w:color w:val="000000"/>
          <w:sz w:val="28"/>
          <w:szCs w:val="28"/>
        </w:rPr>
        <w:t xml:space="preserve">                       (номер телефона или адрес электронной почты)</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8153A5">
        <w:rPr>
          <w:color w:val="000000"/>
          <w:sz w:val="28"/>
          <w:szCs w:val="28"/>
        </w:rPr>
        <w:t>Приложение: схема размещения места (площадки) накопления твердых коммунальных отходов на _________ л. в 1 экз.</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153A5" w:rsidRPr="008153A5" w:rsidRDefault="008153A5" w:rsidP="008153A5">
      <w:pPr>
        <w:widowControl w:val="0"/>
        <w:autoSpaceDE w:val="0"/>
        <w:autoSpaceDN w:val="0"/>
        <w:adjustRightInd w:val="0"/>
        <w:ind w:firstLine="709"/>
        <w:jc w:val="both"/>
        <w:rPr>
          <w:color w:val="000000"/>
          <w:sz w:val="28"/>
          <w:szCs w:val="28"/>
        </w:rPr>
      </w:pPr>
      <w:r w:rsidRPr="008153A5">
        <w:rPr>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153A5">
        <w:rPr>
          <w:rFonts w:ascii="Courier New" w:hAnsi="Courier New" w:cs="Courier New"/>
          <w:color w:val="000000"/>
          <w:sz w:val="28"/>
          <w:szCs w:val="28"/>
          <w:vertAlign w:val="superscript"/>
        </w:rPr>
        <w:footnoteReference w:id="9"/>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___________________________ /_________________/________________________/</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sz w:val="28"/>
          <w:szCs w:val="28"/>
        </w:rPr>
      </w:pPr>
      <w:r w:rsidRPr="008153A5">
        <w:rPr>
          <w:i/>
          <w:iCs/>
          <w:color w:val="000000"/>
          <w:sz w:val="28"/>
          <w:szCs w:val="28"/>
        </w:rPr>
        <w:t>(должность для юридического лица)      (подпись)             (полностью Ф.И.О.)</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                     </w:t>
      </w:r>
    </w:p>
    <w:p w:rsidR="008153A5" w:rsidRPr="008153A5" w:rsidRDefault="008153A5" w:rsidP="0081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МП (</w:t>
      </w:r>
      <w:r w:rsidRPr="008153A5">
        <w:rPr>
          <w:i/>
          <w:iCs/>
          <w:color w:val="000000"/>
          <w:sz w:val="28"/>
          <w:szCs w:val="28"/>
        </w:rPr>
        <w:t>для юридического лица</w:t>
      </w:r>
      <w:r w:rsidRPr="008153A5">
        <w:rPr>
          <w:color w:val="000000"/>
          <w:sz w:val="28"/>
          <w:szCs w:val="28"/>
        </w:rPr>
        <w:t>)</w:t>
      </w:r>
    </w:p>
    <w:p w:rsidR="008153A5" w:rsidRPr="008153A5" w:rsidRDefault="008153A5" w:rsidP="008153A5">
      <w:pPr>
        <w:shd w:val="clear" w:color="auto" w:fill="FFFFFF"/>
        <w:jc w:val="right"/>
        <w:rPr>
          <w:color w:val="000000"/>
          <w:sz w:val="23"/>
          <w:szCs w:val="23"/>
        </w:rPr>
      </w:pPr>
    </w:p>
    <w:p w:rsidR="008153A5" w:rsidRPr="008153A5" w:rsidRDefault="008153A5" w:rsidP="008153A5">
      <w:pPr>
        <w:rPr>
          <w:color w:val="000000"/>
          <w:sz w:val="28"/>
          <w:szCs w:val="28"/>
        </w:rPr>
      </w:pPr>
      <w:r w:rsidRPr="008153A5">
        <w:rPr>
          <w:color w:val="000000"/>
          <w:sz w:val="28"/>
          <w:szCs w:val="28"/>
        </w:rPr>
        <w:br w:type="page"/>
      </w:r>
    </w:p>
    <w:p w:rsidR="008153A5" w:rsidRPr="008153A5" w:rsidRDefault="008153A5" w:rsidP="008153A5">
      <w:pPr>
        <w:shd w:val="clear" w:color="auto" w:fill="FFFFFF"/>
        <w:ind w:left="5103"/>
        <w:jc w:val="right"/>
        <w:rPr>
          <w:color w:val="000000"/>
          <w:sz w:val="28"/>
          <w:szCs w:val="28"/>
        </w:rPr>
      </w:pPr>
      <w:r w:rsidRPr="008153A5">
        <w:rPr>
          <w:color w:val="000000"/>
          <w:sz w:val="28"/>
          <w:szCs w:val="28"/>
        </w:rPr>
        <w:t>Приложение 2</w:t>
      </w:r>
      <w:r w:rsidRPr="008153A5">
        <w:rPr>
          <w:color w:val="000000"/>
          <w:sz w:val="28"/>
          <w:szCs w:val="28"/>
        </w:rPr>
        <w:br/>
        <w:t xml:space="preserve">к Административному регламенту </w:t>
      </w:r>
      <w:r w:rsidRPr="008153A5">
        <w:rPr>
          <w:color w:val="000000"/>
          <w:sz w:val="28"/>
          <w:szCs w:val="28"/>
        </w:rPr>
        <w:br/>
        <w:t>предоставления муниципальной услуги</w:t>
      </w:r>
      <w:r w:rsidRPr="008153A5">
        <w:rPr>
          <w:color w:val="000000"/>
          <w:sz w:val="28"/>
          <w:szCs w:val="28"/>
        </w:rPr>
        <w:br/>
        <w:t>«</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w:t>
      </w:r>
    </w:p>
    <w:p w:rsidR="008153A5" w:rsidRPr="008153A5" w:rsidRDefault="008153A5" w:rsidP="008153A5">
      <w:pPr>
        <w:shd w:val="clear" w:color="auto" w:fill="FFFFFF"/>
        <w:jc w:val="center"/>
        <w:rPr>
          <w:color w:val="000000"/>
          <w:sz w:val="28"/>
          <w:szCs w:val="28"/>
        </w:rPr>
      </w:pPr>
      <w:r w:rsidRPr="008153A5">
        <w:rPr>
          <w:color w:val="000000"/>
          <w:sz w:val="28"/>
          <w:szCs w:val="28"/>
        </w:rPr>
        <w:t>Блок-схема</w:t>
      </w:r>
      <w:r w:rsidRPr="008153A5">
        <w:rPr>
          <w:color w:val="000000"/>
          <w:sz w:val="28"/>
          <w:szCs w:val="28"/>
        </w:rPr>
        <w:br/>
        <w:t>предоставления муниципальной услуги</w:t>
      </w:r>
    </w:p>
    <w:p w:rsidR="008153A5" w:rsidRPr="008153A5" w:rsidRDefault="008153A5" w:rsidP="008153A5">
      <w:pPr>
        <w:jc w:val="both"/>
        <w:rPr>
          <w:color w:val="000000"/>
          <w:sz w:val="23"/>
          <w:szCs w:val="23"/>
        </w:rPr>
      </w:pPr>
    </w:p>
    <w:p w:rsidR="008153A5" w:rsidRPr="008153A5" w:rsidRDefault="008153A5" w:rsidP="008153A5">
      <w:pPr>
        <w:autoSpaceDE w:val="0"/>
        <w:autoSpaceDN w:val="0"/>
        <w:adjustRightInd w:val="0"/>
        <w:jc w:val="center"/>
        <w:rPr>
          <w:color w:val="000000"/>
          <w:sz w:val="28"/>
          <w:szCs w:val="28"/>
        </w:rPr>
      </w:pPr>
    </w:p>
    <w:p w:rsidR="008153A5" w:rsidRPr="008153A5" w:rsidRDefault="004377F2" w:rsidP="008153A5">
      <w:pPr>
        <w:autoSpaceDE w:val="0"/>
        <w:autoSpaceDN w:val="0"/>
        <w:adjustRightInd w:val="0"/>
        <w:jc w:val="center"/>
        <w:rPr>
          <w:color w:val="000000"/>
          <w:sz w:val="28"/>
          <w:szCs w:val="28"/>
        </w:rPr>
      </w:pPr>
      <w:r>
        <w:rPr>
          <w:noProof/>
        </w:rPr>
        <w:pict>
          <v:shape id="_x0000_s1086" type="#_x0000_t202" style="position:absolute;left:0;text-align:left;margin-left:150.95pt;margin-top:2.65pt;width:188.25pt;height:2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0LgIAAFg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">
            <v:textbox>
              <w:txbxContent>
                <w:p w:rsidR="004377F2" w:rsidRPr="000062BD" w:rsidRDefault="004377F2" w:rsidP="008153A5">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w:r>
    </w:p>
    <w:p w:rsidR="008153A5" w:rsidRPr="008153A5" w:rsidRDefault="004377F2" w:rsidP="008153A5">
      <w:pPr>
        <w:autoSpaceDE w:val="0"/>
        <w:autoSpaceDN w:val="0"/>
        <w:adjustRightInd w:val="0"/>
        <w:rPr>
          <w:color w:val="000000"/>
          <w:sz w:val="28"/>
          <w:szCs w:val="28"/>
        </w:rPr>
      </w:pPr>
      <w:r>
        <w:rPr>
          <w:noProof/>
        </w:rPr>
        <w:pict>
          <v:shape id="_x0000_s1085" type="#_x0000_t32" style="position:absolute;margin-left:156.3pt;margin-top:8.55pt;width:15.3pt;height:12pt;flip:x;z-index:2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SjQAIAAGw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">
            <v:stroke endarrow="block"/>
          </v:shape>
        </w:pict>
      </w:r>
      <w:r>
        <w:rPr>
          <w:noProof/>
        </w:rPr>
        <w:pict>
          <v:shape id="_x0000_s1084" type="#_x0000_t32" style="position:absolute;margin-left:307.6pt;margin-top:8.55pt;width:18.15pt;height:12pt;z-index: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l9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">
            <v:stroke endarrow="block"/>
          </v:shape>
        </w:pict>
      </w:r>
    </w:p>
    <w:p w:rsidR="008153A5" w:rsidRPr="008153A5" w:rsidRDefault="004377F2" w:rsidP="008153A5">
      <w:pPr>
        <w:autoSpaceDE w:val="0"/>
        <w:autoSpaceDN w:val="0"/>
        <w:adjustRightInd w:val="0"/>
        <w:rPr>
          <w:color w:val="000000"/>
          <w:sz w:val="28"/>
          <w:szCs w:val="28"/>
        </w:rPr>
      </w:pPr>
      <w:r>
        <w:rPr>
          <w:noProof/>
        </w:rPr>
        <w:pict>
          <v:shape id="_x0000_s1083" type="#_x0000_t202" style="position:absolute;margin-left:.25pt;margin-top:8.2pt;width:188.25pt;height:29.3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loggqC0CAABXBAAADgAAAAAAAAAAAAAAAAAuAgAAZHJz&#10;L2Uyb0RvYy54bWxQSwECLQAUAAYACAAAACEA3s7AKN0AAAAGAQAADwAAAAAAAAAAAAAAAACHBAAA&#10;ZHJzL2Rvd25yZXYueG1sUEsFBgAAAAAEAAQA8wAAAJEFAAAAAA==&#10;">
            <v:textbox>
              <w:txbxContent>
                <w:p w:rsidR="004377F2" w:rsidRPr="000062BD" w:rsidRDefault="004377F2" w:rsidP="008153A5">
                  <w:pPr>
                    <w:jc w:val="center"/>
                    <w:rPr>
                      <w:sz w:val="20"/>
                      <w:szCs w:val="20"/>
                    </w:rPr>
                  </w:pPr>
                  <w:r>
                    <w:rPr>
                      <w:sz w:val="20"/>
                      <w:szCs w:val="20"/>
                    </w:rPr>
                    <w:t>Выявлены основания для отказа в приёме документов</w:t>
                  </w:r>
                </w:p>
              </w:txbxContent>
            </v:textbox>
          </v:shape>
        </w:pict>
      </w:r>
      <w:r>
        <w:rPr>
          <w:noProof/>
        </w:rPr>
        <w:pict>
          <v:shape id="_x0000_s1082" type="#_x0000_t202" style="position:absolute;margin-left:267.6pt;margin-top:8.4pt;width:208.65pt;height:22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HmKwIAAFg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sAiR5isCAABYBAAADgAAAAAAAAAAAAAAAAAuAgAAZHJz&#10;L2Uyb0RvYy54bWxQSwECLQAUAAYACAAAACEAfsyRS98AAAAJAQAADwAAAAAAAAAAAAAAAACFBAAA&#10;ZHJzL2Rvd25yZXYueG1sUEsFBgAAAAAEAAQA8wAAAJEFAAAAAA==&#10;">
            <v:textbox>
              <w:txbxContent>
                <w:p w:rsidR="004377F2" w:rsidRPr="000062BD" w:rsidRDefault="004377F2" w:rsidP="008153A5">
                  <w:pPr>
                    <w:jc w:val="center"/>
                    <w:rPr>
                      <w:sz w:val="20"/>
                      <w:szCs w:val="20"/>
                    </w:rPr>
                  </w:pPr>
                  <w:r>
                    <w:rPr>
                      <w:sz w:val="20"/>
                      <w:szCs w:val="20"/>
                    </w:rPr>
                    <w:t>Представлены все необходимые документы</w:t>
                  </w:r>
                </w:p>
              </w:txbxContent>
            </v:textbox>
          </v:shape>
        </w:pict>
      </w:r>
    </w:p>
    <w:p w:rsidR="008153A5" w:rsidRPr="008153A5" w:rsidRDefault="004377F2" w:rsidP="008153A5">
      <w:pPr>
        <w:autoSpaceDE w:val="0"/>
        <w:autoSpaceDN w:val="0"/>
        <w:adjustRightInd w:val="0"/>
        <w:rPr>
          <w:color w:val="000000"/>
          <w:sz w:val="28"/>
          <w:szCs w:val="28"/>
        </w:rPr>
      </w:pPr>
      <w:r>
        <w:rPr>
          <w:noProof/>
        </w:rPr>
        <w:pict>
          <v:shape id="_x0000_s1081" type="#_x0000_t32" style="position:absolute;margin-left:370.15pt;margin-top:14.35pt;width:5.45pt;height:12.6pt;z-index:2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Y3OQIAAGE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">
            <v:stroke endarrow="block"/>
          </v:shape>
        </w:pict>
      </w:r>
    </w:p>
    <w:p w:rsidR="008153A5" w:rsidRPr="008153A5" w:rsidRDefault="004377F2" w:rsidP="008153A5">
      <w:pPr>
        <w:autoSpaceDE w:val="0"/>
        <w:autoSpaceDN w:val="0"/>
        <w:adjustRightInd w:val="0"/>
        <w:rPr>
          <w:color w:val="000000"/>
          <w:sz w:val="28"/>
          <w:szCs w:val="28"/>
        </w:rPr>
      </w:pPr>
      <w:r>
        <w:rPr>
          <w:noProof/>
        </w:rPr>
        <w:pict>
          <v:shape id="_x0000_s1080" type="#_x0000_t202" style="position:absolute;margin-left:254.9pt;margin-top:14.05pt;width:236.6pt;height:30.6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">
            <v:textbox>
              <w:txbxContent>
                <w:p w:rsidR="004377F2" w:rsidRPr="00A400F4" w:rsidRDefault="004377F2" w:rsidP="008153A5">
                  <w:pPr>
                    <w:jc w:val="center"/>
                  </w:pPr>
                  <w:r w:rsidRPr="008153A5">
                    <w:rPr>
                      <w:rFonts w:cs="Arial"/>
                      <w:bCs/>
                      <w:color w:val="000000"/>
                      <w:sz w:val="20"/>
                      <w:szCs w:val="20"/>
                      <w:lang w:eastAsia="ar-SA"/>
                    </w:rPr>
                    <w:t>Взаимодействие с органами, участвующими в предоставлении муниципальной услуги</w:t>
                  </w:r>
                </w:p>
              </w:txbxContent>
            </v:textbox>
          </v:shape>
        </w:pict>
      </w:r>
      <w:r>
        <w:rPr>
          <w:noProof/>
        </w:rPr>
        <w:pict>
          <v:shape id="_x0000_s1079" type="#_x0000_t32" style="position:absolute;margin-left:90.4pt;margin-top:4.25pt;width:3.55pt;height:12.6pt;flip:x;z-index:2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D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">
            <v:stroke endarrow="block"/>
          </v:shape>
        </w:pict>
      </w:r>
    </w:p>
    <w:p w:rsidR="008153A5" w:rsidRPr="008153A5" w:rsidRDefault="004377F2" w:rsidP="008153A5">
      <w:pPr>
        <w:autoSpaceDE w:val="0"/>
        <w:autoSpaceDN w:val="0"/>
        <w:adjustRightInd w:val="0"/>
        <w:rPr>
          <w:color w:val="000000"/>
          <w:sz w:val="28"/>
          <w:szCs w:val="28"/>
        </w:rPr>
      </w:pPr>
      <w:r>
        <w:rPr>
          <w:noProof/>
        </w:rPr>
        <w:pict>
          <v:shape id="_x0000_s1078" type="#_x0000_t202" style="position:absolute;margin-left:-11.35pt;margin-top:4.6pt;width:188.25pt;height:2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C6LgIAAFk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">
            <v:textbox>
              <w:txbxContent>
                <w:p w:rsidR="004377F2" w:rsidRPr="000062BD" w:rsidRDefault="004377F2" w:rsidP="008153A5">
                  <w:pPr>
                    <w:jc w:val="center"/>
                    <w:rPr>
                      <w:sz w:val="20"/>
                      <w:szCs w:val="20"/>
                    </w:rPr>
                  </w:pPr>
                  <w:r>
                    <w:rPr>
                      <w:sz w:val="20"/>
                      <w:szCs w:val="20"/>
                    </w:rPr>
                    <w:t>Отказ заявителю в приёме документов</w:t>
                  </w:r>
                </w:p>
              </w:txbxContent>
            </v:textbox>
          </v:shape>
        </w:pict>
      </w:r>
    </w:p>
    <w:p w:rsidR="008153A5" w:rsidRPr="008153A5" w:rsidRDefault="004377F2" w:rsidP="008153A5">
      <w:pPr>
        <w:autoSpaceDE w:val="0"/>
        <w:autoSpaceDN w:val="0"/>
        <w:adjustRightInd w:val="0"/>
        <w:rPr>
          <w:color w:val="000000"/>
          <w:sz w:val="28"/>
          <w:szCs w:val="28"/>
        </w:rPr>
      </w:pPr>
      <w:r>
        <w:rPr>
          <w:noProof/>
        </w:rPr>
        <w:pict>
          <v:shape id="_x0000_s1077" type="#_x0000_t32" style="position:absolute;margin-left:238.5pt;margin-top:12.7pt;width:16.4pt;height:9.35pt;flip:x;z-index:2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W9PgIAAGw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">
            <v:stroke endarrow="block"/>
          </v:shape>
        </w:pict>
      </w:r>
      <w:r>
        <w:rPr>
          <w:noProof/>
        </w:rPr>
        <w:pict>
          <v:shape id="_x0000_s1076" type="#_x0000_t32" style="position:absolute;margin-left:379.25pt;margin-top:12.65pt;width:4.65pt;height:14pt;z-index:3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h3OAIAAGE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">
            <v:stroke endarrow="block"/>
          </v:shape>
        </w:pict>
      </w:r>
    </w:p>
    <w:p w:rsidR="008153A5" w:rsidRPr="008153A5" w:rsidRDefault="004377F2" w:rsidP="008153A5">
      <w:pPr>
        <w:autoSpaceDE w:val="0"/>
        <w:autoSpaceDN w:val="0"/>
        <w:adjustRightInd w:val="0"/>
        <w:rPr>
          <w:color w:val="000000"/>
          <w:sz w:val="28"/>
          <w:szCs w:val="28"/>
        </w:rPr>
      </w:pPr>
      <w:r>
        <w:rPr>
          <w:noProof/>
        </w:rPr>
        <w:pict>
          <v:shape id="_x0000_s1075" type="#_x0000_t202" style="position:absolute;margin-left:296.3pt;margin-top:11.65pt;width:188.25pt;height:32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S5LgIAAFk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C1ecS5LgIAAFkEAAAOAAAAAAAAAAAAAAAAAC4CAABk&#10;cnMvZTJvRG9jLnhtbFBLAQItABQABgAIAAAAIQBSSkNs3gAAAAkBAAAPAAAAAAAAAAAAAAAAAIgE&#10;AABkcnMvZG93bnJldi54bWxQSwUGAAAAAAQABADzAAAAkwUAAAAA&#10;">
            <v:textbox>
              <w:txbxContent>
                <w:p w:rsidR="004377F2" w:rsidRPr="000062BD" w:rsidRDefault="004377F2" w:rsidP="008153A5">
                  <w:pPr>
                    <w:jc w:val="center"/>
                    <w:rPr>
                      <w:sz w:val="20"/>
                      <w:szCs w:val="20"/>
                    </w:rPr>
                  </w:pPr>
                  <w:r>
                    <w:rPr>
                      <w:sz w:val="20"/>
                      <w:szCs w:val="20"/>
                    </w:rPr>
                    <w:t>Не выявлены основания для отказа в предоставлении муниципальной услуги</w:t>
                  </w:r>
                </w:p>
              </w:txbxContent>
            </v:textbox>
          </v:shape>
        </w:pict>
      </w:r>
      <w:r>
        <w:rPr>
          <w:noProof/>
        </w:rPr>
        <w:pict>
          <v:shape id="_x0000_s1074" type="#_x0000_t202" style="position:absolute;margin-left:50.3pt;margin-top:3.25pt;width:188.25pt;height:32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pKLgIAAFk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OpTCkouAgAAWQQAAA4AAAAAAAAAAAAAAAAALgIAAGRy&#10;cy9lMm9Eb2MueG1sUEsBAi0AFAAGAAgAAAAhAD33RwbdAAAACAEAAA8AAAAAAAAAAAAAAAAAiAQA&#10;AGRycy9kb3ducmV2LnhtbFBLBQYAAAAABAAEAPMAAACSBQAAAAA=&#10;">
            <v:textbox>
              <w:txbxContent>
                <w:p w:rsidR="004377F2" w:rsidRPr="000062BD" w:rsidRDefault="004377F2" w:rsidP="008153A5">
                  <w:pPr>
                    <w:jc w:val="center"/>
                    <w:rPr>
                      <w:sz w:val="20"/>
                      <w:szCs w:val="20"/>
                    </w:rPr>
                  </w:pPr>
                  <w:r>
                    <w:rPr>
                      <w:sz w:val="20"/>
                      <w:szCs w:val="20"/>
                    </w:rPr>
                    <w:t>Выявлены основания для отказа в предоставлении муниципальной услуги</w:t>
                  </w:r>
                </w:p>
              </w:txbxContent>
            </v:textbox>
          </v:shape>
        </w:pict>
      </w:r>
    </w:p>
    <w:p w:rsidR="008153A5" w:rsidRPr="008153A5" w:rsidRDefault="008153A5" w:rsidP="008153A5">
      <w:pPr>
        <w:autoSpaceDE w:val="0"/>
        <w:autoSpaceDN w:val="0"/>
        <w:adjustRightInd w:val="0"/>
        <w:rPr>
          <w:color w:val="000000"/>
          <w:sz w:val="28"/>
          <w:szCs w:val="28"/>
        </w:rPr>
      </w:pPr>
    </w:p>
    <w:p w:rsidR="008153A5" w:rsidRPr="008153A5" w:rsidRDefault="004377F2" w:rsidP="008153A5">
      <w:pPr>
        <w:autoSpaceDE w:val="0"/>
        <w:autoSpaceDN w:val="0"/>
        <w:adjustRightInd w:val="0"/>
        <w:rPr>
          <w:color w:val="000000"/>
          <w:sz w:val="28"/>
          <w:szCs w:val="28"/>
        </w:rPr>
      </w:pPr>
      <w:r>
        <w:rPr>
          <w:noProof/>
        </w:rPr>
        <w:pict>
          <v:shape id="_x0000_s1073" type="#_x0000_t32" style="position:absolute;margin-left:381.05pt;margin-top:11.5pt;width:3.55pt;height:16.65pt;flip:x;z-index:3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">
            <v:stroke endarrow="block"/>
          </v:shape>
        </w:pict>
      </w:r>
      <w:r>
        <w:rPr>
          <w:noProof/>
        </w:rPr>
        <w:pict>
          <v:shape id="_x0000_s1072" type="#_x0000_t32" style="position:absolute;margin-left:102.55pt;margin-top:3.05pt;width:3.6pt;height:15.35pt;flip:x;z-index: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iIPg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">
            <v:stroke endarrow="block"/>
          </v:shape>
        </w:pict>
      </w:r>
    </w:p>
    <w:p w:rsidR="008153A5" w:rsidRPr="008153A5" w:rsidRDefault="004377F2" w:rsidP="008153A5">
      <w:pPr>
        <w:autoSpaceDE w:val="0"/>
        <w:autoSpaceDN w:val="0"/>
        <w:adjustRightInd w:val="0"/>
        <w:jc w:val="both"/>
        <w:rPr>
          <w:color w:val="000000"/>
          <w:sz w:val="28"/>
          <w:szCs w:val="28"/>
        </w:rPr>
      </w:pPr>
      <w:r>
        <w:rPr>
          <w:noProof/>
        </w:rPr>
        <w:pict>
          <v:shape id="_x0000_s1071" type="#_x0000_t202" style="position:absolute;left:0;text-align:left;margin-left:296.25pt;margin-top:16.1pt;width:169.95pt;height:66.6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">
            <v:textbox>
              <w:txbxContent>
                <w:p w:rsidR="004377F2" w:rsidRPr="0014430D" w:rsidRDefault="004377F2" w:rsidP="008153A5">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8153A5">
                    <w:rPr>
                      <w:color w:val="000000"/>
                      <w:sz w:val="20"/>
                      <w:szCs w:val="20"/>
                      <w:shd w:val="clear" w:color="auto" w:fill="FFFFFF"/>
                    </w:rPr>
                    <w:t>включении сведений о месте (площадке) накопления твердых коммунальных отходов в Реестр</w:t>
                  </w:r>
                </w:p>
              </w:txbxContent>
            </v:textbox>
          </v:shape>
        </w:pict>
      </w:r>
      <w:r>
        <w:rPr>
          <w:noProof/>
        </w:rPr>
        <w:pict>
          <v:shape id="_x0000_s1070" type="#_x0000_t202" style="position:absolute;left:0;text-align:left;margin-left:-11.05pt;margin-top:4.05pt;width:158pt;height:57.3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DvLAIAAFg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">
            <v:textbox>
              <w:txbxContent>
                <w:p w:rsidR="004377F2" w:rsidRPr="00E34C17" w:rsidRDefault="004377F2" w:rsidP="008153A5">
                  <w:pPr>
                    <w:pStyle w:val="ConsPlusNonformat"/>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w:r>
    </w:p>
    <w:p w:rsidR="008153A5" w:rsidRPr="008153A5" w:rsidRDefault="008153A5" w:rsidP="008153A5">
      <w:pPr>
        <w:autoSpaceDE w:val="0"/>
        <w:autoSpaceDN w:val="0"/>
        <w:adjustRightInd w:val="0"/>
        <w:jc w:val="both"/>
        <w:rPr>
          <w:color w:val="000000"/>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8153A5" w:rsidRPr="008153A5" w:rsidTr="004377F2">
        <w:trPr>
          <w:trHeight w:val="2586"/>
        </w:trPr>
        <w:tc>
          <w:tcPr>
            <w:tcW w:w="3821" w:type="dxa"/>
          </w:tcPr>
          <w:p w:rsidR="008153A5" w:rsidRPr="008153A5" w:rsidRDefault="008153A5" w:rsidP="008153A5">
            <w:pPr>
              <w:autoSpaceDE w:val="0"/>
              <w:autoSpaceDN w:val="0"/>
              <w:adjustRightInd w:val="0"/>
              <w:jc w:val="right"/>
              <w:rPr>
                <w:b/>
                <w:color w:val="000000"/>
                <w:sz w:val="28"/>
                <w:szCs w:val="28"/>
              </w:rPr>
            </w:pPr>
          </w:p>
        </w:tc>
        <w:tc>
          <w:tcPr>
            <w:tcW w:w="6102" w:type="dxa"/>
          </w:tcPr>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center"/>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autoSpaceDE w:val="0"/>
              <w:autoSpaceDN w:val="0"/>
              <w:adjustRightInd w:val="0"/>
              <w:jc w:val="right"/>
              <w:outlineLvl w:val="0"/>
              <w:rPr>
                <w:color w:val="000000"/>
                <w:sz w:val="28"/>
                <w:szCs w:val="28"/>
              </w:rPr>
            </w:pPr>
          </w:p>
          <w:p w:rsidR="008153A5" w:rsidRPr="008153A5" w:rsidRDefault="008153A5" w:rsidP="008153A5">
            <w:pPr>
              <w:shd w:val="clear" w:color="auto" w:fill="FFFFFF"/>
              <w:ind w:left="744"/>
              <w:jc w:val="right"/>
              <w:rPr>
                <w:color w:val="000000"/>
                <w:sz w:val="28"/>
                <w:szCs w:val="28"/>
              </w:rPr>
            </w:pPr>
            <w:r w:rsidRPr="008153A5">
              <w:rPr>
                <w:color w:val="000000"/>
                <w:sz w:val="28"/>
                <w:szCs w:val="28"/>
              </w:rPr>
              <w:lastRenderedPageBreak/>
              <w:t>Приложение 3</w:t>
            </w:r>
            <w:r w:rsidRPr="008153A5">
              <w:rPr>
                <w:color w:val="000000"/>
                <w:sz w:val="28"/>
                <w:szCs w:val="28"/>
              </w:rPr>
              <w:br/>
              <w:t xml:space="preserve">к Административному регламенту </w:t>
            </w:r>
            <w:r w:rsidRPr="008153A5">
              <w:rPr>
                <w:color w:val="000000"/>
                <w:sz w:val="28"/>
                <w:szCs w:val="28"/>
              </w:rPr>
              <w:br/>
              <w:t>предоставления муниципальной услуги</w:t>
            </w:r>
            <w:r w:rsidRPr="008153A5">
              <w:rPr>
                <w:color w:val="000000"/>
                <w:sz w:val="28"/>
                <w:szCs w:val="28"/>
              </w:rPr>
              <w:br/>
              <w:t>«</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w:t>
            </w:r>
          </w:p>
        </w:tc>
      </w:tr>
    </w:tbl>
    <w:p w:rsidR="008153A5" w:rsidRPr="008153A5" w:rsidRDefault="008153A5" w:rsidP="008153A5">
      <w:pPr>
        <w:spacing w:before="100" w:beforeAutospacing="1" w:after="100" w:afterAutospacing="1"/>
        <w:jc w:val="right"/>
        <w:rPr>
          <w:color w:val="000000"/>
          <w:sz w:val="28"/>
          <w:szCs w:val="28"/>
        </w:rPr>
      </w:pPr>
      <w:r w:rsidRPr="008153A5">
        <w:rPr>
          <w:color w:val="000000"/>
          <w:sz w:val="28"/>
          <w:szCs w:val="28"/>
        </w:rPr>
        <w:lastRenderedPageBreak/>
        <w:t>Образец</w:t>
      </w:r>
    </w:p>
    <w:p w:rsidR="008153A5" w:rsidRPr="008153A5" w:rsidRDefault="008153A5" w:rsidP="008153A5">
      <w:pPr>
        <w:spacing w:before="100" w:beforeAutospacing="1" w:after="100" w:afterAutospacing="1"/>
        <w:jc w:val="center"/>
        <w:rPr>
          <w:color w:val="000000"/>
          <w:sz w:val="28"/>
          <w:szCs w:val="28"/>
        </w:rPr>
      </w:pPr>
      <w:r w:rsidRPr="008153A5">
        <w:rPr>
          <w:color w:val="000000"/>
          <w:sz w:val="28"/>
          <w:szCs w:val="28"/>
        </w:rPr>
        <w:t>Расписка о получении документов</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Кому: ____________________________________________________________</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Исх. №______от «____»_____________20_г. </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__________________________________________________________________</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(фамилия, имя, отчество (при наличии) заявителя/представителя заявителя)</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                                          </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Я_____________________________ получил «____» _____________20_____г.</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8153A5">
        <w:rPr>
          <w:color w:val="000000"/>
          <w:sz w:val="28"/>
          <w:szCs w:val="28"/>
        </w:rPr>
        <w:t>(Ф.И.О. сотрудника, принявшего комплект                        (дата)</w:t>
      </w:r>
      <w:proofErr w:type="gramEnd"/>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                  документов)</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от________________________________________________________________</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8153A5">
        <w:rPr>
          <w:color w:val="000000"/>
          <w:sz w:val="28"/>
          <w:szCs w:val="28"/>
        </w:rPr>
        <w:t>(полное и сокращенное наименование юридического лица, Ф.И.О. заявителя</w:t>
      </w:r>
      <w:proofErr w:type="gramEnd"/>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                        физического лица)</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заявление о </w:t>
      </w:r>
      <w:r w:rsidRPr="008153A5">
        <w:rPr>
          <w:color w:val="000000"/>
          <w:sz w:val="28"/>
          <w:szCs w:val="28"/>
          <w:shd w:val="clear" w:color="auto" w:fill="FFFFFF"/>
        </w:rPr>
        <w:t>включении сведений о месте (площадке) накопления твердых коммунальных отходов в реестр</w:t>
      </w:r>
      <w:r w:rsidRPr="008153A5">
        <w:rPr>
          <w:color w:val="000000"/>
          <w:sz w:val="28"/>
          <w:szCs w:val="28"/>
        </w:rPr>
        <w:t xml:space="preserve"> (от «____»___________20____ г. _____)</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 xml:space="preserve">                                         (дата и входящий номер соответствующего заявления)</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и прилагаемые к нему документы.</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_______________________________________     _________________</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(Ф.И.О., должность)                                                      (подпись)</w:t>
      </w:r>
    </w:p>
    <w:p w:rsidR="008153A5" w:rsidRPr="008153A5" w:rsidRDefault="008153A5" w:rsidP="008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153A5">
        <w:rPr>
          <w:color w:val="000000"/>
          <w:sz w:val="28"/>
          <w:szCs w:val="28"/>
        </w:rPr>
        <w:t>М.П.</w:t>
      </w: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p w:rsidR="008153A5" w:rsidRPr="008153A5" w:rsidRDefault="008153A5" w:rsidP="008153A5">
      <w:pPr>
        <w:rPr>
          <w:color w:val="000000"/>
        </w:rPr>
      </w:pPr>
    </w:p>
    <w:tbl>
      <w:tblPr>
        <w:tblpPr w:leftFromText="180" w:rightFromText="180" w:vertAnchor="text" w:horzAnchor="margin" w:tblpY="23"/>
        <w:tblW w:w="0" w:type="auto"/>
        <w:tblLook w:val="04A0" w:firstRow="1" w:lastRow="0" w:firstColumn="1" w:lastColumn="0" w:noHBand="0" w:noVBand="1"/>
      </w:tblPr>
      <w:tblGrid>
        <w:gridCol w:w="4751"/>
        <w:gridCol w:w="4820"/>
      </w:tblGrid>
      <w:tr w:rsidR="008153A5" w:rsidRPr="008153A5" w:rsidTr="004377F2">
        <w:trPr>
          <w:trHeight w:val="3534"/>
        </w:trPr>
        <w:tc>
          <w:tcPr>
            <w:tcW w:w="4919" w:type="dxa"/>
          </w:tcPr>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p w:rsidR="008153A5" w:rsidRPr="008153A5" w:rsidRDefault="008153A5" w:rsidP="008153A5">
            <w:pPr>
              <w:autoSpaceDE w:val="0"/>
              <w:autoSpaceDN w:val="0"/>
              <w:adjustRightInd w:val="0"/>
              <w:jc w:val="right"/>
              <w:rPr>
                <w:b/>
                <w:color w:val="000000"/>
                <w:sz w:val="28"/>
                <w:szCs w:val="28"/>
              </w:rPr>
            </w:pPr>
          </w:p>
        </w:tc>
        <w:tc>
          <w:tcPr>
            <w:tcW w:w="4890" w:type="dxa"/>
          </w:tcPr>
          <w:p w:rsidR="008153A5" w:rsidRPr="008153A5" w:rsidRDefault="008153A5" w:rsidP="008153A5">
            <w:pPr>
              <w:autoSpaceDE w:val="0"/>
              <w:autoSpaceDN w:val="0"/>
              <w:adjustRightInd w:val="0"/>
              <w:jc w:val="right"/>
              <w:rPr>
                <w:color w:val="000000"/>
                <w:sz w:val="28"/>
                <w:szCs w:val="28"/>
              </w:rPr>
            </w:pPr>
            <w:r w:rsidRPr="008153A5">
              <w:rPr>
                <w:color w:val="000000"/>
                <w:sz w:val="28"/>
                <w:szCs w:val="28"/>
              </w:rPr>
              <w:t>Приложение 4</w:t>
            </w:r>
            <w:r w:rsidRPr="008153A5">
              <w:rPr>
                <w:color w:val="000000"/>
                <w:sz w:val="28"/>
                <w:szCs w:val="28"/>
              </w:rPr>
              <w:br/>
              <w:t xml:space="preserve">к Административному регламенту </w:t>
            </w:r>
            <w:r w:rsidRPr="008153A5">
              <w:rPr>
                <w:color w:val="000000"/>
                <w:sz w:val="28"/>
                <w:szCs w:val="28"/>
              </w:rPr>
              <w:br/>
              <w:t>предоставления муниципальной услуги «</w:t>
            </w:r>
            <w:r w:rsidRPr="008153A5">
              <w:rPr>
                <w:color w:val="000000"/>
                <w:sz w:val="28"/>
                <w:szCs w:val="28"/>
                <w:shd w:val="clear" w:color="auto" w:fill="FFFFFF"/>
              </w:rPr>
              <w:t>Включение сведений о месте (площадке) накопления твердых коммунальных отходов в реестр</w:t>
            </w:r>
            <w:r w:rsidRPr="008153A5">
              <w:rPr>
                <w:color w:val="000000"/>
                <w:sz w:val="28"/>
                <w:szCs w:val="28"/>
              </w:rPr>
              <w:t>»</w:t>
            </w:r>
          </w:p>
        </w:tc>
      </w:tr>
    </w:tbl>
    <w:p w:rsidR="008153A5" w:rsidRPr="008153A5" w:rsidRDefault="008153A5" w:rsidP="008153A5">
      <w:pPr>
        <w:autoSpaceDE w:val="0"/>
        <w:autoSpaceDN w:val="0"/>
        <w:adjustRightInd w:val="0"/>
        <w:jc w:val="center"/>
        <w:rPr>
          <w:color w:val="000000"/>
          <w:sz w:val="28"/>
          <w:szCs w:val="28"/>
        </w:rPr>
      </w:pPr>
    </w:p>
    <w:p w:rsidR="008153A5" w:rsidRPr="008153A5" w:rsidRDefault="008153A5" w:rsidP="008153A5">
      <w:pPr>
        <w:autoSpaceDE w:val="0"/>
        <w:autoSpaceDN w:val="0"/>
        <w:adjustRightInd w:val="0"/>
        <w:jc w:val="center"/>
        <w:outlineLvl w:val="0"/>
        <w:rPr>
          <w:bCs/>
          <w:color w:val="000000"/>
          <w:sz w:val="28"/>
          <w:szCs w:val="28"/>
        </w:rPr>
      </w:pPr>
      <w:r w:rsidRPr="008153A5">
        <w:rPr>
          <w:bCs/>
          <w:color w:val="000000"/>
          <w:sz w:val="28"/>
          <w:szCs w:val="28"/>
        </w:rPr>
        <w:t>УВЕДОМЛЕНИЕ</w:t>
      </w:r>
    </w:p>
    <w:p w:rsidR="008153A5" w:rsidRPr="008153A5" w:rsidRDefault="008153A5" w:rsidP="008153A5">
      <w:pPr>
        <w:autoSpaceDE w:val="0"/>
        <w:autoSpaceDN w:val="0"/>
        <w:adjustRightInd w:val="0"/>
        <w:jc w:val="center"/>
        <w:outlineLvl w:val="0"/>
        <w:rPr>
          <w:bCs/>
          <w:color w:val="000000"/>
          <w:sz w:val="28"/>
          <w:szCs w:val="28"/>
        </w:rPr>
      </w:pPr>
      <w:r w:rsidRPr="008153A5">
        <w:rPr>
          <w:bCs/>
          <w:color w:val="000000"/>
          <w:sz w:val="28"/>
          <w:szCs w:val="28"/>
        </w:rPr>
        <w:t>об отказе предоставлении муниципальной услуги</w:t>
      </w:r>
    </w:p>
    <w:p w:rsidR="008153A5" w:rsidRPr="008153A5" w:rsidRDefault="008153A5" w:rsidP="008153A5">
      <w:pPr>
        <w:autoSpaceDE w:val="0"/>
        <w:autoSpaceDN w:val="0"/>
        <w:adjustRightInd w:val="0"/>
        <w:jc w:val="both"/>
        <w:outlineLvl w:val="0"/>
        <w:rPr>
          <w:bCs/>
          <w:color w:val="000000"/>
          <w:sz w:val="28"/>
          <w:szCs w:val="28"/>
        </w:rPr>
      </w:pP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«__» _________20__ г.                                                                        № ________</w:t>
      </w:r>
    </w:p>
    <w:p w:rsidR="008153A5" w:rsidRPr="008153A5" w:rsidRDefault="008153A5" w:rsidP="008153A5">
      <w:pPr>
        <w:autoSpaceDE w:val="0"/>
        <w:autoSpaceDN w:val="0"/>
        <w:adjustRightInd w:val="0"/>
        <w:jc w:val="both"/>
        <w:outlineLvl w:val="0"/>
        <w:rPr>
          <w:bCs/>
          <w:color w:val="000000"/>
          <w:sz w:val="28"/>
          <w:szCs w:val="28"/>
        </w:rPr>
      </w:pP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Настоящим уведомляем _____________________________________________</w:t>
      </w: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 xml:space="preserve"> </w:t>
      </w:r>
      <w:proofErr w:type="gramStart"/>
      <w:r w:rsidRPr="008153A5">
        <w:rPr>
          <w:bCs/>
          <w:color w:val="000000"/>
          <w:sz w:val="28"/>
          <w:szCs w:val="28"/>
        </w:rPr>
        <w:t>(указывается заявитель:</w:t>
      </w:r>
      <w:proofErr w:type="gramEnd"/>
      <w:r w:rsidRPr="008153A5">
        <w:rPr>
          <w:bCs/>
          <w:color w:val="000000"/>
          <w:sz w:val="28"/>
          <w:szCs w:val="28"/>
        </w:rPr>
        <w:t xml:space="preserve"> </w:t>
      </w:r>
      <w:proofErr w:type="gramStart"/>
      <w:r w:rsidRPr="008153A5">
        <w:rPr>
          <w:bCs/>
          <w:color w:val="000000"/>
          <w:sz w:val="28"/>
          <w:szCs w:val="28"/>
        </w:rPr>
        <w:t>ФИО лица, индивидуального предпринимателя, наименование организации)</w:t>
      </w:r>
      <w:proofErr w:type="gramEnd"/>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 xml:space="preserve">    </w:t>
      </w:r>
    </w:p>
    <w:p w:rsidR="008153A5" w:rsidRPr="008153A5" w:rsidRDefault="008153A5" w:rsidP="008153A5">
      <w:pPr>
        <w:autoSpaceDE w:val="0"/>
        <w:autoSpaceDN w:val="0"/>
        <w:adjustRightInd w:val="0"/>
        <w:outlineLvl w:val="0"/>
        <w:rPr>
          <w:bCs/>
          <w:color w:val="000000"/>
          <w:sz w:val="28"/>
          <w:szCs w:val="28"/>
        </w:rPr>
      </w:pPr>
      <w:r w:rsidRPr="008153A5">
        <w:rPr>
          <w:bCs/>
          <w:color w:val="000000"/>
          <w:sz w:val="28"/>
          <w:szCs w:val="28"/>
        </w:rPr>
        <w:t>адрес места нахождения (жительства): ____________________________________________________________________________________________________________________________________</w:t>
      </w: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свидетельство о государственной регистрации: _______________________</w:t>
      </w:r>
    </w:p>
    <w:p w:rsidR="008153A5" w:rsidRPr="008153A5" w:rsidRDefault="008153A5" w:rsidP="008153A5">
      <w:pPr>
        <w:autoSpaceDE w:val="0"/>
        <w:autoSpaceDN w:val="0"/>
        <w:adjustRightInd w:val="0"/>
        <w:jc w:val="center"/>
        <w:outlineLvl w:val="0"/>
        <w:rPr>
          <w:bCs/>
          <w:color w:val="000000"/>
          <w:sz w:val="28"/>
          <w:szCs w:val="28"/>
        </w:rPr>
      </w:pPr>
      <w:r w:rsidRPr="008153A5">
        <w:rPr>
          <w:bCs/>
          <w:color w:val="000000"/>
          <w:sz w:val="28"/>
          <w:szCs w:val="28"/>
        </w:rPr>
        <w:t xml:space="preserve">                                                                                       (серия, номер)</w:t>
      </w:r>
    </w:p>
    <w:p w:rsidR="008153A5" w:rsidRPr="008153A5" w:rsidRDefault="008153A5" w:rsidP="008153A5">
      <w:pPr>
        <w:autoSpaceDE w:val="0"/>
        <w:autoSpaceDN w:val="0"/>
        <w:adjustRightInd w:val="0"/>
        <w:jc w:val="both"/>
        <w:outlineLvl w:val="0"/>
        <w:rPr>
          <w:color w:val="000000"/>
          <w:sz w:val="28"/>
          <w:szCs w:val="28"/>
          <w:shd w:val="clear" w:color="auto" w:fill="FFFFFF"/>
        </w:rPr>
      </w:pPr>
      <w:r w:rsidRPr="008153A5">
        <w:rPr>
          <w:color w:val="000000"/>
          <w:sz w:val="28"/>
          <w:szCs w:val="28"/>
          <w:shd w:val="clear" w:color="auto" w:fill="FFFFFF"/>
        </w:rPr>
        <w:t>об отказе во включении сведений о месте (площадке) накопления твердых коммунальных отходов в реестр по следующим основаниям:</w:t>
      </w: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 xml:space="preserve">             ________________________________________________________</w:t>
      </w:r>
    </w:p>
    <w:p w:rsidR="008153A5" w:rsidRPr="008153A5" w:rsidRDefault="008153A5" w:rsidP="008153A5">
      <w:pPr>
        <w:autoSpaceDE w:val="0"/>
        <w:autoSpaceDN w:val="0"/>
        <w:adjustRightInd w:val="0"/>
        <w:jc w:val="center"/>
        <w:outlineLvl w:val="0"/>
        <w:rPr>
          <w:bCs/>
          <w:color w:val="000000"/>
          <w:sz w:val="28"/>
          <w:szCs w:val="28"/>
        </w:rPr>
      </w:pPr>
      <w:r w:rsidRPr="008153A5">
        <w:rPr>
          <w:bCs/>
          <w:color w:val="000000"/>
          <w:sz w:val="28"/>
          <w:szCs w:val="28"/>
        </w:rPr>
        <w:t>(указываются основания отказа в предоставлении муниципальной услуги)</w:t>
      </w:r>
    </w:p>
    <w:p w:rsidR="008153A5" w:rsidRPr="008153A5" w:rsidRDefault="008153A5" w:rsidP="008153A5"/>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_________________               ____________         ______________________</w:t>
      </w:r>
    </w:p>
    <w:p w:rsidR="008153A5" w:rsidRPr="008153A5" w:rsidRDefault="008153A5" w:rsidP="008153A5">
      <w:pPr>
        <w:autoSpaceDE w:val="0"/>
        <w:autoSpaceDN w:val="0"/>
        <w:adjustRightInd w:val="0"/>
        <w:jc w:val="both"/>
        <w:outlineLvl w:val="0"/>
        <w:rPr>
          <w:bCs/>
          <w:color w:val="000000"/>
          <w:sz w:val="28"/>
          <w:szCs w:val="28"/>
        </w:rPr>
      </w:pPr>
      <w:r w:rsidRPr="008153A5">
        <w:rPr>
          <w:bCs/>
          <w:color w:val="000000"/>
          <w:sz w:val="28"/>
          <w:szCs w:val="28"/>
        </w:rPr>
        <w:t xml:space="preserve">    (должность)                          (подпись)                         (расшифровка)</w:t>
      </w:r>
    </w:p>
    <w:p w:rsidR="008153A5" w:rsidRPr="008153A5" w:rsidRDefault="008153A5" w:rsidP="008153A5">
      <w:pPr>
        <w:autoSpaceDE w:val="0"/>
        <w:autoSpaceDN w:val="0"/>
        <w:adjustRightInd w:val="0"/>
        <w:rPr>
          <w:color w:val="000000"/>
          <w:sz w:val="28"/>
          <w:szCs w:val="28"/>
        </w:rPr>
      </w:pPr>
    </w:p>
    <w:p w:rsidR="008153A5" w:rsidRPr="008153A5" w:rsidRDefault="008153A5" w:rsidP="008153A5">
      <w:pPr>
        <w:jc w:val="both"/>
        <w:rPr>
          <w:bCs/>
          <w:color w:val="000000"/>
          <w:sz w:val="28"/>
          <w:szCs w:val="28"/>
        </w:rPr>
      </w:pPr>
    </w:p>
    <w:p w:rsidR="008153A5" w:rsidRPr="008153A5" w:rsidRDefault="008153A5" w:rsidP="008153A5">
      <w:pPr>
        <w:jc w:val="both"/>
        <w:rPr>
          <w:bCs/>
          <w:color w:val="000000"/>
          <w:sz w:val="28"/>
          <w:szCs w:val="28"/>
        </w:rPr>
      </w:pPr>
    </w:p>
    <w:p w:rsidR="008153A5" w:rsidRPr="008153A5" w:rsidRDefault="008153A5" w:rsidP="008153A5">
      <w:pPr>
        <w:rPr>
          <w:color w:val="000000"/>
          <w:sz w:val="28"/>
          <w:szCs w:val="28"/>
        </w:rPr>
      </w:pPr>
    </w:p>
    <w:p w:rsidR="008153A5" w:rsidRPr="008153A5" w:rsidRDefault="008153A5" w:rsidP="008153A5">
      <w:pPr>
        <w:jc w:val="both"/>
        <w:rPr>
          <w:color w:val="000000"/>
          <w:sz w:val="23"/>
          <w:szCs w:val="23"/>
        </w:rPr>
      </w:pPr>
    </w:p>
    <w:p w:rsidR="008153A5" w:rsidRPr="008153A5" w:rsidRDefault="008153A5" w:rsidP="008153A5">
      <w:pPr>
        <w:jc w:val="both"/>
        <w:rPr>
          <w:color w:val="000000"/>
          <w:sz w:val="23"/>
          <w:szCs w:val="23"/>
        </w:rPr>
      </w:pPr>
    </w:p>
    <w:p w:rsidR="008153A5" w:rsidRPr="008153A5" w:rsidRDefault="008153A5" w:rsidP="008153A5">
      <w:pPr>
        <w:shd w:val="clear" w:color="auto" w:fill="FFFFFF"/>
        <w:jc w:val="both"/>
        <w:rPr>
          <w:color w:val="000000"/>
          <w:sz w:val="23"/>
          <w:szCs w:val="23"/>
        </w:rPr>
      </w:pPr>
    </w:p>
    <w:p w:rsidR="008153A5" w:rsidRPr="008153A5" w:rsidRDefault="008153A5" w:rsidP="008153A5">
      <w:pPr>
        <w:tabs>
          <w:tab w:val="left" w:pos="3915"/>
        </w:tabs>
        <w:rPr>
          <w:sz w:val="36"/>
          <w:szCs w:val="36"/>
        </w:rPr>
      </w:pPr>
    </w:p>
    <w:sectPr w:rsidR="008153A5" w:rsidRPr="008153A5" w:rsidSect="000B16A5">
      <w:headerReference w:type="even" r:id="rId16"/>
      <w:headerReference w:type="first" r:id="rId17"/>
      <w:pgSz w:w="11906" w:h="16838"/>
      <w:pgMar w:top="851" w:right="850" w:bottom="56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C0" w:rsidRDefault="00B77CC0">
      <w:r>
        <w:separator/>
      </w:r>
    </w:p>
  </w:endnote>
  <w:endnote w:type="continuationSeparator" w:id="0">
    <w:p w:rsidR="00B77CC0" w:rsidRDefault="00B7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C0" w:rsidRDefault="00B77CC0">
      <w:r>
        <w:separator/>
      </w:r>
    </w:p>
  </w:footnote>
  <w:footnote w:type="continuationSeparator" w:id="0">
    <w:p w:rsidR="00B77CC0" w:rsidRDefault="00B77CC0">
      <w:r>
        <w:continuationSeparator/>
      </w:r>
    </w:p>
  </w:footnote>
  <w:footnote w:id="1">
    <w:p w:rsidR="004377F2" w:rsidRPr="00F4774B" w:rsidRDefault="004377F2" w:rsidP="00F4774B">
      <w:pPr>
        <w:jc w:val="both"/>
        <w:rPr>
          <w:color w:val="000000"/>
          <w:sz w:val="20"/>
          <w:szCs w:val="20"/>
        </w:rPr>
      </w:pPr>
      <w:r w:rsidRPr="00AE1B3B">
        <w:rPr>
          <w:rStyle w:val="af6"/>
          <w:sz w:val="20"/>
          <w:szCs w:val="20"/>
        </w:rPr>
        <w:footnoteRef/>
      </w:r>
      <w:r w:rsidRPr="00AE1B3B">
        <w:rPr>
          <w:sz w:val="20"/>
          <w:szCs w:val="20"/>
        </w:rPr>
        <w:t xml:space="preserve"> </w:t>
      </w:r>
      <w:proofErr w:type="gramStart"/>
      <w:r w:rsidRPr="00AE1B3B">
        <w:rPr>
          <w:sz w:val="20"/>
          <w:szCs w:val="20"/>
        </w:rPr>
        <w:t xml:space="preserve">В соответствии с </w:t>
      </w:r>
      <w:r w:rsidRPr="00AE1B3B">
        <w:rPr>
          <w:color w:val="22272F"/>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F4774B">
        <w:rPr>
          <w:color w:val="000000"/>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F4774B">
        <w:rPr>
          <w:color w:val="000000"/>
          <w:sz w:val="20"/>
          <w:szCs w:val="20"/>
        </w:rPr>
        <w:t xml:space="preserve"> коммунальных отходов. </w:t>
      </w:r>
    </w:p>
    <w:p w:rsidR="004377F2" w:rsidRPr="00C93576" w:rsidRDefault="004377F2" w:rsidP="00F4774B">
      <w:pPr>
        <w:jc w:val="both"/>
      </w:pPr>
      <w:r w:rsidRPr="00F4774B">
        <w:rPr>
          <w:color w:val="000000"/>
          <w:sz w:val="20"/>
          <w:szCs w:val="20"/>
        </w:rPr>
        <w:t>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rsidR="004377F2" w:rsidRDefault="004377F2" w:rsidP="00F4774B">
      <w:pPr>
        <w:pStyle w:val="af4"/>
        <w:jc w:val="both"/>
      </w:pPr>
      <w:r>
        <w:rPr>
          <w:rStyle w:val="af6"/>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3">
    <w:p w:rsidR="004377F2" w:rsidRDefault="004377F2" w:rsidP="00F4774B"/>
  </w:footnote>
  <w:footnote w:id="4">
    <w:p w:rsidR="004377F2" w:rsidRPr="006929FB" w:rsidRDefault="004377F2" w:rsidP="00F4774B">
      <w:pPr>
        <w:pStyle w:val="af4"/>
      </w:pPr>
      <w:r w:rsidRPr="00C838DD">
        <w:rPr>
          <w:rStyle w:val="af6"/>
        </w:rPr>
        <w:footnoteRef/>
      </w:r>
      <w:r w:rsidRPr="00C838DD">
        <w:t xml:space="preserve"> Указывается в случае, если заявителем является физическое лицо.</w:t>
      </w:r>
    </w:p>
  </w:footnote>
  <w:footnote w:id="5">
    <w:p w:rsidR="004377F2" w:rsidRPr="008153A5" w:rsidRDefault="004377F2" w:rsidP="008153A5">
      <w:pPr>
        <w:jc w:val="both"/>
        <w:rPr>
          <w:color w:val="000000"/>
          <w:sz w:val="20"/>
          <w:szCs w:val="20"/>
        </w:rPr>
      </w:pPr>
      <w:r w:rsidRPr="008153A5">
        <w:rPr>
          <w:rStyle w:val="af6"/>
          <w:color w:val="000000"/>
          <w:sz w:val="20"/>
          <w:szCs w:val="20"/>
        </w:rPr>
        <w:footnoteRef/>
      </w:r>
      <w:r w:rsidRPr="008153A5">
        <w:rPr>
          <w:color w:val="000000"/>
          <w:sz w:val="20"/>
          <w:szCs w:val="20"/>
        </w:rPr>
        <w:t xml:space="preserve"> </w:t>
      </w:r>
      <w:proofErr w:type="gramStart"/>
      <w:r w:rsidRPr="008153A5">
        <w:rPr>
          <w:color w:val="000000"/>
          <w:sz w:val="20"/>
          <w:szCs w:val="20"/>
        </w:rPr>
        <w:t xml:space="preserve">В соответствии с </w:t>
      </w:r>
      <w:r w:rsidRPr="008153A5">
        <w:rPr>
          <w:color w:val="000000"/>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8153A5">
        <w:rPr>
          <w:color w:val="000000"/>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8153A5">
        <w:rPr>
          <w:color w:val="000000"/>
          <w:sz w:val="20"/>
          <w:szCs w:val="20"/>
        </w:rPr>
        <w:t xml:space="preserve"> коммунальных отходов.</w:t>
      </w:r>
    </w:p>
  </w:footnote>
  <w:footnote w:id="6">
    <w:p w:rsidR="004377F2" w:rsidRPr="008153A5" w:rsidRDefault="004377F2" w:rsidP="008153A5">
      <w:pPr>
        <w:pStyle w:val="af4"/>
        <w:jc w:val="both"/>
        <w:rPr>
          <w:color w:val="000000"/>
        </w:rPr>
      </w:pPr>
      <w:r w:rsidRPr="008153A5">
        <w:rPr>
          <w:rStyle w:val="af6"/>
          <w:color w:val="000000"/>
        </w:rPr>
        <w:footnoteRef/>
      </w:r>
      <w:r w:rsidRPr="008153A5">
        <w:rPr>
          <w:color w:val="000000"/>
        </w:rPr>
        <w:t xml:space="preserve"> В случае</w:t>
      </w:r>
      <w:proofErr w:type="gramStart"/>
      <w:r w:rsidRPr="008153A5">
        <w:rPr>
          <w:color w:val="000000"/>
        </w:rPr>
        <w:t>,</w:t>
      </w:r>
      <w:proofErr w:type="gramEnd"/>
      <w:r w:rsidRPr="008153A5">
        <w:rPr>
          <w:color w:val="000000"/>
        </w:rPr>
        <w:t xml:space="preserve"> если место (площадка) накопления твердых коммунальных отходов находится на земельном участке или земле, находящейся в государственной или муниципальной собственности, в графе «Наименование» подраздела «Для правообладателя – юридического лица»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соответствующего подраздела могут не заполняться. </w:t>
      </w:r>
    </w:p>
  </w:footnote>
  <w:footnote w:id="7">
    <w:p w:rsidR="004377F2" w:rsidRDefault="004377F2" w:rsidP="008153A5">
      <w:pPr>
        <w:pStyle w:val="af4"/>
        <w:jc w:val="both"/>
      </w:pPr>
      <w:r>
        <w:rPr>
          <w:rStyle w:val="af6"/>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8">
    <w:p w:rsidR="004377F2" w:rsidRDefault="004377F2" w:rsidP="008153A5"/>
  </w:footnote>
  <w:footnote w:id="9">
    <w:p w:rsidR="004377F2" w:rsidRPr="006929FB" w:rsidRDefault="004377F2" w:rsidP="008153A5">
      <w:pPr>
        <w:pStyle w:val="af4"/>
      </w:pPr>
      <w:r w:rsidRPr="00C838DD">
        <w:rPr>
          <w:rStyle w:val="af6"/>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Default="004377F2" w:rsidP="003D13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77F2" w:rsidRDefault="004377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Pr="00F46AE6" w:rsidRDefault="004377F2" w:rsidP="00F46AE6">
    <w:pPr>
      <w:pStyle w:val="a7"/>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25"/>
  </w:num>
  <w:num w:numId="5">
    <w:abstractNumId w:val="5"/>
  </w:num>
  <w:num w:numId="6">
    <w:abstractNumId w:val="23"/>
  </w:num>
  <w:num w:numId="7">
    <w:abstractNumId w:val="20"/>
  </w:num>
  <w:num w:numId="8">
    <w:abstractNumId w:val="4"/>
  </w:num>
  <w:num w:numId="9">
    <w:abstractNumId w:val="12"/>
  </w:num>
  <w:num w:numId="10">
    <w:abstractNumId w:val="27"/>
  </w:num>
  <w:num w:numId="11">
    <w:abstractNumId w:val="29"/>
  </w:num>
  <w:num w:numId="12">
    <w:abstractNumId w:val="16"/>
  </w:num>
  <w:num w:numId="13">
    <w:abstractNumId w:val="18"/>
  </w:num>
  <w:num w:numId="14">
    <w:abstractNumId w:val="11"/>
  </w:num>
  <w:num w:numId="15">
    <w:abstractNumId w:val="32"/>
  </w:num>
  <w:num w:numId="16">
    <w:abstractNumId w:val="10"/>
  </w:num>
  <w:num w:numId="17">
    <w:abstractNumId w:val="31"/>
  </w:num>
  <w:num w:numId="18">
    <w:abstractNumId w:val="3"/>
  </w:num>
  <w:num w:numId="19">
    <w:abstractNumId w:val="14"/>
  </w:num>
  <w:num w:numId="20">
    <w:abstractNumId w:val="26"/>
  </w:num>
  <w:num w:numId="21">
    <w:abstractNumId w:val="17"/>
  </w:num>
  <w:num w:numId="22">
    <w:abstractNumId w:val="2"/>
  </w:num>
  <w:num w:numId="23">
    <w:abstractNumId w:val="33"/>
  </w:num>
  <w:num w:numId="24">
    <w:abstractNumId w:val="28"/>
  </w:num>
  <w:num w:numId="25">
    <w:abstractNumId w:val="30"/>
  </w:num>
  <w:num w:numId="26">
    <w:abstractNumId w:val="9"/>
  </w:num>
  <w:num w:numId="27">
    <w:abstractNumId w:val="8"/>
  </w:num>
  <w:num w:numId="28">
    <w:abstractNumId w:val="15"/>
  </w:num>
  <w:num w:numId="29">
    <w:abstractNumId w:val="24"/>
  </w:num>
  <w:num w:numId="30">
    <w:abstractNumId w:val="1"/>
  </w:num>
  <w:num w:numId="31">
    <w:abstractNumId w:val="6"/>
  </w:num>
  <w:num w:numId="32">
    <w:abstractNumId w:val="22"/>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0E"/>
    <w:rsid w:val="00000596"/>
    <w:rsid w:val="000005F7"/>
    <w:rsid w:val="00000731"/>
    <w:rsid w:val="00000754"/>
    <w:rsid w:val="000013BE"/>
    <w:rsid w:val="00001E0E"/>
    <w:rsid w:val="000023FA"/>
    <w:rsid w:val="00002E04"/>
    <w:rsid w:val="00004F72"/>
    <w:rsid w:val="00005182"/>
    <w:rsid w:val="00005328"/>
    <w:rsid w:val="000066A4"/>
    <w:rsid w:val="00006E13"/>
    <w:rsid w:val="00006E83"/>
    <w:rsid w:val="000076DB"/>
    <w:rsid w:val="00007BB9"/>
    <w:rsid w:val="00007EBA"/>
    <w:rsid w:val="00010544"/>
    <w:rsid w:val="00010A28"/>
    <w:rsid w:val="00011211"/>
    <w:rsid w:val="00011D5B"/>
    <w:rsid w:val="000123AD"/>
    <w:rsid w:val="00012CC4"/>
    <w:rsid w:val="00013789"/>
    <w:rsid w:val="000144CC"/>
    <w:rsid w:val="0001456C"/>
    <w:rsid w:val="000151C8"/>
    <w:rsid w:val="00015647"/>
    <w:rsid w:val="00016041"/>
    <w:rsid w:val="0001674C"/>
    <w:rsid w:val="000170BE"/>
    <w:rsid w:val="00017196"/>
    <w:rsid w:val="000176A8"/>
    <w:rsid w:val="00017760"/>
    <w:rsid w:val="00017C91"/>
    <w:rsid w:val="00020092"/>
    <w:rsid w:val="00020278"/>
    <w:rsid w:val="00020387"/>
    <w:rsid w:val="0002039B"/>
    <w:rsid w:val="00020507"/>
    <w:rsid w:val="00020AE5"/>
    <w:rsid w:val="00020CD1"/>
    <w:rsid w:val="0002161B"/>
    <w:rsid w:val="0002188D"/>
    <w:rsid w:val="000223BF"/>
    <w:rsid w:val="000227D4"/>
    <w:rsid w:val="00023B1C"/>
    <w:rsid w:val="00023E72"/>
    <w:rsid w:val="00023F06"/>
    <w:rsid w:val="0002404E"/>
    <w:rsid w:val="0002435C"/>
    <w:rsid w:val="0002443A"/>
    <w:rsid w:val="000246A0"/>
    <w:rsid w:val="000252E5"/>
    <w:rsid w:val="00025950"/>
    <w:rsid w:val="00025C74"/>
    <w:rsid w:val="00025EA0"/>
    <w:rsid w:val="0002693C"/>
    <w:rsid w:val="0002767E"/>
    <w:rsid w:val="00027E91"/>
    <w:rsid w:val="000304AB"/>
    <w:rsid w:val="000308DD"/>
    <w:rsid w:val="0003116B"/>
    <w:rsid w:val="000315E2"/>
    <w:rsid w:val="00031D72"/>
    <w:rsid w:val="000324D7"/>
    <w:rsid w:val="0003257A"/>
    <w:rsid w:val="0003261C"/>
    <w:rsid w:val="000337AB"/>
    <w:rsid w:val="000347DF"/>
    <w:rsid w:val="00034BE6"/>
    <w:rsid w:val="00035DA4"/>
    <w:rsid w:val="0003634D"/>
    <w:rsid w:val="00036694"/>
    <w:rsid w:val="000400FA"/>
    <w:rsid w:val="00040769"/>
    <w:rsid w:val="000409ED"/>
    <w:rsid w:val="00040EEC"/>
    <w:rsid w:val="00041604"/>
    <w:rsid w:val="00043445"/>
    <w:rsid w:val="00043935"/>
    <w:rsid w:val="00043C0B"/>
    <w:rsid w:val="0004479E"/>
    <w:rsid w:val="00044D35"/>
    <w:rsid w:val="00044F1E"/>
    <w:rsid w:val="00045461"/>
    <w:rsid w:val="000455D5"/>
    <w:rsid w:val="000461CD"/>
    <w:rsid w:val="000463D1"/>
    <w:rsid w:val="00046B87"/>
    <w:rsid w:val="00046FAA"/>
    <w:rsid w:val="00047204"/>
    <w:rsid w:val="000472E0"/>
    <w:rsid w:val="0004742D"/>
    <w:rsid w:val="00050FE3"/>
    <w:rsid w:val="00051D9C"/>
    <w:rsid w:val="00052330"/>
    <w:rsid w:val="00052956"/>
    <w:rsid w:val="00052958"/>
    <w:rsid w:val="00052C5C"/>
    <w:rsid w:val="00054D0B"/>
    <w:rsid w:val="00055013"/>
    <w:rsid w:val="00055929"/>
    <w:rsid w:val="00055BFB"/>
    <w:rsid w:val="0005687A"/>
    <w:rsid w:val="00056A89"/>
    <w:rsid w:val="000577A3"/>
    <w:rsid w:val="000604EA"/>
    <w:rsid w:val="00060C4D"/>
    <w:rsid w:val="00060FAA"/>
    <w:rsid w:val="000622CE"/>
    <w:rsid w:val="0006243A"/>
    <w:rsid w:val="00062F11"/>
    <w:rsid w:val="0006331C"/>
    <w:rsid w:val="000634E6"/>
    <w:rsid w:val="00064400"/>
    <w:rsid w:val="000669DF"/>
    <w:rsid w:val="0006739F"/>
    <w:rsid w:val="000677C5"/>
    <w:rsid w:val="00067C77"/>
    <w:rsid w:val="00070663"/>
    <w:rsid w:val="00070D7F"/>
    <w:rsid w:val="00072748"/>
    <w:rsid w:val="00072D1A"/>
    <w:rsid w:val="00073BD6"/>
    <w:rsid w:val="00073CB8"/>
    <w:rsid w:val="00073EE2"/>
    <w:rsid w:val="0007410D"/>
    <w:rsid w:val="0007423B"/>
    <w:rsid w:val="000742B8"/>
    <w:rsid w:val="0007511F"/>
    <w:rsid w:val="00076547"/>
    <w:rsid w:val="00076595"/>
    <w:rsid w:val="0007660E"/>
    <w:rsid w:val="0007682C"/>
    <w:rsid w:val="00076B3B"/>
    <w:rsid w:val="00077AA2"/>
    <w:rsid w:val="00077F42"/>
    <w:rsid w:val="00080179"/>
    <w:rsid w:val="0008199C"/>
    <w:rsid w:val="00081A8E"/>
    <w:rsid w:val="00081ECB"/>
    <w:rsid w:val="000823DC"/>
    <w:rsid w:val="00082E68"/>
    <w:rsid w:val="0008396A"/>
    <w:rsid w:val="00083D2E"/>
    <w:rsid w:val="00084058"/>
    <w:rsid w:val="0008440F"/>
    <w:rsid w:val="000850F0"/>
    <w:rsid w:val="000859C4"/>
    <w:rsid w:val="00085B99"/>
    <w:rsid w:val="0008608E"/>
    <w:rsid w:val="00086B61"/>
    <w:rsid w:val="00087441"/>
    <w:rsid w:val="00087791"/>
    <w:rsid w:val="00087898"/>
    <w:rsid w:val="000879D2"/>
    <w:rsid w:val="00087E34"/>
    <w:rsid w:val="00090254"/>
    <w:rsid w:val="000912C1"/>
    <w:rsid w:val="0009235A"/>
    <w:rsid w:val="00092885"/>
    <w:rsid w:val="00092CCA"/>
    <w:rsid w:val="000932A1"/>
    <w:rsid w:val="00093ACC"/>
    <w:rsid w:val="00094380"/>
    <w:rsid w:val="00094914"/>
    <w:rsid w:val="00094E51"/>
    <w:rsid w:val="000954C5"/>
    <w:rsid w:val="00095EFC"/>
    <w:rsid w:val="00095F5C"/>
    <w:rsid w:val="000966EF"/>
    <w:rsid w:val="00096714"/>
    <w:rsid w:val="000969C7"/>
    <w:rsid w:val="00096ACB"/>
    <w:rsid w:val="00097335"/>
    <w:rsid w:val="00097742"/>
    <w:rsid w:val="000A01C0"/>
    <w:rsid w:val="000A03AC"/>
    <w:rsid w:val="000A109A"/>
    <w:rsid w:val="000A1AEA"/>
    <w:rsid w:val="000A1CF7"/>
    <w:rsid w:val="000A1D03"/>
    <w:rsid w:val="000A26EA"/>
    <w:rsid w:val="000A3129"/>
    <w:rsid w:val="000A3B14"/>
    <w:rsid w:val="000A3BEE"/>
    <w:rsid w:val="000A3DC6"/>
    <w:rsid w:val="000A45C9"/>
    <w:rsid w:val="000A4B2C"/>
    <w:rsid w:val="000A710F"/>
    <w:rsid w:val="000A7532"/>
    <w:rsid w:val="000A78B1"/>
    <w:rsid w:val="000B07A7"/>
    <w:rsid w:val="000B1447"/>
    <w:rsid w:val="000B16A5"/>
    <w:rsid w:val="000B1807"/>
    <w:rsid w:val="000B1E03"/>
    <w:rsid w:val="000B2339"/>
    <w:rsid w:val="000B25A4"/>
    <w:rsid w:val="000B36DE"/>
    <w:rsid w:val="000B40D7"/>
    <w:rsid w:val="000B5565"/>
    <w:rsid w:val="000B71A6"/>
    <w:rsid w:val="000B76FE"/>
    <w:rsid w:val="000B7F28"/>
    <w:rsid w:val="000C04F0"/>
    <w:rsid w:val="000C05D8"/>
    <w:rsid w:val="000C0995"/>
    <w:rsid w:val="000C0BB4"/>
    <w:rsid w:val="000C0CC9"/>
    <w:rsid w:val="000C0FF3"/>
    <w:rsid w:val="000C136C"/>
    <w:rsid w:val="000C1D52"/>
    <w:rsid w:val="000C2417"/>
    <w:rsid w:val="000C288E"/>
    <w:rsid w:val="000C2BAC"/>
    <w:rsid w:val="000C3536"/>
    <w:rsid w:val="000C3B61"/>
    <w:rsid w:val="000C3B8D"/>
    <w:rsid w:val="000C417B"/>
    <w:rsid w:val="000C46A8"/>
    <w:rsid w:val="000C4CDB"/>
    <w:rsid w:val="000C5F62"/>
    <w:rsid w:val="000C6558"/>
    <w:rsid w:val="000C740F"/>
    <w:rsid w:val="000C744D"/>
    <w:rsid w:val="000C779E"/>
    <w:rsid w:val="000C7B2F"/>
    <w:rsid w:val="000C7EA3"/>
    <w:rsid w:val="000D011E"/>
    <w:rsid w:val="000D0A5D"/>
    <w:rsid w:val="000D1C28"/>
    <w:rsid w:val="000D2B41"/>
    <w:rsid w:val="000D3E9F"/>
    <w:rsid w:val="000D45F3"/>
    <w:rsid w:val="000D4CD8"/>
    <w:rsid w:val="000D51ED"/>
    <w:rsid w:val="000D57D9"/>
    <w:rsid w:val="000D5AA8"/>
    <w:rsid w:val="000D69F2"/>
    <w:rsid w:val="000D76F9"/>
    <w:rsid w:val="000E03CD"/>
    <w:rsid w:val="000E0737"/>
    <w:rsid w:val="000E147D"/>
    <w:rsid w:val="000E1EE2"/>
    <w:rsid w:val="000E215E"/>
    <w:rsid w:val="000E30DF"/>
    <w:rsid w:val="000E3F24"/>
    <w:rsid w:val="000E40BE"/>
    <w:rsid w:val="000E5298"/>
    <w:rsid w:val="000E612B"/>
    <w:rsid w:val="000E6CC4"/>
    <w:rsid w:val="000E723F"/>
    <w:rsid w:val="000E7D3A"/>
    <w:rsid w:val="000F0685"/>
    <w:rsid w:val="000F06A2"/>
    <w:rsid w:val="000F134D"/>
    <w:rsid w:val="000F1543"/>
    <w:rsid w:val="000F19BA"/>
    <w:rsid w:val="000F1F85"/>
    <w:rsid w:val="000F2877"/>
    <w:rsid w:val="000F3D69"/>
    <w:rsid w:val="000F3F2A"/>
    <w:rsid w:val="000F42AE"/>
    <w:rsid w:val="000F46E6"/>
    <w:rsid w:val="000F4EEB"/>
    <w:rsid w:val="000F5237"/>
    <w:rsid w:val="000F56F3"/>
    <w:rsid w:val="000F58AB"/>
    <w:rsid w:val="000F78D9"/>
    <w:rsid w:val="001007BF"/>
    <w:rsid w:val="0010168D"/>
    <w:rsid w:val="00101693"/>
    <w:rsid w:val="001019A3"/>
    <w:rsid w:val="00101C87"/>
    <w:rsid w:val="00101D75"/>
    <w:rsid w:val="0010210F"/>
    <w:rsid w:val="001028B5"/>
    <w:rsid w:val="001029F8"/>
    <w:rsid w:val="001040FB"/>
    <w:rsid w:val="00104877"/>
    <w:rsid w:val="0010487E"/>
    <w:rsid w:val="00104D91"/>
    <w:rsid w:val="00105BD3"/>
    <w:rsid w:val="001060D2"/>
    <w:rsid w:val="001061B7"/>
    <w:rsid w:val="00107CAD"/>
    <w:rsid w:val="00107E26"/>
    <w:rsid w:val="0011088E"/>
    <w:rsid w:val="001109F4"/>
    <w:rsid w:val="00111315"/>
    <w:rsid w:val="0011183E"/>
    <w:rsid w:val="00112D58"/>
    <w:rsid w:val="001134F7"/>
    <w:rsid w:val="001143CB"/>
    <w:rsid w:val="001146BE"/>
    <w:rsid w:val="001153F1"/>
    <w:rsid w:val="00115EE7"/>
    <w:rsid w:val="0011648B"/>
    <w:rsid w:val="00117621"/>
    <w:rsid w:val="001203FF"/>
    <w:rsid w:val="00120EEA"/>
    <w:rsid w:val="001217F0"/>
    <w:rsid w:val="00122673"/>
    <w:rsid w:val="00122979"/>
    <w:rsid w:val="00123365"/>
    <w:rsid w:val="00123978"/>
    <w:rsid w:val="00123BF5"/>
    <w:rsid w:val="00123C40"/>
    <w:rsid w:val="00123C61"/>
    <w:rsid w:val="00123CEC"/>
    <w:rsid w:val="001257A5"/>
    <w:rsid w:val="00125853"/>
    <w:rsid w:val="001267D3"/>
    <w:rsid w:val="00127AE8"/>
    <w:rsid w:val="00127CC4"/>
    <w:rsid w:val="00127EAD"/>
    <w:rsid w:val="00130FA0"/>
    <w:rsid w:val="001314BB"/>
    <w:rsid w:val="00131E8F"/>
    <w:rsid w:val="0013289B"/>
    <w:rsid w:val="001336B8"/>
    <w:rsid w:val="00133714"/>
    <w:rsid w:val="00133982"/>
    <w:rsid w:val="00133ABB"/>
    <w:rsid w:val="00134298"/>
    <w:rsid w:val="00134357"/>
    <w:rsid w:val="001345BE"/>
    <w:rsid w:val="00134626"/>
    <w:rsid w:val="00134985"/>
    <w:rsid w:val="00134CF3"/>
    <w:rsid w:val="00134EB4"/>
    <w:rsid w:val="001356AE"/>
    <w:rsid w:val="00135F0C"/>
    <w:rsid w:val="00136264"/>
    <w:rsid w:val="00136B59"/>
    <w:rsid w:val="0013752A"/>
    <w:rsid w:val="00137711"/>
    <w:rsid w:val="00140071"/>
    <w:rsid w:val="00140BF0"/>
    <w:rsid w:val="00140DA6"/>
    <w:rsid w:val="00141199"/>
    <w:rsid w:val="00141546"/>
    <w:rsid w:val="0014167E"/>
    <w:rsid w:val="001416F1"/>
    <w:rsid w:val="0014238D"/>
    <w:rsid w:val="0014265D"/>
    <w:rsid w:val="00142D4C"/>
    <w:rsid w:val="0014537F"/>
    <w:rsid w:val="001458BF"/>
    <w:rsid w:val="00145F4B"/>
    <w:rsid w:val="0014635C"/>
    <w:rsid w:val="00147C8A"/>
    <w:rsid w:val="001512EA"/>
    <w:rsid w:val="00151649"/>
    <w:rsid w:val="001519FC"/>
    <w:rsid w:val="00151F4C"/>
    <w:rsid w:val="001527DF"/>
    <w:rsid w:val="00152F23"/>
    <w:rsid w:val="00153897"/>
    <w:rsid w:val="00153EC0"/>
    <w:rsid w:val="001542DB"/>
    <w:rsid w:val="0015452C"/>
    <w:rsid w:val="00154C18"/>
    <w:rsid w:val="001554FC"/>
    <w:rsid w:val="00155EAC"/>
    <w:rsid w:val="001572C6"/>
    <w:rsid w:val="001573D5"/>
    <w:rsid w:val="00157495"/>
    <w:rsid w:val="001576ED"/>
    <w:rsid w:val="00157B4B"/>
    <w:rsid w:val="001602A0"/>
    <w:rsid w:val="001603F3"/>
    <w:rsid w:val="00160A8A"/>
    <w:rsid w:val="00161212"/>
    <w:rsid w:val="00161330"/>
    <w:rsid w:val="00161929"/>
    <w:rsid w:val="00161EA1"/>
    <w:rsid w:val="001620CB"/>
    <w:rsid w:val="0016232F"/>
    <w:rsid w:val="00163078"/>
    <w:rsid w:val="00163AFC"/>
    <w:rsid w:val="00163FBA"/>
    <w:rsid w:val="00165257"/>
    <w:rsid w:val="001653BC"/>
    <w:rsid w:val="00165D0A"/>
    <w:rsid w:val="001660D4"/>
    <w:rsid w:val="00166229"/>
    <w:rsid w:val="0016635D"/>
    <w:rsid w:val="001666EC"/>
    <w:rsid w:val="00166736"/>
    <w:rsid w:val="001668F1"/>
    <w:rsid w:val="00167956"/>
    <w:rsid w:val="001705EE"/>
    <w:rsid w:val="001707FF"/>
    <w:rsid w:val="00170952"/>
    <w:rsid w:val="00170B76"/>
    <w:rsid w:val="00170C6E"/>
    <w:rsid w:val="00170D41"/>
    <w:rsid w:val="001716AF"/>
    <w:rsid w:val="00172547"/>
    <w:rsid w:val="00172F1A"/>
    <w:rsid w:val="00173CF2"/>
    <w:rsid w:val="00174A62"/>
    <w:rsid w:val="00174B4D"/>
    <w:rsid w:val="0017588F"/>
    <w:rsid w:val="001758BE"/>
    <w:rsid w:val="00175BB5"/>
    <w:rsid w:val="00176195"/>
    <w:rsid w:val="00176333"/>
    <w:rsid w:val="0017689E"/>
    <w:rsid w:val="00176AD2"/>
    <w:rsid w:val="00176CBE"/>
    <w:rsid w:val="00176FE1"/>
    <w:rsid w:val="001775C4"/>
    <w:rsid w:val="00180BFA"/>
    <w:rsid w:val="001819C9"/>
    <w:rsid w:val="00181CB3"/>
    <w:rsid w:val="00181F20"/>
    <w:rsid w:val="001822D0"/>
    <w:rsid w:val="001824F6"/>
    <w:rsid w:val="001825B0"/>
    <w:rsid w:val="00182FF4"/>
    <w:rsid w:val="001836DB"/>
    <w:rsid w:val="001840FB"/>
    <w:rsid w:val="00184624"/>
    <w:rsid w:val="00185523"/>
    <w:rsid w:val="0018556D"/>
    <w:rsid w:val="00185AAD"/>
    <w:rsid w:val="00185E4F"/>
    <w:rsid w:val="00186581"/>
    <w:rsid w:val="001867CC"/>
    <w:rsid w:val="00186917"/>
    <w:rsid w:val="001872CA"/>
    <w:rsid w:val="00187557"/>
    <w:rsid w:val="0018761F"/>
    <w:rsid w:val="00187735"/>
    <w:rsid w:val="00187BA4"/>
    <w:rsid w:val="00190259"/>
    <w:rsid w:val="00190A92"/>
    <w:rsid w:val="001914AF"/>
    <w:rsid w:val="00191A71"/>
    <w:rsid w:val="00191CC6"/>
    <w:rsid w:val="00191D5D"/>
    <w:rsid w:val="00192DB8"/>
    <w:rsid w:val="00193524"/>
    <w:rsid w:val="001940DA"/>
    <w:rsid w:val="001945FB"/>
    <w:rsid w:val="001947A7"/>
    <w:rsid w:val="001963FE"/>
    <w:rsid w:val="00196A90"/>
    <w:rsid w:val="00196CA2"/>
    <w:rsid w:val="0019701B"/>
    <w:rsid w:val="0019718E"/>
    <w:rsid w:val="001A10CE"/>
    <w:rsid w:val="001A11D9"/>
    <w:rsid w:val="001A140C"/>
    <w:rsid w:val="001A185A"/>
    <w:rsid w:val="001A1FAA"/>
    <w:rsid w:val="001A1FEF"/>
    <w:rsid w:val="001A237F"/>
    <w:rsid w:val="001A256C"/>
    <w:rsid w:val="001A2ADA"/>
    <w:rsid w:val="001A2E41"/>
    <w:rsid w:val="001A33BB"/>
    <w:rsid w:val="001A3883"/>
    <w:rsid w:val="001A3CA4"/>
    <w:rsid w:val="001A3CBD"/>
    <w:rsid w:val="001A3FEF"/>
    <w:rsid w:val="001A4E38"/>
    <w:rsid w:val="001A50CB"/>
    <w:rsid w:val="001A5932"/>
    <w:rsid w:val="001A5C72"/>
    <w:rsid w:val="001A74B4"/>
    <w:rsid w:val="001A766C"/>
    <w:rsid w:val="001A7728"/>
    <w:rsid w:val="001A78B9"/>
    <w:rsid w:val="001B1E22"/>
    <w:rsid w:val="001B3C8A"/>
    <w:rsid w:val="001B3DA4"/>
    <w:rsid w:val="001B40E4"/>
    <w:rsid w:val="001B46BF"/>
    <w:rsid w:val="001B4F4C"/>
    <w:rsid w:val="001B5C41"/>
    <w:rsid w:val="001B5E98"/>
    <w:rsid w:val="001B619B"/>
    <w:rsid w:val="001B6761"/>
    <w:rsid w:val="001C1207"/>
    <w:rsid w:val="001C2E05"/>
    <w:rsid w:val="001C3F90"/>
    <w:rsid w:val="001C409F"/>
    <w:rsid w:val="001C575A"/>
    <w:rsid w:val="001C5CD2"/>
    <w:rsid w:val="001C6308"/>
    <w:rsid w:val="001C7615"/>
    <w:rsid w:val="001C79F5"/>
    <w:rsid w:val="001C7A7A"/>
    <w:rsid w:val="001D0D54"/>
    <w:rsid w:val="001D188B"/>
    <w:rsid w:val="001D2259"/>
    <w:rsid w:val="001D268B"/>
    <w:rsid w:val="001D2AB7"/>
    <w:rsid w:val="001D3271"/>
    <w:rsid w:val="001D36B8"/>
    <w:rsid w:val="001D39C8"/>
    <w:rsid w:val="001D3B88"/>
    <w:rsid w:val="001D402B"/>
    <w:rsid w:val="001D42EC"/>
    <w:rsid w:val="001D4675"/>
    <w:rsid w:val="001D47AC"/>
    <w:rsid w:val="001D4C00"/>
    <w:rsid w:val="001D4CC5"/>
    <w:rsid w:val="001D4E5A"/>
    <w:rsid w:val="001D5FFA"/>
    <w:rsid w:val="001D61B5"/>
    <w:rsid w:val="001D668D"/>
    <w:rsid w:val="001D793C"/>
    <w:rsid w:val="001E12F8"/>
    <w:rsid w:val="001E19F2"/>
    <w:rsid w:val="001E1A40"/>
    <w:rsid w:val="001E1C19"/>
    <w:rsid w:val="001E20CB"/>
    <w:rsid w:val="001E2665"/>
    <w:rsid w:val="001E2E83"/>
    <w:rsid w:val="001E3988"/>
    <w:rsid w:val="001E3A35"/>
    <w:rsid w:val="001E47D6"/>
    <w:rsid w:val="001E5596"/>
    <w:rsid w:val="001E5F82"/>
    <w:rsid w:val="001E653B"/>
    <w:rsid w:val="001E7143"/>
    <w:rsid w:val="001F0670"/>
    <w:rsid w:val="001F0FFA"/>
    <w:rsid w:val="001F1D12"/>
    <w:rsid w:val="001F1D36"/>
    <w:rsid w:val="001F1E09"/>
    <w:rsid w:val="001F20C5"/>
    <w:rsid w:val="001F3157"/>
    <w:rsid w:val="001F41EC"/>
    <w:rsid w:val="001F584F"/>
    <w:rsid w:val="001F5AFC"/>
    <w:rsid w:val="001F5EA4"/>
    <w:rsid w:val="001F613C"/>
    <w:rsid w:val="001F7289"/>
    <w:rsid w:val="001F73AE"/>
    <w:rsid w:val="001F7A47"/>
    <w:rsid w:val="002015D4"/>
    <w:rsid w:val="00201CFE"/>
    <w:rsid w:val="00201E7E"/>
    <w:rsid w:val="0020233A"/>
    <w:rsid w:val="00202F85"/>
    <w:rsid w:val="0020401D"/>
    <w:rsid w:val="0020509E"/>
    <w:rsid w:val="0020638B"/>
    <w:rsid w:val="002063F1"/>
    <w:rsid w:val="0020672B"/>
    <w:rsid w:val="002069E4"/>
    <w:rsid w:val="00206ADC"/>
    <w:rsid w:val="00207FC9"/>
    <w:rsid w:val="00210019"/>
    <w:rsid w:val="00210AB5"/>
    <w:rsid w:val="0021177B"/>
    <w:rsid w:val="0021222F"/>
    <w:rsid w:val="002134C2"/>
    <w:rsid w:val="002137AE"/>
    <w:rsid w:val="0021392A"/>
    <w:rsid w:val="00213CA3"/>
    <w:rsid w:val="00213CB5"/>
    <w:rsid w:val="00213DCC"/>
    <w:rsid w:val="00215D0B"/>
    <w:rsid w:val="00216292"/>
    <w:rsid w:val="00216BE9"/>
    <w:rsid w:val="00216C71"/>
    <w:rsid w:val="002171C2"/>
    <w:rsid w:val="002172E7"/>
    <w:rsid w:val="002173D2"/>
    <w:rsid w:val="00217490"/>
    <w:rsid w:val="00217ACE"/>
    <w:rsid w:val="00217AFB"/>
    <w:rsid w:val="00222109"/>
    <w:rsid w:val="00222B04"/>
    <w:rsid w:val="00222CFC"/>
    <w:rsid w:val="0022330D"/>
    <w:rsid w:val="002234C0"/>
    <w:rsid w:val="002238CD"/>
    <w:rsid w:val="00223A65"/>
    <w:rsid w:val="00223B58"/>
    <w:rsid w:val="00223EB2"/>
    <w:rsid w:val="00224608"/>
    <w:rsid w:val="00224C85"/>
    <w:rsid w:val="0022561A"/>
    <w:rsid w:val="00225677"/>
    <w:rsid w:val="00226847"/>
    <w:rsid w:val="00226920"/>
    <w:rsid w:val="002269F9"/>
    <w:rsid w:val="00226D57"/>
    <w:rsid w:val="00227673"/>
    <w:rsid w:val="0023137D"/>
    <w:rsid w:val="00231822"/>
    <w:rsid w:val="00231CA0"/>
    <w:rsid w:val="002320F5"/>
    <w:rsid w:val="0023293B"/>
    <w:rsid w:val="00232C72"/>
    <w:rsid w:val="00233AC2"/>
    <w:rsid w:val="00233BD3"/>
    <w:rsid w:val="00233D19"/>
    <w:rsid w:val="00233DE4"/>
    <w:rsid w:val="002340CE"/>
    <w:rsid w:val="00234BA3"/>
    <w:rsid w:val="00235150"/>
    <w:rsid w:val="002351F9"/>
    <w:rsid w:val="00235A21"/>
    <w:rsid w:val="00235EDC"/>
    <w:rsid w:val="00236A75"/>
    <w:rsid w:val="00236CB0"/>
    <w:rsid w:val="00237C8C"/>
    <w:rsid w:val="00237C96"/>
    <w:rsid w:val="0024085D"/>
    <w:rsid w:val="002413EB"/>
    <w:rsid w:val="002418A7"/>
    <w:rsid w:val="00242127"/>
    <w:rsid w:val="00242A58"/>
    <w:rsid w:val="00243706"/>
    <w:rsid w:val="00243D90"/>
    <w:rsid w:val="002441BC"/>
    <w:rsid w:val="002450E9"/>
    <w:rsid w:val="00245DF5"/>
    <w:rsid w:val="0024689F"/>
    <w:rsid w:val="00247485"/>
    <w:rsid w:val="0025011B"/>
    <w:rsid w:val="002503B0"/>
    <w:rsid w:val="00252073"/>
    <w:rsid w:val="0025209C"/>
    <w:rsid w:val="00252EF8"/>
    <w:rsid w:val="002532BD"/>
    <w:rsid w:val="00253BE7"/>
    <w:rsid w:val="00253BF1"/>
    <w:rsid w:val="00253D51"/>
    <w:rsid w:val="00254D9E"/>
    <w:rsid w:val="00254F41"/>
    <w:rsid w:val="00255783"/>
    <w:rsid w:val="002559DC"/>
    <w:rsid w:val="00255C71"/>
    <w:rsid w:val="00255D21"/>
    <w:rsid w:val="002565B3"/>
    <w:rsid w:val="00256941"/>
    <w:rsid w:val="00256A41"/>
    <w:rsid w:val="002570BB"/>
    <w:rsid w:val="00257686"/>
    <w:rsid w:val="002579E1"/>
    <w:rsid w:val="00257C5F"/>
    <w:rsid w:val="00260A09"/>
    <w:rsid w:val="00260D88"/>
    <w:rsid w:val="00260E91"/>
    <w:rsid w:val="002618DD"/>
    <w:rsid w:val="002621C4"/>
    <w:rsid w:val="00262AD7"/>
    <w:rsid w:val="00262B21"/>
    <w:rsid w:val="002635C8"/>
    <w:rsid w:val="00263A23"/>
    <w:rsid w:val="002642C8"/>
    <w:rsid w:val="00264737"/>
    <w:rsid w:val="00264FFA"/>
    <w:rsid w:val="00265CC9"/>
    <w:rsid w:val="00265D9C"/>
    <w:rsid w:val="00266DD1"/>
    <w:rsid w:val="0027029C"/>
    <w:rsid w:val="00270340"/>
    <w:rsid w:val="00270865"/>
    <w:rsid w:val="00270B1F"/>
    <w:rsid w:val="00270B4B"/>
    <w:rsid w:val="0027199D"/>
    <w:rsid w:val="00271B2F"/>
    <w:rsid w:val="00272353"/>
    <w:rsid w:val="0027288A"/>
    <w:rsid w:val="00272FC0"/>
    <w:rsid w:val="0027301A"/>
    <w:rsid w:val="002744FA"/>
    <w:rsid w:val="00275711"/>
    <w:rsid w:val="00275BF3"/>
    <w:rsid w:val="00275F55"/>
    <w:rsid w:val="00276083"/>
    <w:rsid w:val="00276351"/>
    <w:rsid w:val="002764AB"/>
    <w:rsid w:val="00276707"/>
    <w:rsid w:val="00280600"/>
    <w:rsid w:val="002808E0"/>
    <w:rsid w:val="002811B5"/>
    <w:rsid w:val="002816A3"/>
    <w:rsid w:val="002816DE"/>
    <w:rsid w:val="00281B02"/>
    <w:rsid w:val="00281B65"/>
    <w:rsid w:val="002822DB"/>
    <w:rsid w:val="00282CBA"/>
    <w:rsid w:val="00282DF0"/>
    <w:rsid w:val="00283199"/>
    <w:rsid w:val="002839C3"/>
    <w:rsid w:val="002840B3"/>
    <w:rsid w:val="00284A95"/>
    <w:rsid w:val="00284B4A"/>
    <w:rsid w:val="00284CAE"/>
    <w:rsid w:val="00285170"/>
    <w:rsid w:val="00285888"/>
    <w:rsid w:val="00285C17"/>
    <w:rsid w:val="00285D34"/>
    <w:rsid w:val="00285F4B"/>
    <w:rsid w:val="002862C7"/>
    <w:rsid w:val="00287215"/>
    <w:rsid w:val="0028788D"/>
    <w:rsid w:val="00287C72"/>
    <w:rsid w:val="00290189"/>
    <w:rsid w:val="002903C9"/>
    <w:rsid w:val="002909DD"/>
    <w:rsid w:val="00290C42"/>
    <w:rsid w:val="00291F82"/>
    <w:rsid w:val="002933D4"/>
    <w:rsid w:val="00294E4F"/>
    <w:rsid w:val="00295765"/>
    <w:rsid w:val="00295802"/>
    <w:rsid w:val="00295B6A"/>
    <w:rsid w:val="00296607"/>
    <w:rsid w:val="002971F3"/>
    <w:rsid w:val="0029792A"/>
    <w:rsid w:val="00297B53"/>
    <w:rsid w:val="002A0164"/>
    <w:rsid w:val="002A0B6C"/>
    <w:rsid w:val="002A0F60"/>
    <w:rsid w:val="002A24E5"/>
    <w:rsid w:val="002A2565"/>
    <w:rsid w:val="002A2B58"/>
    <w:rsid w:val="002A3246"/>
    <w:rsid w:val="002A33BB"/>
    <w:rsid w:val="002A344B"/>
    <w:rsid w:val="002A4806"/>
    <w:rsid w:val="002A5B57"/>
    <w:rsid w:val="002A5D00"/>
    <w:rsid w:val="002A5E70"/>
    <w:rsid w:val="002A6437"/>
    <w:rsid w:val="002A6598"/>
    <w:rsid w:val="002A6E14"/>
    <w:rsid w:val="002A6E64"/>
    <w:rsid w:val="002A7807"/>
    <w:rsid w:val="002A7833"/>
    <w:rsid w:val="002B0280"/>
    <w:rsid w:val="002B0FE7"/>
    <w:rsid w:val="002B1793"/>
    <w:rsid w:val="002B27EE"/>
    <w:rsid w:val="002B2882"/>
    <w:rsid w:val="002B2BD5"/>
    <w:rsid w:val="002B2F0C"/>
    <w:rsid w:val="002B2F5B"/>
    <w:rsid w:val="002B32D7"/>
    <w:rsid w:val="002B3B22"/>
    <w:rsid w:val="002B4550"/>
    <w:rsid w:val="002B4AB2"/>
    <w:rsid w:val="002B4F2E"/>
    <w:rsid w:val="002B5F1C"/>
    <w:rsid w:val="002B74F1"/>
    <w:rsid w:val="002B76D8"/>
    <w:rsid w:val="002C0B25"/>
    <w:rsid w:val="002C137E"/>
    <w:rsid w:val="002C1E74"/>
    <w:rsid w:val="002C2248"/>
    <w:rsid w:val="002C24F6"/>
    <w:rsid w:val="002C277A"/>
    <w:rsid w:val="002C30C4"/>
    <w:rsid w:val="002C3F27"/>
    <w:rsid w:val="002C4B52"/>
    <w:rsid w:val="002C50E4"/>
    <w:rsid w:val="002C54DF"/>
    <w:rsid w:val="002C62E0"/>
    <w:rsid w:val="002C64B4"/>
    <w:rsid w:val="002C6BFC"/>
    <w:rsid w:val="002C71CB"/>
    <w:rsid w:val="002C7617"/>
    <w:rsid w:val="002D0126"/>
    <w:rsid w:val="002D01E3"/>
    <w:rsid w:val="002D065E"/>
    <w:rsid w:val="002D100E"/>
    <w:rsid w:val="002D170D"/>
    <w:rsid w:val="002D1FAC"/>
    <w:rsid w:val="002D22CF"/>
    <w:rsid w:val="002D2EAA"/>
    <w:rsid w:val="002D3F6D"/>
    <w:rsid w:val="002D7076"/>
    <w:rsid w:val="002D7241"/>
    <w:rsid w:val="002D76A7"/>
    <w:rsid w:val="002E0331"/>
    <w:rsid w:val="002E048A"/>
    <w:rsid w:val="002E04D2"/>
    <w:rsid w:val="002E06FE"/>
    <w:rsid w:val="002E24A0"/>
    <w:rsid w:val="002E2767"/>
    <w:rsid w:val="002E29D0"/>
    <w:rsid w:val="002E2D18"/>
    <w:rsid w:val="002E307E"/>
    <w:rsid w:val="002E338A"/>
    <w:rsid w:val="002E34E9"/>
    <w:rsid w:val="002E3D54"/>
    <w:rsid w:val="002E4A2C"/>
    <w:rsid w:val="002E5533"/>
    <w:rsid w:val="002E6B80"/>
    <w:rsid w:val="002E6C36"/>
    <w:rsid w:val="002F0BF9"/>
    <w:rsid w:val="002F1962"/>
    <w:rsid w:val="002F1C8E"/>
    <w:rsid w:val="002F2132"/>
    <w:rsid w:val="002F2696"/>
    <w:rsid w:val="002F26C1"/>
    <w:rsid w:val="002F2A62"/>
    <w:rsid w:val="002F410E"/>
    <w:rsid w:val="002F4634"/>
    <w:rsid w:val="002F4FD0"/>
    <w:rsid w:val="002F5632"/>
    <w:rsid w:val="002F5937"/>
    <w:rsid w:val="002F6A22"/>
    <w:rsid w:val="002F7468"/>
    <w:rsid w:val="002F7971"/>
    <w:rsid w:val="002F79CB"/>
    <w:rsid w:val="002F7AC6"/>
    <w:rsid w:val="00301258"/>
    <w:rsid w:val="00301441"/>
    <w:rsid w:val="0030160D"/>
    <w:rsid w:val="003025EA"/>
    <w:rsid w:val="003025EB"/>
    <w:rsid w:val="0030295E"/>
    <w:rsid w:val="0030388D"/>
    <w:rsid w:val="00304393"/>
    <w:rsid w:val="003045B5"/>
    <w:rsid w:val="0030493C"/>
    <w:rsid w:val="00304C61"/>
    <w:rsid w:val="00304DBD"/>
    <w:rsid w:val="00305FC1"/>
    <w:rsid w:val="0030672F"/>
    <w:rsid w:val="00306B42"/>
    <w:rsid w:val="00307758"/>
    <w:rsid w:val="00310DF2"/>
    <w:rsid w:val="00311256"/>
    <w:rsid w:val="00311584"/>
    <w:rsid w:val="003115FD"/>
    <w:rsid w:val="00313093"/>
    <w:rsid w:val="0031323B"/>
    <w:rsid w:val="003133CC"/>
    <w:rsid w:val="0031353C"/>
    <w:rsid w:val="003139F9"/>
    <w:rsid w:val="00314041"/>
    <w:rsid w:val="0031414B"/>
    <w:rsid w:val="00314B7E"/>
    <w:rsid w:val="00314CD1"/>
    <w:rsid w:val="00315022"/>
    <w:rsid w:val="00315808"/>
    <w:rsid w:val="00315918"/>
    <w:rsid w:val="00315AD5"/>
    <w:rsid w:val="00315BD8"/>
    <w:rsid w:val="00315CA0"/>
    <w:rsid w:val="00315F7D"/>
    <w:rsid w:val="0031658C"/>
    <w:rsid w:val="00317C07"/>
    <w:rsid w:val="00317F4F"/>
    <w:rsid w:val="00320B79"/>
    <w:rsid w:val="00321074"/>
    <w:rsid w:val="00321B62"/>
    <w:rsid w:val="00321F30"/>
    <w:rsid w:val="003229E0"/>
    <w:rsid w:val="00322A18"/>
    <w:rsid w:val="00322AC0"/>
    <w:rsid w:val="003231FA"/>
    <w:rsid w:val="003233B0"/>
    <w:rsid w:val="00323D1D"/>
    <w:rsid w:val="00325099"/>
    <w:rsid w:val="00326B8D"/>
    <w:rsid w:val="00326F92"/>
    <w:rsid w:val="00327738"/>
    <w:rsid w:val="00330289"/>
    <w:rsid w:val="003307D8"/>
    <w:rsid w:val="00330D08"/>
    <w:rsid w:val="0033105D"/>
    <w:rsid w:val="00331494"/>
    <w:rsid w:val="00331731"/>
    <w:rsid w:val="00331FA4"/>
    <w:rsid w:val="003320C3"/>
    <w:rsid w:val="0033291A"/>
    <w:rsid w:val="00332D61"/>
    <w:rsid w:val="00332F4B"/>
    <w:rsid w:val="0033362A"/>
    <w:rsid w:val="00333833"/>
    <w:rsid w:val="003339BB"/>
    <w:rsid w:val="00334CD0"/>
    <w:rsid w:val="00335801"/>
    <w:rsid w:val="00335993"/>
    <w:rsid w:val="00336126"/>
    <w:rsid w:val="00336D81"/>
    <w:rsid w:val="0033706E"/>
    <w:rsid w:val="0033717A"/>
    <w:rsid w:val="003377BC"/>
    <w:rsid w:val="00337CBB"/>
    <w:rsid w:val="00337DB2"/>
    <w:rsid w:val="0034041B"/>
    <w:rsid w:val="00340BB9"/>
    <w:rsid w:val="00340D46"/>
    <w:rsid w:val="00340EFD"/>
    <w:rsid w:val="00340F32"/>
    <w:rsid w:val="003410BB"/>
    <w:rsid w:val="00341C86"/>
    <w:rsid w:val="003428D4"/>
    <w:rsid w:val="00342CF9"/>
    <w:rsid w:val="00342F96"/>
    <w:rsid w:val="00343CAD"/>
    <w:rsid w:val="00343D16"/>
    <w:rsid w:val="00345619"/>
    <w:rsid w:val="00346442"/>
    <w:rsid w:val="00346962"/>
    <w:rsid w:val="003469BD"/>
    <w:rsid w:val="0035016E"/>
    <w:rsid w:val="00350190"/>
    <w:rsid w:val="00350941"/>
    <w:rsid w:val="003519B9"/>
    <w:rsid w:val="00351BB8"/>
    <w:rsid w:val="00352FC4"/>
    <w:rsid w:val="003532A2"/>
    <w:rsid w:val="00353421"/>
    <w:rsid w:val="00353DEB"/>
    <w:rsid w:val="00354019"/>
    <w:rsid w:val="00354793"/>
    <w:rsid w:val="00355F1D"/>
    <w:rsid w:val="00356115"/>
    <w:rsid w:val="003566DC"/>
    <w:rsid w:val="00357038"/>
    <w:rsid w:val="00357739"/>
    <w:rsid w:val="00357953"/>
    <w:rsid w:val="00357AE0"/>
    <w:rsid w:val="00357C2E"/>
    <w:rsid w:val="00357EF9"/>
    <w:rsid w:val="003602C6"/>
    <w:rsid w:val="00360C0F"/>
    <w:rsid w:val="00360E42"/>
    <w:rsid w:val="00361217"/>
    <w:rsid w:val="00361364"/>
    <w:rsid w:val="00361CD1"/>
    <w:rsid w:val="00361D39"/>
    <w:rsid w:val="00361D9E"/>
    <w:rsid w:val="0036291E"/>
    <w:rsid w:val="003629BD"/>
    <w:rsid w:val="00363A62"/>
    <w:rsid w:val="0036402E"/>
    <w:rsid w:val="0036402F"/>
    <w:rsid w:val="00364677"/>
    <w:rsid w:val="003646EF"/>
    <w:rsid w:val="00364CE2"/>
    <w:rsid w:val="00365639"/>
    <w:rsid w:val="00366221"/>
    <w:rsid w:val="003667FD"/>
    <w:rsid w:val="00366C26"/>
    <w:rsid w:val="00366ED4"/>
    <w:rsid w:val="00367B58"/>
    <w:rsid w:val="00367E57"/>
    <w:rsid w:val="003707E6"/>
    <w:rsid w:val="00370B9F"/>
    <w:rsid w:val="00371797"/>
    <w:rsid w:val="00371E8E"/>
    <w:rsid w:val="003722D3"/>
    <w:rsid w:val="003727F8"/>
    <w:rsid w:val="003734F4"/>
    <w:rsid w:val="00373B95"/>
    <w:rsid w:val="003752D5"/>
    <w:rsid w:val="00375303"/>
    <w:rsid w:val="00375938"/>
    <w:rsid w:val="00375ADA"/>
    <w:rsid w:val="003760E6"/>
    <w:rsid w:val="00377654"/>
    <w:rsid w:val="00380746"/>
    <w:rsid w:val="0038077A"/>
    <w:rsid w:val="00380A36"/>
    <w:rsid w:val="00380B90"/>
    <w:rsid w:val="0038157D"/>
    <w:rsid w:val="00381DF2"/>
    <w:rsid w:val="0038215B"/>
    <w:rsid w:val="003822AA"/>
    <w:rsid w:val="003826BE"/>
    <w:rsid w:val="00384642"/>
    <w:rsid w:val="00384AE4"/>
    <w:rsid w:val="003854CE"/>
    <w:rsid w:val="003860CC"/>
    <w:rsid w:val="00386274"/>
    <w:rsid w:val="00387198"/>
    <w:rsid w:val="003878CA"/>
    <w:rsid w:val="00387F30"/>
    <w:rsid w:val="003906C8"/>
    <w:rsid w:val="003906D8"/>
    <w:rsid w:val="00390764"/>
    <w:rsid w:val="00391929"/>
    <w:rsid w:val="00392B91"/>
    <w:rsid w:val="00393BFD"/>
    <w:rsid w:val="00393F84"/>
    <w:rsid w:val="0039423A"/>
    <w:rsid w:val="003943B6"/>
    <w:rsid w:val="003975A4"/>
    <w:rsid w:val="0039774A"/>
    <w:rsid w:val="003978F8"/>
    <w:rsid w:val="003A0919"/>
    <w:rsid w:val="003A094D"/>
    <w:rsid w:val="003A0C4A"/>
    <w:rsid w:val="003A109C"/>
    <w:rsid w:val="003A2431"/>
    <w:rsid w:val="003A24A2"/>
    <w:rsid w:val="003A2F99"/>
    <w:rsid w:val="003A3292"/>
    <w:rsid w:val="003A38AD"/>
    <w:rsid w:val="003A3942"/>
    <w:rsid w:val="003A3B0B"/>
    <w:rsid w:val="003A3EF6"/>
    <w:rsid w:val="003A43B1"/>
    <w:rsid w:val="003A510F"/>
    <w:rsid w:val="003A550D"/>
    <w:rsid w:val="003A5824"/>
    <w:rsid w:val="003A5E96"/>
    <w:rsid w:val="003A6549"/>
    <w:rsid w:val="003A6696"/>
    <w:rsid w:val="003A6F3C"/>
    <w:rsid w:val="003B0A04"/>
    <w:rsid w:val="003B128E"/>
    <w:rsid w:val="003B12A5"/>
    <w:rsid w:val="003B1538"/>
    <w:rsid w:val="003B2648"/>
    <w:rsid w:val="003B2EDD"/>
    <w:rsid w:val="003B2F9A"/>
    <w:rsid w:val="003B38D8"/>
    <w:rsid w:val="003B3CE0"/>
    <w:rsid w:val="003B3CF7"/>
    <w:rsid w:val="003B41D3"/>
    <w:rsid w:val="003B4F46"/>
    <w:rsid w:val="003B52B9"/>
    <w:rsid w:val="003B58DF"/>
    <w:rsid w:val="003B59B8"/>
    <w:rsid w:val="003B7184"/>
    <w:rsid w:val="003B776A"/>
    <w:rsid w:val="003B7A28"/>
    <w:rsid w:val="003B7DA2"/>
    <w:rsid w:val="003C0134"/>
    <w:rsid w:val="003C0754"/>
    <w:rsid w:val="003C0DBF"/>
    <w:rsid w:val="003C134C"/>
    <w:rsid w:val="003C23FC"/>
    <w:rsid w:val="003C297E"/>
    <w:rsid w:val="003C2AD4"/>
    <w:rsid w:val="003C3411"/>
    <w:rsid w:val="003C397D"/>
    <w:rsid w:val="003C3A58"/>
    <w:rsid w:val="003C3D01"/>
    <w:rsid w:val="003C3E31"/>
    <w:rsid w:val="003C4291"/>
    <w:rsid w:val="003C429D"/>
    <w:rsid w:val="003C495E"/>
    <w:rsid w:val="003C4AFB"/>
    <w:rsid w:val="003C562C"/>
    <w:rsid w:val="003C5BF7"/>
    <w:rsid w:val="003C5C2E"/>
    <w:rsid w:val="003C6658"/>
    <w:rsid w:val="003C66C5"/>
    <w:rsid w:val="003C7E4F"/>
    <w:rsid w:val="003C7F62"/>
    <w:rsid w:val="003D0DDD"/>
    <w:rsid w:val="003D1354"/>
    <w:rsid w:val="003D1AE3"/>
    <w:rsid w:val="003D22B7"/>
    <w:rsid w:val="003D288C"/>
    <w:rsid w:val="003D2C99"/>
    <w:rsid w:val="003D2D4A"/>
    <w:rsid w:val="003D2EEC"/>
    <w:rsid w:val="003D3223"/>
    <w:rsid w:val="003D3F72"/>
    <w:rsid w:val="003D4739"/>
    <w:rsid w:val="003D50B7"/>
    <w:rsid w:val="003D50EF"/>
    <w:rsid w:val="003D5894"/>
    <w:rsid w:val="003D59E0"/>
    <w:rsid w:val="003D5D77"/>
    <w:rsid w:val="003D5D7E"/>
    <w:rsid w:val="003D6343"/>
    <w:rsid w:val="003D653B"/>
    <w:rsid w:val="003D71A1"/>
    <w:rsid w:val="003D7500"/>
    <w:rsid w:val="003E006F"/>
    <w:rsid w:val="003E03FB"/>
    <w:rsid w:val="003E0C55"/>
    <w:rsid w:val="003E0D8C"/>
    <w:rsid w:val="003E298C"/>
    <w:rsid w:val="003E2E11"/>
    <w:rsid w:val="003E3551"/>
    <w:rsid w:val="003E4E19"/>
    <w:rsid w:val="003E5D2B"/>
    <w:rsid w:val="003E623E"/>
    <w:rsid w:val="003E6648"/>
    <w:rsid w:val="003E6DE0"/>
    <w:rsid w:val="003E78E2"/>
    <w:rsid w:val="003E7A01"/>
    <w:rsid w:val="003E7E64"/>
    <w:rsid w:val="003E7E9C"/>
    <w:rsid w:val="003E7EE9"/>
    <w:rsid w:val="003F0180"/>
    <w:rsid w:val="003F0689"/>
    <w:rsid w:val="003F1CFE"/>
    <w:rsid w:val="003F215A"/>
    <w:rsid w:val="003F2B5F"/>
    <w:rsid w:val="003F2E0B"/>
    <w:rsid w:val="003F3227"/>
    <w:rsid w:val="003F3461"/>
    <w:rsid w:val="003F3E20"/>
    <w:rsid w:val="003F3E31"/>
    <w:rsid w:val="003F4118"/>
    <w:rsid w:val="003F4A7E"/>
    <w:rsid w:val="003F5223"/>
    <w:rsid w:val="003F56FC"/>
    <w:rsid w:val="003F5E78"/>
    <w:rsid w:val="003F62A5"/>
    <w:rsid w:val="003F6B35"/>
    <w:rsid w:val="003F74FC"/>
    <w:rsid w:val="004006C5"/>
    <w:rsid w:val="004009C8"/>
    <w:rsid w:val="00400B64"/>
    <w:rsid w:val="004013BD"/>
    <w:rsid w:val="0040178F"/>
    <w:rsid w:val="00401978"/>
    <w:rsid w:val="00401C25"/>
    <w:rsid w:val="004020D7"/>
    <w:rsid w:val="00402370"/>
    <w:rsid w:val="00403EBC"/>
    <w:rsid w:val="00404A22"/>
    <w:rsid w:val="00405A46"/>
    <w:rsid w:val="00406043"/>
    <w:rsid w:val="004065C1"/>
    <w:rsid w:val="004067D6"/>
    <w:rsid w:val="004069FE"/>
    <w:rsid w:val="00406E6A"/>
    <w:rsid w:val="00406ECC"/>
    <w:rsid w:val="00406F4C"/>
    <w:rsid w:val="00407177"/>
    <w:rsid w:val="00407497"/>
    <w:rsid w:val="00407ACD"/>
    <w:rsid w:val="0041044D"/>
    <w:rsid w:val="004104BC"/>
    <w:rsid w:val="00411228"/>
    <w:rsid w:val="00411895"/>
    <w:rsid w:val="0041267C"/>
    <w:rsid w:val="00412935"/>
    <w:rsid w:val="0041452B"/>
    <w:rsid w:val="004157D7"/>
    <w:rsid w:val="004161D1"/>
    <w:rsid w:val="00416259"/>
    <w:rsid w:val="004172C6"/>
    <w:rsid w:val="00417589"/>
    <w:rsid w:val="00417EEC"/>
    <w:rsid w:val="004201F9"/>
    <w:rsid w:val="0042092F"/>
    <w:rsid w:val="004209E9"/>
    <w:rsid w:val="004215F4"/>
    <w:rsid w:val="004219C0"/>
    <w:rsid w:val="00421F7F"/>
    <w:rsid w:val="004226DA"/>
    <w:rsid w:val="00422AB5"/>
    <w:rsid w:val="00423D50"/>
    <w:rsid w:val="00423FC5"/>
    <w:rsid w:val="004242D8"/>
    <w:rsid w:val="004249A8"/>
    <w:rsid w:val="00424C07"/>
    <w:rsid w:val="004252CE"/>
    <w:rsid w:val="0042615A"/>
    <w:rsid w:val="0042703D"/>
    <w:rsid w:val="00427173"/>
    <w:rsid w:val="00427697"/>
    <w:rsid w:val="0043087F"/>
    <w:rsid w:val="00430DD7"/>
    <w:rsid w:val="00431863"/>
    <w:rsid w:val="0043189E"/>
    <w:rsid w:val="00433FCC"/>
    <w:rsid w:val="0043455A"/>
    <w:rsid w:val="00434790"/>
    <w:rsid w:val="00434946"/>
    <w:rsid w:val="0043500A"/>
    <w:rsid w:val="004350D1"/>
    <w:rsid w:val="004354A0"/>
    <w:rsid w:val="004360F2"/>
    <w:rsid w:val="00436CBC"/>
    <w:rsid w:val="004373E7"/>
    <w:rsid w:val="0043767A"/>
    <w:rsid w:val="004377F2"/>
    <w:rsid w:val="00437E80"/>
    <w:rsid w:val="00440280"/>
    <w:rsid w:val="00441728"/>
    <w:rsid w:val="00441814"/>
    <w:rsid w:val="00441D82"/>
    <w:rsid w:val="0044202C"/>
    <w:rsid w:val="004446B0"/>
    <w:rsid w:val="00444D11"/>
    <w:rsid w:val="004452B0"/>
    <w:rsid w:val="00445904"/>
    <w:rsid w:val="00445959"/>
    <w:rsid w:val="00445CC6"/>
    <w:rsid w:val="004461BF"/>
    <w:rsid w:val="00446F57"/>
    <w:rsid w:val="004473F3"/>
    <w:rsid w:val="004477C7"/>
    <w:rsid w:val="00447ACA"/>
    <w:rsid w:val="0045013C"/>
    <w:rsid w:val="00450664"/>
    <w:rsid w:val="00450E7C"/>
    <w:rsid w:val="0045126E"/>
    <w:rsid w:val="00451931"/>
    <w:rsid w:val="004529B9"/>
    <w:rsid w:val="004530E1"/>
    <w:rsid w:val="00453F0E"/>
    <w:rsid w:val="00454688"/>
    <w:rsid w:val="00454EE0"/>
    <w:rsid w:val="0045547B"/>
    <w:rsid w:val="00455500"/>
    <w:rsid w:val="00455C73"/>
    <w:rsid w:val="004563FC"/>
    <w:rsid w:val="0045653D"/>
    <w:rsid w:val="00456923"/>
    <w:rsid w:val="00457832"/>
    <w:rsid w:val="004578EA"/>
    <w:rsid w:val="00457A71"/>
    <w:rsid w:val="00457B9D"/>
    <w:rsid w:val="00460495"/>
    <w:rsid w:val="00460E4E"/>
    <w:rsid w:val="00460F2B"/>
    <w:rsid w:val="004611BE"/>
    <w:rsid w:val="004613D0"/>
    <w:rsid w:val="00461E48"/>
    <w:rsid w:val="004629F4"/>
    <w:rsid w:val="00462C5D"/>
    <w:rsid w:val="0046344E"/>
    <w:rsid w:val="0046352C"/>
    <w:rsid w:val="004643C6"/>
    <w:rsid w:val="0046460F"/>
    <w:rsid w:val="00464ABC"/>
    <w:rsid w:val="00464B1B"/>
    <w:rsid w:val="004659BB"/>
    <w:rsid w:val="00465E3E"/>
    <w:rsid w:val="00466A93"/>
    <w:rsid w:val="0046761E"/>
    <w:rsid w:val="0046789B"/>
    <w:rsid w:val="004701BF"/>
    <w:rsid w:val="004704D7"/>
    <w:rsid w:val="004714F6"/>
    <w:rsid w:val="004723DC"/>
    <w:rsid w:val="0047241B"/>
    <w:rsid w:val="00472CDB"/>
    <w:rsid w:val="00473B59"/>
    <w:rsid w:val="0047496F"/>
    <w:rsid w:val="00476637"/>
    <w:rsid w:val="004766D5"/>
    <w:rsid w:val="00476A8C"/>
    <w:rsid w:val="00476DAC"/>
    <w:rsid w:val="00477A78"/>
    <w:rsid w:val="00480428"/>
    <w:rsid w:val="00481BFB"/>
    <w:rsid w:val="00482662"/>
    <w:rsid w:val="004841CB"/>
    <w:rsid w:val="0048439B"/>
    <w:rsid w:val="004843BB"/>
    <w:rsid w:val="00484678"/>
    <w:rsid w:val="00484746"/>
    <w:rsid w:val="0048477A"/>
    <w:rsid w:val="0048539D"/>
    <w:rsid w:val="0048584A"/>
    <w:rsid w:val="00485CC6"/>
    <w:rsid w:val="004865FD"/>
    <w:rsid w:val="004866B9"/>
    <w:rsid w:val="00486E5E"/>
    <w:rsid w:val="004878A5"/>
    <w:rsid w:val="00487ECD"/>
    <w:rsid w:val="004901CA"/>
    <w:rsid w:val="00491085"/>
    <w:rsid w:val="00491476"/>
    <w:rsid w:val="00491CBF"/>
    <w:rsid w:val="00491E1C"/>
    <w:rsid w:val="00491E57"/>
    <w:rsid w:val="00492A25"/>
    <w:rsid w:val="00492C85"/>
    <w:rsid w:val="00493068"/>
    <w:rsid w:val="00493312"/>
    <w:rsid w:val="00493AF5"/>
    <w:rsid w:val="00494051"/>
    <w:rsid w:val="004948D5"/>
    <w:rsid w:val="004956CE"/>
    <w:rsid w:val="00496C76"/>
    <w:rsid w:val="00497683"/>
    <w:rsid w:val="00497A61"/>
    <w:rsid w:val="004A0075"/>
    <w:rsid w:val="004A03AE"/>
    <w:rsid w:val="004A0954"/>
    <w:rsid w:val="004A135A"/>
    <w:rsid w:val="004A2077"/>
    <w:rsid w:val="004A249A"/>
    <w:rsid w:val="004A2E4C"/>
    <w:rsid w:val="004A34A5"/>
    <w:rsid w:val="004A48CE"/>
    <w:rsid w:val="004A4EE9"/>
    <w:rsid w:val="004A5187"/>
    <w:rsid w:val="004A5587"/>
    <w:rsid w:val="004A6C42"/>
    <w:rsid w:val="004A76AF"/>
    <w:rsid w:val="004A7B2E"/>
    <w:rsid w:val="004A7D4C"/>
    <w:rsid w:val="004A7ECA"/>
    <w:rsid w:val="004B01F6"/>
    <w:rsid w:val="004B114E"/>
    <w:rsid w:val="004B222B"/>
    <w:rsid w:val="004B237C"/>
    <w:rsid w:val="004B2CD0"/>
    <w:rsid w:val="004B387A"/>
    <w:rsid w:val="004B391C"/>
    <w:rsid w:val="004B3CD2"/>
    <w:rsid w:val="004B498D"/>
    <w:rsid w:val="004B51BA"/>
    <w:rsid w:val="004B533F"/>
    <w:rsid w:val="004B61C5"/>
    <w:rsid w:val="004B6D69"/>
    <w:rsid w:val="004B7405"/>
    <w:rsid w:val="004B77E6"/>
    <w:rsid w:val="004B7941"/>
    <w:rsid w:val="004B7AC2"/>
    <w:rsid w:val="004B7B61"/>
    <w:rsid w:val="004B7D24"/>
    <w:rsid w:val="004B7ECF"/>
    <w:rsid w:val="004C018B"/>
    <w:rsid w:val="004C05F0"/>
    <w:rsid w:val="004C099A"/>
    <w:rsid w:val="004C1191"/>
    <w:rsid w:val="004C1F63"/>
    <w:rsid w:val="004C24D6"/>
    <w:rsid w:val="004C2D35"/>
    <w:rsid w:val="004C3EC5"/>
    <w:rsid w:val="004C46DF"/>
    <w:rsid w:val="004C499C"/>
    <w:rsid w:val="004C49CD"/>
    <w:rsid w:val="004C5249"/>
    <w:rsid w:val="004C58D4"/>
    <w:rsid w:val="004C5D01"/>
    <w:rsid w:val="004C6C56"/>
    <w:rsid w:val="004C6E33"/>
    <w:rsid w:val="004C6FE9"/>
    <w:rsid w:val="004C7365"/>
    <w:rsid w:val="004C7748"/>
    <w:rsid w:val="004C7A1C"/>
    <w:rsid w:val="004D062A"/>
    <w:rsid w:val="004D0D0E"/>
    <w:rsid w:val="004D2B28"/>
    <w:rsid w:val="004D2D74"/>
    <w:rsid w:val="004D3091"/>
    <w:rsid w:val="004D4AE5"/>
    <w:rsid w:val="004D4C8A"/>
    <w:rsid w:val="004D4D53"/>
    <w:rsid w:val="004D504C"/>
    <w:rsid w:val="004D5978"/>
    <w:rsid w:val="004D5D71"/>
    <w:rsid w:val="004D6058"/>
    <w:rsid w:val="004D6344"/>
    <w:rsid w:val="004D6766"/>
    <w:rsid w:val="004D6AD3"/>
    <w:rsid w:val="004D73D4"/>
    <w:rsid w:val="004D7682"/>
    <w:rsid w:val="004D7D1C"/>
    <w:rsid w:val="004E13CA"/>
    <w:rsid w:val="004E17C9"/>
    <w:rsid w:val="004E18D4"/>
    <w:rsid w:val="004E1B41"/>
    <w:rsid w:val="004E2807"/>
    <w:rsid w:val="004E310C"/>
    <w:rsid w:val="004E466A"/>
    <w:rsid w:val="004E4954"/>
    <w:rsid w:val="004E633A"/>
    <w:rsid w:val="004E64F0"/>
    <w:rsid w:val="004E6CF7"/>
    <w:rsid w:val="004E728F"/>
    <w:rsid w:val="004E75F9"/>
    <w:rsid w:val="004F04E7"/>
    <w:rsid w:val="004F04EE"/>
    <w:rsid w:val="004F0605"/>
    <w:rsid w:val="004F0FC8"/>
    <w:rsid w:val="004F1764"/>
    <w:rsid w:val="004F1991"/>
    <w:rsid w:val="004F2642"/>
    <w:rsid w:val="004F287C"/>
    <w:rsid w:val="004F2DE7"/>
    <w:rsid w:val="004F2F6F"/>
    <w:rsid w:val="004F3209"/>
    <w:rsid w:val="004F523F"/>
    <w:rsid w:val="004F6E89"/>
    <w:rsid w:val="00500E70"/>
    <w:rsid w:val="0050134D"/>
    <w:rsid w:val="00501C8B"/>
    <w:rsid w:val="00502845"/>
    <w:rsid w:val="0050298A"/>
    <w:rsid w:val="00502A76"/>
    <w:rsid w:val="0050452A"/>
    <w:rsid w:val="00504FD7"/>
    <w:rsid w:val="005057C1"/>
    <w:rsid w:val="00505C64"/>
    <w:rsid w:val="005060F9"/>
    <w:rsid w:val="005066EF"/>
    <w:rsid w:val="0050684D"/>
    <w:rsid w:val="00506E81"/>
    <w:rsid w:val="005073C5"/>
    <w:rsid w:val="00507FBA"/>
    <w:rsid w:val="00510751"/>
    <w:rsid w:val="00510CA1"/>
    <w:rsid w:val="005110F6"/>
    <w:rsid w:val="005114A5"/>
    <w:rsid w:val="00511AA1"/>
    <w:rsid w:val="00511CDE"/>
    <w:rsid w:val="005120C5"/>
    <w:rsid w:val="00512542"/>
    <w:rsid w:val="00512A70"/>
    <w:rsid w:val="005140A6"/>
    <w:rsid w:val="00514139"/>
    <w:rsid w:val="00514162"/>
    <w:rsid w:val="005142D8"/>
    <w:rsid w:val="00514510"/>
    <w:rsid w:val="0051491A"/>
    <w:rsid w:val="00514B1B"/>
    <w:rsid w:val="00515CBE"/>
    <w:rsid w:val="00515CBF"/>
    <w:rsid w:val="00516200"/>
    <w:rsid w:val="00516D58"/>
    <w:rsid w:val="00516EF2"/>
    <w:rsid w:val="00520408"/>
    <w:rsid w:val="005204B0"/>
    <w:rsid w:val="00520554"/>
    <w:rsid w:val="00521372"/>
    <w:rsid w:val="005216E9"/>
    <w:rsid w:val="00521CC4"/>
    <w:rsid w:val="00521FB3"/>
    <w:rsid w:val="00522422"/>
    <w:rsid w:val="00522C00"/>
    <w:rsid w:val="00522EBE"/>
    <w:rsid w:val="005237F1"/>
    <w:rsid w:val="00523F38"/>
    <w:rsid w:val="00523FEE"/>
    <w:rsid w:val="00524A04"/>
    <w:rsid w:val="005279F7"/>
    <w:rsid w:val="00530468"/>
    <w:rsid w:val="00530486"/>
    <w:rsid w:val="00530CB5"/>
    <w:rsid w:val="005317CD"/>
    <w:rsid w:val="00531888"/>
    <w:rsid w:val="00531F53"/>
    <w:rsid w:val="0053210D"/>
    <w:rsid w:val="005322FC"/>
    <w:rsid w:val="005326A2"/>
    <w:rsid w:val="005327E5"/>
    <w:rsid w:val="0053340C"/>
    <w:rsid w:val="00533DC1"/>
    <w:rsid w:val="00534749"/>
    <w:rsid w:val="0053495D"/>
    <w:rsid w:val="00534BEC"/>
    <w:rsid w:val="005360FC"/>
    <w:rsid w:val="0053739E"/>
    <w:rsid w:val="005375B9"/>
    <w:rsid w:val="005376C8"/>
    <w:rsid w:val="00537E35"/>
    <w:rsid w:val="00537F2A"/>
    <w:rsid w:val="00537FFC"/>
    <w:rsid w:val="00540017"/>
    <w:rsid w:val="005409B0"/>
    <w:rsid w:val="005414E6"/>
    <w:rsid w:val="00541B92"/>
    <w:rsid w:val="00543147"/>
    <w:rsid w:val="00543543"/>
    <w:rsid w:val="00543DE1"/>
    <w:rsid w:val="00544E25"/>
    <w:rsid w:val="00545158"/>
    <w:rsid w:val="0054524E"/>
    <w:rsid w:val="0054531D"/>
    <w:rsid w:val="00546201"/>
    <w:rsid w:val="005464AE"/>
    <w:rsid w:val="0054785D"/>
    <w:rsid w:val="005501F5"/>
    <w:rsid w:val="005510C0"/>
    <w:rsid w:val="00552E89"/>
    <w:rsid w:val="005531D6"/>
    <w:rsid w:val="00553264"/>
    <w:rsid w:val="00553D82"/>
    <w:rsid w:val="00554808"/>
    <w:rsid w:val="00555186"/>
    <w:rsid w:val="005555C1"/>
    <w:rsid w:val="00555BA0"/>
    <w:rsid w:val="00555EBA"/>
    <w:rsid w:val="005560B4"/>
    <w:rsid w:val="005568C6"/>
    <w:rsid w:val="00557765"/>
    <w:rsid w:val="005619B4"/>
    <w:rsid w:val="005628AD"/>
    <w:rsid w:val="00563012"/>
    <w:rsid w:val="0056369F"/>
    <w:rsid w:val="00563A59"/>
    <w:rsid w:val="00563B31"/>
    <w:rsid w:val="00563FDD"/>
    <w:rsid w:val="00563FF1"/>
    <w:rsid w:val="00564001"/>
    <w:rsid w:val="00565670"/>
    <w:rsid w:val="00566044"/>
    <w:rsid w:val="005660AC"/>
    <w:rsid w:val="005660CE"/>
    <w:rsid w:val="005667D3"/>
    <w:rsid w:val="00566A07"/>
    <w:rsid w:val="00566E90"/>
    <w:rsid w:val="00566F45"/>
    <w:rsid w:val="005670F0"/>
    <w:rsid w:val="00567797"/>
    <w:rsid w:val="00567DCE"/>
    <w:rsid w:val="00567F43"/>
    <w:rsid w:val="00570D88"/>
    <w:rsid w:val="0057122F"/>
    <w:rsid w:val="00571623"/>
    <w:rsid w:val="005727E0"/>
    <w:rsid w:val="0057290F"/>
    <w:rsid w:val="0057294A"/>
    <w:rsid w:val="0057304F"/>
    <w:rsid w:val="00574011"/>
    <w:rsid w:val="00574841"/>
    <w:rsid w:val="005749DC"/>
    <w:rsid w:val="00574C33"/>
    <w:rsid w:val="00575A43"/>
    <w:rsid w:val="005765A4"/>
    <w:rsid w:val="00576835"/>
    <w:rsid w:val="0057684C"/>
    <w:rsid w:val="00577139"/>
    <w:rsid w:val="005774BD"/>
    <w:rsid w:val="005779E1"/>
    <w:rsid w:val="00577A88"/>
    <w:rsid w:val="00580384"/>
    <w:rsid w:val="00580553"/>
    <w:rsid w:val="00580CAA"/>
    <w:rsid w:val="00580DB1"/>
    <w:rsid w:val="00580DD2"/>
    <w:rsid w:val="00580EE1"/>
    <w:rsid w:val="00581339"/>
    <w:rsid w:val="00581B7C"/>
    <w:rsid w:val="00582761"/>
    <w:rsid w:val="00583619"/>
    <w:rsid w:val="00583627"/>
    <w:rsid w:val="005839E8"/>
    <w:rsid w:val="005849A5"/>
    <w:rsid w:val="00585278"/>
    <w:rsid w:val="00585384"/>
    <w:rsid w:val="0058538C"/>
    <w:rsid w:val="00586691"/>
    <w:rsid w:val="005873F6"/>
    <w:rsid w:val="00587BC2"/>
    <w:rsid w:val="00587D01"/>
    <w:rsid w:val="00587DAE"/>
    <w:rsid w:val="00587E99"/>
    <w:rsid w:val="00590D4A"/>
    <w:rsid w:val="00590FC5"/>
    <w:rsid w:val="005915DA"/>
    <w:rsid w:val="0059189C"/>
    <w:rsid w:val="00591FAD"/>
    <w:rsid w:val="00592934"/>
    <w:rsid w:val="00592B60"/>
    <w:rsid w:val="005930E3"/>
    <w:rsid w:val="005931F9"/>
    <w:rsid w:val="00594517"/>
    <w:rsid w:val="005961D1"/>
    <w:rsid w:val="0059646F"/>
    <w:rsid w:val="00596B5C"/>
    <w:rsid w:val="0059775A"/>
    <w:rsid w:val="00597CA7"/>
    <w:rsid w:val="005A136B"/>
    <w:rsid w:val="005A1BC9"/>
    <w:rsid w:val="005A1C50"/>
    <w:rsid w:val="005A2B1B"/>
    <w:rsid w:val="005A2EBA"/>
    <w:rsid w:val="005A3470"/>
    <w:rsid w:val="005A3B60"/>
    <w:rsid w:val="005A49AE"/>
    <w:rsid w:val="005A5BF6"/>
    <w:rsid w:val="005A5DC6"/>
    <w:rsid w:val="005A67B1"/>
    <w:rsid w:val="005A6CB6"/>
    <w:rsid w:val="005A6DB7"/>
    <w:rsid w:val="005A6DEE"/>
    <w:rsid w:val="005A7F02"/>
    <w:rsid w:val="005B0304"/>
    <w:rsid w:val="005B08D1"/>
    <w:rsid w:val="005B0915"/>
    <w:rsid w:val="005B0A5A"/>
    <w:rsid w:val="005B0ABA"/>
    <w:rsid w:val="005B0D34"/>
    <w:rsid w:val="005B10EB"/>
    <w:rsid w:val="005B1EE4"/>
    <w:rsid w:val="005B23EB"/>
    <w:rsid w:val="005B2923"/>
    <w:rsid w:val="005B2CD4"/>
    <w:rsid w:val="005B3079"/>
    <w:rsid w:val="005B4C4E"/>
    <w:rsid w:val="005B5A46"/>
    <w:rsid w:val="005B5A8B"/>
    <w:rsid w:val="005B6C68"/>
    <w:rsid w:val="005C02AA"/>
    <w:rsid w:val="005C048E"/>
    <w:rsid w:val="005C067C"/>
    <w:rsid w:val="005C09E2"/>
    <w:rsid w:val="005C0D35"/>
    <w:rsid w:val="005C1576"/>
    <w:rsid w:val="005C1CC2"/>
    <w:rsid w:val="005C1E3C"/>
    <w:rsid w:val="005C239D"/>
    <w:rsid w:val="005C2467"/>
    <w:rsid w:val="005C26E6"/>
    <w:rsid w:val="005C2EC4"/>
    <w:rsid w:val="005C316E"/>
    <w:rsid w:val="005C3204"/>
    <w:rsid w:val="005C3FEF"/>
    <w:rsid w:val="005C4092"/>
    <w:rsid w:val="005C4773"/>
    <w:rsid w:val="005C4813"/>
    <w:rsid w:val="005C4AB3"/>
    <w:rsid w:val="005C4F21"/>
    <w:rsid w:val="005C7970"/>
    <w:rsid w:val="005D1146"/>
    <w:rsid w:val="005D1DA5"/>
    <w:rsid w:val="005D1E66"/>
    <w:rsid w:val="005D24E0"/>
    <w:rsid w:val="005D2868"/>
    <w:rsid w:val="005D2DEA"/>
    <w:rsid w:val="005D2FFD"/>
    <w:rsid w:val="005D30D7"/>
    <w:rsid w:val="005D356C"/>
    <w:rsid w:val="005D3AEE"/>
    <w:rsid w:val="005D4D0F"/>
    <w:rsid w:val="005D4D31"/>
    <w:rsid w:val="005D5DAA"/>
    <w:rsid w:val="005D60F5"/>
    <w:rsid w:val="005D678D"/>
    <w:rsid w:val="005D7B03"/>
    <w:rsid w:val="005D7C20"/>
    <w:rsid w:val="005D7DBC"/>
    <w:rsid w:val="005E01EF"/>
    <w:rsid w:val="005E0572"/>
    <w:rsid w:val="005E1783"/>
    <w:rsid w:val="005E213F"/>
    <w:rsid w:val="005E2567"/>
    <w:rsid w:val="005E2A36"/>
    <w:rsid w:val="005E2D3A"/>
    <w:rsid w:val="005E2D4F"/>
    <w:rsid w:val="005E3C79"/>
    <w:rsid w:val="005E40C4"/>
    <w:rsid w:val="005E46D1"/>
    <w:rsid w:val="005E5989"/>
    <w:rsid w:val="005E6B66"/>
    <w:rsid w:val="005E6DCE"/>
    <w:rsid w:val="005E724B"/>
    <w:rsid w:val="005E7672"/>
    <w:rsid w:val="005E76FF"/>
    <w:rsid w:val="005F0480"/>
    <w:rsid w:val="005F0914"/>
    <w:rsid w:val="005F0C38"/>
    <w:rsid w:val="005F10E6"/>
    <w:rsid w:val="005F1739"/>
    <w:rsid w:val="005F1C4B"/>
    <w:rsid w:val="005F1D64"/>
    <w:rsid w:val="005F2DEE"/>
    <w:rsid w:val="005F3444"/>
    <w:rsid w:val="005F3770"/>
    <w:rsid w:val="005F3957"/>
    <w:rsid w:val="005F40F4"/>
    <w:rsid w:val="005F44F0"/>
    <w:rsid w:val="005F4533"/>
    <w:rsid w:val="005F46CE"/>
    <w:rsid w:val="005F493C"/>
    <w:rsid w:val="005F5910"/>
    <w:rsid w:val="005F65ED"/>
    <w:rsid w:val="005F6E4E"/>
    <w:rsid w:val="005F786E"/>
    <w:rsid w:val="00600698"/>
    <w:rsid w:val="00600855"/>
    <w:rsid w:val="00600857"/>
    <w:rsid w:val="006008DA"/>
    <w:rsid w:val="00601229"/>
    <w:rsid w:val="00601585"/>
    <w:rsid w:val="006015C3"/>
    <w:rsid w:val="00602267"/>
    <w:rsid w:val="00602901"/>
    <w:rsid w:val="00602BC2"/>
    <w:rsid w:val="00602BC4"/>
    <w:rsid w:val="00602C04"/>
    <w:rsid w:val="00602CDB"/>
    <w:rsid w:val="00602D81"/>
    <w:rsid w:val="006035C1"/>
    <w:rsid w:val="006039D8"/>
    <w:rsid w:val="006047F0"/>
    <w:rsid w:val="00604D38"/>
    <w:rsid w:val="00605AC1"/>
    <w:rsid w:val="006063D2"/>
    <w:rsid w:val="006065C9"/>
    <w:rsid w:val="006067E3"/>
    <w:rsid w:val="00607BDE"/>
    <w:rsid w:val="00607DB5"/>
    <w:rsid w:val="006104AB"/>
    <w:rsid w:val="00612118"/>
    <w:rsid w:val="00612292"/>
    <w:rsid w:val="0061275E"/>
    <w:rsid w:val="006127D4"/>
    <w:rsid w:val="00612CD1"/>
    <w:rsid w:val="006130D3"/>
    <w:rsid w:val="00613262"/>
    <w:rsid w:val="0061355F"/>
    <w:rsid w:val="0061377B"/>
    <w:rsid w:val="00613ABD"/>
    <w:rsid w:val="00614485"/>
    <w:rsid w:val="00614596"/>
    <w:rsid w:val="0061464D"/>
    <w:rsid w:val="00614F00"/>
    <w:rsid w:val="00615E41"/>
    <w:rsid w:val="00615F80"/>
    <w:rsid w:val="0061605D"/>
    <w:rsid w:val="00616102"/>
    <w:rsid w:val="006162CB"/>
    <w:rsid w:val="00616F01"/>
    <w:rsid w:val="00617AEE"/>
    <w:rsid w:val="006202FF"/>
    <w:rsid w:val="00622C5F"/>
    <w:rsid w:val="00623C69"/>
    <w:rsid w:val="00623CCE"/>
    <w:rsid w:val="0062492C"/>
    <w:rsid w:val="00626273"/>
    <w:rsid w:val="00627099"/>
    <w:rsid w:val="006272A9"/>
    <w:rsid w:val="0062798B"/>
    <w:rsid w:val="0062799B"/>
    <w:rsid w:val="00627D85"/>
    <w:rsid w:val="00630826"/>
    <w:rsid w:val="006308EE"/>
    <w:rsid w:val="006310ED"/>
    <w:rsid w:val="006315F0"/>
    <w:rsid w:val="00631882"/>
    <w:rsid w:val="00631A66"/>
    <w:rsid w:val="00631BEE"/>
    <w:rsid w:val="00631D5D"/>
    <w:rsid w:val="00631F13"/>
    <w:rsid w:val="006320F9"/>
    <w:rsid w:val="0063265E"/>
    <w:rsid w:val="00632B70"/>
    <w:rsid w:val="00632D9E"/>
    <w:rsid w:val="0063363B"/>
    <w:rsid w:val="00633BC4"/>
    <w:rsid w:val="006342CE"/>
    <w:rsid w:val="006344FC"/>
    <w:rsid w:val="00634516"/>
    <w:rsid w:val="00634856"/>
    <w:rsid w:val="00634FD5"/>
    <w:rsid w:val="0063580A"/>
    <w:rsid w:val="00636941"/>
    <w:rsid w:val="00636F9E"/>
    <w:rsid w:val="00637D6B"/>
    <w:rsid w:val="0064118D"/>
    <w:rsid w:val="0064139E"/>
    <w:rsid w:val="00642A6A"/>
    <w:rsid w:val="00642EAE"/>
    <w:rsid w:val="00643261"/>
    <w:rsid w:val="006434AC"/>
    <w:rsid w:val="00644BEC"/>
    <w:rsid w:val="00645B22"/>
    <w:rsid w:val="00645E7C"/>
    <w:rsid w:val="00647A84"/>
    <w:rsid w:val="00651D6E"/>
    <w:rsid w:val="006526AF"/>
    <w:rsid w:val="00652A68"/>
    <w:rsid w:val="006538BC"/>
    <w:rsid w:val="0065424F"/>
    <w:rsid w:val="0065429E"/>
    <w:rsid w:val="006542EC"/>
    <w:rsid w:val="006544E0"/>
    <w:rsid w:val="00654B8E"/>
    <w:rsid w:val="00655598"/>
    <w:rsid w:val="00655BEC"/>
    <w:rsid w:val="00655E8A"/>
    <w:rsid w:val="00656227"/>
    <w:rsid w:val="006566D0"/>
    <w:rsid w:val="006569CB"/>
    <w:rsid w:val="0065710D"/>
    <w:rsid w:val="00657397"/>
    <w:rsid w:val="0066032B"/>
    <w:rsid w:val="0066040F"/>
    <w:rsid w:val="00661516"/>
    <w:rsid w:val="00662A10"/>
    <w:rsid w:val="00663113"/>
    <w:rsid w:val="006632A3"/>
    <w:rsid w:val="00663615"/>
    <w:rsid w:val="00663DD4"/>
    <w:rsid w:val="006640BB"/>
    <w:rsid w:val="00664743"/>
    <w:rsid w:val="00665518"/>
    <w:rsid w:val="006672B6"/>
    <w:rsid w:val="006672E0"/>
    <w:rsid w:val="006679C3"/>
    <w:rsid w:val="0067064F"/>
    <w:rsid w:val="006708E9"/>
    <w:rsid w:val="00670C59"/>
    <w:rsid w:val="0067111F"/>
    <w:rsid w:val="00671177"/>
    <w:rsid w:val="00671850"/>
    <w:rsid w:val="00671F0B"/>
    <w:rsid w:val="0067215C"/>
    <w:rsid w:val="00672AB0"/>
    <w:rsid w:val="00673685"/>
    <w:rsid w:val="00673848"/>
    <w:rsid w:val="00673E44"/>
    <w:rsid w:val="0067409A"/>
    <w:rsid w:val="0067499A"/>
    <w:rsid w:val="00675344"/>
    <w:rsid w:val="00675957"/>
    <w:rsid w:val="00675B9A"/>
    <w:rsid w:val="00675DF4"/>
    <w:rsid w:val="00675E11"/>
    <w:rsid w:val="0067642D"/>
    <w:rsid w:val="00676D5B"/>
    <w:rsid w:val="006772B6"/>
    <w:rsid w:val="00677653"/>
    <w:rsid w:val="006805F9"/>
    <w:rsid w:val="00680B34"/>
    <w:rsid w:val="00680E3B"/>
    <w:rsid w:val="00680F10"/>
    <w:rsid w:val="00681125"/>
    <w:rsid w:val="00681174"/>
    <w:rsid w:val="006813B8"/>
    <w:rsid w:val="006815DC"/>
    <w:rsid w:val="006819E3"/>
    <w:rsid w:val="00681CDB"/>
    <w:rsid w:val="00681D88"/>
    <w:rsid w:val="0068276D"/>
    <w:rsid w:val="00682969"/>
    <w:rsid w:val="006838BB"/>
    <w:rsid w:val="00683E63"/>
    <w:rsid w:val="006846A4"/>
    <w:rsid w:val="006846F5"/>
    <w:rsid w:val="00684BF0"/>
    <w:rsid w:val="00685730"/>
    <w:rsid w:val="00685E49"/>
    <w:rsid w:val="00685FBB"/>
    <w:rsid w:val="00686517"/>
    <w:rsid w:val="00686726"/>
    <w:rsid w:val="0068694C"/>
    <w:rsid w:val="00686C0B"/>
    <w:rsid w:val="00686CA0"/>
    <w:rsid w:val="0068711E"/>
    <w:rsid w:val="0068720B"/>
    <w:rsid w:val="00687CDB"/>
    <w:rsid w:val="00690161"/>
    <w:rsid w:val="00690821"/>
    <w:rsid w:val="0069143C"/>
    <w:rsid w:val="00691F2C"/>
    <w:rsid w:val="00692696"/>
    <w:rsid w:val="00693546"/>
    <w:rsid w:val="00693768"/>
    <w:rsid w:val="00693831"/>
    <w:rsid w:val="0069441F"/>
    <w:rsid w:val="006947CE"/>
    <w:rsid w:val="006949E5"/>
    <w:rsid w:val="0069550E"/>
    <w:rsid w:val="00695814"/>
    <w:rsid w:val="00696499"/>
    <w:rsid w:val="0069671A"/>
    <w:rsid w:val="00696FEC"/>
    <w:rsid w:val="00697523"/>
    <w:rsid w:val="00697AA7"/>
    <w:rsid w:val="006A041A"/>
    <w:rsid w:val="006A0DD7"/>
    <w:rsid w:val="006A0E4B"/>
    <w:rsid w:val="006A1EE6"/>
    <w:rsid w:val="006A2457"/>
    <w:rsid w:val="006A2D3D"/>
    <w:rsid w:val="006A330D"/>
    <w:rsid w:val="006A35C8"/>
    <w:rsid w:val="006A3A70"/>
    <w:rsid w:val="006A417A"/>
    <w:rsid w:val="006A439B"/>
    <w:rsid w:val="006A451F"/>
    <w:rsid w:val="006A5433"/>
    <w:rsid w:val="006A6208"/>
    <w:rsid w:val="006A6647"/>
    <w:rsid w:val="006A7785"/>
    <w:rsid w:val="006A77B4"/>
    <w:rsid w:val="006A7985"/>
    <w:rsid w:val="006B22BC"/>
    <w:rsid w:val="006B2952"/>
    <w:rsid w:val="006B2E57"/>
    <w:rsid w:val="006B30C3"/>
    <w:rsid w:val="006B403F"/>
    <w:rsid w:val="006B45B5"/>
    <w:rsid w:val="006B4730"/>
    <w:rsid w:val="006B55F1"/>
    <w:rsid w:val="006B5802"/>
    <w:rsid w:val="006B5E53"/>
    <w:rsid w:val="006B619D"/>
    <w:rsid w:val="006B68D6"/>
    <w:rsid w:val="006B70AB"/>
    <w:rsid w:val="006B7E61"/>
    <w:rsid w:val="006C004F"/>
    <w:rsid w:val="006C0446"/>
    <w:rsid w:val="006C0764"/>
    <w:rsid w:val="006C342E"/>
    <w:rsid w:val="006C3838"/>
    <w:rsid w:val="006C4808"/>
    <w:rsid w:val="006C4DB7"/>
    <w:rsid w:val="006C59D6"/>
    <w:rsid w:val="006C659C"/>
    <w:rsid w:val="006C69B7"/>
    <w:rsid w:val="006C78F1"/>
    <w:rsid w:val="006C7B6C"/>
    <w:rsid w:val="006D02D3"/>
    <w:rsid w:val="006D06B5"/>
    <w:rsid w:val="006D0CB1"/>
    <w:rsid w:val="006D0D0F"/>
    <w:rsid w:val="006D0EFF"/>
    <w:rsid w:val="006D14A4"/>
    <w:rsid w:val="006D168D"/>
    <w:rsid w:val="006D1978"/>
    <w:rsid w:val="006D1BE6"/>
    <w:rsid w:val="006D2B20"/>
    <w:rsid w:val="006D2B8F"/>
    <w:rsid w:val="006D42C9"/>
    <w:rsid w:val="006D5122"/>
    <w:rsid w:val="006D5208"/>
    <w:rsid w:val="006D5383"/>
    <w:rsid w:val="006D54FB"/>
    <w:rsid w:val="006D5E5B"/>
    <w:rsid w:val="006D5FD5"/>
    <w:rsid w:val="006D6464"/>
    <w:rsid w:val="006D67C7"/>
    <w:rsid w:val="006E0FE8"/>
    <w:rsid w:val="006E1450"/>
    <w:rsid w:val="006E178D"/>
    <w:rsid w:val="006E2403"/>
    <w:rsid w:val="006E3203"/>
    <w:rsid w:val="006E358B"/>
    <w:rsid w:val="006E40D1"/>
    <w:rsid w:val="006E4BF9"/>
    <w:rsid w:val="006E4E2D"/>
    <w:rsid w:val="006E5092"/>
    <w:rsid w:val="006E5144"/>
    <w:rsid w:val="006E5E77"/>
    <w:rsid w:val="006E5EA9"/>
    <w:rsid w:val="006E5F0D"/>
    <w:rsid w:val="006E67AA"/>
    <w:rsid w:val="006E6C7E"/>
    <w:rsid w:val="006E7065"/>
    <w:rsid w:val="006E77D5"/>
    <w:rsid w:val="006F0761"/>
    <w:rsid w:val="006F1944"/>
    <w:rsid w:val="006F1BB4"/>
    <w:rsid w:val="006F1C13"/>
    <w:rsid w:val="006F2DFE"/>
    <w:rsid w:val="006F30F1"/>
    <w:rsid w:val="006F3546"/>
    <w:rsid w:val="006F39BD"/>
    <w:rsid w:val="006F3B3F"/>
    <w:rsid w:val="006F3B53"/>
    <w:rsid w:val="006F4BBB"/>
    <w:rsid w:val="006F4FB4"/>
    <w:rsid w:val="006F5040"/>
    <w:rsid w:val="006F5B9B"/>
    <w:rsid w:val="006F72DE"/>
    <w:rsid w:val="006F7661"/>
    <w:rsid w:val="006F7799"/>
    <w:rsid w:val="0070023E"/>
    <w:rsid w:val="00700472"/>
    <w:rsid w:val="0070053B"/>
    <w:rsid w:val="00700724"/>
    <w:rsid w:val="007008A2"/>
    <w:rsid w:val="00700A40"/>
    <w:rsid w:val="007018D4"/>
    <w:rsid w:val="00702567"/>
    <w:rsid w:val="00702AB4"/>
    <w:rsid w:val="0070348D"/>
    <w:rsid w:val="007048C0"/>
    <w:rsid w:val="007049DA"/>
    <w:rsid w:val="007056FF"/>
    <w:rsid w:val="00705806"/>
    <w:rsid w:val="00705AB3"/>
    <w:rsid w:val="00705DF1"/>
    <w:rsid w:val="00706142"/>
    <w:rsid w:val="00706271"/>
    <w:rsid w:val="007064AD"/>
    <w:rsid w:val="007064E4"/>
    <w:rsid w:val="00706B3A"/>
    <w:rsid w:val="007078C0"/>
    <w:rsid w:val="00707A13"/>
    <w:rsid w:val="00707EF1"/>
    <w:rsid w:val="007113C9"/>
    <w:rsid w:val="00711731"/>
    <w:rsid w:val="00711896"/>
    <w:rsid w:val="007118A6"/>
    <w:rsid w:val="007119F2"/>
    <w:rsid w:val="0071258D"/>
    <w:rsid w:val="007131F5"/>
    <w:rsid w:val="007135B4"/>
    <w:rsid w:val="007140F1"/>
    <w:rsid w:val="00715577"/>
    <w:rsid w:val="00716903"/>
    <w:rsid w:val="00716986"/>
    <w:rsid w:val="0071725D"/>
    <w:rsid w:val="007172AB"/>
    <w:rsid w:val="0072045C"/>
    <w:rsid w:val="0072050B"/>
    <w:rsid w:val="00720840"/>
    <w:rsid w:val="00720F0E"/>
    <w:rsid w:val="007216D0"/>
    <w:rsid w:val="00721E58"/>
    <w:rsid w:val="007222E8"/>
    <w:rsid w:val="007225B9"/>
    <w:rsid w:val="007226CE"/>
    <w:rsid w:val="00722F70"/>
    <w:rsid w:val="00723367"/>
    <w:rsid w:val="0072396F"/>
    <w:rsid w:val="00723BF5"/>
    <w:rsid w:val="00724192"/>
    <w:rsid w:val="007241E3"/>
    <w:rsid w:val="007251C1"/>
    <w:rsid w:val="00725531"/>
    <w:rsid w:val="00725714"/>
    <w:rsid w:val="00726512"/>
    <w:rsid w:val="007267E9"/>
    <w:rsid w:val="007274C2"/>
    <w:rsid w:val="00727665"/>
    <w:rsid w:val="00727890"/>
    <w:rsid w:val="007278B5"/>
    <w:rsid w:val="00730060"/>
    <w:rsid w:val="007304CC"/>
    <w:rsid w:val="0073059F"/>
    <w:rsid w:val="00730894"/>
    <w:rsid w:val="00730B80"/>
    <w:rsid w:val="00731795"/>
    <w:rsid w:val="00731AE3"/>
    <w:rsid w:val="007325B2"/>
    <w:rsid w:val="0073284E"/>
    <w:rsid w:val="00732C32"/>
    <w:rsid w:val="007330DD"/>
    <w:rsid w:val="00734228"/>
    <w:rsid w:val="00734634"/>
    <w:rsid w:val="007349FF"/>
    <w:rsid w:val="00734B41"/>
    <w:rsid w:val="00734BE3"/>
    <w:rsid w:val="007350B2"/>
    <w:rsid w:val="0073511A"/>
    <w:rsid w:val="007356F8"/>
    <w:rsid w:val="00735F0D"/>
    <w:rsid w:val="00736AEE"/>
    <w:rsid w:val="00736DA9"/>
    <w:rsid w:val="007371FD"/>
    <w:rsid w:val="00737F99"/>
    <w:rsid w:val="00740A53"/>
    <w:rsid w:val="00740C9B"/>
    <w:rsid w:val="0074155B"/>
    <w:rsid w:val="0074180E"/>
    <w:rsid w:val="00741F9E"/>
    <w:rsid w:val="00742F03"/>
    <w:rsid w:val="00743295"/>
    <w:rsid w:val="00743943"/>
    <w:rsid w:val="00743B13"/>
    <w:rsid w:val="00743F94"/>
    <w:rsid w:val="007442B0"/>
    <w:rsid w:val="007474CC"/>
    <w:rsid w:val="00747D50"/>
    <w:rsid w:val="0075056A"/>
    <w:rsid w:val="00750A19"/>
    <w:rsid w:val="00750E58"/>
    <w:rsid w:val="0075106C"/>
    <w:rsid w:val="00753381"/>
    <w:rsid w:val="00753914"/>
    <w:rsid w:val="00754581"/>
    <w:rsid w:val="00755C1E"/>
    <w:rsid w:val="007563AB"/>
    <w:rsid w:val="00756780"/>
    <w:rsid w:val="00756A4A"/>
    <w:rsid w:val="00756DCC"/>
    <w:rsid w:val="0075700B"/>
    <w:rsid w:val="0075718B"/>
    <w:rsid w:val="00757E5A"/>
    <w:rsid w:val="007604A0"/>
    <w:rsid w:val="00760738"/>
    <w:rsid w:val="00761EBC"/>
    <w:rsid w:val="0076222F"/>
    <w:rsid w:val="007626E9"/>
    <w:rsid w:val="00762FB3"/>
    <w:rsid w:val="0076335D"/>
    <w:rsid w:val="00763EBF"/>
    <w:rsid w:val="007640A4"/>
    <w:rsid w:val="00764202"/>
    <w:rsid w:val="00764BA8"/>
    <w:rsid w:val="0076502F"/>
    <w:rsid w:val="0076545D"/>
    <w:rsid w:val="00765FA9"/>
    <w:rsid w:val="0076600C"/>
    <w:rsid w:val="007660A2"/>
    <w:rsid w:val="00766531"/>
    <w:rsid w:val="00767959"/>
    <w:rsid w:val="007722DD"/>
    <w:rsid w:val="00772E86"/>
    <w:rsid w:val="007731FA"/>
    <w:rsid w:val="007732EB"/>
    <w:rsid w:val="0077356F"/>
    <w:rsid w:val="00773AB9"/>
    <w:rsid w:val="00774840"/>
    <w:rsid w:val="00774EFF"/>
    <w:rsid w:val="0077564D"/>
    <w:rsid w:val="007758C9"/>
    <w:rsid w:val="00775ADC"/>
    <w:rsid w:val="00775C91"/>
    <w:rsid w:val="007761E4"/>
    <w:rsid w:val="00776CAB"/>
    <w:rsid w:val="00777612"/>
    <w:rsid w:val="00777F87"/>
    <w:rsid w:val="00780850"/>
    <w:rsid w:val="007809A1"/>
    <w:rsid w:val="00780AD1"/>
    <w:rsid w:val="0078106A"/>
    <w:rsid w:val="007814F0"/>
    <w:rsid w:val="0078162F"/>
    <w:rsid w:val="00781BAA"/>
    <w:rsid w:val="00781F01"/>
    <w:rsid w:val="007821D1"/>
    <w:rsid w:val="00782C86"/>
    <w:rsid w:val="00782EF1"/>
    <w:rsid w:val="00783383"/>
    <w:rsid w:val="00783A4D"/>
    <w:rsid w:val="00784143"/>
    <w:rsid w:val="00784932"/>
    <w:rsid w:val="007851F4"/>
    <w:rsid w:val="00786CBF"/>
    <w:rsid w:val="00786E13"/>
    <w:rsid w:val="0078764F"/>
    <w:rsid w:val="00787FE4"/>
    <w:rsid w:val="0079027D"/>
    <w:rsid w:val="007902CB"/>
    <w:rsid w:val="00790CB8"/>
    <w:rsid w:val="00790DE1"/>
    <w:rsid w:val="0079194B"/>
    <w:rsid w:val="00791952"/>
    <w:rsid w:val="00792B59"/>
    <w:rsid w:val="00792F51"/>
    <w:rsid w:val="00793485"/>
    <w:rsid w:val="00793EE3"/>
    <w:rsid w:val="00794E9C"/>
    <w:rsid w:val="00795717"/>
    <w:rsid w:val="00795FA3"/>
    <w:rsid w:val="0079646A"/>
    <w:rsid w:val="0079667A"/>
    <w:rsid w:val="00797057"/>
    <w:rsid w:val="007A0033"/>
    <w:rsid w:val="007A06D1"/>
    <w:rsid w:val="007A104C"/>
    <w:rsid w:val="007A11BD"/>
    <w:rsid w:val="007A1450"/>
    <w:rsid w:val="007A18A9"/>
    <w:rsid w:val="007A1B3D"/>
    <w:rsid w:val="007A1FEB"/>
    <w:rsid w:val="007A2188"/>
    <w:rsid w:val="007A2206"/>
    <w:rsid w:val="007A3996"/>
    <w:rsid w:val="007A3E9A"/>
    <w:rsid w:val="007A4371"/>
    <w:rsid w:val="007A43AF"/>
    <w:rsid w:val="007A446A"/>
    <w:rsid w:val="007A4950"/>
    <w:rsid w:val="007A5474"/>
    <w:rsid w:val="007A60A5"/>
    <w:rsid w:val="007A7FC5"/>
    <w:rsid w:val="007B0556"/>
    <w:rsid w:val="007B1406"/>
    <w:rsid w:val="007B21DC"/>
    <w:rsid w:val="007B2500"/>
    <w:rsid w:val="007B2594"/>
    <w:rsid w:val="007B3986"/>
    <w:rsid w:val="007B5CD2"/>
    <w:rsid w:val="007B5EB4"/>
    <w:rsid w:val="007B6F14"/>
    <w:rsid w:val="007B6F9A"/>
    <w:rsid w:val="007B70A5"/>
    <w:rsid w:val="007C02A8"/>
    <w:rsid w:val="007C0C67"/>
    <w:rsid w:val="007C0DA1"/>
    <w:rsid w:val="007C13B8"/>
    <w:rsid w:val="007C17C8"/>
    <w:rsid w:val="007C19D3"/>
    <w:rsid w:val="007C1FDA"/>
    <w:rsid w:val="007C2D3F"/>
    <w:rsid w:val="007C3D9C"/>
    <w:rsid w:val="007C3DA3"/>
    <w:rsid w:val="007C66A2"/>
    <w:rsid w:val="007C6890"/>
    <w:rsid w:val="007C7918"/>
    <w:rsid w:val="007C7B91"/>
    <w:rsid w:val="007C7BE1"/>
    <w:rsid w:val="007D00FE"/>
    <w:rsid w:val="007D0964"/>
    <w:rsid w:val="007D097A"/>
    <w:rsid w:val="007D0D2A"/>
    <w:rsid w:val="007D0F56"/>
    <w:rsid w:val="007D1C96"/>
    <w:rsid w:val="007D23A4"/>
    <w:rsid w:val="007D2A42"/>
    <w:rsid w:val="007D3317"/>
    <w:rsid w:val="007D39B6"/>
    <w:rsid w:val="007D473C"/>
    <w:rsid w:val="007D50F5"/>
    <w:rsid w:val="007D5511"/>
    <w:rsid w:val="007D60F0"/>
    <w:rsid w:val="007D6D8B"/>
    <w:rsid w:val="007D6EF1"/>
    <w:rsid w:val="007D6FB3"/>
    <w:rsid w:val="007E08B4"/>
    <w:rsid w:val="007E1148"/>
    <w:rsid w:val="007E1BEC"/>
    <w:rsid w:val="007E255B"/>
    <w:rsid w:val="007E2DF2"/>
    <w:rsid w:val="007E32F0"/>
    <w:rsid w:val="007E35D6"/>
    <w:rsid w:val="007E35EA"/>
    <w:rsid w:val="007E3FBF"/>
    <w:rsid w:val="007E465F"/>
    <w:rsid w:val="007E4CAF"/>
    <w:rsid w:val="007E4F50"/>
    <w:rsid w:val="007E509B"/>
    <w:rsid w:val="007E62B5"/>
    <w:rsid w:val="007E6DDB"/>
    <w:rsid w:val="007E7248"/>
    <w:rsid w:val="007E78A7"/>
    <w:rsid w:val="007F011C"/>
    <w:rsid w:val="007F0ABB"/>
    <w:rsid w:val="007F0C6C"/>
    <w:rsid w:val="007F1B49"/>
    <w:rsid w:val="007F2805"/>
    <w:rsid w:val="007F2B9D"/>
    <w:rsid w:val="007F323D"/>
    <w:rsid w:val="007F3BEB"/>
    <w:rsid w:val="007F3D4D"/>
    <w:rsid w:val="007F4F6C"/>
    <w:rsid w:val="007F5C83"/>
    <w:rsid w:val="007F69CC"/>
    <w:rsid w:val="007F725A"/>
    <w:rsid w:val="007F7DFC"/>
    <w:rsid w:val="0080006D"/>
    <w:rsid w:val="008004E1"/>
    <w:rsid w:val="00800DED"/>
    <w:rsid w:val="008010F0"/>
    <w:rsid w:val="0080143C"/>
    <w:rsid w:val="008014DD"/>
    <w:rsid w:val="00801AE0"/>
    <w:rsid w:val="0080295D"/>
    <w:rsid w:val="0080323C"/>
    <w:rsid w:val="008033B3"/>
    <w:rsid w:val="00803736"/>
    <w:rsid w:val="00803B55"/>
    <w:rsid w:val="00804237"/>
    <w:rsid w:val="00804303"/>
    <w:rsid w:val="00804EE4"/>
    <w:rsid w:val="008050B6"/>
    <w:rsid w:val="00805D8B"/>
    <w:rsid w:val="008068FD"/>
    <w:rsid w:val="00806B61"/>
    <w:rsid w:val="0080764A"/>
    <w:rsid w:val="00807953"/>
    <w:rsid w:val="00807A9E"/>
    <w:rsid w:val="00807D87"/>
    <w:rsid w:val="00810478"/>
    <w:rsid w:val="00810874"/>
    <w:rsid w:val="00810BE7"/>
    <w:rsid w:val="008111BE"/>
    <w:rsid w:val="00811AEC"/>
    <w:rsid w:val="00811B9C"/>
    <w:rsid w:val="0081212A"/>
    <w:rsid w:val="008122DE"/>
    <w:rsid w:val="0081266B"/>
    <w:rsid w:val="00813EEF"/>
    <w:rsid w:val="00814976"/>
    <w:rsid w:val="00814DC8"/>
    <w:rsid w:val="008153A5"/>
    <w:rsid w:val="00815B58"/>
    <w:rsid w:val="00816813"/>
    <w:rsid w:val="00817183"/>
    <w:rsid w:val="0082045B"/>
    <w:rsid w:val="00821AD4"/>
    <w:rsid w:val="00821CBE"/>
    <w:rsid w:val="008220E3"/>
    <w:rsid w:val="00822107"/>
    <w:rsid w:val="008221A0"/>
    <w:rsid w:val="00822AA9"/>
    <w:rsid w:val="00822E0A"/>
    <w:rsid w:val="008234CF"/>
    <w:rsid w:val="00823554"/>
    <w:rsid w:val="00823783"/>
    <w:rsid w:val="00824744"/>
    <w:rsid w:val="00824C04"/>
    <w:rsid w:val="00825815"/>
    <w:rsid w:val="00826375"/>
    <w:rsid w:val="00826587"/>
    <w:rsid w:val="008267D3"/>
    <w:rsid w:val="0082690C"/>
    <w:rsid w:val="008272E8"/>
    <w:rsid w:val="00827630"/>
    <w:rsid w:val="008279FF"/>
    <w:rsid w:val="00827ACD"/>
    <w:rsid w:val="008301CA"/>
    <w:rsid w:val="0083046D"/>
    <w:rsid w:val="00831070"/>
    <w:rsid w:val="00831AD7"/>
    <w:rsid w:val="00831ED6"/>
    <w:rsid w:val="00832056"/>
    <w:rsid w:val="00832DC7"/>
    <w:rsid w:val="0083312B"/>
    <w:rsid w:val="0083343A"/>
    <w:rsid w:val="00833831"/>
    <w:rsid w:val="00833923"/>
    <w:rsid w:val="00833CBC"/>
    <w:rsid w:val="00833F8A"/>
    <w:rsid w:val="00834048"/>
    <w:rsid w:val="00834267"/>
    <w:rsid w:val="008346B5"/>
    <w:rsid w:val="008346D1"/>
    <w:rsid w:val="008348EF"/>
    <w:rsid w:val="00835FA6"/>
    <w:rsid w:val="00836A76"/>
    <w:rsid w:val="00836EA0"/>
    <w:rsid w:val="00837292"/>
    <w:rsid w:val="00837A68"/>
    <w:rsid w:val="008419CC"/>
    <w:rsid w:val="00841F8A"/>
    <w:rsid w:val="0084244B"/>
    <w:rsid w:val="00842DD7"/>
    <w:rsid w:val="00842EC9"/>
    <w:rsid w:val="008432CD"/>
    <w:rsid w:val="008434CD"/>
    <w:rsid w:val="00843B40"/>
    <w:rsid w:val="00844D3D"/>
    <w:rsid w:val="00845106"/>
    <w:rsid w:val="0084512F"/>
    <w:rsid w:val="0084677D"/>
    <w:rsid w:val="008469F0"/>
    <w:rsid w:val="00846D4D"/>
    <w:rsid w:val="00847143"/>
    <w:rsid w:val="0084758E"/>
    <w:rsid w:val="008476C4"/>
    <w:rsid w:val="0084782D"/>
    <w:rsid w:val="00847ADB"/>
    <w:rsid w:val="00847BA3"/>
    <w:rsid w:val="00847D88"/>
    <w:rsid w:val="008500B9"/>
    <w:rsid w:val="00850E7C"/>
    <w:rsid w:val="00851353"/>
    <w:rsid w:val="008529D8"/>
    <w:rsid w:val="00853022"/>
    <w:rsid w:val="008531A0"/>
    <w:rsid w:val="008533E6"/>
    <w:rsid w:val="00853E74"/>
    <w:rsid w:val="00855B20"/>
    <w:rsid w:val="00855DA6"/>
    <w:rsid w:val="00855EDC"/>
    <w:rsid w:val="00855F4A"/>
    <w:rsid w:val="0085635D"/>
    <w:rsid w:val="00856381"/>
    <w:rsid w:val="0085658C"/>
    <w:rsid w:val="00857545"/>
    <w:rsid w:val="0085763E"/>
    <w:rsid w:val="00857803"/>
    <w:rsid w:val="00857E1B"/>
    <w:rsid w:val="00860214"/>
    <w:rsid w:val="00860A55"/>
    <w:rsid w:val="00861579"/>
    <w:rsid w:val="00861843"/>
    <w:rsid w:val="00862104"/>
    <w:rsid w:val="008621D1"/>
    <w:rsid w:val="008625BB"/>
    <w:rsid w:val="00862C0E"/>
    <w:rsid w:val="00862E5C"/>
    <w:rsid w:val="00862F1A"/>
    <w:rsid w:val="008640BE"/>
    <w:rsid w:val="008662B0"/>
    <w:rsid w:val="00866C75"/>
    <w:rsid w:val="00870260"/>
    <w:rsid w:val="008704F9"/>
    <w:rsid w:val="00870A95"/>
    <w:rsid w:val="00870E37"/>
    <w:rsid w:val="00870E8D"/>
    <w:rsid w:val="0087210C"/>
    <w:rsid w:val="008727F0"/>
    <w:rsid w:val="00872F0D"/>
    <w:rsid w:val="00872F26"/>
    <w:rsid w:val="00873396"/>
    <w:rsid w:val="0087355E"/>
    <w:rsid w:val="00873E9C"/>
    <w:rsid w:val="008743D8"/>
    <w:rsid w:val="008745AD"/>
    <w:rsid w:val="00874CDD"/>
    <w:rsid w:val="00874E1D"/>
    <w:rsid w:val="00875D44"/>
    <w:rsid w:val="00876533"/>
    <w:rsid w:val="00876644"/>
    <w:rsid w:val="0087739A"/>
    <w:rsid w:val="00877F39"/>
    <w:rsid w:val="00877FB3"/>
    <w:rsid w:val="00880010"/>
    <w:rsid w:val="008800D4"/>
    <w:rsid w:val="008809A8"/>
    <w:rsid w:val="00881037"/>
    <w:rsid w:val="0088121D"/>
    <w:rsid w:val="0088195B"/>
    <w:rsid w:val="00881D1E"/>
    <w:rsid w:val="00882069"/>
    <w:rsid w:val="00882B0F"/>
    <w:rsid w:val="00882FA7"/>
    <w:rsid w:val="008833BE"/>
    <w:rsid w:val="00883490"/>
    <w:rsid w:val="0088360F"/>
    <w:rsid w:val="008836A5"/>
    <w:rsid w:val="008846A0"/>
    <w:rsid w:val="00885CDB"/>
    <w:rsid w:val="00886A2A"/>
    <w:rsid w:val="00886E78"/>
    <w:rsid w:val="008879A4"/>
    <w:rsid w:val="008903AD"/>
    <w:rsid w:val="00890CC6"/>
    <w:rsid w:val="00891A52"/>
    <w:rsid w:val="00891AC7"/>
    <w:rsid w:val="0089205E"/>
    <w:rsid w:val="00892343"/>
    <w:rsid w:val="0089273B"/>
    <w:rsid w:val="00892E50"/>
    <w:rsid w:val="0089338B"/>
    <w:rsid w:val="00893412"/>
    <w:rsid w:val="0089380D"/>
    <w:rsid w:val="00893C30"/>
    <w:rsid w:val="008943E4"/>
    <w:rsid w:val="00894EBF"/>
    <w:rsid w:val="00895F1A"/>
    <w:rsid w:val="00897019"/>
    <w:rsid w:val="00897EEA"/>
    <w:rsid w:val="008A1850"/>
    <w:rsid w:val="008A29A6"/>
    <w:rsid w:val="008A2C59"/>
    <w:rsid w:val="008A367A"/>
    <w:rsid w:val="008A4591"/>
    <w:rsid w:val="008A4FD6"/>
    <w:rsid w:val="008A54DF"/>
    <w:rsid w:val="008A5505"/>
    <w:rsid w:val="008A55D9"/>
    <w:rsid w:val="008A64CA"/>
    <w:rsid w:val="008A6978"/>
    <w:rsid w:val="008A75A6"/>
    <w:rsid w:val="008B05F0"/>
    <w:rsid w:val="008B0F16"/>
    <w:rsid w:val="008B1160"/>
    <w:rsid w:val="008B25A6"/>
    <w:rsid w:val="008B2643"/>
    <w:rsid w:val="008B2833"/>
    <w:rsid w:val="008B3055"/>
    <w:rsid w:val="008B3579"/>
    <w:rsid w:val="008B3A71"/>
    <w:rsid w:val="008B4652"/>
    <w:rsid w:val="008B4E83"/>
    <w:rsid w:val="008B50CF"/>
    <w:rsid w:val="008B6E9F"/>
    <w:rsid w:val="008B72D0"/>
    <w:rsid w:val="008B78DD"/>
    <w:rsid w:val="008C0271"/>
    <w:rsid w:val="008C08D1"/>
    <w:rsid w:val="008C0969"/>
    <w:rsid w:val="008C0B65"/>
    <w:rsid w:val="008C1341"/>
    <w:rsid w:val="008C2248"/>
    <w:rsid w:val="008C2E06"/>
    <w:rsid w:val="008C31A3"/>
    <w:rsid w:val="008C3729"/>
    <w:rsid w:val="008C38DF"/>
    <w:rsid w:val="008C450F"/>
    <w:rsid w:val="008C4AA9"/>
    <w:rsid w:val="008C60BD"/>
    <w:rsid w:val="008C6204"/>
    <w:rsid w:val="008C646B"/>
    <w:rsid w:val="008C647B"/>
    <w:rsid w:val="008C659A"/>
    <w:rsid w:val="008C6642"/>
    <w:rsid w:val="008C76C0"/>
    <w:rsid w:val="008D0E72"/>
    <w:rsid w:val="008D1246"/>
    <w:rsid w:val="008D1700"/>
    <w:rsid w:val="008D1706"/>
    <w:rsid w:val="008D1F04"/>
    <w:rsid w:val="008D21BF"/>
    <w:rsid w:val="008D3A6C"/>
    <w:rsid w:val="008D3CFB"/>
    <w:rsid w:val="008D4572"/>
    <w:rsid w:val="008D459C"/>
    <w:rsid w:val="008D4EB8"/>
    <w:rsid w:val="008D4FCB"/>
    <w:rsid w:val="008D51C8"/>
    <w:rsid w:val="008D659B"/>
    <w:rsid w:val="008D6DE3"/>
    <w:rsid w:val="008D7C45"/>
    <w:rsid w:val="008E227E"/>
    <w:rsid w:val="008E230B"/>
    <w:rsid w:val="008E24C8"/>
    <w:rsid w:val="008E2DEF"/>
    <w:rsid w:val="008E3113"/>
    <w:rsid w:val="008E3983"/>
    <w:rsid w:val="008E39B1"/>
    <w:rsid w:val="008E4140"/>
    <w:rsid w:val="008E4B76"/>
    <w:rsid w:val="008E555E"/>
    <w:rsid w:val="008E5A66"/>
    <w:rsid w:val="008E62C9"/>
    <w:rsid w:val="008E7712"/>
    <w:rsid w:val="008F05DA"/>
    <w:rsid w:val="008F0D17"/>
    <w:rsid w:val="008F1202"/>
    <w:rsid w:val="008F220C"/>
    <w:rsid w:val="008F2356"/>
    <w:rsid w:val="008F3501"/>
    <w:rsid w:val="008F3DD5"/>
    <w:rsid w:val="008F3EFE"/>
    <w:rsid w:val="008F40DA"/>
    <w:rsid w:val="008F4259"/>
    <w:rsid w:val="008F4EBF"/>
    <w:rsid w:val="008F5756"/>
    <w:rsid w:val="008F6AA7"/>
    <w:rsid w:val="008F702A"/>
    <w:rsid w:val="008F74E8"/>
    <w:rsid w:val="008F7776"/>
    <w:rsid w:val="0090009C"/>
    <w:rsid w:val="00900CFC"/>
    <w:rsid w:val="00901660"/>
    <w:rsid w:val="00901AAF"/>
    <w:rsid w:val="00902D35"/>
    <w:rsid w:val="00902E1B"/>
    <w:rsid w:val="009038D2"/>
    <w:rsid w:val="00903B77"/>
    <w:rsid w:val="00903DC6"/>
    <w:rsid w:val="009045A9"/>
    <w:rsid w:val="00904924"/>
    <w:rsid w:val="00906203"/>
    <w:rsid w:val="00907397"/>
    <w:rsid w:val="0091092E"/>
    <w:rsid w:val="00910939"/>
    <w:rsid w:val="00910E1B"/>
    <w:rsid w:val="00911BE6"/>
    <w:rsid w:val="0091268F"/>
    <w:rsid w:val="00912776"/>
    <w:rsid w:val="009127EE"/>
    <w:rsid w:val="00912ECB"/>
    <w:rsid w:val="0091381E"/>
    <w:rsid w:val="00913F52"/>
    <w:rsid w:val="00915626"/>
    <w:rsid w:val="00915FD7"/>
    <w:rsid w:val="009167E1"/>
    <w:rsid w:val="00916814"/>
    <w:rsid w:val="009171B3"/>
    <w:rsid w:val="00917473"/>
    <w:rsid w:val="00917C15"/>
    <w:rsid w:val="00917C2D"/>
    <w:rsid w:val="00920083"/>
    <w:rsid w:val="009206A9"/>
    <w:rsid w:val="00921689"/>
    <w:rsid w:val="00922230"/>
    <w:rsid w:val="00922370"/>
    <w:rsid w:val="0092293A"/>
    <w:rsid w:val="0092347A"/>
    <w:rsid w:val="00923682"/>
    <w:rsid w:val="00924923"/>
    <w:rsid w:val="00925AAE"/>
    <w:rsid w:val="00925E1D"/>
    <w:rsid w:val="00925EE1"/>
    <w:rsid w:val="009270F1"/>
    <w:rsid w:val="00927242"/>
    <w:rsid w:val="009272DC"/>
    <w:rsid w:val="009275F4"/>
    <w:rsid w:val="00927C48"/>
    <w:rsid w:val="00930986"/>
    <w:rsid w:val="00930A5A"/>
    <w:rsid w:val="009313A9"/>
    <w:rsid w:val="009313EA"/>
    <w:rsid w:val="00931538"/>
    <w:rsid w:val="00931EE2"/>
    <w:rsid w:val="00932333"/>
    <w:rsid w:val="0093321B"/>
    <w:rsid w:val="0093332A"/>
    <w:rsid w:val="00933358"/>
    <w:rsid w:val="00933A15"/>
    <w:rsid w:val="00933ACC"/>
    <w:rsid w:val="00933D3B"/>
    <w:rsid w:val="00934143"/>
    <w:rsid w:val="00935077"/>
    <w:rsid w:val="0093550B"/>
    <w:rsid w:val="00935C08"/>
    <w:rsid w:val="009360CE"/>
    <w:rsid w:val="00936744"/>
    <w:rsid w:val="00936B10"/>
    <w:rsid w:val="009403A1"/>
    <w:rsid w:val="00941243"/>
    <w:rsid w:val="00941F5A"/>
    <w:rsid w:val="00941F99"/>
    <w:rsid w:val="009424EF"/>
    <w:rsid w:val="00942D7F"/>
    <w:rsid w:val="00942EA2"/>
    <w:rsid w:val="009432B4"/>
    <w:rsid w:val="00944478"/>
    <w:rsid w:val="0094494E"/>
    <w:rsid w:val="009451EE"/>
    <w:rsid w:val="00945479"/>
    <w:rsid w:val="009457D7"/>
    <w:rsid w:val="00945A91"/>
    <w:rsid w:val="00946A28"/>
    <w:rsid w:val="009472E9"/>
    <w:rsid w:val="00947AE3"/>
    <w:rsid w:val="00947EB1"/>
    <w:rsid w:val="00950048"/>
    <w:rsid w:val="00950D1B"/>
    <w:rsid w:val="00950F12"/>
    <w:rsid w:val="00952145"/>
    <w:rsid w:val="009521AC"/>
    <w:rsid w:val="00952B6A"/>
    <w:rsid w:val="00953A22"/>
    <w:rsid w:val="009544B8"/>
    <w:rsid w:val="00954859"/>
    <w:rsid w:val="00954CBA"/>
    <w:rsid w:val="00955495"/>
    <w:rsid w:val="00955593"/>
    <w:rsid w:val="00955D4A"/>
    <w:rsid w:val="00956313"/>
    <w:rsid w:val="00957470"/>
    <w:rsid w:val="00957972"/>
    <w:rsid w:val="00957C5B"/>
    <w:rsid w:val="00960192"/>
    <w:rsid w:val="00961056"/>
    <w:rsid w:val="00961C08"/>
    <w:rsid w:val="009621F8"/>
    <w:rsid w:val="009630D5"/>
    <w:rsid w:val="00963A9B"/>
    <w:rsid w:val="00964060"/>
    <w:rsid w:val="009641CB"/>
    <w:rsid w:val="009647EF"/>
    <w:rsid w:val="00965156"/>
    <w:rsid w:val="009652B7"/>
    <w:rsid w:val="0096600D"/>
    <w:rsid w:val="00966A88"/>
    <w:rsid w:val="00966DEE"/>
    <w:rsid w:val="00967AEA"/>
    <w:rsid w:val="00970918"/>
    <w:rsid w:val="00971A9F"/>
    <w:rsid w:val="00972CB1"/>
    <w:rsid w:val="00972DE9"/>
    <w:rsid w:val="00973546"/>
    <w:rsid w:val="00973F28"/>
    <w:rsid w:val="0097483B"/>
    <w:rsid w:val="00974A4A"/>
    <w:rsid w:val="00974C60"/>
    <w:rsid w:val="00975DDF"/>
    <w:rsid w:val="00976198"/>
    <w:rsid w:val="00981955"/>
    <w:rsid w:val="00981F9B"/>
    <w:rsid w:val="00982F91"/>
    <w:rsid w:val="0098310A"/>
    <w:rsid w:val="0098390C"/>
    <w:rsid w:val="00983B57"/>
    <w:rsid w:val="0098464F"/>
    <w:rsid w:val="00984677"/>
    <w:rsid w:val="00984879"/>
    <w:rsid w:val="00984F8F"/>
    <w:rsid w:val="00985379"/>
    <w:rsid w:val="00985A06"/>
    <w:rsid w:val="009861B8"/>
    <w:rsid w:val="009864EE"/>
    <w:rsid w:val="00986799"/>
    <w:rsid w:val="00986BE1"/>
    <w:rsid w:val="00987A54"/>
    <w:rsid w:val="00987E5E"/>
    <w:rsid w:val="009903AA"/>
    <w:rsid w:val="00990971"/>
    <w:rsid w:val="00991265"/>
    <w:rsid w:val="0099132E"/>
    <w:rsid w:val="00991C19"/>
    <w:rsid w:val="009925B0"/>
    <w:rsid w:val="00992651"/>
    <w:rsid w:val="00992944"/>
    <w:rsid w:val="00993535"/>
    <w:rsid w:val="0099390B"/>
    <w:rsid w:val="00993E3B"/>
    <w:rsid w:val="00994327"/>
    <w:rsid w:val="0099443A"/>
    <w:rsid w:val="00994679"/>
    <w:rsid w:val="00995160"/>
    <w:rsid w:val="00995AD3"/>
    <w:rsid w:val="00995F99"/>
    <w:rsid w:val="0099717C"/>
    <w:rsid w:val="00997608"/>
    <w:rsid w:val="00997A90"/>
    <w:rsid w:val="009A073D"/>
    <w:rsid w:val="009A12D8"/>
    <w:rsid w:val="009A2284"/>
    <w:rsid w:val="009A2D1C"/>
    <w:rsid w:val="009A31EA"/>
    <w:rsid w:val="009A3AEB"/>
    <w:rsid w:val="009A3D35"/>
    <w:rsid w:val="009A3DBD"/>
    <w:rsid w:val="009A41BD"/>
    <w:rsid w:val="009A4479"/>
    <w:rsid w:val="009A5D65"/>
    <w:rsid w:val="009B0A3C"/>
    <w:rsid w:val="009B1720"/>
    <w:rsid w:val="009B1877"/>
    <w:rsid w:val="009B26B3"/>
    <w:rsid w:val="009B2925"/>
    <w:rsid w:val="009B3A4A"/>
    <w:rsid w:val="009B3C3B"/>
    <w:rsid w:val="009B48A7"/>
    <w:rsid w:val="009B4ABD"/>
    <w:rsid w:val="009B4BF2"/>
    <w:rsid w:val="009B524B"/>
    <w:rsid w:val="009B5530"/>
    <w:rsid w:val="009B580A"/>
    <w:rsid w:val="009B6247"/>
    <w:rsid w:val="009B753E"/>
    <w:rsid w:val="009B753F"/>
    <w:rsid w:val="009B7745"/>
    <w:rsid w:val="009C1CCF"/>
    <w:rsid w:val="009C1E83"/>
    <w:rsid w:val="009C28F8"/>
    <w:rsid w:val="009C2CAA"/>
    <w:rsid w:val="009C3540"/>
    <w:rsid w:val="009C3A14"/>
    <w:rsid w:val="009C3C9A"/>
    <w:rsid w:val="009C442D"/>
    <w:rsid w:val="009C48A4"/>
    <w:rsid w:val="009C4982"/>
    <w:rsid w:val="009C4A2D"/>
    <w:rsid w:val="009C54B8"/>
    <w:rsid w:val="009C5E05"/>
    <w:rsid w:val="009C5EFB"/>
    <w:rsid w:val="009C6272"/>
    <w:rsid w:val="009C679A"/>
    <w:rsid w:val="009C6AB1"/>
    <w:rsid w:val="009C71E4"/>
    <w:rsid w:val="009C7CF3"/>
    <w:rsid w:val="009D09AE"/>
    <w:rsid w:val="009D1575"/>
    <w:rsid w:val="009D1A94"/>
    <w:rsid w:val="009D1B0E"/>
    <w:rsid w:val="009D2985"/>
    <w:rsid w:val="009D3A98"/>
    <w:rsid w:val="009D416F"/>
    <w:rsid w:val="009D4B7E"/>
    <w:rsid w:val="009D62B7"/>
    <w:rsid w:val="009D6C55"/>
    <w:rsid w:val="009D6D3F"/>
    <w:rsid w:val="009D70D0"/>
    <w:rsid w:val="009D76CE"/>
    <w:rsid w:val="009E0451"/>
    <w:rsid w:val="009E0476"/>
    <w:rsid w:val="009E0709"/>
    <w:rsid w:val="009E1565"/>
    <w:rsid w:val="009E2455"/>
    <w:rsid w:val="009E253F"/>
    <w:rsid w:val="009E2F01"/>
    <w:rsid w:val="009E31EF"/>
    <w:rsid w:val="009E3EEC"/>
    <w:rsid w:val="009E474F"/>
    <w:rsid w:val="009E68B4"/>
    <w:rsid w:val="009E6A10"/>
    <w:rsid w:val="009F1165"/>
    <w:rsid w:val="009F1330"/>
    <w:rsid w:val="009F1745"/>
    <w:rsid w:val="009F1C4F"/>
    <w:rsid w:val="009F1C51"/>
    <w:rsid w:val="009F1EAB"/>
    <w:rsid w:val="009F228E"/>
    <w:rsid w:val="009F2EF8"/>
    <w:rsid w:val="009F325F"/>
    <w:rsid w:val="009F3705"/>
    <w:rsid w:val="009F4207"/>
    <w:rsid w:val="009F51F7"/>
    <w:rsid w:val="009F55E5"/>
    <w:rsid w:val="009F6522"/>
    <w:rsid w:val="009F7120"/>
    <w:rsid w:val="009F71F6"/>
    <w:rsid w:val="009F77AE"/>
    <w:rsid w:val="009F7DF8"/>
    <w:rsid w:val="00A00059"/>
    <w:rsid w:val="00A001E0"/>
    <w:rsid w:val="00A00975"/>
    <w:rsid w:val="00A026C5"/>
    <w:rsid w:val="00A02C73"/>
    <w:rsid w:val="00A02DE5"/>
    <w:rsid w:val="00A041B4"/>
    <w:rsid w:val="00A046B4"/>
    <w:rsid w:val="00A0487A"/>
    <w:rsid w:val="00A0497A"/>
    <w:rsid w:val="00A05D96"/>
    <w:rsid w:val="00A05FCB"/>
    <w:rsid w:val="00A0609C"/>
    <w:rsid w:val="00A06276"/>
    <w:rsid w:val="00A065D0"/>
    <w:rsid w:val="00A066F8"/>
    <w:rsid w:val="00A07C8F"/>
    <w:rsid w:val="00A07D94"/>
    <w:rsid w:val="00A07EF9"/>
    <w:rsid w:val="00A10B96"/>
    <w:rsid w:val="00A10CE4"/>
    <w:rsid w:val="00A10F3D"/>
    <w:rsid w:val="00A117F7"/>
    <w:rsid w:val="00A11822"/>
    <w:rsid w:val="00A124B4"/>
    <w:rsid w:val="00A1281B"/>
    <w:rsid w:val="00A134D7"/>
    <w:rsid w:val="00A1374F"/>
    <w:rsid w:val="00A147FF"/>
    <w:rsid w:val="00A14DAC"/>
    <w:rsid w:val="00A14E3E"/>
    <w:rsid w:val="00A14F96"/>
    <w:rsid w:val="00A15560"/>
    <w:rsid w:val="00A16179"/>
    <w:rsid w:val="00A16195"/>
    <w:rsid w:val="00A16B50"/>
    <w:rsid w:val="00A17373"/>
    <w:rsid w:val="00A17DBE"/>
    <w:rsid w:val="00A20074"/>
    <w:rsid w:val="00A211E4"/>
    <w:rsid w:val="00A21C7D"/>
    <w:rsid w:val="00A22269"/>
    <w:rsid w:val="00A22532"/>
    <w:rsid w:val="00A22DE0"/>
    <w:rsid w:val="00A22EAE"/>
    <w:rsid w:val="00A23B3B"/>
    <w:rsid w:val="00A23B80"/>
    <w:rsid w:val="00A2431F"/>
    <w:rsid w:val="00A25CE5"/>
    <w:rsid w:val="00A25E0C"/>
    <w:rsid w:val="00A2623A"/>
    <w:rsid w:val="00A269AA"/>
    <w:rsid w:val="00A26BC8"/>
    <w:rsid w:val="00A271E8"/>
    <w:rsid w:val="00A27E18"/>
    <w:rsid w:val="00A27E5F"/>
    <w:rsid w:val="00A27FF7"/>
    <w:rsid w:val="00A30339"/>
    <w:rsid w:val="00A303D8"/>
    <w:rsid w:val="00A3102D"/>
    <w:rsid w:val="00A32320"/>
    <w:rsid w:val="00A33FE0"/>
    <w:rsid w:val="00A34538"/>
    <w:rsid w:val="00A3470C"/>
    <w:rsid w:val="00A347A5"/>
    <w:rsid w:val="00A34B32"/>
    <w:rsid w:val="00A34DFF"/>
    <w:rsid w:val="00A35ADB"/>
    <w:rsid w:val="00A361FA"/>
    <w:rsid w:val="00A36315"/>
    <w:rsid w:val="00A36706"/>
    <w:rsid w:val="00A369AE"/>
    <w:rsid w:val="00A37297"/>
    <w:rsid w:val="00A3778E"/>
    <w:rsid w:val="00A37D7D"/>
    <w:rsid w:val="00A37DC8"/>
    <w:rsid w:val="00A4002D"/>
    <w:rsid w:val="00A40475"/>
    <w:rsid w:val="00A40C9C"/>
    <w:rsid w:val="00A40D60"/>
    <w:rsid w:val="00A414D9"/>
    <w:rsid w:val="00A43475"/>
    <w:rsid w:val="00A43EC6"/>
    <w:rsid w:val="00A445F0"/>
    <w:rsid w:val="00A44E15"/>
    <w:rsid w:val="00A44E6D"/>
    <w:rsid w:val="00A47B53"/>
    <w:rsid w:val="00A51017"/>
    <w:rsid w:val="00A5195C"/>
    <w:rsid w:val="00A51FB8"/>
    <w:rsid w:val="00A52036"/>
    <w:rsid w:val="00A53355"/>
    <w:rsid w:val="00A539CC"/>
    <w:rsid w:val="00A54453"/>
    <w:rsid w:val="00A54CBB"/>
    <w:rsid w:val="00A56176"/>
    <w:rsid w:val="00A56934"/>
    <w:rsid w:val="00A56E23"/>
    <w:rsid w:val="00A56E6D"/>
    <w:rsid w:val="00A573F0"/>
    <w:rsid w:val="00A57946"/>
    <w:rsid w:val="00A57D33"/>
    <w:rsid w:val="00A6022A"/>
    <w:rsid w:val="00A60B8D"/>
    <w:rsid w:val="00A61009"/>
    <w:rsid w:val="00A6140B"/>
    <w:rsid w:val="00A61943"/>
    <w:rsid w:val="00A61DEF"/>
    <w:rsid w:val="00A62F6E"/>
    <w:rsid w:val="00A6353D"/>
    <w:rsid w:val="00A64CE1"/>
    <w:rsid w:val="00A6541C"/>
    <w:rsid w:val="00A65800"/>
    <w:rsid w:val="00A65D2E"/>
    <w:rsid w:val="00A662B0"/>
    <w:rsid w:val="00A665A9"/>
    <w:rsid w:val="00A66FB0"/>
    <w:rsid w:val="00A700A9"/>
    <w:rsid w:val="00A71943"/>
    <w:rsid w:val="00A71B3D"/>
    <w:rsid w:val="00A72243"/>
    <w:rsid w:val="00A7358F"/>
    <w:rsid w:val="00A73981"/>
    <w:rsid w:val="00A7398B"/>
    <w:rsid w:val="00A73A80"/>
    <w:rsid w:val="00A73D52"/>
    <w:rsid w:val="00A744D2"/>
    <w:rsid w:val="00A7462B"/>
    <w:rsid w:val="00A74B1B"/>
    <w:rsid w:val="00A75457"/>
    <w:rsid w:val="00A756B9"/>
    <w:rsid w:val="00A75DF9"/>
    <w:rsid w:val="00A769F3"/>
    <w:rsid w:val="00A77068"/>
    <w:rsid w:val="00A77310"/>
    <w:rsid w:val="00A80098"/>
    <w:rsid w:val="00A8130C"/>
    <w:rsid w:val="00A813D8"/>
    <w:rsid w:val="00A82252"/>
    <w:rsid w:val="00A82352"/>
    <w:rsid w:val="00A8267B"/>
    <w:rsid w:val="00A82839"/>
    <w:rsid w:val="00A830BD"/>
    <w:rsid w:val="00A832CF"/>
    <w:rsid w:val="00A834F0"/>
    <w:rsid w:val="00A83EA3"/>
    <w:rsid w:val="00A84416"/>
    <w:rsid w:val="00A84B93"/>
    <w:rsid w:val="00A84DDE"/>
    <w:rsid w:val="00A85250"/>
    <w:rsid w:val="00A8539F"/>
    <w:rsid w:val="00A85A42"/>
    <w:rsid w:val="00A86B8C"/>
    <w:rsid w:val="00A87173"/>
    <w:rsid w:val="00A8760E"/>
    <w:rsid w:val="00A87A77"/>
    <w:rsid w:val="00A9019F"/>
    <w:rsid w:val="00A901C4"/>
    <w:rsid w:val="00A9101B"/>
    <w:rsid w:val="00A91246"/>
    <w:rsid w:val="00A9143D"/>
    <w:rsid w:val="00A91D7F"/>
    <w:rsid w:val="00A92701"/>
    <w:rsid w:val="00A930EF"/>
    <w:rsid w:val="00A93425"/>
    <w:rsid w:val="00A9342C"/>
    <w:rsid w:val="00A94159"/>
    <w:rsid w:val="00A94253"/>
    <w:rsid w:val="00A944F6"/>
    <w:rsid w:val="00A954DA"/>
    <w:rsid w:val="00A958AD"/>
    <w:rsid w:val="00A95E53"/>
    <w:rsid w:val="00A96B42"/>
    <w:rsid w:val="00A96F55"/>
    <w:rsid w:val="00A978FB"/>
    <w:rsid w:val="00AA06C8"/>
    <w:rsid w:val="00AA1434"/>
    <w:rsid w:val="00AA2627"/>
    <w:rsid w:val="00AA2909"/>
    <w:rsid w:val="00AA3404"/>
    <w:rsid w:val="00AA3D86"/>
    <w:rsid w:val="00AA4353"/>
    <w:rsid w:val="00AA437E"/>
    <w:rsid w:val="00AA4784"/>
    <w:rsid w:val="00AA4E50"/>
    <w:rsid w:val="00AA50BF"/>
    <w:rsid w:val="00AA5729"/>
    <w:rsid w:val="00AA57EB"/>
    <w:rsid w:val="00AA6035"/>
    <w:rsid w:val="00AA60AA"/>
    <w:rsid w:val="00AA63CD"/>
    <w:rsid w:val="00AA655E"/>
    <w:rsid w:val="00AA7AB3"/>
    <w:rsid w:val="00AA7B28"/>
    <w:rsid w:val="00AB00F9"/>
    <w:rsid w:val="00AB1290"/>
    <w:rsid w:val="00AB139A"/>
    <w:rsid w:val="00AB13DF"/>
    <w:rsid w:val="00AB17F9"/>
    <w:rsid w:val="00AB1CDF"/>
    <w:rsid w:val="00AB24E2"/>
    <w:rsid w:val="00AB4509"/>
    <w:rsid w:val="00AB4785"/>
    <w:rsid w:val="00AB4B79"/>
    <w:rsid w:val="00AB4C68"/>
    <w:rsid w:val="00AB5F08"/>
    <w:rsid w:val="00AB67B2"/>
    <w:rsid w:val="00AB6952"/>
    <w:rsid w:val="00AB7C5F"/>
    <w:rsid w:val="00AC238C"/>
    <w:rsid w:val="00AC3941"/>
    <w:rsid w:val="00AC3E68"/>
    <w:rsid w:val="00AC67A0"/>
    <w:rsid w:val="00AC6B79"/>
    <w:rsid w:val="00AC6D5B"/>
    <w:rsid w:val="00AC71B8"/>
    <w:rsid w:val="00AC7B2B"/>
    <w:rsid w:val="00AD0781"/>
    <w:rsid w:val="00AD08E0"/>
    <w:rsid w:val="00AD192A"/>
    <w:rsid w:val="00AD1CFC"/>
    <w:rsid w:val="00AD1E24"/>
    <w:rsid w:val="00AD27FE"/>
    <w:rsid w:val="00AD2AA4"/>
    <w:rsid w:val="00AD4248"/>
    <w:rsid w:val="00AD4656"/>
    <w:rsid w:val="00AD49FF"/>
    <w:rsid w:val="00AD50DA"/>
    <w:rsid w:val="00AD587C"/>
    <w:rsid w:val="00AD5D58"/>
    <w:rsid w:val="00AD6063"/>
    <w:rsid w:val="00AD6627"/>
    <w:rsid w:val="00AE00CE"/>
    <w:rsid w:val="00AE0172"/>
    <w:rsid w:val="00AE0A26"/>
    <w:rsid w:val="00AE233F"/>
    <w:rsid w:val="00AE2A31"/>
    <w:rsid w:val="00AE2EAE"/>
    <w:rsid w:val="00AE325C"/>
    <w:rsid w:val="00AE3590"/>
    <w:rsid w:val="00AE3F1E"/>
    <w:rsid w:val="00AE40C1"/>
    <w:rsid w:val="00AE44AC"/>
    <w:rsid w:val="00AE464D"/>
    <w:rsid w:val="00AE47D6"/>
    <w:rsid w:val="00AE4BA1"/>
    <w:rsid w:val="00AE5989"/>
    <w:rsid w:val="00AE5CD2"/>
    <w:rsid w:val="00AE62C5"/>
    <w:rsid w:val="00AE7F5D"/>
    <w:rsid w:val="00AE7F92"/>
    <w:rsid w:val="00AF0509"/>
    <w:rsid w:val="00AF10D9"/>
    <w:rsid w:val="00AF1F7F"/>
    <w:rsid w:val="00AF24FA"/>
    <w:rsid w:val="00AF33AD"/>
    <w:rsid w:val="00AF38E7"/>
    <w:rsid w:val="00AF4304"/>
    <w:rsid w:val="00AF4579"/>
    <w:rsid w:val="00AF5341"/>
    <w:rsid w:val="00AF57B4"/>
    <w:rsid w:val="00AF6545"/>
    <w:rsid w:val="00AF66C7"/>
    <w:rsid w:val="00AF6E4D"/>
    <w:rsid w:val="00AF769D"/>
    <w:rsid w:val="00AF7714"/>
    <w:rsid w:val="00B01841"/>
    <w:rsid w:val="00B027C4"/>
    <w:rsid w:val="00B02DF8"/>
    <w:rsid w:val="00B030D0"/>
    <w:rsid w:val="00B03B4E"/>
    <w:rsid w:val="00B050D2"/>
    <w:rsid w:val="00B051F0"/>
    <w:rsid w:val="00B057B8"/>
    <w:rsid w:val="00B058EA"/>
    <w:rsid w:val="00B059BD"/>
    <w:rsid w:val="00B05C3D"/>
    <w:rsid w:val="00B06358"/>
    <w:rsid w:val="00B063BF"/>
    <w:rsid w:val="00B0665B"/>
    <w:rsid w:val="00B07573"/>
    <w:rsid w:val="00B132DF"/>
    <w:rsid w:val="00B14E6B"/>
    <w:rsid w:val="00B16029"/>
    <w:rsid w:val="00B173F3"/>
    <w:rsid w:val="00B17BF9"/>
    <w:rsid w:val="00B20715"/>
    <w:rsid w:val="00B20EA8"/>
    <w:rsid w:val="00B21520"/>
    <w:rsid w:val="00B217E4"/>
    <w:rsid w:val="00B218BE"/>
    <w:rsid w:val="00B21D23"/>
    <w:rsid w:val="00B22242"/>
    <w:rsid w:val="00B226B6"/>
    <w:rsid w:val="00B2319B"/>
    <w:rsid w:val="00B236B6"/>
    <w:rsid w:val="00B23C55"/>
    <w:rsid w:val="00B24AAE"/>
    <w:rsid w:val="00B24D66"/>
    <w:rsid w:val="00B2554F"/>
    <w:rsid w:val="00B2592A"/>
    <w:rsid w:val="00B30499"/>
    <w:rsid w:val="00B31871"/>
    <w:rsid w:val="00B31AE0"/>
    <w:rsid w:val="00B31B4D"/>
    <w:rsid w:val="00B31B58"/>
    <w:rsid w:val="00B3310B"/>
    <w:rsid w:val="00B3495B"/>
    <w:rsid w:val="00B3508B"/>
    <w:rsid w:val="00B3514F"/>
    <w:rsid w:val="00B35CFF"/>
    <w:rsid w:val="00B3633E"/>
    <w:rsid w:val="00B36A09"/>
    <w:rsid w:val="00B36A89"/>
    <w:rsid w:val="00B3701C"/>
    <w:rsid w:val="00B3724E"/>
    <w:rsid w:val="00B401E1"/>
    <w:rsid w:val="00B40CA7"/>
    <w:rsid w:val="00B4176C"/>
    <w:rsid w:val="00B4197C"/>
    <w:rsid w:val="00B42BD5"/>
    <w:rsid w:val="00B42C64"/>
    <w:rsid w:val="00B4303F"/>
    <w:rsid w:val="00B431CD"/>
    <w:rsid w:val="00B4394B"/>
    <w:rsid w:val="00B4542D"/>
    <w:rsid w:val="00B45986"/>
    <w:rsid w:val="00B45998"/>
    <w:rsid w:val="00B46531"/>
    <w:rsid w:val="00B46687"/>
    <w:rsid w:val="00B46A61"/>
    <w:rsid w:val="00B4763D"/>
    <w:rsid w:val="00B47E2F"/>
    <w:rsid w:val="00B47EBF"/>
    <w:rsid w:val="00B50522"/>
    <w:rsid w:val="00B51031"/>
    <w:rsid w:val="00B51443"/>
    <w:rsid w:val="00B5153D"/>
    <w:rsid w:val="00B51599"/>
    <w:rsid w:val="00B515EE"/>
    <w:rsid w:val="00B51FE2"/>
    <w:rsid w:val="00B522B3"/>
    <w:rsid w:val="00B52A9B"/>
    <w:rsid w:val="00B52CB2"/>
    <w:rsid w:val="00B52E79"/>
    <w:rsid w:val="00B542E0"/>
    <w:rsid w:val="00B54557"/>
    <w:rsid w:val="00B55031"/>
    <w:rsid w:val="00B550C3"/>
    <w:rsid w:val="00B553DE"/>
    <w:rsid w:val="00B55FA4"/>
    <w:rsid w:val="00B55FE6"/>
    <w:rsid w:val="00B56097"/>
    <w:rsid w:val="00B57550"/>
    <w:rsid w:val="00B5763C"/>
    <w:rsid w:val="00B57ACD"/>
    <w:rsid w:val="00B60183"/>
    <w:rsid w:val="00B60BC8"/>
    <w:rsid w:val="00B60FA7"/>
    <w:rsid w:val="00B615A1"/>
    <w:rsid w:val="00B61A59"/>
    <w:rsid w:val="00B62A8A"/>
    <w:rsid w:val="00B6373D"/>
    <w:rsid w:val="00B6443C"/>
    <w:rsid w:val="00B64C4A"/>
    <w:rsid w:val="00B64DE7"/>
    <w:rsid w:val="00B64E0F"/>
    <w:rsid w:val="00B65967"/>
    <w:rsid w:val="00B66253"/>
    <w:rsid w:val="00B66C83"/>
    <w:rsid w:val="00B6703A"/>
    <w:rsid w:val="00B6711F"/>
    <w:rsid w:val="00B67E92"/>
    <w:rsid w:val="00B70D12"/>
    <w:rsid w:val="00B71762"/>
    <w:rsid w:val="00B71B28"/>
    <w:rsid w:val="00B71EAD"/>
    <w:rsid w:val="00B72423"/>
    <w:rsid w:val="00B724A7"/>
    <w:rsid w:val="00B74109"/>
    <w:rsid w:val="00B74514"/>
    <w:rsid w:val="00B7460D"/>
    <w:rsid w:val="00B74685"/>
    <w:rsid w:val="00B748CD"/>
    <w:rsid w:val="00B754E2"/>
    <w:rsid w:val="00B7579C"/>
    <w:rsid w:val="00B75D11"/>
    <w:rsid w:val="00B75D85"/>
    <w:rsid w:val="00B75D88"/>
    <w:rsid w:val="00B75E00"/>
    <w:rsid w:val="00B75FB3"/>
    <w:rsid w:val="00B7645F"/>
    <w:rsid w:val="00B767C4"/>
    <w:rsid w:val="00B771CC"/>
    <w:rsid w:val="00B77CC0"/>
    <w:rsid w:val="00B800FD"/>
    <w:rsid w:val="00B80731"/>
    <w:rsid w:val="00B815E0"/>
    <w:rsid w:val="00B822C5"/>
    <w:rsid w:val="00B8261D"/>
    <w:rsid w:val="00B82DA8"/>
    <w:rsid w:val="00B82E9A"/>
    <w:rsid w:val="00B83005"/>
    <w:rsid w:val="00B83077"/>
    <w:rsid w:val="00B830AE"/>
    <w:rsid w:val="00B83481"/>
    <w:rsid w:val="00B83D1B"/>
    <w:rsid w:val="00B84038"/>
    <w:rsid w:val="00B8416F"/>
    <w:rsid w:val="00B842DE"/>
    <w:rsid w:val="00B84761"/>
    <w:rsid w:val="00B851C8"/>
    <w:rsid w:val="00B858A4"/>
    <w:rsid w:val="00B85CDC"/>
    <w:rsid w:val="00B85ECB"/>
    <w:rsid w:val="00B85FFA"/>
    <w:rsid w:val="00B862AE"/>
    <w:rsid w:val="00B86D83"/>
    <w:rsid w:val="00B87488"/>
    <w:rsid w:val="00B877B3"/>
    <w:rsid w:val="00B87F8D"/>
    <w:rsid w:val="00B9173D"/>
    <w:rsid w:val="00B91E36"/>
    <w:rsid w:val="00B9277D"/>
    <w:rsid w:val="00B9293F"/>
    <w:rsid w:val="00B92A1B"/>
    <w:rsid w:val="00B92AE4"/>
    <w:rsid w:val="00B93555"/>
    <w:rsid w:val="00B93C86"/>
    <w:rsid w:val="00B93DD8"/>
    <w:rsid w:val="00B94056"/>
    <w:rsid w:val="00B947FC"/>
    <w:rsid w:val="00B949DC"/>
    <w:rsid w:val="00B95224"/>
    <w:rsid w:val="00B954CA"/>
    <w:rsid w:val="00B96304"/>
    <w:rsid w:val="00B96811"/>
    <w:rsid w:val="00B97ECA"/>
    <w:rsid w:val="00BA05D8"/>
    <w:rsid w:val="00BA06A2"/>
    <w:rsid w:val="00BA1664"/>
    <w:rsid w:val="00BA2427"/>
    <w:rsid w:val="00BA2461"/>
    <w:rsid w:val="00BA2D08"/>
    <w:rsid w:val="00BA2DC2"/>
    <w:rsid w:val="00BA3537"/>
    <w:rsid w:val="00BA4CA1"/>
    <w:rsid w:val="00BA4CDD"/>
    <w:rsid w:val="00BA5C5A"/>
    <w:rsid w:val="00BB06CB"/>
    <w:rsid w:val="00BB0792"/>
    <w:rsid w:val="00BB0FDF"/>
    <w:rsid w:val="00BB1B16"/>
    <w:rsid w:val="00BB21CF"/>
    <w:rsid w:val="00BB27EE"/>
    <w:rsid w:val="00BB2EA5"/>
    <w:rsid w:val="00BB30E9"/>
    <w:rsid w:val="00BB3E7C"/>
    <w:rsid w:val="00BB4CA6"/>
    <w:rsid w:val="00BB5A4B"/>
    <w:rsid w:val="00BB5F3D"/>
    <w:rsid w:val="00BB6A26"/>
    <w:rsid w:val="00BB73F1"/>
    <w:rsid w:val="00BB750B"/>
    <w:rsid w:val="00BC05E3"/>
    <w:rsid w:val="00BC061B"/>
    <w:rsid w:val="00BC0A1E"/>
    <w:rsid w:val="00BC1104"/>
    <w:rsid w:val="00BC1516"/>
    <w:rsid w:val="00BC1535"/>
    <w:rsid w:val="00BC1A9E"/>
    <w:rsid w:val="00BC2084"/>
    <w:rsid w:val="00BC2BEB"/>
    <w:rsid w:val="00BC2C7D"/>
    <w:rsid w:val="00BC31B6"/>
    <w:rsid w:val="00BC351D"/>
    <w:rsid w:val="00BC36BB"/>
    <w:rsid w:val="00BC3FB1"/>
    <w:rsid w:val="00BC46B5"/>
    <w:rsid w:val="00BC54FA"/>
    <w:rsid w:val="00BC56B8"/>
    <w:rsid w:val="00BC57B1"/>
    <w:rsid w:val="00BC59F8"/>
    <w:rsid w:val="00BD0187"/>
    <w:rsid w:val="00BD02B0"/>
    <w:rsid w:val="00BD20B9"/>
    <w:rsid w:val="00BD2220"/>
    <w:rsid w:val="00BD28B3"/>
    <w:rsid w:val="00BD371E"/>
    <w:rsid w:val="00BD3BD8"/>
    <w:rsid w:val="00BD3D92"/>
    <w:rsid w:val="00BD4508"/>
    <w:rsid w:val="00BD4A36"/>
    <w:rsid w:val="00BD4BEC"/>
    <w:rsid w:val="00BD4C16"/>
    <w:rsid w:val="00BD4F70"/>
    <w:rsid w:val="00BD643D"/>
    <w:rsid w:val="00BD6A1F"/>
    <w:rsid w:val="00BD6A8F"/>
    <w:rsid w:val="00BD700E"/>
    <w:rsid w:val="00BD741B"/>
    <w:rsid w:val="00BD74FC"/>
    <w:rsid w:val="00BE131C"/>
    <w:rsid w:val="00BE134F"/>
    <w:rsid w:val="00BE1F80"/>
    <w:rsid w:val="00BE23E4"/>
    <w:rsid w:val="00BE3DE6"/>
    <w:rsid w:val="00BE4119"/>
    <w:rsid w:val="00BE426A"/>
    <w:rsid w:val="00BE46B1"/>
    <w:rsid w:val="00BE4CA2"/>
    <w:rsid w:val="00BE5A44"/>
    <w:rsid w:val="00BE6EBB"/>
    <w:rsid w:val="00BE7366"/>
    <w:rsid w:val="00BE7416"/>
    <w:rsid w:val="00BE7848"/>
    <w:rsid w:val="00BF17A7"/>
    <w:rsid w:val="00BF18BD"/>
    <w:rsid w:val="00BF30F0"/>
    <w:rsid w:val="00BF3164"/>
    <w:rsid w:val="00BF417F"/>
    <w:rsid w:val="00BF48D4"/>
    <w:rsid w:val="00BF49DD"/>
    <w:rsid w:val="00BF5055"/>
    <w:rsid w:val="00BF51B0"/>
    <w:rsid w:val="00BF5921"/>
    <w:rsid w:val="00BF5FF0"/>
    <w:rsid w:val="00BF69C5"/>
    <w:rsid w:val="00BF6EE1"/>
    <w:rsid w:val="00BF731D"/>
    <w:rsid w:val="00BF76D0"/>
    <w:rsid w:val="00BF7969"/>
    <w:rsid w:val="00BF7EBA"/>
    <w:rsid w:val="00C00042"/>
    <w:rsid w:val="00C00554"/>
    <w:rsid w:val="00C00BF0"/>
    <w:rsid w:val="00C00E6B"/>
    <w:rsid w:val="00C0155A"/>
    <w:rsid w:val="00C01766"/>
    <w:rsid w:val="00C01BB9"/>
    <w:rsid w:val="00C01D94"/>
    <w:rsid w:val="00C0312B"/>
    <w:rsid w:val="00C0391E"/>
    <w:rsid w:val="00C04321"/>
    <w:rsid w:val="00C043D7"/>
    <w:rsid w:val="00C048CC"/>
    <w:rsid w:val="00C0493A"/>
    <w:rsid w:val="00C04DD0"/>
    <w:rsid w:val="00C0547D"/>
    <w:rsid w:val="00C0625F"/>
    <w:rsid w:val="00C067A8"/>
    <w:rsid w:val="00C06B76"/>
    <w:rsid w:val="00C06EB1"/>
    <w:rsid w:val="00C107F3"/>
    <w:rsid w:val="00C1116E"/>
    <w:rsid w:val="00C1143A"/>
    <w:rsid w:val="00C1151D"/>
    <w:rsid w:val="00C13C80"/>
    <w:rsid w:val="00C13F3A"/>
    <w:rsid w:val="00C14734"/>
    <w:rsid w:val="00C14CE1"/>
    <w:rsid w:val="00C16F4D"/>
    <w:rsid w:val="00C1737A"/>
    <w:rsid w:val="00C1752F"/>
    <w:rsid w:val="00C179FD"/>
    <w:rsid w:val="00C2009C"/>
    <w:rsid w:val="00C21152"/>
    <w:rsid w:val="00C21528"/>
    <w:rsid w:val="00C2154C"/>
    <w:rsid w:val="00C217CD"/>
    <w:rsid w:val="00C22321"/>
    <w:rsid w:val="00C2255F"/>
    <w:rsid w:val="00C22CA2"/>
    <w:rsid w:val="00C230BE"/>
    <w:rsid w:val="00C231A6"/>
    <w:rsid w:val="00C234D3"/>
    <w:rsid w:val="00C23D4A"/>
    <w:rsid w:val="00C2481A"/>
    <w:rsid w:val="00C24A92"/>
    <w:rsid w:val="00C253F5"/>
    <w:rsid w:val="00C25698"/>
    <w:rsid w:val="00C271DC"/>
    <w:rsid w:val="00C272A9"/>
    <w:rsid w:val="00C2785F"/>
    <w:rsid w:val="00C309D6"/>
    <w:rsid w:val="00C310EB"/>
    <w:rsid w:val="00C320A2"/>
    <w:rsid w:val="00C3217B"/>
    <w:rsid w:val="00C32722"/>
    <w:rsid w:val="00C32FF8"/>
    <w:rsid w:val="00C33639"/>
    <w:rsid w:val="00C33CC6"/>
    <w:rsid w:val="00C33EE3"/>
    <w:rsid w:val="00C343A3"/>
    <w:rsid w:val="00C35F6E"/>
    <w:rsid w:val="00C360A6"/>
    <w:rsid w:val="00C362D1"/>
    <w:rsid w:val="00C3658E"/>
    <w:rsid w:val="00C365BA"/>
    <w:rsid w:val="00C369C1"/>
    <w:rsid w:val="00C37634"/>
    <w:rsid w:val="00C376EA"/>
    <w:rsid w:val="00C401F7"/>
    <w:rsid w:val="00C40A21"/>
    <w:rsid w:val="00C40B98"/>
    <w:rsid w:val="00C40FFA"/>
    <w:rsid w:val="00C412DD"/>
    <w:rsid w:val="00C41C72"/>
    <w:rsid w:val="00C41F33"/>
    <w:rsid w:val="00C42686"/>
    <w:rsid w:val="00C42FFB"/>
    <w:rsid w:val="00C4320E"/>
    <w:rsid w:val="00C4334C"/>
    <w:rsid w:val="00C439E8"/>
    <w:rsid w:val="00C449E4"/>
    <w:rsid w:val="00C44A4D"/>
    <w:rsid w:val="00C44E39"/>
    <w:rsid w:val="00C453D7"/>
    <w:rsid w:val="00C45E15"/>
    <w:rsid w:val="00C4663C"/>
    <w:rsid w:val="00C467A4"/>
    <w:rsid w:val="00C46EA0"/>
    <w:rsid w:val="00C5090E"/>
    <w:rsid w:val="00C51B50"/>
    <w:rsid w:val="00C522D6"/>
    <w:rsid w:val="00C523E1"/>
    <w:rsid w:val="00C52FFC"/>
    <w:rsid w:val="00C53FDA"/>
    <w:rsid w:val="00C53FF9"/>
    <w:rsid w:val="00C5452E"/>
    <w:rsid w:val="00C5475D"/>
    <w:rsid w:val="00C54AD3"/>
    <w:rsid w:val="00C55391"/>
    <w:rsid w:val="00C559FE"/>
    <w:rsid w:val="00C55AC5"/>
    <w:rsid w:val="00C567B0"/>
    <w:rsid w:val="00C56C91"/>
    <w:rsid w:val="00C57025"/>
    <w:rsid w:val="00C570C2"/>
    <w:rsid w:val="00C60C3E"/>
    <w:rsid w:val="00C61907"/>
    <w:rsid w:val="00C62AA3"/>
    <w:rsid w:val="00C62E72"/>
    <w:rsid w:val="00C64374"/>
    <w:rsid w:val="00C65B1C"/>
    <w:rsid w:val="00C65DBA"/>
    <w:rsid w:val="00C65E7A"/>
    <w:rsid w:val="00C673E7"/>
    <w:rsid w:val="00C70106"/>
    <w:rsid w:val="00C71F37"/>
    <w:rsid w:val="00C72F61"/>
    <w:rsid w:val="00C733CC"/>
    <w:rsid w:val="00C73697"/>
    <w:rsid w:val="00C73DBA"/>
    <w:rsid w:val="00C73E22"/>
    <w:rsid w:val="00C7458A"/>
    <w:rsid w:val="00C7497A"/>
    <w:rsid w:val="00C74C33"/>
    <w:rsid w:val="00C751A0"/>
    <w:rsid w:val="00C75A84"/>
    <w:rsid w:val="00C75BDC"/>
    <w:rsid w:val="00C75E08"/>
    <w:rsid w:val="00C75E1D"/>
    <w:rsid w:val="00C75FCD"/>
    <w:rsid w:val="00C76CE7"/>
    <w:rsid w:val="00C76F6E"/>
    <w:rsid w:val="00C778DB"/>
    <w:rsid w:val="00C809CF"/>
    <w:rsid w:val="00C80B29"/>
    <w:rsid w:val="00C81391"/>
    <w:rsid w:val="00C8193E"/>
    <w:rsid w:val="00C81A42"/>
    <w:rsid w:val="00C82B93"/>
    <w:rsid w:val="00C82E48"/>
    <w:rsid w:val="00C8312A"/>
    <w:rsid w:val="00C834FB"/>
    <w:rsid w:val="00C8366E"/>
    <w:rsid w:val="00C838DD"/>
    <w:rsid w:val="00C83B95"/>
    <w:rsid w:val="00C843C0"/>
    <w:rsid w:val="00C84BDC"/>
    <w:rsid w:val="00C862B1"/>
    <w:rsid w:val="00C8679B"/>
    <w:rsid w:val="00C86C2B"/>
    <w:rsid w:val="00C90FFD"/>
    <w:rsid w:val="00C91107"/>
    <w:rsid w:val="00C916D7"/>
    <w:rsid w:val="00C917B0"/>
    <w:rsid w:val="00C91F69"/>
    <w:rsid w:val="00C9297F"/>
    <w:rsid w:val="00C92A94"/>
    <w:rsid w:val="00C92BEB"/>
    <w:rsid w:val="00C93B3D"/>
    <w:rsid w:val="00C93BAD"/>
    <w:rsid w:val="00C93C5B"/>
    <w:rsid w:val="00C942F8"/>
    <w:rsid w:val="00C94402"/>
    <w:rsid w:val="00C94FE2"/>
    <w:rsid w:val="00C959A8"/>
    <w:rsid w:val="00C96532"/>
    <w:rsid w:val="00C9685E"/>
    <w:rsid w:val="00C96C85"/>
    <w:rsid w:val="00C974F2"/>
    <w:rsid w:val="00C9795E"/>
    <w:rsid w:val="00CA0490"/>
    <w:rsid w:val="00CA0761"/>
    <w:rsid w:val="00CA08BA"/>
    <w:rsid w:val="00CA0CA7"/>
    <w:rsid w:val="00CA1538"/>
    <w:rsid w:val="00CA1F67"/>
    <w:rsid w:val="00CA2B1A"/>
    <w:rsid w:val="00CA2BB4"/>
    <w:rsid w:val="00CA3619"/>
    <w:rsid w:val="00CA3842"/>
    <w:rsid w:val="00CA3C2D"/>
    <w:rsid w:val="00CA3ECF"/>
    <w:rsid w:val="00CA44A8"/>
    <w:rsid w:val="00CA4C9D"/>
    <w:rsid w:val="00CA4F88"/>
    <w:rsid w:val="00CA559F"/>
    <w:rsid w:val="00CA6636"/>
    <w:rsid w:val="00CA72A9"/>
    <w:rsid w:val="00CA74B0"/>
    <w:rsid w:val="00CA77A4"/>
    <w:rsid w:val="00CB04A9"/>
    <w:rsid w:val="00CB0710"/>
    <w:rsid w:val="00CB0B90"/>
    <w:rsid w:val="00CB0D3F"/>
    <w:rsid w:val="00CB18F9"/>
    <w:rsid w:val="00CB1AF8"/>
    <w:rsid w:val="00CB2098"/>
    <w:rsid w:val="00CB45B2"/>
    <w:rsid w:val="00CB4B94"/>
    <w:rsid w:val="00CB5412"/>
    <w:rsid w:val="00CB5B3E"/>
    <w:rsid w:val="00CB66FE"/>
    <w:rsid w:val="00CB6A4F"/>
    <w:rsid w:val="00CB70B1"/>
    <w:rsid w:val="00CB75EB"/>
    <w:rsid w:val="00CB78FF"/>
    <w:rsid w:val="00CC0217"/>
    <w:rsid w:val="00CC021C"/>
    <w:rsid w:val="00CC0B01"/>
    <w:rsid w:val="00CC18E7"/>
    <w:rsid w:val="00CC23C9"/>
    <w:rsid w:val="00CC30CF"/>
    <w:rsid w:val="00CC357C"/>
    <w:rsid w:val="00CC37A1"/>
    <w:rsid w:val="00CC3817"/>
    <w:rsid w:val="00CC3CE2"/>
    <w:rsid w:val="00CC454F"/>
    <w:rsid w:val="00CC4837"/>
    <w:rsid w:val="00CC64C8"/>
    <w:rsid w:val="00CC650C"/>
    <w:rsid w:val="00CC6A33"/>
    <w:rsid w:val="00CC6E28"/>
    <w:rsid w:val="00CC7F8B"/>
    <w:rsid w:val="00CD0183"/>
    <w:rsid w:val="00CD0767"/>
    <w:rsid w:val="00CD107F"/>
    <w:rsid w:val="00CD20BD"/>
    <w:rsid w:val="00CD2436"/>
    <w:rsid w:val="00CD365D"/>
    <w:rsid w:val="00CD3CFE"/>
    <w:rsid w:val="00CD4828"/>
    <w:rsid w:val="00CD4835"/>
    <w:rsid w:val="00CD5C4B"/>
    <w:rsid w:val="00CD658B"/>
    <w:rsid w:val="00CD6808"/>
    <w:rsid w:val="00CD680C"/>
    <w:rsid w:val="00CD695B"/>
    <w:rsid w:val="00CD6A45"/>
    <w:rsid w:val="00CD759C"/>
    <w:rsid w:val="00CD75EE"/>
    <w:rsid w:val="00CD78DE"/>
    <w:rsid w:val="00CD79AC"/>
    <w:rsid w:val="00CE005D"/>
    <w:rsid w:val="00CE0FFB"/>
    <w:rsid w:val="00CE10F6"/>
    <w:rsid w:val="00CE1B37"/>
    <w:rsid w:val="00CE1DAE"/>
    <w:rsid w:val="00CE1F50"/>
    <w:rsid w:val="00CE1F82"/>
    <w:rsid w:val="00CE242E"/>
    <w:rsid w:val="00CE25C4"/>
    <w:rsid w:val="00CE2C43"/>
    <w:rsid w:val="00CE2CB6"/>
    <w:rsid w:val="00CE2CB7"/>
    <w:rsid w:val="00CE2DBB"/>
    <w:rsid w:val="00CE360D"/>
    <w:rsid w:val="00CE480E"/>
    <w:rsid w:val="00CE4A2E"/>
    <w:rsid w:val="00CE5E63"/>
    <w:rsid w:val="00CE5EA6"/>
    <w:rsid w:val="00CE5F69"/>
    <w:rsid w:val="00CE611A"/>
    <w:rsid w:val="00CE6651"/>
    <w:rsid w:val="00CE67F6"/>
    <w:rsid w:val="00CE6A93"/>
    <w:rsid w:val="00CF01F6"/>
    <w:rsid w:val="00CF07B8"/>
    <w:rsid w:val="00CF104A"/>
    <w:rsid w:val="00CF13BB"/>
    <w:rsid w:val="00CF148A"/>
    <w:rsid w:val="00CF1E60"/>
    <w:rsid w:val="00CF2240"/>
    <w:rsid w:val="00CF260D"/>
    <w:rsid w:val="00CF2E57"/>
    <w:rsid w:val="00CF2F39"/>
    <w:rsid w:val="00CF2FF2"/>
    <w:rsid w:val="00CF2FF9"/>
    <w:rsid w:val="00CF309D"/>
    <w:rsid w:val="00CF3575"/>
    <w:rsid w:val="00CF4348"/>
    <w:rsid w:val="00CF4DE8"/>
    <w:rsid w:val="00CF4F0C"/>
    <w:rsid w:val="00CF4FB3"/>
    <w:rsid w:val="00CF5083"/>
    <w:rsid w:val="00CF54FB"/>
    <w:rsid w:val="00CF6829"/>
    <w:rsid w:val="00CF6E2C"/>
    <w:rsid w:val="00CF7A8E"/>
    <w:rsid w:val="00CF7ACF"/>
    <w:rsid w:val="00CF7ADF"/>
    <w:rsid w:val="00CF7BFC"/>
    <w:rsid w:val="00CF7F56"/>
    <w:rsid w:val="00D0005A"/>
    <w:rsid w:val="00D0067B"/>
    <w:rsid w:val="00D00AD8"/>
    <w:rsid w:val="00D01069"/>
    <w:rsid w:val="00D023FE"/>
    <w:rsid w:val="00D024DC"/>
    <w:rsid w:val="00D0250D"/>
    <w:rsid w:val="00D02B44"/>
    <w:rsid w:val="00D02ED2"/>
    <w:rsid w:val="00D0389A"/>
    <w:rsid w:val="00D03CA4"/>
    <w:rsid w:val="00D04BB5"/>
    <w:rsid w:val="00D04C40"/>
    <w:rsid w:val="00D0530F"/>
    <w:rsid w:val="00D0546F"/>
    <w:rsid w:val="00D0591D"/>
    <w:rsid w:val="00D06560"/>
    <w:rsid w:val="00D06962"/>
    <w:rsid w:val="00D06B02"/>
    <w:rsid w:val="00D071EC"/>
    <w:rsid w:val="00D106F7"/>
    <w:rsid w:val="00D108D2"/>
    <w:rsid w:val="00D10B59"/>
    <w:rsid w:val="00D10C0C"/>
    <w:rsid w:val="00D10E31"/>
    <w:rsid w:val="00D10E85"/>
    <w:rsid w:val="00D11053"/>
    <w:rsid w:val="00D11232"/>
    <w:rsid w:val="00D11524"/>
    <w:rsid w:val="00D12B11"/>
    <w:rsid w:val="00D13662"/>
    <w:rsid w:val="00D14204"/>
    <w:rsid w:val="00D1557A"/>
    <w:rsid w:val="00D17618"/>
    <w:rsid w:val="00D17788"/>
    <w:rsid w:val="00D22101"/>
    <w:rsid w:val="00D225B9"/>
    <w:rsid w:val="00D22824"/>
    <w:rsid w:val="00D22DBA"/>
    <w:rsid w:val="00D2308A"/>
    <w:rsid w:val="00D23CB4"/>
    <w:rsid w:val="00D24149"/>
    <w:rsid w:val="00D2431C"/>
    <w:rsid w:val="00D24F8F"/>
    <w:rsid w:val="00D2503F"/>
    <w:rsid w:val="00D25255"/>
    <w:rsid w:val="00D25581"/>
    <w:rsid w:val="00D25707"/>
    <w:rsid w:val="00D272D3"/>
    <w:rsid w:val="00D2735C"/>
    <w:rsid w:val="00D277EC"/>
    <w:rsid w:val="00D32437"/>
    <w:rsid w:val="00D326FA"/>
    <w:rsid w:val="00D32806"/>
    <w:rsid w:val="00D328AC"/>
    <w:rsid w:val="00D32DC8"/>
    <w:rsid w:val="00D33419"/>
    <w:rsid w:val="00D33B2D"/>
    <w:rsid w:val="00D33B32"/>
    <w:rsid w:val="00D347FB"/>
    <w:rsid w:val="00D358FE"/>
    <w:rsid w:val="00D35DDD"/>
    <w:rsid w:val="00D361B3"/>
    <w:rsid w:val="00D3683C"/>
    <w:rsid w:val="00D36EBF"/>
    <w:rsid w:val="00D37134"/>
    <w:rsid w:val="00D375C2"/>
    <w:rsid w:val="00D400CD"/>
    <w:rsid w:val="00D4100A"/>
    <w:rsid w:val="00D41497"/>
    <w:rsid w:val="00D41C59"/>
    <w:rsid w:val="00D41CF7"/>
    <w:rsid w:val="00D4202E"/>
    <w:rsid w:val="00D42B92"/>
    <w:rsid w:val="00D42FC1"/>
    <w:rsid w:val="00D436AE"/>
    <w:rsid w:val="00D43809"/>
    <w:rsid w:val="00D44009"/>
    <w:rsid w:val="00D44171"/>
    <w:rsid w:val="00D4487C"/>
    <w:rsid w:val="00D44FAC"/>
    <w:rsid w:val="00D4527B"/>
    <w:rsid w:val="00D455B7"/>
    <w:rsid w:val="00D46C70"/>
    <w:rsid w:val="00D475E1"/>
    <w:rsid w:val="00D47C5D"/>
    <w:rsid w:val="00D5012A"/>
    <w:rsid w:val="00D509C7"/>
    <w:rsid w:val="00D5149E"/>
    <w:rsid w:val="00D51D66"/>
    <w:rsid w:val="00D523EB"/>
    <w:rsid w:val="00D52455"/>
    <w:rsid w:val="00D528E6"/>
    <w:rsid w:val="00D52BA7"/>
    <w:rsid w:val="00D52C5A"/>
    <w:rsid w:val="00D534CC"/>
    <w:rsid w:val="00D53A8C"/>
    <w:rsid w:val="00D53D9B"/>
    <w:rsid w:val="00D540CA"/>
    <w:rsid w:val="00D54503"/>
    <w:rsid w:val="00D5533D"/>
    <w:rsid w:val="00D55AE0"/>
    <w:rsid w:val="00D577D4"/>
    <w:rsid w:val="00D57C9A"/>
    <w:rsid w:val="00D60201"/>
    <w:rsid w:val="00D60A45"/>
    <w:rsid w:val="00D60C89"/>
    <w:rsid w:val="00D61598"/>
    <w:rsid w:val="00D61C7C"/>
    <w:rsid w:val="00D61D50"/>
    <w:rsid w:val="00D61EF9"/>
    <w:rsid w:val="00D61FC8"/>
    <w:rsid w:val="00D620D6"/>
    <w:rsid w:val="00D62263"/>
    <w:rsid w:val="00D62A72"/>
    <w:rsid w:val="00D62B08"/>
    <w:rsid w:val="00D62BDD"/>
    <w:rsid w:val="00D62F9F"/>
    <w:rsid w:val="00D63302"/>
    <w:rsid w:val="00D64592"/>
    <w:rsid w:val="00D64828"/>
    <w:rsid w:val="00D6543C"/>
    <w:rsid w:val="00D65E1D"/>
    <w:rsid w:val="00D65EEA"/>
    <w:rsid w:val="00D669B0"/>
    <w:rsid w:val="00D66EA7"/>
    <w:rsid w:val="00D671B2"/>
    <w:rsid w:val="00D677A2"/>
    <w:rsid w:val="00D7023D"/>
    <w:rsid w:val="00D703E9"/>
    <w:rsid w:val="00D70B41"/>
    <w:rsid w:val="00D712FD"/>
    <w:rsid w:val="00D72C52"/>
    <w:rsid w:val="00D72CC5"/>
    <w:rsid w:val="00D72D32"/>
    <w:rsid w:val="00D7301B"/>
    <w:rsid w:val="00D73BD2"/>
    <w:rsid w:val="00D73E63"/>
    <w:rsid w:val="00D742A8"/>
    <w:rsid w:val="00D749E8"/>
    <w:rsid w:val="00D74F82"/>
    <w:rsid w:val="00D75E2F"/>
    <w:rsid w:val="00D767ED"/>
    <w:rsid w:val="00D77693"/>
    <w:rsid w:val="00D777E5"/>
    <w:rsid w:val="00D800E7"/>
    <w:rsid w:val="00D8020D"/>
    <w:rsid w:val="00D804A1"/>
    <w:rsid w:val="00D8116B"/>
    <w:rsid w:val="00D81DA8"/>
    <w:rsid w:val="00D82617"/>
    <w:rsid w:val="00D826B4"/>
    <w:rsid w:val="00D82948"/>
    <w:rsid w:val="00D83702"/>
    <w:rsid w:val="00D83992"/>
    <w:rsid w:val="00D84DAA"/>
    <w:rsid w:val="00D84DEB"/>
    <w:rsid w:val="00D84E91"/>
    <w:rsid w:val="00D85A15"/>
    <w:rsid w:val="00D85CDD"/>
    <w:rsid w:val="00D861BD"/>
    <w:rsid w:val="00D869DF"/>
    <w:rsid w:val="00D909F0"/>
    <w:rsid w:val="00D91C5A"/>
    <w:rsid w:val="00D926D5"/>
    <w:rsid w:val="00D93E74"/>
    <w:rsid w:val="00D93EC3"/>
    <w:rsid w:val="00D941D5"/>
    <w:rsid w:val="00D945CB"/>
    <w:rsid w:val="00D95B4E"/>
    <w:rsid w:val="00D96497"/>
    <w:rsid w:val="00D964DB"/>
    <w:rsid w:val="00D96E68"/>
    <w:rsid w:val="00DA131B"/>
    <w:rsid w:val="00DA1323"/>
    <w:rsid w:val="00DA1355"/>
    <w:rsid w:val="00DA1D63"/>
    <w:rsid w:val="00DA43E8"/>
    <w:rsid w:val="00DA5194"/>
    <w:rsid w:val="00DA5F3D"/>
    <w:rsid w:val="00DA75B1"/>
    <w:rsid w:val="00DA7D5B"/>
    <w:rsid w:val="00DB01AD"/>
    <w:rsid w:val="00DB060D"/>
    <w:rsid w:val="00DB0ECF"/>
    <w:rsid w:val="00DB1249"/>
    <w:rsid w:val="00DB1F89"/>
    <w:rsid w:val="00DB2711"/>
    <w:rsid w:val="00DB2F1B"/>
    <w:rsid w:val="00DB33A7"/>
    <w:rsid w:val="00DB408B"/>
    <w:rsid w:val="00DB42A1"/>
    <w:rsid w:val="00DB51A9"/>
    <w:rsid w:val="00DB51F1"/>
    <w:rsid w:val="00DB6233"/>
    <w:rsid w:val="00DB6411"/>
    <w:rsid w:val="00DB6B52"/>
    <w:rsid w:val="00DB6E6A"/>
    <w:rsid w:val="00DB7D0E"/>
    <w:rsid w:val="00DC0364"/>
    <w:rsid w:val="00DC0D8E"/>
    <w:rsid w:val="00DC1463"/>
    <w:rsid w:val="00DC19B7"/>
    <w:rsid w:val="00DC1B18"/>
    <w:rsid w:val="00DC1B55"/>
    <w:rsid w:val="00DC22F5"/>
    <w:rsid w:val="00DC336D"/>
    <w:rsid w:val="00DC376F"/>
    <w:rsid w:val="00DC5BA5"/>
    <w:rsid w:val="00DC5F99"/>
    <w:rsid w:val="00DC60D8"/>
    <w:rsid w:val="00DC6721"/>
    <w:rsid w:val="00DC6B41"/>
    <w:rsid w:val="00DC75B1"/>
    <w:rsid w:val="00DC7797"/>
    <w:rsid w:val="00DC77C3"/>
    <w:rsid w:val="00DC7C7C"/>
    <w:rsid w:val="00DC7C88"/>
    <w:rsid w:val="00DD01CB"/>
    <w:rsid w:val="00DD054E"/>
    <w:rsid w:val="00DD06C1"/>
    <w:rsid w:val="00DD09AF"/>
    <w:rsid w:val="00DD0ABE"/>
    <w:rsid w:val="00DD1167"/>
    <w:rsid w:val="00DD1241"/>
    <w:rsid w:val="00DD1304"/>
    <w:rsid w:val="00DD149F"/>
    <w:rsid w:val="00DD2F39"/>
    <w:rsid w:val="00DD32F0"/>
    <w:rsid w:val="00DD44D1"/>
    <w:rsid w:val="00DD49A4"/>
    <w:rsid w:val="00DD4B6D"/>
    <w:rsid w:val="00DD4B9E"/>
    <w:rsid w:val="00DD6BB4"/>
    <w:rsid w:val="00DD76D2"/>
    <w:rsid w:val="00DD7FDB"/>
    <w:rsid w:val="00DE18E7"/>
    <w:rsid w:val="00DE1C60"/>
    <w:rsid w:val="00DE25D1"/>
    <w:rsid w:val="00DE2AE9"/>
    <w:rsid w:val="00DE2EF0"/>
    <w:rsid w:val="00DE4455"/>
    <w:rsid w:val="00DE4984"/>
    <w:rsid w:val="00DE51C0"/>
    <w:rsid w:val="00DE53B1"/>
    <w:rsid w:val="00DE56E2"/>
    <w:rsid w:val="00DE5D7A"/>
    <w:rsid w:val="00DE5E64"/>
    <w:rsid w:val="00DE609F"/>
    <w:rsid w:val="00DE684A"/>
    <w:rsid w:val="00DE7465"/>
    <w:rsid w:val="00DE76A1"/>
    <w:rsid w:val="00DE7921"/>
    <w:rsid w:val="00DE7E5C"/>
    <w:rsid w:val="00DE7E93"/>
    <w:rsid w:val="00DF015B"/>
    <w:rsid w:val="00DF06B3"/>
    <w:rsid w:val="00DF078D"/>
    <w:rsid w:val="00DF125A"/>
    <w:rsid w:val="00DF1BCE"/>
    <w:rsid w:val="00DF2411"/>
    <w:rsid w:val="00DF2FD5"/>
    <w:rsid w:val="00DF3153"/>
    <w:rsid w:val="00DF3363"/>
    <w:rsid w:val="00DF40AB"/>
    <w:rsid w:val="00DF40F8"/>
    <w:rsid w:val="00DF42C5"/>
    <w:rsid w:val="00DF51E7"/>
    <w:rsid w:val="00DF525B"/>
    <w:rsid w:val="00DF54C3"/>
    <w:rsid w:val="00DF5E1C"/>
    <w:rsid w:val="00DF5EDF"/>
    <w:rsid w:val="00DF6281"/>
    <w:rsid w:val="00DF784D"/>
    <w:rsid w:val="00DF7B0B"/>
    <w:rsid w:val="00E00398"/>
    <w:rsid w:val="00E00714"/>
    <w:rsid w:val="00E00804"/>
    <w:rsid w:val="00E01E0E"/>
    <w:rsid w:val="00E032C2"/>
    <w:rsid w:val="00E040EF"/>
    <w:rsid w:val="00E049E9"/>
    <w:rsid w:val="00E05299"/>
    <w:rsid w:val="00E05632"/>
    <w:rsid w:val="00E056BE"/>
    <w:rsid w:val="00E06E62"/>
    <w:rsid w:val="00E06EFE"/>
    <w:rsid w:val="00E0714A"/>
    <w:rsid w:val="00E07DBB"/>
    <w:rsid w:val="00E10B44"/>
    <w:rsid w:val="00E10CE4"/>
    <w:rsid w:val="00E11E1E"/>
    <w:rsid w:val="00E1275B"/>
    <w:rsid w:val="00E127AD"/>
    <w:rsid w:val="00E12F58"/>
    <w:rsid w:val="00E1339E"/>
    <w:rsid w:val="00E133C4"/>
    <w:rsid w:val="00E1410C"/>
    <w:rsid w:val="00E146FD"/>
    <w:rsid w:val="00E14CD8"/>
    <w:rsid w:val="00E14D0E"/>
    <w:rsid w:val="00E14D4F"/>
    <w:rsid w:val="00E151DD"/>
    <w:rsid w:val="00E15235"/>
    <w:rsid w:val="00E1589F"/>
    <w:rsid w:val="00E17087"/>
    <w:rsid w:val="00E172DA"/>
    <w:rsid w:val="00E172E3"/>
    <w:rsid w:val="00E17493"/>
    <w:rsid w:val="00E2029C"/>
    <w:rsid w:val="00E20338"/>
    <w:rsid w:val="00E20977"/>
    <w:rsid w:val="00E20AB9"/>
    <w:rsid w:val="00E20DD4"/>
    <w:rsid w:val="00E2163B"/>
    <w:rsid w:val="00E216CA"/>
    <w:rsid w:val="00E21860"/>
    <w:rsid w:val="00E21ACA"/>
    <w:rsid w:val="00E228A8"/>
    <w:rsid w:val="00E22BD5"/>
    <w:rsid w:val="00E230CC"/>
    <w:rsid w:val="00E23C32"/>
    <w:rsid w:val="00E250B8"/>
    <w:rsid w:val="00E2540C"/>
    <w:rsid w:val="00E261A3"/>
    <w:rsid w:val="00E26E54"/>
    <w:rsid w:val="00E27A20"/>
    <w:rsid w:val="00E30714"/>
    <w:rsid w:val="00E30BF8"/>
    <w:rsid w:val="00E32114"/>
    <w:rsid w:val="00E326DC"/>
    <w:rsid w:val="00E32AC2"/>
    <w:rsid w:val="00E32B48"/>
    <w:rsid w:val="00E32C95"/>
    <w:rsid w:val="00E3303D"/>
    <w:rsid w:val="00E338FE"/>
    <w:rsid w:val="00E34651"/>
    <w:rsid w:val="00E349EC"/>
    <w:rsid w:val="00E3543E"/>
    <w:rsid w:val="00E35ACE"/>
    <w:rsid w:val="00E3614B"/>
    <w:rsid w:val="00E36227"/>
    <w:rsid w:val="00E3626B"/>
    <w:rsid w:val="00E36D9C"/>
    <w:rsid w:val="00E374C9"/>
    <w:rsid w:val="00E378E0"/>
    <w:rsid w:val="00E37C54"/>
    <w:rsid w:val="00E37C8C"/>
    <w:rsid w:val="00E40671"/>
    <w:rsid w:val="00E40A07"/>
    <w:rsid w:val="00E40E17"/>
    <w:rsid w:val="00E42027"/>
    <w:rsid w:val="00E4219D"/>
    <w:rsid w:val="00E42EEE"/>
    <w:rsid w:val="00E43192"/>
    <w:rsid w:val="00E432D8"/>
    <w:rsid w:val="00E43696"/>
    <w:rsid w:val="00E43852"/>
    <w:rsid w:val="00E4438E"/>
    <w:rsid w:val="00E44D44"/>
    <w:rsid w:val="00E45106"/>
    <w:rsid w:val="00E45955"/>
    <w:rsid w:val="00E46516"/>
    <w:rsid w:val="00E465F3"/>
    <w:rsid w:val="00E4661D"/>
    <w:rsid w:val="00E46BF8"/>
    <w:rsid w:val="00E47150"/>
    <w:rsid w:val="00E4785D"/>
    <w:rsid w:val="00E4795B"/>
    <w:rsid w:val="00E5069B"/>
    <w:rsid w:val="00E5092C"/>
    <w:rsid w:val="00E50B10"/>
    <w:rsid w:val="00E50F8D"/>
    <w:rsid w:val="00E50FDB"/>
    <w:rsid w:val="00E519A4"/>
    <w:rsid w:val="00E522CA"/>
    <w:rsid w:val="00E52884"/>
    <w:rsid w:val="00E52AE3"/>
    <w:rsid w:val="00E53022"/>
    <w:rsid w:val="00E53291"/>
    <w:rsid w:val="00E532A0"/>
    <w:rsid w:val="00E532FD"/>
    <w:rsid w:val="00E53496"/>
    <w:rsid w:val="00E5369E"/>
    <w:rsid w:val="00E53B3E"/>
    <w:rsid w:val="00E53FEB"/>
    <w:rsid w:val="00E546A8"/>
    <w:rsid w:val="00E54E6E"/>
    <w:rsid w:val="00E551DF"/>
    <w:rsid w:val="00E5564D"/>
    <w:rsid w:val="00E559B6"/>
    <w:rsid w:val="00E56BD9"/>
    <w:rsid w:val="00E571EA"/>
    <w:rsid w:val="00E6038E"/>
    <w:rsid w:val="00E60D9B"/>
    <w:rsid w:val="00E6128A"/>
    <w:rsid w:val="00E61A65"/>
    <w:rsid w:val="00E61F7B"/>
    <w:rsid w:val="00E624F7"/>
    <w:rsid w:val="00E62559"/>
    <w:rsid w:val="00E625F9"/>
    <w:rsid w:val="00E63A77"/>
    <w:rsid w:val="00E64508"/>
    <w:rsid w:val="00E646E4"/>
    <w:rsid w:val="00E647D7"/>
    <w:rsid w:val="00E64CE2"/>
    <w:rsid w:val="00E6549B"/>
    <w:rsid w:val="00E655A4"/>
    <w:rsid w:val="00E6568B"/>
    <w:rsid w:val="00E6568F"/>
    <w:rsid w:val="00E65C14"/>
    <w:rsid w:val="00E6620A"/>
    <w:rsid w:val="00E663A8"/>
    <w:rsid w:val="00E665E7"/>
    <w:rsid w:val="00E66761"/>
    <w:rsid w:val="00E66A04"/>
    <w:rsid w:val="00E66C87"/>
    <w:rsid w:val="00E6756B"/>
    <w:rsid w:val="00E67E0C"/>
    <w:rsid w:val="00E70331"/>
    <w:rsid w:val="00E70452"/>
    <w:rsid w:val="00E70AB8"/>
    <w:rsid w:val="00E71834"/>
    <w:rsid w:val="00E71D8B"/>
    <w:rsid w:val="00E72796"/>
    <w:rsid w:val="00E72ACF"/>
    <w:rsid w:val="00E7408B"/>
    <w:rsid w:val="00E741DF"/>
    <w:rsid w:val="00E74774"/>
    <w:rsid w:val="00E747DC"/>
    <w:rsid w:val="00E75634"/>
    <w:rsid w:val="00E756F2"/>
    <w:rsid w:val="00E757F6"/>
    <w:rsid w:val="00E76602"/>
    <w:rsid w:val="00E769B0"/>
    <w:rsid w:val="00E7723C"/>
    <w:rsid w:val="00E776D0"/>
    <w:rsid w:val="00E778B1"/>
    <w:rsid w:val="00E77B23"/>
    <w:rsid w:val="00E8018A"/>
    <w:rsid w:val="00E80771"/>
    <w:rsid w:val="00E80966"/>
    <w:rsid w:val="00E80B06"/>
    <w:rsid w:val="00E81772"/>
    <w:rsid w:val="00E819E2"/>
    <w:rsid w:val="00E81AFC"/>
    <w:rsid w:val="00E82008"/>
    <w:rsid w:val="00E8219F"/>
    <w:rsid w:val="00E8227E"/>
    <w:rsid w:val="00E82D15"/>
    <w:rsid w:val="00E83394"/>
    <w:rsid w:val="00E83404"/>
    <w:rsid w:val="00E83418"/>
    <w:rsid w:val="00E83BB5"/>
    <w:rsid w:val="00E83FC7"/>
    <w:rsid w:val="00E848A9"/>
    <w:rsid w:val="00E84EF6"/>
    <w:rsid w:val="00E8539B"/>
    <w:rsid w:val="00E85CD3"/>
    <w:rsid w:val="00E85EE1"/>
    <w:rsid w:val="00E8674E"/>
    <w:rsid w:val="00E87BD3"/>
    <w:rsid w:val="00E90FED"/>
    <w:rsid w:val="00E919A7"/>
    <w:rsid w:val="00E92006"/>
    <w:rsid w:val="00E9207A"/>
    <w:rsid w:val="00E921E3"/>
    <w:rsid w:val="00E9220F"/>
    <w:rsid w:val="00E922E6"/>
    <w:rsid w:val="00E92C3E"/>
    <w:rsid w:val="00E934B0"/>
    <w:rsid w:val="00E94EAA"/>
    <w:rsid w:val="00E95336"/>
    <w:rsid w:val="00E9586C"/>
    <w:rsid w:val="00E958BE"/>
    <w:rsid w:val="00E95990"/>
    <w:rsid w:val="00E95DDB"/>
    <w:rsid w:val="00E95FEE"/>
    <w:rsid w:val="00E962F7"/>
    <w:rsid w:val="00E97125"/>
    <w:rsid w:val="00E9765D"/>
    <w:rsid w:val="00E97750"/>
    <w:rsid w:val="00E97A92"/>
    <w:rsid w:val="00EA0C56"/>
    <w:rsid w:val="00EA0D98"/>
    <w:rsid w:val="00EA250C"/>
    <w:rsid w:val="00EA33F4"/>
    <w:rsid w:val="00EA3782"/>
    <w:rsid w:val="00EA39EB"/>
    <w:rsid w:val="00EA3A78"/>
    <w:rsid w:val="00EA3B38"/>
    <w:rsid w:val="00EA41CB"/>
    <w:rsid w:val="00EA4297"/>
    <w:rsid w:val="00EA4705"/>
    <w:rsid w:val="00EA47DD"/>
    <w:rsid w:val="00EA48EE"/>
    <w:rsid w:val="00EA4BE9"/>
    <w:rsid w:val="00EA55F8"/>
    <w:rsid w:val="00EA570B"/>
    <w:rsid w:val="00EA672C"/>
    <w:rsid w:val="00EA6F4E"/>
    <w:rsid w:val="00EA6F81"/>
    <w:rsid w:val="00EA7D9F"/>
    <w:rsid w:val="00EB04BF"/>
    <w:rsid w:val="00EB0FE8"/>
    <w:rsid w:val="00EB1824"/>
    <w:rsid w:val="00EB190D"/>
    <w:rsid w:val="00EB2884"/>
    <w:rsid w:val="00EB2D32"/>
    <w:rsid w:val="00EB30DF"/>
    <w:rsid w:val="00EB39F3"/>
    <w:rsid w:val="00EB514F"/>
    <w:rsid w:val="00EB54C7"/>
    <w:rsid w:val="00EB562A"/>
    <w:rsid w:val="00EB5DD0"/>
    <w:rsid w:val="00EB6093"/>
    <w:rsid w:val="00EB6915"/>
    <w:rsid w:val="00EB6BBB"/>
    <w:rsid w:val="00EB72A4"/>
    <w:rsid w:val="00EB791D"/>
    <w:rsid w:val="00EC0C4A"/>
    <w:rsid w:val="00EC19CA"/>
    <w:rsid w:val="00EC1D71"/>
    <w:rsid w:val="00EC2251"/>
    <w:rsid w:val="00EC26A2"/>
    <w:rsid w:val="00EC26E8"/>
    <w:rsid w:val="00EC29FA"/>
    <w:rsid w:val="00EC2E29"/>
    <w:rsid w:val="00EC2EF1"/>
    <w:rsid w:val="00EC2F07"/>
    <w:rsid w:val="00EC34AE"/>
    <w:rsid w:val="00EC3B42"/>
    <w:rsid w:val="00EC3C05"/>
    <w:rsid w:val="00EC43DB"/>
    <w:rsid w:val="00EC522F"/>
    <w:rsid w:val="00EC5A22"/>
    <w:rsid w:val="00EC64C4"/>
    <w:rsid w:val="00EC69AE"/>
    <w:rsid w:val="00EC6D43"/>
    <w:rsid w:val="00ED06EE"/>
    <w:rsid w:val="00ED0B3B"/>
    <w:rsid w:val="00ED163E"/>
    <w:rsid w:val="00ED1A0B"/>
    <w:rsid w:val="00ED21F3"/>
    <w:rsid w:val="00ED23AC"/>
    <w:rsid w:val="00ED282A"/>
    <w:rsid w:val="00ED2FEB"/>
    <w:rsid w:val="00ED3C52"/>
    <w:rsid w:val="00ED4F2B"/>
    <w:rsid w:val="00ED5BC3"/>
    <w:rsid w:val="00ED64FE"/>
    <w:rsid w:val="00ED6CCD"/>
    <w:rsid w:val="00ED70A2"/>
    <w:rsid w:val="00ED7166"/>
    <w:rsid w:val="00ED7CE2"/>
    <w:rsid w:val="00EE0003"/>
    <w:rsid w:val="00EE0426"/>
    <w:rsid w:val="00EE05B6"/>
    <w:rsid w:val="00EE0FF4"/>
    <w:rsid w:val="00EE14D0"/>
    <w:rsid w:val="00EE1FEC"/>
    <w:rsid w:val="00EE2CB6"/>
    <w:rsid w:val="00EE2CEF"/>
    <w:rsid w:val="00EE3432"/>
    <w:rsid w:val="00EE3FFC"/>
    <w:rsid w:val="00EE47A0"/>
    <w:rsid w:val="00EE4A66"/>
    <w:rsid w:val="00EE4A99"/>
    <w:rsid w:val="00EE6C38"/>
    <w:rsid w:val="00EF0035"/>
    <w:rsid w:val="00EF0939"/>
    <w:rsid w:val="00EF0D3C"/>
    <w:rsid w:val="00EF1938"/>
    <w:rsid w:val="00EF1B07"/>
    <w:rsid w:val="00EF1ED8"/>
    <w:rsid w:val="00EF2B4C"/>
    <w:rsid w:val="00EF3151"/>
    <w:rsid w:val="00EF31FA"/>
    <w:rsid w:val="00EF3400"/>
    <w:rsid w:val="00EF34E8"/>
    <w:rsid w:val="00EF35D8"/>
    <w:rsid w:val="00EF3A2A"/>
    <w:rsid w:val="00EF47F7"/>
    <w:rsid w:val="00EF4B38"/>
    <w:rsid w:val="00EF4BC2"/>
    <w:rsid w:val="00EF4C17"/>
    <w:rsid w:val="00EF4FD4"/>
    <w:rsid w:val="00EF6B0F"/>
    <w:rsid w:val="00EF7034"/>
    <w:rsid w:val="00F003AB"/>
    <w:rsid w:val="00F006C7"/>
    <w:rsid w:val="00F00DF6"/>
    <w:rsid w:val="00F010EC"/>
    <w:rsid w:val="00F02796"/>
    <w:rsid w:val="00F03B04"/>
    <w:rsid w:val="00F043AB"/>
    <w:rsid w:val="00F04C34"/>
    <w:rsid w:val="00F04E13"/>
    <w:rsid w:val="00F05AAD"/>
    <w:rsid w:val="00F05E45"/>
    <w:rsid w:val="00F05FD0"/>
    <w:rsid w:val="00F070E8"/>
    <w:rsid w:val="00F07CB9"/>
    <w:rsid w:val="00F07CBE"/>
    <w:rsid w:val="00F07D17"/>
    <w:rsid w:val="00F07D47"/>
    <w:rsid w:val="00F10C94"/>
    <w:rsid w:val="00F11A53"/>
    <w:rsid w:val="00F11EE3"/>
    <w:rsid w:val="00F12637"/>
    <w:rsid w:val="00F129DE"/>
    <w:rsid w:val="00F136B6"/>
    <w:rsid w:val="00F137F1"/>
    <w:rsid w:val="00F138E0"/>
    <w:rsid w:val="00F140A0"/>
    <w:rsid w:val="00F147E2"/>
    <w:rsid w:val="00F14EE8"/>
    <w:rsid w:val="00F15447"/>
    <w:rsid w:val="00F1553F"/>
    <w:rsid w:val="00F15D22"/>
    <w:rsid w:val="00F15FFE"/>
    <w:rsid w:val="00F16856"/>
    <w:rsid w:val="00F16BC2"/>
    <w:rsid w:val="00F17127"/>
    <w:rsid w:val="00F20892"/>
    <w:rsid w:val="00F20EA5"/>
    <w:rsid w:val="00F21C2B"/>
    <w:rsid w:val="00F22158"/>
    <w:rsid w:val="00F22222"/>
    <w:rsid w:val="00F2267E"/>
    <w:rsid w:val="00F22765"/>
    <w:rsid w:val="00F22B0A"/>
    <w:rsid w:val="00F23741"/>
    <w:rsid w:val="00F24075"/>
    <w:rsid w:val="00F24246"/>
    <w:rsid w:val="00F250CB"/>
    <w:rsid w:val="00F256E4"/>
    <w:rsid w:val="00F25A7C"/>
    <w:rsid w:val="00F268EA"/>
    <w:rsid w:val="00F26FD5"/>
    <w:rsid w:val="00F27491"/>
    <w:rsid w:val="00F27B71"/>
    <w:rsid w:val="00F306AF"/>
    <w:rsid w:val="00F30D31"/>
    <w:rsid w:val="00F3163D"/>
    <w:rsid w:val="00F316CA"/>
    <w:rsid w:val="00F31AB7"/>
    <w:rsid w:val="00F32427"/>
    <w:rsid w:val="00F32F8B"/>
    <w:rsid w:val="00F3326D"/>
    <w:rsid w:val="00F33469"/>
    <w:rsid w:val="00F33C30"/>
    <w:rsid w:val="00F35059"/>
    <w:rsid w:val="00F35348"/>
    <w:rsid w:val="00F35A48"/>
    <w:rsid w:val="00F362AB"/>
    <w:rsid w:val="00F36664"/>
    <w:rsid w:val="00F36FEB"/>
    <w:rsid w:val="00F374B1"/>
    <w:rsid w:val="00F37AB1"/>
    <w:rsid w:val="00F37E4D"/>
    <w:rsid w:val="00F407F5"/>
    <w:rsid w:val="00F40B2E"/>
    <w:rsid w:val="00F40BE9"/>
    <w:rsid w:val="00F40E94"/>
    <w:rsid w:val="00F41B2C"/>
    <w:rsid w:val="00F41CBE"/>
    <w:rsid w:val="00F42109"/>
    <w:rsid w:val="00F425B0"/>
    <w:rsid w:val="00F425E0"/>
    <w:rsid w:val="00F4409B"/>
    <w:rsid w:val="00F45016"/>
    <w:rsid w:val="00F456DE"/>
    <w:rsid w:val="00F45945"/>
    <w:rsid w:val="00F46044"/>
    <w:rsid w:val="00F460C0"/>
    <w:rsid w:val="00F46A16"/>
    <w:rsid w:val="00F46AE6"/>
    <w:rsid w:val="00F46E32"/>
    <w:rsid w:val="00F46F94"/>
    <w:rsid w:val="00F470F5"/>
    <w:rsid w:val="00F4774B"/>
    <w:rsid w:val="00F47ACA"/>
    <w:rsid w:val="00F47CC9"/>
    <w:rsid w:val="00F47E81"/>
    <w:rsid w:val="00F50B17"/>
    <w:rsid w:val="00F50DAC"/>
    <w:rsid w:val="00F50FD7"/>
    <w:rsid w:val="00F51373"/>
    <w:rsid w:val="00F51383"/>
    <w:rsid w:val="00F51CCD"/>
    <w:rsid w:val="00F52872"/>
    <w:rsid w:val="00F52E09"/>
    <w:rsid w:val="00F5370A"/>
    <w:rsid w:val="00F53AEC"/>
    <w:rsid w:val="00F54147"/>
    <w:rsid w:val="00F54197"/>
    <w:rsid w:val="00F55C09"/>
    <w:rsid w:val="00F55C44"/>
    <w:rsid w:val="00F5691C"/>
    <w:rsid w:val="00F57444"/>
    <w:rsid w:val="00F609E8"/>
    <w:rsid w:val="00F60B18"/>
    <w:rsid w:val="00F60FE1"/>
    <w:rsid w:val="00F612B9"/>
    <w:rsid w:val="00F61425"/>
    <w:rsid w:val="00F6184F"/>
    <w:rsid w:val="00F6188E"/>
    <w:rsid w:val="00F619A7"/>
    <w:rsid w:val="00F62506"/>
    <w:rsid w:val="00F62B8D"/>
    <w:rsid w:val="00F63599"/>
    <w:rsid w:val="00F6477C"/>
    <w:rsid w:val="00F64905"/>
    <w:rsid w:val="00F64972"/>
    <w:rsid w:val="00F64DEA"/>
    <w:rsid w:val="00F65072"/>
    <w:rsid w:val="00F6520C"/>
    <w:rsid w:val="00F667FC"/>
    <w:rsid w:val="00F675FB"/>
    <w:rsid w:val="00F6775E"/>
    <w:rsid w:val="00F67810"/>
    <w:rsid w:val="00F6790D"/>
    <w:rsid w:val="00F7061F"/>
    <w:rsid w:val="00F70828"/>
    <w:rsid w:val="00F709BF"/>
    <w:rsid w:val="00F70C3D"/>
    <w:rsid w:val="00F71047"/>
    <w:rsid w:val="00F71520"/>
    <w:rsid w:val="00F716E6"/>
    <w:rsid w:val="00F71766"/>
    <w:rsid w:val="00F7186C"/>
    <w:rsid w:val="00F71AEB"/>
    <w:rsid w:val="00F71E3E"/>
    <w:rsid w:val="00F723DC"/>
    <w:rsid w:val="00F72710"/>
    <w:rsid w:val="00F7335C"/>
    <w:rsid w:val="00F746CD"/>
    <w:rsid w:val="00F748D4"/>
    <w:rsid w:val="00F751EA"/>
    <w:rsid w:val="00F75553"/>
    <w:rsid w:val="00F75E1F"/>
    <w:rsid w:val="00F76C98"/>
    <w:rsid w:val="00F77090"/>
    <w:rsid w:val="00F774D4"/>
    <w:rsid w:val="00F77EE9"/>
    <w:rsid w:val="00F810E7"/>
    <w:rsid w:val="00F8141C"/>
    <w:rsid w:val="00F819EE"/>
    <w:rsid w:val="00F8215B"/>
    <w:rsid w:val="00F82CB6"/>
    <w:rsid w:val="00F83749"/>
    <w:rsid w:val="00F85776"/>
    <w:rsid w:val="00F85B73"/>
    <w:rsid w:val="00F85C02"/>
    <w:rsid w:val="00F85D2F"/>
    <w:rsid w:val="00F86BB0"/>
    <w:rsid w:val="00F87291"/>
    <w:rsid w:val="00F8747D"/>
    <w:rsid w:val="00F874D6"/>
    <w:rsid w:val="00F87931"/>
    <w:rsid w:val="00F90D12"/>
    <w:rsid w:val="00F90D2C"/>
    <w:rsid w:val="00F9106F"/>
    <w:rsid w:val="00F910AB"/>
    <w:rsid w:val="00F91A01"/>
    <w:rsid w:val="00F91CCD"/>
    <w:rsid w:val="00F92952"/>
    <w:rsid w:val="00F92F4F"/>
    <w:rsid w:val="00F93320"/>
    <w:rsid w:val="00F934B7"/>
    <w:rsid w:val="00F93C9B"/>
    <w:rsid w:val="00F944D6"/>
    <w:rsid w:val="00F94E03"/>
    <w:rsid w:val="00F95BC7"/>
    <w:rsid w:val="00F96246"/>
    <w:rsid w:val="00F96D92"/>
    <w:rsid w:val="00F96F2A"/>
    <w:rsid w:val="00FA09B0"/>
    <w:rsid w:val="00FA177D"/>
    <w:rsid w:val="00FA1ECD"/>
    <w:rsid w:val="00FA1F3C"/>
    <w:rsid w:val="00FA3E26"/>
    <w:rsid w:val="00FA3EE0"/>
    <w:rsid w:val="00FA5E33"/>
    <w:rsid w:val="00FA5EF5"/>
    <w:rsid w:val="00FA76F2"/>
    <w:rsid w:val="00FA7CBB"/>
    <w:rsid w:val="00FA7D8F"/>
    <w:rsid w:val="00FB05E9"/>
    <w:rsid w:val="00FB0C71"/>
    <w:rsid w:val="00FB10F1"/>
    <w:rsid w:val="00FB1318"/>
    <w:rsid w:val="00FB2003"/>
    <w:rsid w:val="00FB2458"/>
    <w:rsid w:val="00FB2DD6"/>
    <w:rsid w:val="00FB365C"/>
    <w:rsid w:val="00FB36A4"/>
    <w:rsid w:val="00FB443C"/>
    <w:rsid w:val="00FB499C"/>
    <w:rsid w:val="00FB6246"/>
    <w:rsid w:val="00FB64A5"/>
    <w:rsid w:val="00FB6B8E"/>
    <w:rsid w:val="00FB6E85"/>
    <w:rsid w:val="00FC029D"/>
    <w:rsid w:val="00FC0639"/>
    <w:rsid w:val="00FC085D"/>
    <w:rsid w:val="00FC1578"/>
    <w:rsid w:val="00FC174F"/>
    <w:rsid w:val="00FC355A"/>
    <w:rsid w:val="00FC3877"/>
    <w:rsid w:val="00FC41F2"/>
    <w:rsid w:val="00FC4809"/>
    <w:rsid w:val="00FC5005"/>
    <w:rsid w:val="00FC5C47"/>
    <w:rsid w:val="00FC6080"/>
    <w:rsid w:val="00FC62B0"/>
    <w:rsid w:val="00FC662D"/>
    <w:rsid w:val="00FC6AC0"/>
    <w:rsid w:val="00FC6B29"/>
    <w:rsid w:val="00FC7B47"/>
    <w:rsid w:val="00FC7C70"/>
    <w:rsid w:val="00FC7C7B"/>
    <w:rsid w:val="00FD0046"/>
    <w:rsid w:val="00FD0591"/>
    <w:rsid w:val="00FD0A32"/>
    <w:rsid w:val="00FD1357"/>
    <w:rsid w:val="00FD178E"/>
    <w:rsid w:val="00FD1846"/>
    <w:rsid w:val="00FD28C5"/>
    <w:rsid w:val="00FD3C32"/>
    <w:rsid w:val="00FD4400"/>
    <w:rsid w:val="00FD455E"/>
    <w:rsid w:val="00FD489D"/>
    <w:rsid w:val="00FD4D03"/>
    <w:rsid w:val="00FD5394"/>
    <w:rsid w:val="00FD53D0"/>
    <w:rsid w:val="00FD58AC"/>
    <w:rsid w:val="00FD7851"/>
    <w:rsid w:val="00FD7BFE"/>
    <w:rsid w:val="00FE015D"/>
    <w:rsid w:val="00FE070D"/>
    <w:rsid w:val="00FE10BF"/>
    <w:rsid w:val="00FE2068"/>
    <w:rsid w:val="00FE2EBC"/>
    <w:rsid w:val="00FE3804"/>
    <w:rsid w:val="00FE411A"/>
    <w:rsid w:val="00FE456A"/>
    <w:rsid w:val="00FE5F0C"/>
    <w:rsid w:val="00FE68B0"/>
    <w:rsid w:val="00FE68F4"/>
    <w:rsid w:val="00FE6C57"/>
    <w:rsid w:val="00FF0752"/>
    <w:rsid w:val="00FF084F"/>
    <w:rsid w:val="00FF0BC2"/>
    <w:rsid w:val="00FF0C9D"/>
    <w:rsid w:val="00FF131F"/>
    <w:rsid w:val="00FF1404"/>
    <w:rsid w:val="00FF171D"/>
    <w:rsid w:val="00FF217A"/>
    <w:rsid w:val="00FF21E8"/>
    <w:rsid w:val="00FF22A2"/>
    <w:rsid w:val="00FF3200"/>
    <w:rsid w:val="00FF3275"/>
    <w:rsid w:val="00FF3A49"/>
    <w:rsid w:val="00FF3C0F"/>
    <w:rsid w:val="00FF3E96"/>
    <w:rsid w:val="00FF466C"/>
    <w:rsid w:val="00FF4873"/>
    <w:rsid w:val="00FF513F"/>
    <w:rsid w:val="00FF5248"/>
    <w:rsid w:val="00FF5261"/>
    <w:rsid w:val="00FF5427"/>
    <w:rsid w:val="00FF5A72"/>
    <w:rsid w:val="00FF5FAA"/>
    <w:rsid w:val="00FF6021"/>
    <w:rsid w:val="00FF6482"/>
    <w:rsid w:val="00FF72CC"/>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85"/>
        <o:r id="V:Rule2" type="connector" idref="#_x0000_s1062"/>
        <o:r id="V:Rule3" type="connector" idref="#_x0000_s1064"/>
        <o:r id="V:Rule4" type="connector" idref="#_x0000_s1084"/>
        <o:r id="V:Rule5" type="connector" idref="#AutoShape 8"/>
        <o:r id="V:Rule6" type="connector" idref="#_x0000_s1067"/>
        <o:r id="V:Rule7" type="connector" idref="#_x0000_s1072"/>
        <o:r id="V:Rule8" type="connector" idref="#_x0000_s1076"/>
        <o:r id="V:Rule9" type="connector" idref="#_x0000_s1060"/>
        <o:r id="V:Rule10" type="connector" idref="#_x0000_s1077"/>
        <o:r id="V:Rule11" type="connector" idref="#_x0000_s1055"/>
        <o:r id="V:Rule12" type="connector" idref="#_x0000_s1056"/>
        <o:r id="V:Rule13" type="connector" idref="#_x0000_s1079"/>
        <o:r id="V:Rule14" type="connector" idref="#_x0000_s1073"/>
        <o:r id="V:Rule15" type="connector" idref="#_x0000_s1081"/>
        <o:r id="V:Rule16" type="connector" idref="#_x0000_s1059"/>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001E0E"/>
    <w:rPr>
      <w:sz w:val="24"/>
      <w:szCs w:val="24"/>
    </w:rPr>
  </w:style>
  <w:style w:type="paragraph" w:styleId="1">
    <w:name w:val="heading 1"/>
    <w:basedOn w:val="a"/>
    <w:next w:val="a"/>
    <w:link w:val="10"/>
    <w:uiPriority w:val="9"/>
    <w:qFormat/>
    <w:rsid w:val="00F4774B"/>
    <w:pPr>
      <w:keepNext/>
      <w:jc w:val="center"/>
      <w:outlineLvl w:val="0"/>
    </w:pPr>
    <w:rPr>
      <w:rFonts w:ascii="Arial Cyr Chuv" w:hAnsi="Arial Cyr Chuv"/>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1E0E"/>
    <w:rPr>
      <w:color w:val="0000FF"/>
      <w:u w:val="single"/>
    </w:rPr>
  </w:style>
  <w:style w:type="paragraph" w:styleId="a4">
    <w:name w:val="footer"/>
    <w:basedOn w:val="a"/>
    <w:link w:val="a5"/>
    <w:uiPriority w:val="99"/>
    <w:rsid w:val="00001E0E"/>
    <w:pPr>
      <w:tabs>
        <w:tab w:val="center" w:pos="4677"/>
        <w:tab w:val="right" w:pos="9355"/>
      </w:tabs>
    </w:pPr>
  </w:style>
  <w:style w:type="character" w:customStyle="1" w:styleId="a5">
    <w:name w:val="Нижний колонтитул Знак"/>
    <w:link w:val="a4"/>
    <w:uiPriority w:val="99"/>
    <w:rsid w:val="003D1354"/>
    <w:rPr>
      <w:sz w:val="24"/>
      <w:szCs w:val="24"/>
      <w:lang w:val="ru-RU" w:eastAsia="ru-RU" w:bidi="ar-SA"/>
    </w:rPr>
  </w:style>
  <w:style w:type="character" w:styleId="a6">
    <w:name w:val="page number"/>
    <w:basedOn w:val="a0"/>
    <w:uiPriority w:val="99"/>
    <w:rsid w:val="00001E0E"/>
  </w:style>
  <w:style w:type="paragraph" w:styleId="a7">
    <w:name w:val="header"/>
    <w:basedOn w:val="a"/>
    <w:link w:val="a8"/>
    <w:uiPriority w:val="99"/>
    <w:rsid w:val="00001E0E"/>
    <w:pPr>
      <w:tabs>
        <w:tab w:val="center" w:pos="4677"/>
        <w:tab w:val="right" w:pos="9355"/>
      </w:tabs>
    </w:pPr>
  </w:style>
  <w:style w:type="character" w:customStyle="1" w:styleId="a8">
    <w:name w:val="Верхний колонтитул Знак"/>
    <w:link w:val="a7"/>
    <w:uiPriority w:val="99"/>
    <w:rsid w:val="003D1354"/>
    <w:rPr>
      <w:sz w:val="24"/>
      <w:szCs w:val="24"/>
      <w:lang w:val="ru-RU" w:eastAsia="ru-RU" w:bidi="ar-SA"/>
    </w:rPr>
  </w:style>
  <w:style w:type="table" w:styleId="a9">
    <w:name w:val="Table Grid"/>
    <w:basedOn w:val="a1"/>
    <w:rsid w:val="0000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3D1354"/>
    <w:rPr>
      <w:rFonts w:ascii="Tahoma" w:hAnsi="Tahoma"/>
      <w:sz w:val="16"/>
      <w:szCs w:val="16"/>
      <w:lang w:val="x-none" w:eastAsia="x-none"/>
    </w:rPr>
  </w:style>
  <w:style w:type="character" w:customStyle="1" w:styleId="ab">
    <w:name w:val="Текст выноски Знак"/>
    <w:link w:val="aa"/>
    <w:uiPriority w:val="99"/>
    <w:rsid w:val="003D1354"/>
    <w:rPr>
      <w:rFonts w:ascii="Tahoma" w:hAnsi="Tahoma"/>
      <w:sz w:val="16"/>
      <w:szCs w:val="16"/>
      <w:lang w:val="x-none" w:eastAsia="x-none" w:bidi="ar-SA"/>
    </w:rPr>
  </w:style>
  <w:style w:type="paragraph" w:customStyle="1" w:styleId="ConsPlusNonformat">
    <w:name w:val="ConsPlusNonformat"/>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basedOn w:val="a"/>
    <w:link w:val="ae"/>
    <w:uiPriority w:val="99"/>
    <w:rsid w:val="00A7358F"/>
  </w:style>
  <w:style w:type="character" w:customStyle="1" w:styleId="ae">
    <w:name w:val="Текст примечания Знак"/>
    <w:link w:val="ad"/>
    <w:uiPriority w:val="99"/>
    <w:rsid w:val="00A7358F"/>
    <w:rPr>
      <w:sz w:val="24"/>
      <w:szCs w:val="24"/>
    </w:rPr>
  </w:style>
  <w:style w:type="paragraph" w:styleId="af">
    <w:name w:val="annotation subject"/>
    <w:basedOn w:val="ad"/>
    <w:next w:val="ad"/>
    <w:link w:val="af0"/>
    <w:uiPriority w:val="99"/>
    <w:rsid w:val="00A7358F"/>
    <w:rPr>
      <w:b/>
      <w:bCs/>
      <w:sz w:val="20"/>
      <w:szCs w:val="20"/>
    </w:rPr>
  </w:style>
  <w:style w:type="character" w:customStyle="1" w:styleId="af0">
    <w:name w:val="Тема примечания Знак"/>
    <w:link w:val="af"/>
    <w:uiPriority w:val="99"/>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customStyle="1" w:styleId="af8">
    <w:name w:val="Обычный (Интернет)"/>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link w:val="1"/>
    <w:uiPriority w:val="9"/>
    <w:rsid w:val="00F4774B"/>
    <w:rPr>
      <w:rFonts w:ascii="Arial Cyr Chuv" w:hAnsi="Arial Cyr Chuv"/>
      <w:sz w:val="32"/>
      <w:szCs w:val="24"/>
    </w:rPr>
  </w:style>
  <w:style w:type="numbering" w:customStyle="1" w:styleId="11">
    <w:name w:val="Нет списка1"/>
    <w:next w:val="a2"/>
    <w:uiPriority w:val="99"/>
    <w:semiHidden/>
    <w:unhideWhenUsed/>
    <w:rsid w:val="00F4774B"/>
  </w:style>
  <w:style w:type="paragraph" w:customStyle="1" w:styleId="empty">
    <w:name w:val="empty"/>
    <w:basedOn w:val="a"/>
    <w:rsid w:val="00F4774B"/>
    <w:pPr>
      <w:spacing w:before="100" w:beforeAutospacing="1" w:after="100" w:afterAutospacing="1"/>
    </w:pPr>
  </w:style>
  <w:style w:type="paragraph" w:customStyle="1" w:styleId="s37">
    <w:name w:val="s_37"/>
    <w:basedOn w:val="a"/>
    <w:rsid w:val="00F4774B"/>
    <w:pPr>
      <w:spacing w:before="100" w:beforeAutospacing="1" w:after="100" w:afterAutospacing="1"/>
    </w:pPr>
  </w:style>
  <w:style w:type="paragraph" w:customStyle="1" w:styleId="s3">
    <w:name w:val="s_3"/>
    <w:basedOn w:val="a"/>
    <w:rsid w:val="00F4774B"/>
    <w:pPr>
      <w:spacing w:before="100" w:beforeAutospacing="1" w:after="100" w:afterAutospacing="1"/>
    </w:pPr>
  </w:style>
  <w:style w:type="character" w:customStyle="1" w:styleId="s10">
    <w:name w:val="s_10"/>
    <w:rsid w:val="00F4774B"/>
  </w:style>
  <w:style w:type="paragraph" w:customStyle="1" w:styleId="s9">
    <w:name w:val="s_9"/>
    <w:basedOn w:val="a"/>
    <w:rsid w:val="00F4774B"/>
    <w:pPr>
      <w:spacing w:before="100" w:beforeAutospacing="1" w:after="100" w:afterAutospacing="1"/>
    </w:pPr>
  </w:style>
  <w:style w:type="paragraph" w:customStyle="1" w:styleId="12">
    <w:name w:val="Абзац списка1"/>
    <w:basedOn w:val="a"/>
    <w:next w:val="afa"/>
    <w:uiPriority w:val="34"/>
    <w:qFormat/>
    <w:rsid w:val="00F4774B"/>
    <w:pPr>
      <w:ind w:left="720"/>
      <w:contextualSpacing/>
    </w:pPr>
    <w:rPr>
      <w:rFonts w:ascii="Calibri" w:eastAsia="Calibri" w:hAnsi="Calibri"/>
      <w:lang w:eastAsia="en-US"/>
    </w:rPr>
  </w:style>
  <w:style w:type="paragraph" w:customStyle="1" w:styleId="indent1">
    <w:name w:val="indent_1"/>
    <w:basedOn w:val="a"/>
    <w:rsid w:val="00F4774B"/>
    <w:pPr>
      <w:spacing w:before="100" w:beforeAutospacing="1" w:after="100" w:afterAutospacing="1"/>
    </w:pPr>
  </w:style>
  <w:style w:type="paragraph" w:styleId="afb">
    <w:name w:val="Revision"/>
    <w:hidden/>
    <w:uiPriority w:val="99"/>
    <w:rsid w:val="00F4774B"/>
    <w:rPr>
      <w:sz w:val="24"/>
      <w:szCs w:val="24"/>
    </w:rPr>
  </w:style>
  <w:style w:type="paragraph" w:styleId="afa">
    <w:name w:val="List Paragraph"/>
    <w:basedOn w:val="a"/>
    <w:uiPriority w:val="34"/>
    <w:qFormat/>
    <w:rsid w:val="00F4774B"/>
    <w:pPr>
      <w:ind w:left="708"/>
    </w:pPr>
  </w:style>
  <w:style w:type="numbering" w:customStyle="1" w:styleId="2">
    <w:name w:val="Нет списка2"/>
    <w:next w:val="a2"/>
    <w:uiPriority w:val="99"/>
    <w:semiHidden/>
    <w:unhideWhenUsed/>
    <w:rsid w:val="00815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331">
      <w:bodyDiv w:val="1"/>
      <w:marLeft w:val="0"/>
      <w:marRight w:val="0"/>
      <w:marTop w:val="0"/>
      <w:marBottom w:val="0"/>
      <w:divBdr>
        <w:top w:val="none" w:sz="0" w:space="0" w:color="auto"/>
        <w:left w:val="none" w:sz="0" w:space="0" w:color="auto"/>
        <w:bottom w:val="none" w:sz="0" w:space="0" w:color="auto"/>
        <w:right w:val="none" w:sz="0" w:space="0" w:color="auto"/>
      </w:divBdr>
    </w:div>
    <w:div w:id="77604634">
      <w:bodyDiv w:val="1"/>
      <w:marLeft w:val="0"/>
      <w:marRight w:val="0"/>
      <w:marTop w:val="0"/>
      <w:marBottom w:val="0"/>
      <w:divBdr>
        <w:top w:val="none" w:sz="0" w:space="0" w:color="auto"/>
        <w:left w:val="none" w:sz="0" w:space="0" w:color="auto"/>
        <w:bottom w:val="none" w:sz="0" w:space="0" w:color="auto"/>
        <w:right w:val="none" w:sz="0" w:space="0" w:color="auto"/>
      </w:divBdr>
    </w:div>
    <w:div w:id="477452895">
      <w:bodyDiv w:val="1"/>
      <w:marLeft w:val="0"/>
      <w:marRight w:val="0"/>
      <w:marTop w:val="0"/>
      <w:marBottom w:val="0"/>
      <w:divBdr>
        <w:top w:val="none" w:sz="0" w:space="0" w:color="auto"/>
        <w:left w:val="none" w:sz="0" w:space="0" w:color="auto"/>
        <w:bottom w:val="none" w:sz="0" w:space="0" w:color="auto"/>
        <w:right w:val="none" w:sz="0" w:space="0" w:color="auto"/>
      </w:divBdr>
    </w:div>
    <w:div w:id="523861569">
      <w:bodyDiv w:val="1"/>
      <w:marLeft w:val="0"/>
      <w:marRight w:val="0"/>
      <w:marTop w:val="0"/>
      <w:marBottom w:val="0"/>
      <w:divBdr>
        <w:top w:val="none" w:sz="0" w:space="0" w:color="auto"/>
        <w:left w:val="none" w:sz="0" w:space="0" w:color="auto"/>
        <w:bottom w:val="none" w:sz="0" w:space="0" w:color="auto"/>
        <w:right w:val="none" w:sz="0" w:space="0" w:color="auto"/>
      </w:divBdr>
    </w:div>
    <w:div w:id="1368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sam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MOB;n=134762;fld=134;dst=1001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consultantplus://offline/main?base=MOB;n=134762;fld=134;dst=100125" TargetMode="External"/><Relationship Id="rId10" Type="http://schemas.openxmlformats.org/officeDocument/2006/relationships/hyperlink" Target="http://www.pgu.samreg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333D-2ADC-4023-B27D-D6E8A5B9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16239</Words>
  <Characters>92564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108586</CharactersWithSpaces>
  <SharedDoc>false</SharedDoc>
  <HLinks>
    <vt:vector size="24" baseType="variant">
      <vt:variant>
        <vt:i4>1638478</vt:i4>
      </vt:variant>
      <vt:variant>
        <vt:i4>9</vt:i4>
      </vt:variant>
      <vt:variant>
        <vt:i4>0</vt:i4>
      </vt:variant>
      <vt:variant>
        <vt:i4>5</vt:i4>
      </vt:variant>
      <vt:variant>
        <vt:lpwstr>http://www.pravo.gov.ru/</vt:lpwstr>
      </vt:variant>
      <vt:variant>
        <vt:lpwstr/>
      </vt:variant>
      <vt:variant>
        <vt:i4>6357024</vt:i4>
      </vt:variant>
      <vt:variant>
        <vt:i4>6</vt:i4>
      </vt:variant>
      <vt:variant>
        <vt:i4>0</vt:i4>
      </vt:variant>
      <vt:variant>
        <vt:i4>5</vt:i4>
      </vt:variant>
      <vt:variant>
        <vt:lpwstr>http://asp-progress.tk/</vt:lpwstr>
      </vt:variant>
      <vt:variant>
        <vt:lpwstr/>
      </vt:variant>
      <vt:variant>
        <vt:i4>983129</vt:i4>
      </vt:variant>
      <vt:variant>
        <vt:i4>3</vt:i4>
      </vt:variant>
      <vt:variant>
        <vt:i4>0</vt:i4>
      </vt:variant>
      <vt:variant>
        <vt:i4>5</vt:i4>
      </vt:variant>
      <vt:variant>
        <vt:lpwstr>http://www.pgu.samregion.ru/</vt:lpwstr>
      </vt:variant>
      <vt:variant>
        <vt:lpwstr/>
      </vt:variant>
      <vt:variant>
        <vt:i4>6357024</vt:i4>
      </vt:variant>
      <vt:variant>
        <vt:i4>0</vt:i4>
      </vt:variant>
      <vt:variant>
        <vt:i4>0</vt:i4>
      </vt:variant>
      <vt:variant>
        <vt:i4>5</vt:i4>
      </vt:variant>
      <vt:variant>
        <vt:lpwstr>http://asp-progress.tk/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BayzarovaLA</dc:creator>
  <cp:keywords/>
  <cp:lastModifiedBy>ab</cp:lastModifiedBy>
  <cp:revision>8</cp:revision>
  <cp:lastPrinted>2021-04-16T09:21:00Z</cp:lastPrinted>
  <dcterms:created xsi:type="dcterms:W3CDTF">2020-11-25T04:40:00Z</dcterms:created>
  <dcterms:modified xsi:type="dcterms:W3CDTF">2021-04-16T09:21:00Z</dcterms:modified>
</cp:coreProperties>
</file>