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РОССИЙСКАЯ   ФЕДЕРАЦИЯ   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tabs>
          <w:tab w:val="left" w:pos="7080"/>
        </w:tabs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САМАРСКАЯ  ОБЛАСТЬ   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МУНИЦИПАЛЬНЫЙ РАЙОН    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      ХВОРОСТЯНСКИЙ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АДМИНИСТРАЦИЯ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СЕЛЬСКОГО ПОСЕЛЕНИЯ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lang w:eastAsia="ar-SA" w:bidi="ar-SA"/>
        </w:rPr>
      </w:pPr>
      <w:r w:rsidRPr="00A446CC">
        <w:rPr>
          <w:rFonts w:ascii="Times New Roman" w:eastAsia="Times New Roman" w:hAnsi="Times New Roman" w:cs="Times New Roman"/>
          <w:b/>
          <w:lang w:eastAsia="ar-SA" w:bidi="ar-SA"/>
        </w:rPr>
        <w:t xml:space="preserve">                 АБАШЕВО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lang w:eastAsia="ar-SA" w:bidi="ar-SA"/>
        </w:rPr>
      </w:pPr>
      <w:r w:rsidRPr="00A446CC">
        <w:rPr>
          <w:rFonts w:ascii="Times New Roman" w:eastAsia="Times New Roman" w:hAnsi="Times New Roman" w:cs="Times New Roman"/>
          <w:lang w:eastAsia="ar-SA" w:bidi="ar-SA"/>
        </w:rPr>
        <w:t>445599; с</w:t>
      </w:r>
      <w:proofErr w:type="gramStart"/>
      <w:r w:rsidRPr="00A446CC">
        <w:rPr>
          <w:rFonts w:ascii="Times New Roman" w:eastAsia="Times New Roman" w:hAnsi="Times New Roman" w:cs="Times New Roman"/>
          <w:lang w:eastAsia="ar-SA" w:bidi="ar-SA"/>
        </w:rPr>
        <w:t>.А</w:t>
      </w:r>
      <w:proofErr w:type="gramEnd"/>
      <w:r w:rsidRPr="00A446CC">
        <w:rPr>
          <w:rFonts w:ascii="Times New Roman" w:eastAsia="Times New Roman" w:hAnsi="Times New Roman" w:cs="Times New Roman"/>
          <w:lang w:eastAsia="ar-SA" w:bidi="ar-SA"/>
        </w:rPr>
        <w:t xml:space="preserve">башево,ул.Озерная-1                                            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lang w:eastAsia="ar-SA" w:bidi="ar-SA"/>
        </w:rPr>
      </w:pPr>
      <w:r w:rsidRPr="00A446CC">
        <w:rPr>
          <w:rFonts w:ascii="Times New Roman" w:eastAsia="Times New Roman" w:hAnsi="Times New Roman" w:cs="Times New Roman"/>
          <w:lang w:eastAsia="ar-SA" w:bidi="ar-SA"/>
        </w:rPr>
        <w:t xml:space="preserve">        тел.(846-77)9-55-89</w:t>
      </w:r>
      <w:r w:rsidRPr="00A446CC">
        <w:rPr>
          <w:rFonts w:ascii="Times New Roman" w:eastAsia="Times New Roman" w:hAnsi="Times New Roman" w:cs="Times New Roman"/>
          <w:i/>
          <w:lang w:eastAsia="ar-SA" w:bidi="ar-SA"/>
        </w:rPr>
        <w:t xml:space="preserve">    </w:t>
      </w:r>
    </w:p>
    <w:p w:rsid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ПОСТАНОВЛЕНИЕ </w:t>
      </w:r>
      <w:r w:rsidRPr="00A446CC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№  </w:t>
      </w: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>3</w:t>
      </w:r>
    </w:p>
    <w:p w:rsidR="00A446CC" w:rsidRPr="00A446CC" w:rsidRDefault="00A446CC" w:rsidP="00A446CC">
      <w:pPr>
        <w:framePr w:w="9518" w:h="3362" w:hRule="exact" w:wrap="none" w:vAnchor="page" w:hAnchor="page" w:x="1592" w:y="717"/>
        <w:widowControl/>
        <w:suppressAutoHyphens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           от 27.01.2021 г.</w:t>
      </w:r>
    </w:p>
    <w:p w:rsidR="004B4B3E" w:rsidRDefault="006E7532">
      <w:pPr>
        <w:pStyle w:val="40"/>
        <w:framePr w:w="9518" w:h="879" w:hRule="exact" w:wrap="none" w:vAnchor="page" w:hAnchor="page" w:x="1592" w:y="4873"/>
        <w:shd w:val="clear" w:color="auto" w:fill="auto"/>
        <w:spacing w:before="0" w:after="0" w:line="274" w:lineRule="exact"/>
        <w:ind w:left="200" w:right="2560"/>
        <w:jc w:val="both"/>
      </w:pPr>
      <w:r>
        <w:rPr>
          <w:rStyle w:val="41"/>
          <w:b/>
          <w:bCs/>
        </w:rPr>
        <w:t>Об отмене постановления «Об утверждении перечня объектов, в отношении которых планируется заключение концессионного соглашения».</w:t>
      </w:r>
    </w:p>
    <w:p w:rsidR="004B4B3E" w:rsidRDefault="0022702E" w:rsidP="00D62048">
      <w:pPr>
        <w:pStyle w:val="20"/>
        <w:framePr w:w="9518" w:h="8266" w:hRule="exact" w:wrap="none" w:vAnchor="page" w:hAnchor="page" w:x="1592" w:y="6347"/>
        <w:spacing w:after="273"/>
        <w:ind w:firstLine="0"/>
      </w:pPr>
      <w:r>
        <w:t xml:space="preserve">     </w:t>
      </w:r>
      <w:r w:rsidRPr="0022702E">
        <w:t>В соответствии с Федеральным законом от 21.июля 2005 года №115-ФЗ «О концессионных согла</w:t>
      </w:r>
      <w:r w:rsidR="00D62048">
        <w:t xml:space="preserve">шениях», </w:t>
      </w:r>
      <w:bookmarkStart w:id="0" w:name="_GoBack"/>
      <w:bookmarkEnd w:id="0"/>
      <w:r w:rsidR="006E7532">
        <w:rPr>
          <w:rStyle w:val="21"/>
        </w:rPr>
        <w:t xml:space="preserve"> в связи с передачей объектов, в отношении которых планируется заключение концессионного соглашения, администрация сельского поселения </w:t>
      </w:r>
      <w:r w:rsidR="00A446CC">
        <w:rPr>
          <w:rStyle w:val="21"/>
        </w:rPr>
        <w:t>Абашево</w:t>
      </w:r>
    </w:p>
    <w:p w:rsidR="004B4B3E" w:rsidRDefault="006E7532" w:rsidP="00A446CC">
      <w:pPr>
        <w:pStyle w:val="50"/>
        <w:framePr w:w="9518" w:h="8266" w:hRule="exact" w:wrap="none" w:vAnchor="page" w:hAnchor="page" w:x="1592" w:y="6347"/>
        <w:shd w:val="clear" w:color="auto" w:fill="auto"/>
        <w:spacing w:before="0" w:after="210" w:line="280" w:lineRule="exact"/>
        <w:ind w:right="60"/>
      </w:pPr>
      <w:r>
        <w:rPr>
          <w:rStyle w:val="51"/>
          <w:b/>
          <w:bCs/>
        </w:rPr>
        <w:t>ПОСТАНОВЛЯЕТ: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</w:pPr>
      <w:r>
        <w:rPr>
          <w:rStyle w:val="21"/>
        </w:rPr>
        <w:t xml:space="preserve">Отменить постановление № </w:t>
      </w:r>
      <w:r w:rsidR="00A446CC">
        <w:rPr>
          <w:rStyle w:val="21"/>
        </w:rPr>
        <w:t>4</w:t>
      </w:r>
      <w:r>
        <w:rPr>
          <w:rStyle w:val="21"/>
        </w:rPr>
        <w:t xml:space="preserve"> от </w:t>
      </w:r>
      <w:r w:rsidR="00A446CC">
        <w:rPr>
          <w:rStyle w:val="21"/>
        </w:rPr>
        <w:t>29</w:t>
      </w:r>
      <w:r>
        <w:rPr>
          <w:rStyle w:val="21"/>
        </w:rPr>
        <w:t>.01.2020г. «Об утверждении перечня объектов, в отношении которых планируется заключение концессионного соглашения».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</w:pPr>
      <w:r>
        <w:rPr>
          <w:rStyle w:val="21"/>
        </w:rPr>
        <w:t xml:space="preserve">Установить, что в 2021 году администрацией сельского поселения </w:t>
      </w:r>
      <w:r w:rsidR="00A446CC">
        <w:rPr>
          <w:rStyle w:val="21"/>
        </w:rPr>
        <w:t>Абашево</w:t>
      </w:r>
      <w:r>
        <w:rPr>
          <w:rStyle w:val="21"/>
        </w:rPr>
        <w:t xml:space="preserve"> заключение концессионных соглашений не планируется.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</w:pPr>
      <w:r>
        <w:rPr>
          <w:rStyle w:val="21"/>
        </w:rPr>
        <w:t xml:space="preserve">Опубликовать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и на официальном сайте администрации сельского поселения </w:t>
      </w:r>
      <w:r w:rsidR="00A446CC">
        <w:rPr>
          <w:rStyle w:val="21"/>
        </w:rPr>
        <w:t>Абашево</w:t>
      </w:r>
      <w:r>
        <w:rPr>
          <w:rStyle w:val="21"/>
        </w:rPr>
        <w:t>.</w:t>
      </w:r>
    </w:p>
    <w:p w:rsidR="004B4B3E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</w:pPr>
      <w:r>
        <w:rPr>
          <w:rStyle w:val="21"/>
        </w:rPr>
        <w:t>Настоящее постановление вступает в силу с момента подписания.</w:t>
      </w:r>
    </w:p>
    <w:p w:rsidR="00A446CC" w:rsidRDefault="006E7532" w:rsidP="00A446CC">
      <w:pPr>
        <w:pStyle w:val="20"/>
        <w:framePr w:w="9518" w:h="8266" w:hRule="exact" w:wrap="none" w:vAnchor="page" w:hAnchor="page" w:x="1592" w:y="6347"/>
        <w:numPr>
          <w:ilvl w:val="0"/>
          <w:numId w:val="1"/>
        </w:numPr>
        <w:shd w:val="clear" w:color="auto" w:fill="auto"/>
        <w:tabs>
          <w:tab w:val="left" w:pos="992"/>
        </w:tabs>
        <w:spacing w:before="0" w:after="0" w:line="370" w:lineRule="exact"/>
        <w:ind w:firstLine="520"/>
        <w:rPr>
          <w:rStyle w:val="21"/>
        </w:rPr>
      </w:pPr>
      <w:r>
        <w:rPr>
          <w:rStyle w:val="21"/>
        </w:rPr>
        <w:t>Контроль, за исполнением данного Постановления оставляю за собой.</w:t>
      </w: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  <w:rPr>
          <w:rStyle w:val="21"/>
        </w:rPr>
      </w:pPr>
      <w:r>
        <w:rPr>
          <w:rStyle w:val="21"/>
        </w:rPr>
        <w:t xml:space="preserve">Глава сельского поселения </w:t>
      </w:r>
    </w:p>
    <w:p w:rsidR="00A446CC" w:rsidRDefault="00A446CC" w:rsidP="00A446CC">
      <w:pPr>
        <w:pStyle w:val="20"/>
        <w:framePr w:w="9518" w:h="8266" w:hRule="exact" w:wrap="none" w:vAnchor="page" w:hAnchor="page" w:x="1592" w:y="6347"/>
        <w:shd w:val="clear" w:color="auto" w:fill="auto"/>
        <w:tabs>
          <w:tab w:val="left" w:pos="992"/>
        </w:tabs>
        <w:spacing w:before="0" w:after="0" w:line="370" w:lineRule="exact"/>
        <w:ind w:left="520" w:firstLine="0"/>
      </w:pPr>
      <w:r>
        <w:rPr>
          <w:rStyle w:val="21"/>
        </w:rPr>
        <w:t>Абашево                                                                         Г.А. Шабавнина</w:t>
      </w:r>
    </w:p>
    <w:p w:rsidR="00A446CC" w:rsidRDefault="00A446CC">
      <w:pPr>
        <w:rPr>
          <w:sz w:val="2"/>
          <w:szCs w:val="2"/>
        </w:rPr>
      </w:pPr>
    </w:p>
    <w:p w:rsidR="004B4B3E" w:rsidRPr="00A446CC" w:rsidRDefault="004B4B3E" w:rsidP="00A446CC">
      <w:pPr>
        <w:rPr>
          <w:sz w:val="2"/>
          <w:szCs w:val="2"/>
        </w:rPr>
      </w:pPr>
    </w:p>
    <w:sectPr w:rsidR="004B4B3E" w:rsidRPr="00A446CC" w:rsidSect="00A446CC">
      <w:pgSz w:w="11900" w:h="16840"/>
      <w:pgMar w:top="709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3C" w:rsidRDefault="00CD643C">
      <w:r>
        <w:separator/>
      </w:r>
    </w:p>
  </w:endnote>
  <w:endnote w:type="continuationSeparator" w:id="0">
    <w:p w:rsidR="00CD643C" w:rsidRDefault="00C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3C" w:rsidRDefault="00CD643C"/>
  </w:footnote>
  <w:footnote w:type="continuationSeparator" w:id="0">
    <w:p w:rsidR="00CD643C" w:rsidRDefault="00CD64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6701"/>
    <w:multiLevelType w:val="multilevel"/>
    <w:tmpl w:val="D0EA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4B3E"/>
    <w:rsid w:val="0022702E"/>
    <w:rsid w:val="004B4B3E"/>
    <w:rsid w:val="006E7532"/>
    <w:rsid w:val="00A446CC"/>
    <w:rsid w:val="00CD643C"/>
    <w:rsid w:val="00D6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240" w:line="322" w:lineRule="exac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446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6CC"/>
    <w:rPr>
      <w:color w:val="000000"/>
    </w:rPr>
  </w:style>
  <w:style w:type="paragraph" w:styleId="a9">
    <w:name w:val="footer"/>
    <w:basedOn w:val="a"/>
    <w:link w:val="aa"/>
    <w:uiPriority w:val="99"/>
    <w:unhideWhenUsed/>
    <w:rsid w:val="00A446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6C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62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0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</cp:lastModifiedBy>
  <cp:revision>5</cp:revision>
  <cp:lastPrinted>2021-02-02T10:49:00Z</cp:lastPrinted>
  <dcterms:created xsi:type="dcterms:W3CDTF">2021-02-02T09:01:00Z</dcterms:created>
  <dcterms:modified xsi:type="dcterms:W3CDTF">2021-02-02T10:52:00Z</dcterms:modified>
</cp:coreProperties>
</file>