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284CAF">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284CAF">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284CAF"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Pr="00A35526">
                  <w:rPr>
                    <w:b/>
                    <w:bCs/>
                    <w:sz w:val="72"/>
                    <w:szCs w:val="72"/>
                  </w:rPr>
                  <w:t>2020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084DFF">
        <w:rPr>
          <w:rFonts w:eastAsia="Calibri"/>
          <w:i/>
          <w:color w:val="000000"/>
          <w:sz w:val="28"/>
          <w:szCs w:val="28"/>
        </w:rPr>
        <w:t>21</w:t>
      </w:r>
      <w:r w:rsidR="00702A29">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084DFF">
        <w:rPr>
          <w:rFonts w:eastAsia="Calibri"/>
          <w:i/>
          <w:color w:val="000000"/>
          <w:sz w:val="28"/>
          <w:szCs w:val="28"/>
        </w:rPr>
        <w:t>26</w:t>
      </w:r>
      <w:r>
        <w:rPr>
          <w:rFonts w:eastAsia="Calibri"/>
          <w:i/>
          <w:color w:val="000000"/>
          <w:sz w:val="28"/>
          <w:szCs w:val="28"/>
        </w:rPr>
        <w:t>.</w:t>
      </w:r>
      <w:r w:rsidR="00084DFF">
        <w:rPr>
          <w:rFonts w:eastAsia="Calibri"/>
          <w:i/>
          <w:color w:val="000000"/>
          <w:sz w:val="28"/>
          <w:szCs w:val="28"/>
        </w:rPr>
        <w:t>11</w:t>
      </w:r>
      <w:r w:rsidR="00963F1A">
        <w:rPr>
          <w:rFonts w:eastAsia="Calibri"/>
          <w:i/>
          <w:color w:val="000000"/>
          <w:sz w:val="28"/>
          <w:szCs w:val="28"/>
        </w:rPr>
        <w:t>. 2020</w:t>
      </w:r>
      <w:r>
        <w:rPr>
          <w:rFonts w:eastAsia="Calibri"/>
          <w:i/>
          <w:color w:val="000000"/>
          <w:sz w:val="28"/>
          <w:szCs w:val="28"/>
        </w:rPr>
        <w:t xml:space="preserve"> года</w:t>
      </w:r>
    </w:p>
    <w:p w:rsidR="00482A93" w:rsidRDefault="00482A93" w:rsidP="00482A93">
      <w:pPr>
        <w:pStyle w:val="a3"/>
        <w:rPr>
          <w:b/>
          <w:sz w:val="20"/>
          <w:szCs w:val="20"/>
        </w:rPr>
        <w:sectPr w:rsidR="00482A93" w:rsidSect="001B48E4">
          <w:headerReference w:type="default" r:id="rId9"/>
          <w:footerReference w:type="default" r:id="rId10"/>
          <w:pgSz w:w="11907" w:h="16839" w:code="9"/>
          <w:pgMar w:top="1134" w:right="851" w:bottom="1134" w:left="1701" w:header="709" w:footer="709" w:gutter="0"/>
          <w:pgNumType w:chapStyle="1"/>
          <w:cols w:space="708"/>
          <w:titlePg/>
          <w:docGrid w:linePitch="435"/>
        </w:sectPr>
      </w:pP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lastRenderedPageBreak/>
        <w:t xml:space="preserve">РОССИЙСКАЯ   ФЕДЕРАЦИЯ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    САМАРСКАЯ  ОБЛАСТЬ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МУНИЦИПАЛЬНЫЙ РАЙОН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    ХВОРОСТЯНСКИЙ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      АДМИНИСТРАЦИЯ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СЕЛЬСКОГО ПОСЕЛЕНИЯ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            АБАШЕВО                                        </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445599,с</w:t>
      </w:r>
      <w:proofErr w:type="gramStart"/>
      <w:r w:rsidRPr="00084DFF">
        <w:rPr>
          <w:rFonts w:ascii="Times New Roman" w:hAnsi="Times New Roman" w:cs="Times New Roman"/>
        </w:rPr>
        <w:t>.А</w:t>
      </w:r>
      <w:proofErr w:type="gramEnd"/>
      <w:r w:rsidRPr="00084DFF">
        <w:rPr>
          <w:rFonts w:ascii="Times New Roman" w:hAnsi="Times New Roman" w:cs="Times New Roman"/>
        </w:rPr>
        <w:t xml:space="preserve">башево,ул.Озерная-1                                                           </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 xml:space="preserve">      тел.(846-77)9-55-89    </w:t>
      </w:r>
    </w:p>
    <w:p w:rsidR="00084DFF" w:rsidRPr="00084DFF" w:rsidRDefault="00084DFF" w:rsidP="00084DFF">
      <w:pPr>
        <w:pStyle w:val="a3"/>
        <w:rPr>
          <w:rFonts w:ascii="Times New Roman" w:hAnsi="Times New Roman" w:cs="Times New Roman"/>
          <w:b/>
        </w:rPr>
      </w:pPr>
      <w:r>
        <w:rPr>
          <w:rFonts w:ascii="Times New Roman" w:hAnsi="Times New Roman" w:cs="Times New Roman"/>
          <w:b/>
        </w:rPr>
        <w:t xml:space="preserve">     </w:t>
      </w:r>
      <w:r w:rsidRPr="00084DFF">
        <w:rPr>
          <w:rFonts w:ascii="Times New Roman" w:hAnsi="Times New Roman" w:cs="Times New Roman"/>
          <w:b/>
        </w:rPr>
        <w:t>ПОСТАНОВЛЕНИЕ</w:t>
      </w:r>
    </w:p>
    <w:p w:rsidR="00084DFF" w:rsidRPr="00084DFF" w:rsidRDefault="00084DFF" w:rsidP="00084DFF">
      <w:pPr>
        <w:pStyle w:val="a3"/>
        <w:rPr>
          <w:rFonts w:ascii="Times New Roman" w:hAnsi="Times New Roman" w:cs="Times New Roman"/>
          <w:u w:val="single"/>
        </w:rPr>
      </w:pPr>
      <w:r>
        <w:rPr>
          <w:rFonts w:ascii="Times New Roman" w:hAnsi="Times New Roman" w:cs="Times New Roman"/>
        </w:rPr>
        <w:t xml:space="preserve">  </w:t>
      </w:r>
      <w:r w:rsidRPr="00084DFF">
        <w:rPr>
          <w:rFonts w:ascii="Times New Roman" w:hAnsi="Times New Roman" w:cs="Times New Roman"/>
        </w:rPr>
        <w:t>от 16 ноября 2020 г. № 25</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О согласии с проектом изменений в Правила землепользования </w:t>
      </w:r>
      <w:r w:rsidRPr="00084DFF">
        <w:rPr>
          <w:rFonts w:ascii="Times New Roman" w:hAnsi="Times New Roman" w:cs="Times New Roman"/>
          <w:b/>
        </w:rPr>
        <w:br/>
        <w:t xml:space="preserve">и застройки сельского поселения </w:t>
      </w:r>
      <w:r w:rsidRPr="00084DFF">
        <w:rPr>
          <w:rFonts w:ascii="Times New Roman" w:hAnsi="Times New Roman" w:cs="Times New Roman"/>
          <w:b/>
          <w:noProof/>
        </w:rPr>
        <w:t>Абашево</w:t>
      </w:r>
      <w:r w:rsidRPr="00084DFF">
        <w:rPr>
          <w:rFonts w:ascii="Times New Roman" w:hAnsi="Times New Roman" w:cs="Times New Roman"/>
          <w:b/>
        </w:rPr>
        <w:t xml:space="preserve"> муниципального района </w:t>
      </w:r>
      <w:r w:rsidRPr="00084DFF">
        <w:rPr>
          <w:rFonts w:ascii="Times New Roman" w:hAnsi="Times New Roman" w:cs="Times New Roman"/>
          <w:b/>
          <w:noProof/>
        </w:rPr>
        <w:t>Хворостянский</w:t>
      </w:r>
      <w:r w:rsidRPr="00084DFF">
        <w:rPr>
          <w:rFonts w:ascii="Times New Roman" w:hAnsi="Times New Roman" w:cs="Times New Roman"/>
          <w:b/>
        </w:rPr>
        <w:t xml:space="preserve"> Самарской области и направлении его в Собрание представителей сельского поселения </w:t>
      </w:r>
      <w:r w:rsidRPr="00084DFF">
        <w:rPr>
          <w:rFonts w:ascii="Times New Roman" w:hAnsi="Times New Roman" w:cs="Times New Roman"/>
          <w:b/>
          <w:noProof/>
        </w:rPr>
        <w:t>Абашево</w:t>
      </w:r>
      <w:r w:rsidRPr="00084DFF">
        <w:rPr>
          <w:rFonts w:ascii="Times New Roman" w:hAnsi="Times New Roman" w:cs="Times New Roman"/>
          <w:b/>
        </w:rPr>
        <w:t xml:space="preserve"> муниципального района </w:t>
      </w:r>
      <w:r w:rsidRPr="00084DFF">
        <w:rPr>
          <w:rFonts w:ascii="Times New Roman" w:hAnsi="Times New Roman" w:cs="Times New Roman"/>
          <w:b/>
          <w:noProof/>
        </w:rPr>
        <w:t>Хворостянский</w:t>
      </w:r>
      <w:r w:rsidRPr="00084DFF">
        <w:rPr>
          <w:rFonts w:ascii="Times New Roman" w:hAnsi="Times New Roman" w:cs="Times New Roman"/>
          <w:b/>
        </w:rPr>
        <w:t xml:space="preserve"> Самарской области</w:t>
      </w:r>
    </w:p>
    <w:p w:rsidR="00084DFF" w:rsidRPr="00084DFF" w:rsidRDefault="00084DFF" w:rsidP="00084DFF">
      <w:pPr>
        <w:pStyle w:val="a3"/>
        <w:rPr>
          <w:rFonts w:ascii="Times New Roman" w:hAnsi="Times New Roman" w:cs="Times New Roman"/>
        </w:rPr>
      </w:pP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 xml:space="preserve">Рассмотрев с учетом заключения о результатах публичных слушаний от </w:t>
      </w:r>
      <w:r w:rsidRPr="00084DFF">
        <w:rPr>
          <w:rFonts w:ascii="Times New Roman" w:hAnsi="Times New Roman" w:cs="Times New Roman"/>
          <w:noProof/>
        </w:rPr>
        <w:t>10.11.2020</w:t>
      </w:r>
      <w:r w:rsidRPr="00084DFF">
        <w:rPr>
          <w:rFonts w:ascii="Times New Roman" w:hAnsi="Times New Roman" w:cs="Times New Roman"/>
        </w:rPr>
        <w:t xml:space="preserve"> проект решения Собрания представителей сельского поселения </w:t>
      </w:r>
      <w:r w:rsidRPr="00084DFF">
        <w:rPr>
          <w:rFonts w:ascii="Times New Roman" w:hAnsi="Times New Roman" w:cs="Times New Roman"/>
          <w:noProof/>
        </w:rPr>
        <w:t>Абашево</w:t>
      </w:r>
      <w:r w:rsidRPr="00084DFF">
        <w:rPr>
          <w:rFonts w:ascii="Times New Roman" w:hAnsi="Times New Roman" w:cs="Times New Roman"/>
        </w:rPr>
        <w:t xml:space="preserve"> муниципального района </w:t>
      </w:r>
      <w:r w:rsidRPr="00084DFF">
        <w:rPr>
          <w:rFonts w:ascii="Times New Roman" w:hAnsi="Times New Roman" w:cs="Times New Roman"/>
        </w:rPr>
        <w:fldChar w:fldCharType="begin"/>
      </w:r>
      <w:r w:rsidRPr="00084DFF">
        <w:rPr>
          <w:rFonts w:ascii="Times New Roman" w:hAnsi="Times New Roman" w:cs="Times New Roman"/>
        </w:rPr>
        <w:instrText xml:space="preserve"> MERGEFIELD Район </w:instrText>
      </w:r>
      <w:r w:rsidRPr="00084DFF">
        <w:rPr>
          <w:rFonts w:ascii="Times New Roman" w:hAnsi="Times New Roman" w:cs="Times New Roman"/>
        </w:rPr>
        <w:fldChar w:fldCharType="end"/>
      </w:r>
      <w:r w:rsidRPr="00084DFF">
        <w:rPr>
          <w:rFonts w:ascii="Times New Roman" w:hAnsi="Times New Roman" w:cs="Times New Roman"/>
        </w:rPr>
        <w:t xml:space="preserve">Хворостянский «О внесении изменений в Правила землепользования и застройки сельского поселения </w:t>
      </w:r>
      <w:r w:rsidRPr="00084DFF">
        <w:rPr>
          <w:rFonts w:ascii="Times New Roman" w:hAnsi="Times New Roman" w:cs="Times New Roman"/>
          <w:noProof/>
        </w:rPr>
        <w:t>Абашево</w:t>
      </w:r>
      <w:r w:rsidRPr="00084DFF">
        <w:rPr>
          <w:rFonts w:ascii="Times New Roman" w:hAnsi="Times New Roman" w:cs="Times New Roman"/>
        </w:rPr>
        <w:t xml:space="preserve"> муниципального района Хворостянский Самарской области», руководствуясь частью 16 статьи 31 Градостроительного кодекса Российской Федерации, постановляю:</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 xml:space="preserve">1.  Согласиться с проектом решения Собрания представителей сельского поселения </w:t>
      </w:r>
      <w:r w:rsidRPr="00084DFF">
        <w:rPr>
          <w:rFonts w:ascii="Times New Roman" w:hAnsi="Times New Roman" w:cs="Times New Roman"/>
          <w:noProof/>
        </w:rPr>
        <w:t>Абашево</w:t>
      </w:r>
      <w:r w:rsidRPr="00084DFF">
        <w:rPr>
          <w:rFonts w:ascii="Times New Roman" w:hAnsi="Times New Roman" w:cs="Times New Roman"/>
        </w:rPr>
        <w:t xml:space="preserve"> муниципального района </w:t>
      </w:r>
      <w:r w:rsidRPr="00084DFF">
        <w:rPr>
          <w:rFonts w:ascii="Times New Roman" w:hAnsi="Times New Roman" w:cs="Times New Roman"/>
        </w:rPr>
        <w:fldChar w:fldCharType="begin"/>
      </w:r>
      <w:r w:rsidRPr="00084DFF">
        <w:rPr>
          <w:rFonts w:ascii="Times New Roman" w:hAnsi="Times New Roman" w:cs="Times New Roman"/>
        </w:rPr>
        <w:instrText xml:space="preserve"> MERGEFIELD Район </w:instrText>
      </w:r>
      <w:r w:rsidRPr="00084DFF">
        <w:rPr>
          <w:rFonts w:ascii="Times New Roman" w:hAnsi="Times New Roman" w:cs="Times New Roman"/>
        </w:rPr>
        <w:fldChar w:fldCharType="end"/>
      </w:r>
      <w:r w:rsidRPr="00084DFF">
        <w:rPr>
          <w:rFonts w:ascii="Times New Roman" w:hAnsi="Times New Roman" w:cs="Times New Roman"/>
        </w:rPr>
        <w:t xml:space="preserve">Хворостянский «О внесении изменений в Правила землепользования и застройки сельского поселения </w:t>
      </w:r>
      <w:r w:rsidRPr="00084DFF">
        <w:rPr>
          <w:rFonts w:ascii="Times New Roman" w:hAnsi="Times New Roman" w:cs="Times New Roman"/>
          <w:noProof/>
        </w:rPr>
        <w:t>Абашево</w:t>
      </w:r>
      <w:r w:rsidRPr="00084DFF">
        <w:rPr>
          <w:rFonts w:ascii="Times New Roman" w:hAnsi="Times New Roman" w:cs="Times New Roman"/>
        </w:rPr>
        <w:t xml:space="preserve"> муниципального района Хворостянский Самарской области».</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 xml:space="preserve">2.  Направить проект решения Собрания представителей сельского поселения </w:t>
      </w:r>
      <w:r w:rsidRPr="00084DFF">
        <w:rPr>
          <w:rFonts w:ascii="Times New Roman" w:hAnsi="Times New Roman" w:cs="Times New Roman"/>
          <w:noProof/>
        </w:rPr>
        <w:lastRenderedPageBreak/>
        <w:t>Абашево</w:t>
      </w:r>
      <w:r w:rsidRPr="00084DFF">
        <w:rPr>
          <w:rFonts w:ascii="Times New Roman" w:hAnsi="Times New Roman" w:cs="Times New Roman"/>
        </w:rPr>
        <w:t xml:space="preserve"> муниципального района </w:t>
      </w:r>
      <w:r w:rsidRPr="00084DFF">
        <w:rPr>
          <w:rFonts w:ascii="Times New Roman" w:hAnsi="Times New Roman" w:cs="Times New Roman"/>
        </w:rPr>
        <w:fldChar w:fldCharType="begin"/>
      </w:r>
      <w:r w:rsidRPr="00084DFF">
        <w:rPr>
          <w:rFonts w:ascii="Times New Roman" w:hAnsi="Times New Roman" w:cs="Times New Roman"/>
        </w:rPr>
        <w:instrText xml:space="preserve"> MERGEFIELD Район </w:instrText>
      </w:r>
      <w:r w:rsidRPr="00084DFF">
        <w:rPr>
          <w:rFonts w:ascii="Times New Roman" w:hAnsi="Times New Roman" w:cs="Times New Roman"/>
        </w:rPr>
        <w:fldChar w:fldCharType="end"/>
      </w:r>
      <w:r w:rsidRPr="00084DFF">
        <w:rPr>
          <w:rFonts w:ascii="Times New Roman" w:hAnsi="Times New Roman" w:cs="Times New Roman"/>
        </w:rPr>
        <w:t xml:space="preserve">Хворостянский «О внесении изменений в Правила землепользования и застройки сельского поселения </w:t>
      </w:r>
      <w:r w:rsidRPr="00084DFF">
        <w:rPr>
          <w:rFonts w:ascii="Times New Roman" w:hAnsi="Times New Roman" w:cs="Times New Roman"/>
          <w:noProof/>
        </w:rPr>
        <w:t>Абашево</w:t>
      </w:r>
      <w:r w:rsidRPr="00084DFF">
        <w:rPr>
          <w:rFonts w:ascii="Times New Roman" w:hAnsi="Times New Roman" w:cs="Times New Roman"/>
        </w:rPr>
        <w:t xml:space="preserve"> муниципального района Хворостянский Самарской области на рассмотрение в Собрание представителей сельского поселения </w:t>
      </w:r>
      <w:r w:rsidRPr="00084DFF">
        <w:rPr>
          <w:rFonts w:ascii="Times New Roman" w:hAnsi="Times New Roman" w:cs="Times New Roman"/>
          <w:noProof/>
        </w:rPr>
        <w:t>Абашево</w:t>
      </w:r>
      <w:r w:rsidRPr="00084DFF">
        <w:rPr>
          <w:rFonts w:ascii="Times New Roman" w:hAnsi="Times New Roman" w:cs="Times New Roman"/>
        </w:rPr>
        <w:t xml:space="preserve"> муниципального района </w:t>
      </w:r>
      <w:r w:rsidRPr="00084DFF">
        <w:rPr>
          <w:rFonts w:ascii="Times New Roman" w:hAnsi="Times New Roman" w:cs="Times New Roman"/>
          <w:noProof/>
        </w:rPr>
        <w:t>Хворостянский</w:t>
      </w:r>
      <w:r w:rsidRPr="00084DFF">
        <w:rPr>
          <w:rFonts w:ascii="Times New Roman" w:hAnsi="Times New Roman" w:cs="Times New Roman"/>
        </w:rPr>
        <w:t xml:space="preserve"> Самарской области.</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3.  Настоящее постановление вступает в силу со дня его принятия.</w:t>
      </w:r>
    </w:p>
    <w:p w:rsidR="00084DFF" w:rsidRPr="00084DFF" w:rsidRDefault="00084DFF" w:rsidP="00084DFF">
      <w:pPr>
        <w:pStyle w:val="a3"/>
        <w:rPr>
          <w:rFonts w:ascii="Times New Roman" w:hAnsi="Times New Roman" w:cs="Times New Roman"/>
        </w:rPr>
      </w:pP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Глава сельского поселения Абашево</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муниципального района Хворостянский</w:t>
      </w:r>
    </w:p>
    <w:p w:rsidR="00084DFF" w:rsidRPr="00FA0AD6" w:rsidRDefault="00084DFF" w:rsidP="00084DFF">
      <w:pPr>
        <w:pStyle w:val="a3"/>
        <w:rPr>
          <w:sz w:val="28"/>
          <w:szCs w:val="28"/>
        </w:rPr>
      </w:pPr>
      <w:r>
        <w:rPr>
          <w:rFonts w:ascii="Times New Roman" w:hAnsi="Times New Roman" w:cs="Times New Roman"/>
        </w:rPr>
        <w:t xml:space="preserve">Самарской области    </w:t>
      </w:r>
      <w:r w:rsidRPr="00084DFF">
        <w:rPr>
          <w:rFonts w:ascii="Times New Roman" w:hAnsi="Times New Roman" w:cs="Times New Roman"/>
        </w:rPr>
        <w:t>Г.А. Шабавнина</w:t>
      </w:r>
    </w:p>
    <w:p w:rsidR="00744455" w:rsidRDefault="00744455" w:rsidP="00084DFF">
      <w:pPr>
        <w:pStyle w:val="a3"/>
        <w:rPr>
          <w:rFonts w:ascii="Times New Roman" w:hAnsi="Times New Roman" w:cs="Times New Roman"/>
          <w:b/>
          <w:sz w:val="24"/>
          <w:szCs w:val="24"/>
        </w:rPr>
      </w:pPr>
    </w:p>
    <w:p w:rsidR="00084DFF" w:rsidRDefault="00084DFF" w:rsidP="00084DFF">
      <w:pPr>
        <w:pStyle w:val="a3"/>
        <w:rPr>
          <w:rFonts w:ascii="Times New Roman" w:hAnsi="Times New Roman" w:cs="Times New Roman"/>
          <w:b/>
          <w:sz w:val="24"/>
          <w:szCs w:val="24"/>
        </w:rPr>
      </w:pPr>
    </w:p>
    <w:p w:rsidR="00084DFF" w:rsidRDefault="00084DFF" w:rsidP="00084DFF">
      <w:pPr>
        <w:pStyle w:val="32"/>
        <w:shd w:val="clear" w:color="auto" w:fill="auto"/>
        <w:spacing w:after="0" w:line="254" w:lineRule="exact"/>
        <w:rPr>
          <w:rFonts w:ascii="Times New Roman" w:hAnsi="Times New Roman" w:cs="Times New Roman"/>
          <w:sz w:val="24"/>
          <w:szCs w:val="24"/>
        </w:rPr>
      </w:pPr>
    </w:p>
    <w:p w:rsidR="00084DFF" w:rsidRPr="00084DFF" w:rsidRDefault="00084DFF" w:rsidP="00084DFF">
      <w:pPr>
        <w:pStyle w:val="a3"/>
        <w:rPr>
          <w:rFonts w:ascii="Times New Roman" w:eastAsiaTheme="minorHAnsi" w:hAnsi="Times New Roman" w:cs="Times New Roman"/>
          <w:b/>
        </w:rPr>
      </w:pPr>
      <w:r w:rsidRPr="00084DFF">
        <w:rPr>
          <w:rFonts w:ascii="Times New Roman" w:eastAsiaTheme="minorHAnsi" w:hAnsi="Times New Roman" w:cs="Times New Roman"/>
          <w:b/>
        </w:rPr>
        <w:t xml:space="preserve">РОССИЙСКАЯ   ФЕДЕРАЦИЯ                                     </w:t>
      </w:r>
    </w:p>
    <w:p w:rsidR="00084DFF" w:rsidRPr="00084DFF" w:rsidRDefault="00084DFF" w:rsidP="00084DFF">
      <w:pPr>
        <w:pStyle w:val="a3"/>
        <w:rPr>
          <w:rFonts w:ascii="Times New Roman" w:eastAsiaTheme="minorHAnsi" w:hAnsi="Times New Roman" w:cs="Times New Roman"/>
          <w:b/>
        </w:rPr>
      </w:pPr>
      <w:r w:rsidRPr="00084DFF">
        <w:rPr>
          <w:rFonts w:ascii="Times New Roman" w:eastAsiaTheme="minorHAnsi" w:hAnsi="Times New Roman" w:cs="Times New Roman"/>
          <w:b/>
        </w:rPr>
        <w:t xml:space="preserve">    САМАРСКАЯ  ОБЛАСТЬ                                                                                 </w:t>
      </w:r>
    </w:p>
    <w:p w:rsidR="00084DFF" w:rsidRPr="00084DFF" w:rsidRDefault="00084DFF" w:rsidP="00084DFF">
      <w:pPr>
        <w:pStyle w:val="a3"/>
        <w:rPr>
          <w:rFonts w:ascii="Times New Roman" w:eastAsiaTheme="minorHAnsi" w:hAnsi="Times New Roman" w:cs="Times New Roman"/>
          <w:b/>
        </w:rPr>
      </w:pPr>
      <w:r w:rsidRPr="00084DFF">
        <w:rPr>
          <w:rFonts w:ascii="Times New Roman" w:eastAsiaTheme="minorHAnsi" w:hAnsi="Times New Roman" w:cs="Times New Roman"/>
          <w:b/>
        </w:rPr>
        <w:t xml:space="preserve">МУНИЦИПАЛЬНЫЙ РАЙОН                                                                 </w:t>
      </w:r>
    </w:p>
    <w:p w:rsidR="00084DFF" w:rsidRPr="00084DFF" w:rsidRDefault="00084DFF" w:rsidP="00084DFF">
      <w:pPr>
        <w:pStyle w:val="a3"/>
        <w:rPr>
          <w:rFonts w:ascii="Times New Roman" w:eastAsiaTheme="minorHAnsi" w:hAnsi="Times New Roman" w:cs="Times New Roman"/>
          <w:b/>
        </w:rPr>
      </w:pPr>
      <w:r w:rsidRPr="00084DFF">
        <w:rPr>
          <w:rFonts w:ascii="Times New Roman" w:eastAsiaTheme="minorHAnsi" w:hAnsi="Times New Roman" w:cs="Times New Roman"/>
          <w:b/>
        </w:rPr>
        <w:t xml:space="preserve">    ХВОРОСТЯНСКИЙ                                                           </w:t>
      </w:r>
    </w:p>
    <w:p w:rsidR="00084DFF" w:rsidRPr="00084DFF" w:rsidRDefault="00084DFF" w:rsidP="00084DFF">
      <w:pPr>
        <w:pStyle w:val="a3"/>
        <w:rPr>
          <w:rFonts w:ascii="Times New Roman" w:eastAsiaTheme="minorHAnsi" w:hAnsi="Times New Roman" w:cs="Times New Roman"/>
          <w:b/>
        </w:rPr>
      </w:pPr>
      <w:r w:rsidRPr="00084DFF">
        <w:rPr>
          <w:rFonts w:ascii="Times New Roman" w:eastAsiaTheme="minorHAnsi" w:hAnsi="Times New Roman" w:cs="Times New Roman"/>
          <w:b/>
        </w:rPr>
        <w:t xml:space="preserve">      АДМИНИСТРАЦИЯ                                                                       </w:t>
      </w:r>
    </w:p>
    <w:p w:rsidR="00084DFF" w:rsidRPr="00084DFF" w:rsidRDefault="00084DFF" w:rsidP="00084DFF">
      <w:pPr>
        <w:pStyle w:val="a3"/>
        <w:rPr>
          <w:rFonts w:ascii="Times New Roman" w:eastAsiaTheme="minorHAnsi" w:hAnsi="Times New Roman" w:cs="Times New Roman"/>
          <w:b/>
        </w:rPr>
      </w:pPr>
      <w:r w:rsidRPr="00084DFF">
        <w:rPr>
          <w:rFonts w:ascii="Times New Roman" w:eastAsiaTheme="minorHAnsi" w:hAnsi="Times New Roman" w:cs="Times New Roman"/>
          <w:b/>
        </w:rPr>
        <w:t xml:space="preserve">СЕЛЬСКОГО ПОСЕЛЕНИЯ                               </w:t>
      </w:r>
    </w:p>
    <w:p w:rsidR="00084DFF" w:rsidRPr="00084DFF" w:rsidRDefault="00084DFF" w:rsidP="00084DFF">
      <w:pPr>
        <w:pStyle w:val="a3"/>
        <w:rPr>
          <w:rFonts w:ascii="Times New Roman" w:eastAsiaTheme="minorHAnsi" w:hAnsi="Times New Roman" w:cs="Times New Roman"/>
          <w:b/>
        </w:rPr>
      </w:pPr>
      <w:r w:rsidRPr="00084DFF">
        <w:rPr>
          <w:rFonts w:ascii="Times New Roman" w:eastAsiaTheme="minorHAnsi" w:hAnsi="Times New Roman" w:cs="Times New Roman"/>
          <w:b/>
        </w:rPr>
        <w:t xml:space="preserve">            АБАШЕВО                                        </w:t>
      </w:r>
    </w:p>
    <w:p w:rsidR="00084DFF" w:rsidRPr="00084DFF" w:rsidRDefault="00084DFF" w:rsidP="00084DFF">
      <w:pPr>
        <w:pStyle w:val="a3"/>
        <w:rPr>
          <w:rFonts w:ascii="Times New Roman" w:eastAsiaTheme="minorHAnsi" w:hAnsi="Times New Roman" w:cs="Times New Roman"/>
        </w:rPr>
      </w:pPr>
      <w:r w:rsidRPr="00084DFF">
        <w:rPr>
          <w:rFonts w:ascii="Times New Roman" w:eastAsiaTheme="minorHAnsi" w:hAnsi="Times New Roman" w:cs="Times New Roman"/>
        </w:rPr>
        <w:t>445599,с</w:t>
      </w:r>
      <w:proofErr w:type="gramStart"/>
      <w:r w:rsidRPr="00084DFF">
        <w:rPr>
          <w:rFonts w:ascii="Times New Roman" w:eastAsiaTheme="minorHAnsi" w:hAnsi="Times New Roman" w:cs="Times New Roman"/>
        </w:rPr>
        <w:t>.А</w:t>
      </w:r>
      <w:proofErr w:type="gramEnd"/>
      <w:r w:rsidRPr="00084DFF">
        <w:rPr>
          <w:rFonts w:ascii="Times New Roman" w:eastAsiaTheme="minorHAnsi" w:hAnsi="Times New Roman" w:cs="Times New Roman"/>
        </w:rPr>
        <w:t xml:space="preserve">башево,ул.Озерная-1                                                           </w:t>
      </w:r>
    </w:p>
    <w:p w:rsidR="00084DFF" w:rsidRPr="00084DFF" w:rsidRDefault="00084DFF" w:rsidP="00084DFF">
      <w:pPr>
        <w:pStyle w:val="a3"/>
        <w:rPr>
          <w:rFonts w:ascii="Times New Roman" w:eastAsiaTheme="minorHAnsi" w:hAnsi="Times New Roman" w:cs="Times New Roman"/>
        </w:rPr>
      </w:pPr>
      <w:r w:rsidRPr="00084DFF">
        <w:rPr>
          <w:rFonts w:ascii="Times New Roman" w:eastAsiaTheme="minorHAnsi" w:hAnsi="Times New Roman" w:cs="Times New Roman"/>
        </w:rPr>
        <w:t xml:space="preserve">      тел.(846-77)9-55-89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     ПОСТАНОВЛЕНИЕ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      от 25.11.2020 г.  № 26</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«О признании </w:t>
      </w:r>
      <w:proofErr w:type="gramStart"/>
      <w:r w:rsidRPr="00084DFF">
        <w:rPr>
          <w:rFonts w:ascii="Times New Roman" w:hAnsi="Times New Roman" w:cs="Times New Roman"/>
          <w:b/>
        </w:rPr>
        <w:t>утратившими</w:t>
      </w:r>
      <w:proofErr w:type="gramEnd"/>
      <w:r w:rsidRPr="00084DFF">
        <w:rPr>
          <w:rFonts w:ascii="Times New Roman" w:hAnsi="Times New Roman" w:cs="Times New Roman"/>
          <w:b/>
        </w:rPr>
        <w:t xml:space="preserve"> силу некоторых постановлений Администрации  сельского  поселения  Абашево  муниципального  района Хворостянский  Самарской  области»</w:t>
      </w:r>
    </w:p>
    <w:p w:rsidR="00084DFF" w:rsidRPr="00084DFF" w:rsidRDefault="00084DFF" w:rsidP="00084DFF">
      <w:pPr>
        <w:pStyle w:val="a3"/>
        <w:rPr>
          <w:rFonts w:ascii="Times New Roman" w:hAnsi="Times New Roman" w:cs="Times New Roman"/>
          <w:b/>
        </w:rPr>
      </w:pP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В целях приведения нормативных правовых актов, принимаемых Администрацией сельского поселения Абашево муниципального района Хворостянский Самарской  области, в соответствие с действующим законодательством, Федеральным законом от 06.10.2003 № 131-</w:t>
      </w:r>
      <w:r w:rsidRPr="00084DFF">
        <w:rPr>
          <w:rFonts w:ascii="Times New Roman" w:hAnsi="Times New Roman" w:cs="Times New Roman"/>
        </w:rPr>
        <w:lastRenderedPageBreak/>
        <w:t>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 ПОСТАНОВЛЕТ:</w:t>
      </w:r>
    </w:p>
    <w:p w:rsidR="00084DFF" w:rsidRPr="00084DFF" w:rsidRDefault="00084DFF" w:rsidP="00084DFF">
      <w:pPr>
        <w:pStyle w:val="a3"/>
        <w:rPr>
          <w:rFonts w:ascii="Times New Roman" w:hAnsi="Times New Roman" w:cs="Times New Roman"/>
        </w:rPr>
      </w:pP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 xml:space="preserve">  Признать утратившими силу:</w:t>
      </w:r>
    </w:p>
    <w:p w:rsidR="00084DFF" w:rsidRPr="00084DFF" w:rsidRDefault="00084DFF" w:rsidP="00084DFF">
      <w:pPr>
        <w:pStyle w:val="a3"/>
        <w:rPr>
          <w:rFonts w:ascii="Times New Roman" w:hAnsi="Times New Roman" w:cs="Times New Roman"/>
          <w:bCs/>
        </w:rPr>
      </w:pPr>
      <w:r w:rsidRPr="00084DFF">
        <w:rPr>
          <w:rFonts w:ascii="Times New Roman" w:hAnsi="Times New Roman" w:cs="Times New Roman"/>
        </w:rPr>
        <w:t xml:space="preserve">- Постановление администрации сельского поселения Абашево муниципального района Хворостянский Самарской области </w:t>
      </w:r>
      <w:r w:rsidRPr="00084DFF">
        <w:rPr>
          <w:rFonts w:ascii="Times New Roman" w:hAnsi="Times New Roman" w:cs="Times New Roman"/>
          <w:bCs/>
        </w:rPr>
        <w:t>от 12.10.2020 № 23</w:t>
      </w:r>
      <w:r w:rsidRPr="00084DFF">
        <w:rPr>
          <w:rFonts w:ascii="Times New Roman" w:hAnsi="Times New Roman" w:cs="Times New Roman"/>
        </w:rPr>
        <w:t xml:space="preserve"> </w:t>
      </w:r>
      <w:r w:rsidRPr="00084DFF">
        <w:rPr>
          <w:rFonts w:ascii="Times New Roman" w:hAnsi="Times New Roman" w:cs="Times New Roman"/>
          <w:bCs/>
        </w:rPr>
        <w:t>«О возмещения вреда, причиняемого транспортными средствами, осуществляющими перевозки  тяжеловесных грузов»;</w:t>
      </w:r>
    </w:p>
    <w:p w:rsidR="00084DFF" w:rsidRPr="00084DFF" w:rsidRDefault="00084DFF" w:rsidP="00084DFF">
      <w:pPr>
        <w:pStyle w:val="a3"/>
        <w:rPr>
          <w:rFonts w:ascii="Times New Roman" w:hAnsi="Times New Roman" w:cs="Times New Roman"/>
          <w:bCs/>
        </w:rPr>
      </w:pPr>
      <w:r w:rsidRPr="00084DFF">
        <w:rPr>
          <w:rFonts w:ascii="Times New Roman" w:hAnsi="Times New Roman" w:cs="Times New Roman"/>
          <w:bCs/>
        </w:rPr>
        <w:t>- Постановление администрации сельского поселения Абашево муниципального района Хворостянский Самарской области от 12.10.2020 № 21 «Об утверждении Порядка создания координационных или  совещательных органов в области развития малого и среднего предпринимательства на территории сельского поселения Абашево муниципального района Хворостянский Самарской области».</w:t>
      </w:r>
    </w:p>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t xml:space="preserve">3. Опубликовать настоящее постановление в </w:t>
      </w:r>
      <w:bookmarkStart w:id="0" w:name="_Hlk5790921"/>
      <w:r w:rsidRPr="00084DFF">
        <w:rPr>
          <w:rFonts w:ascii="Times New Roman" w:eastAsia="Times New Roman" w:hAnsi="Times New Roman" w:cs="Times New Roman"/>
          <w:lang w:eastAsia="ar-SA"/>
        </w:rPr>
        <w:t xml:space="preserve">газете </w:t>
      </w:r>
      <w:bookmarkStart w:id="1" w:name="_Hlk14086219"/>
      <w:r w:rsidRPr="00084DFF">
        <w:rPr>
          <w:rFonts w:ascii="Times New Roman" w:eastAsia="Times New Roman" w:hAnsi="Times New Roman" w:cs="Times New Roman"/>
          <w:lang w:eastAsia="ar-SA"/>
        </w:rPr>
        <w:t>«</w:t>
      </w:r>
      <w:proofErr w:type="spellStart"/>
      <w:r w:rsidRPr="00084DFF">
        <w:rPr>
          <w:rFonts w:ascii="Times New Roman" w:eastAsia="Times New Roman" w:hAnsi="Times New Roman" w:cs="Times New Roman"/>
          <w:bCs/>
          <w:lang w:eastAsia="ar-SA"/>
        </w:rPr>
        <w:t>Абашевский</w:t>
      </w:r>
      <w:proofErr w:type="spellEnd"/>
      <w:r w:rsidRPr="00084DFF">
        <w:rPr>
          <w:rFonts w:ascii="Times New Roman" w:eastAsia="Times New Roman" w:hAnsi="Times New Roman" w:cs="Times New Roman"/>
          <w:bCs/>
          <w:lang w:eastAsia="ar-SA"/>
        </w:rPr>
        <w:t xml:space="preserve"> вестник</w:t>
      </w:r>
      <w:r w:rsidRPr="00084DFF">
        <w:rPr>
          <w:rFonts w:ascii="Times New Roman" w:eastAsia="Times New Roman" w:hAnsi="Times New Roman" w:cs="Times New Roman"/>
          <w:lang w:eastAsia="ar-SA"/>
        </w:rPr>
        <w:t>»</w:t>
      </w:r>
      <w:bookmarkEnd w:id="0"/>
      <w:bookmarkEnd w:id="1"/>
      <w:r w:rsidRPr="00084DFF">
        <w:rPr>
          <w:rFonts w:ascii="Times New Roman" w:eastAsia="Times New Roman" w:hAnsi="Times New Roman" w:cs="Times New Roman"/>
          <w:lang w:eastAsia="ar-SA"/>
        </w:rPr>
        <w:t xml:space="preserve"> </w:t>
      </w:r>
      <w:bookmarkStart w:id="2" w:name="_Hlk14087794"/>
      <w:r w:rsidRPr="00084DFF">
        <w:rPr>
          <w:rFonts w:ascii="Times New Roman" w:eastAsia="Times New Roman" w:hAnsi="Times New Roman" w:cs="Times New Roman"/>
          <w:lang w:eastAsia="ar-SA"/>
        </w:rPr>
        <w:t xml:space="preserve">и разместить на официальном сайте Администрации </w:t>
      </w:r>
      <w:r w:rsidRPr="00084DFF">
        <w:rPr>
          <w:rFonts w:ascii="Times New Roman" w:hAnsi="Times New Roman" w:cs="Times New Roman"/>
        </w:rPr>
        <w:t>сельского поселения Абашево муниципального района Хворостянский Самарской области</w:t>
      </w:r>
      <w:r w:rsidRPr="00084DFF">
        <w:rPr>
          <w:rFonts w:ascii="Times New Roman" w:eastAsia="Times New Roman" w:hAnsi="Times New Roman" w:cs="Times New Roman"/>
          <w:lang w:eastAsia="ar-SA"/>
        </w:rPr>
        <w:t xml:space="preserve"> в информационно-телекоммуникационной сети «Интернет» по адресу: </w:t>
      </w:r>
      <w:hyperlink r:id="rId11" w:history="1">
        <w:r w:rsidRPr="00084DFF">
          <w:rPr>
            <w:rStyle w:val="ae"/>
            <w:rFonts w:ascii="Times New Roman" w:hAnsi="Times New Roman" w:cs="Times New Roman"/>
            <w:lang w:val="en-US"/>
          </w:rPr>
          <w:t>http</w:t>
        </w:r>
        <w:r w:rsidRPr="00084DFF">
          <w:rPr>
            <w:rStyle w:val="ae"/>
            <w:rFonts w:ascii="Times New Roman" w:hAnsi="Times New Roman" w:cs="Times New Roman"/>
          </w:rPr>
          <w:t>://</w:t>
        </w:r>
        <w:proofErr w:type="spellStart"/>
        <w:r w:rsidRPr="00084DFF">
          <w:rPr>
            <w:rStyle w:val="ae"/>
            <w:rFonts w:ascii="Times New Roman" w:hAnsi="Times New Roman" w:cs="Times New Roman"/>
            <w:lang w:val="en-US"/>
          </w:rPr>
          <w:t>abasevo</w:t>
        </w:r>
        <w:proofErr w:type="spellEnd"/>
        <w:r w:rsidRPr="00084DFF">
          <w:rPr>
            <w:rStyle w:val="ae"/>
            <w:rFonts w:ascii="Times New Roman" w:hAnsi="Times New Roman" w:cs="Times New Roman"/>
          </w:rPr>
          <w:t>.</w:t>
        </w:r>
        <w:proofErr w:type="spellStart"/>
        <w:r w:rsidRPr="00084DFF">
          <w:rPr>
            <w:rStyle w:val="ae"/>
            <w:rFonts w:ascii="Times New Roman" w:hAnsi="Times New Roman" w:cs="Times New Roman"/>
            <w:lang w:val="en-US"/>
          </w:rPr>
          <w:t>tk</w:t>
        </w:r>
        <w:proofErr w:type="spellEnd"/>
        <w:r w:rsidRPr="00084DFF">
          <w:rPr>
            <w:rStyle w:val="ae"/>
            <w:rFonts w:ascii="Times New Roman" w:hAnsi="Times New Roman" w:cs="Times New Roman"/>
          </w:rPr>
          <w:t>/</w:t>
        </w:r>
      </w:hyperlink>
      <w:r w:rsidRPr="00084DFF">
        <w:rPr>
          <w:rFonts w:ascii="Times New Roman" w:hAnsi="Times New Roman" w:cs="Times New Roman"/>
          <w:color w:val="0000FF"/>
        </w:rPr>
        <w:t>.</w:t>
      </w:r>
    </w:p>
    <w:bookmarkEnd w:id="2"/>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t>4. Настоящее постановление вступает в силу со дня его официального опубликования.</w:t>
      </w:r>
    </w:p>
    <w:p w:rsidR="00084DFF" w:rsidRPr="00084DFF" w:rsidRDefault="00084DFF" w:rsidP="00084DFF">
      <w:pPr>
        <w:pStyle w:val="a3"/>
        <w:rPr>
          <w:rFonts w:ascii="Times New Roman" w:eastAsia="Times New Roman" w:hAnsi="Times New Roman" w:cs="Times New Roman"/>
        </w:rPr>
      </w:pPr>
      <w:r w:rsidRPr="00084DFF">
        <w:rPr>
          <w:rFonts w:ascii="Times New Roman" w:eastAsia="Times New Roman" w:hAnsi="Times New Roman" w:cs="Times New Roman"/>
          <w:lang w:eastAsia="ar-SA"/>
        </w:rPr>
        <w:t xml:space="preserve">5. </w:t>
      </w:r>
      <w:proofErr w:type="gramStart"/>
      <w:r w:rsidRPr="00084DFF">
        <w:rPr>
          <w:rFonts w:ascii="Times New Roman" w:eastAsia="Times New Roman" w:hAnsi="Times New Roman" w:cs="Times New Roman"/>
          <w:lang w:eastAsia="ar-SA"/>
        </w:rPr>
        <w:t>Контроль за</w:t>
      </w:r>
      <w:proofErr w:type="gramEnd"/>
      <w:r w:rsidRPr="00084DFF">
        <w:rPr>
          <w:rFonts w:ascii="Times New Roman" w:eastAsia="Times New Roman" w:hAnsi="Times New Roman" w:cs="Times New Roman"/>
          <w:lang w:eastAsia="ar-SA"/>
        </w:rPr>
        <w:t xml:space="preserve"> исполнением настоящего постановления возложить на Главу </w:t>
      </w:r>
      <w:r w:rsidRPr="00084DFF">
        <w:rPr>
          <w:rFonts w:ascii="Times New Roman" w:hAnsi="Times New Roman" w:cs="Times New Roman"/>
        </w:rPr>
        <w:t>сельского поселения Абашево муниципального района Хворостянский Самарской области</w:t>
      </w:r>
      <w:r w:rsidRPr="00084DFF">
        <w:rPr>
          <w:rFonts w:ascii="Times New Roman" w:eastAsia="Times New Roman" w:hAnsi="Times New Roman" w:cs="Times New Roman"/>
          <w:lang w:eastAsia="ar-SA"/>
        </w:rPr>
        <w:t>.</w:t>
      </w:r>
    </w:p>
    <w:p w:rsidR="00084DFF" w:rsidRPr="00084DFF" w:rsidRDefault="00084DFF" w:rsidP="00084DFF">
      <w:pPr>
        <w:pStyle w:val="a3"/>
        <w:rPr>
          <w:rFonts w:ascii="Times New Roman" w:eastAsia="Times New Roman" w:hAnsi="Times New Roman" w:cs="Times New Roman"/>
        </w:rPr>
      </w:pPr>
    </w:p>
    <w:p w:rsidR="00084DFF" w:rsidRPr="00084DFF" w:rsidRDefault="00084DFF" w:rsidP="00084DFF">
      <w:pPr>
        <w:pStyle w:val="a3"/>
        <w:rPr>
          <w:rFonts w:ascii="Times New Roman" w:hAnsi="Times New Roman" w:cs="Times New Roman"/>
        </w:rPr>
      </w:pPr>
      <w:r w:rsidRPr="00084DFF">
        <w:rPr>
          <w:rFonts w:ascii="Times New Roman" w:eastAsia="Times New Roman" w:hAnsi="Times New Roman" w:cs="Times New Roman"/>
          <w:color w:val="000000" w:themeColor="text1"/>
        </w:rPr>
        <w:t xml:space="preserve">Глава </w:t>
      </w:r>
      <w:r w:rsidRPr="00084DFF">
        <w:rPr>
          <w:rFonts w:ascii="Times New Roman" w:hAnsi="Times New Roman" w:cs="Times New Roman"/>
        </w:rPr>
        <w:t xml:space="preserve">сельского поселения Абашево </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муниципального района Хворостянский</w:t>
      </w:r>
    </w:p>
    <w:p w:rsidR="00084DFF" w:rsidRDefault="00084DFF" w:rsidP="00084DFF">
      <w:pPr>
        <w:pStyle w:val="a3"/>
        <w:rPr>
          <w:rFonts w:ascii="Times New Roman" w:hAnsi="Times New Roman" w:cs="Times New Roman"/>
        </w:rPr>
      </w:pPr>
      <w:r>
        <w:rPr>
          <w:rFonts w:ascii="Times New Roman" w:hAnsi="Times New Roman" w:cs="Times New Roman"/>
        </w:rPr>
        <w:t xml:space="preserve">Самарской области </w:t>
      </w:r>
      <w:r w:rsidRPr="00084DFF">
        <w:rPr>
          <w:rFonts w:ascii="Times New Roman" w:hAnsi="Times New Roman" w:cs="Times New Roman"/>
        </w:rPr>
        <w:t xml:space="preserve"> Г.А. Шабавнина</w:t>
      </w:r>
    </w:p>
    <w:p w:rsidR="00084DFF" w:rsidRPr="00084DFF" w:rsidRDefault="00084DFF" w:rsidP="00084DFF">
      <w:pPr>
        <w:pStyle w:val="a3"/>
        <w:rPr>
          <w:rFonts w:ascii="Times New Roman" w:eastAsia="Times New Roman" w:hAnsi="Times New Roman" w:cs="Times New Roman"/>
          <w:color w:val="000000" w:themeColor="text1"/>
        </w:rPr>
      </w:pP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РОССИЙСКАЯ   ФЕДЕРАЦИЯ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    САМАРСКАЯ  ОБЛАСТЬ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МУНИЦИПАЛЬНЫЙ РАЙОН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    ХВОРОСТЯНСКИЙ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      АДМИНИСТРАЦИЯ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СЕЛЬСКОГО ПОСЕЛЕНИЯ                               </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b/>
        </w:rPr>
        <w:t xml:space="preserve">            АБАШЕВО</w:t>
      </w:r>
      <w:r w:rsidRPr="00084DFF">
        <w:rPr>
          <w:rFonts w:ascii="Times New Roman" w:hAnsi="Times New Roman" w:cs="Times New Roman"/>
        </w:rPr>
        <w:t xml:space="preserve">                                        </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lastRenderedPageBreak/>
        <w:t>445599,с</w:t>
      </w:r>
      <w:proofErr w:type="gramStart"/>
      <w:r w:rsidRPr="00084DFF">
        <w:rPr>
          <w:rFonts w:ascii="Times New Roman" w:hAnsi="Times New Roman" w:cs="Times New Roman"/>
        </w:rPr>
        <w:t>.А</w:t>
      </w:r>
      <w:proofErr w:type="gramEnd"/>
      <w:r w:rsidRPr="00084DFF">
        <w:rPr>
          <w:rFonts w:ascii="Times New Roman" w:hAnsi="Times New Roman" w:cs="Times New Roman"/>
        </w:rPr>
        <w:t xml:space="preserve">башево,ул.Озерная-1                                                           </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 xml:space="preserve">      тел.(846-77)9-55-89    </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 xml:space="preserve">       </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     ПОСТАНОВЛЕНИЕ № 27</w:t>
      </w:r>
    </w:p>
    <w:p w:rsidR="00084DFF" w:rsidRPr="00084DFF" w:rsidRDefault="00084DFF" w:rsidP="00084DFF">
      <w:pPr>
        <w:pStyle w:val="a3"/>
        <w:rPr>
          <w:rFonts w:ascii="Times New Roman" w:hAnsi="Times New Roman" w:cs="Times New Roman"/>
          <w:b/>
        </w:rPr>
      </w:pPr>
      <w:r w:rsidRPr="00084DFF">
        <w:rPr>
          <w:rFonts w:ascii="Times New Roman" w:hAnsi="Times New Roman" w:cs="Times New Roman"/>
          <w:b/>
        </w:rPr>
        <w:t xml:space="preserve">        от 25.11.2020 г.</w:t>
      </w:r>
    </w:p>
    <w:p w:rsidR="00084DFF" w:rsidRPr="00084DFF" w:rsidRDefault="00084DFF" w:rsidP="00084DFF">
      <w:pPr>
        <w:pStyle w:val="a3"/>
        <w:rPr>
          <w:rFonts w:ascii="Times New Roman" w:hAnsi="Times New Roman" w:cs="Times New Roman"/>
        </w:rPr>
      </w:pPr>
    </w:p>
    <w:tbl>
      <w:tblPr>
        <w:tblW w:w="0" w:type="auto"/>
        <w:tblInd w:w="159" w:type="dxa"/>
        <w:tblLook w:val="0000" w:firstRow="0" w:lastRow="0" w:firstColumn="0" w:lastColumn="0" w:noHBand="0" w:noVBand="0"/>
      </w:tblPr>
      <w:tblGrid>
        <w:gridCol w:w="4380"/>
      </w:tblGrid>
      <w:tr w:rsidR="00084DFF" w:rsidRPr="00084DFF" w:rsidTr="00D86293">
        <w:trPr>
          <w:trHeight w:val="1318"/>
        </w:trPr>
        <w:tc>
          <w:tcPr>
            <w:tcW w:w="5493" w:type="dxa"/>
          </w:tcPr>
          <w:p w:rsidR="00084DFF" w:rsidRPr="00084DFF" w:rsidRDefault="00084DFF" w:rsidP="00084DFF">
            <w:pPr>
              <w:pStyle w:val="a3"/>
              <w:rPr>
                <w:rFonts w:ascii="Times New Roman" w:hAnsi="Times New Roman" w:cs="Times New Roman"/>
                <w:highlight w:val="yellow"/>
              </w:rPr>
            </w:pPr>
            <w:r w:rsidRPr="00084DFF">
              <w:rPr>
                <w:rFonts w:ascii="Times New Roman" w:eastAsia="Times New Roman" w:hAnsi="Times New Roman" w:cs="Times New Roman"/>
                <w:bCs/>
                <w:lang w:eastAsia="ru-RU"/>
              </w:rPr>
              <w:t xml:space="preserve">О создании Совета в области развития малого и среднего предпринимательства на территории </w:t>
            </w:r>
            <w:r w:rsidRPr="00084DFF">
              <w:rPr>
                <w:rFonts w:ascii="Times New Roman" w:hAnsi="Times New Roman" w:cs="Times New Roman"/>
              </w:rPr>
              <w:t>сельского поселения Абашево</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муниципального района Хворостянский Самарской области</w:t>
            </w:r>
          </w:p>
          <w:p w:rsidR="00084DFF" w:rsidRPr="00084DFF" w:rsidRDefault="00084DFF" w:rsidP="00084DFF">
            <w:pPr>
              <w:pStyle w:val="a3"/>
              <w:rPr>
                <w:rFonts w:ascii="Times New Roman" w:eastAsia="Arial" w:hAnsi="Times New Roman" w:cs="Times New Roman"/>
                <w:lang w:eastAsia="ru-RU"/>
              </w:rPr>
            </w:pPr>
          </w:p>
        </w:tc>
      </w:tr>
    </w:tbl>
    <w:p w:rsidR="00084DFF" w:rsidRPr="00084DFF" w:rsidRDefault="00084DFF" w:rsidP="00084DFF">
      <w:pPr>
        <w:pStyle w:val="a3"/>
        <w:rPr>
          <w:rFonts w:ascii="Times New Roman" w:eastAsia="Times New Roman" w:hAnsi="Times New Roman" w:cs="Times New Roman"/>
          <w:lang w:eastAsia="ar-SA"/>
        </w:rPr>
      </w:pPr>
    </w:p>
    <w:p w:rsidR="00084DFF" w:rsidRPr="00084DFF" w:rsidRDefault="00084DFF" w:rsidP="00084DFF">
      <w:pPr>
        <w:pStyle w:val="a3"/>
        <w:rPr>
          <w:rFonts w:ascii="Times New Roman" w:eastAsia="Times New Roman" w:hAnsi="Times New Roman" w:cs="Times New Roman"/>
          <w:lang w:eastAsia="ar-SA"/>
        </w:rPr>
      </w:pPr>
    </w:p>
    <w:p w:rsidR="00084DFF" w:rsidRPr="00084DFF" w:rsidRDefault="00084DFF" w:rsidP="00084DFF">
      <w:pPr>
        <w:pStyle w:val="a3"/>
        <w:rPr>
          <w:rFonts w:ascii="Times New Roman" w:eastAsia="Times New Roman" w:hAnsi="Times New Roman" w:cs="Times New Roman"/>
          <w:bCs/>
          <w:lang w:eastAsia="ru-RU"/>
        </w:rPr>
      </w:pPr>
      <w:proofErr w:type="gramStart"/>
      <w:r w:rsidRPr="00084DFF">
        <w:rPr>
          <w:rFonts w:ascii="Times New Roman" w:eastAsia="Times New Roman" w:hAnsi="Times New Roman" w:cs="Times New Roman"/>
          <w:lang w:eastAsia="ru-RU"/>
        </w:rPr>
        <w:t xml:space="preserve">В соответствии со статьей 13 Федерального закона от 24.07.2007 № 209-ФЗ «О развитии малого и среднего предпринимательства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w:t>
      </w:r>
      <w:bookmarkStart w:id="3" w:name="_Hlk55557062"/>
      <w:bookmarkStart w:id="4" w:name="_Hlk14088770"/>
      <w:r w:rsidRPr="00084DFF">
        <w:rPr>
          <w:rFonts w:ascii="Times New Roman" w:hAnsi="Times New Roman" w:cs="Times New Roman"/>
        </w:rPr>
        <w:t xml:space="preserve">сельского поселения Абашево муниципального района Хворостянский </w:t>
      </w:r>
      <w:bookmarkEnd w:id="3"/>
      <w:r w:rsidRPr="00084DFF">
        <w:rPr>
          <w:rFonts w:ascii="Times New Roman" w:hAnsi="Times New Roman" w:cs="Times New Roman"/>
        </w:rPr>
        <w:t>Самарской области</w:t>
      </w:r>
      <w:r w:rsidRPr="00084DFF">
        <w:rPr>
          <w:rFonts w:ascii="Times New Roman" w:eastAsia="Times New Roman" w:hAnsi="Times New Roman" w:cs="Times New Roman"/>
          <w:lang w:eastAsia="ru-RU"/>
        </w:rPr>
        <w:t xml:space="preserve">, </w:t>
      </w:r>
      <w:bookmarkEnd w:id="4"/>
      <w:r w:rsidRPr="00084DFF">
        <w:rPr>
          <w:rFonts w:ascii="Times New Roman" w:eastAsia="Times New Roman" w:hAnsi="Times New Roman" w:cs="Times New Roman"/>
          <w:lang w:eastAsia="ru-RU"/>
        </w:rPr>
        <w:t xml:space="preserve">Порядком создания координационного или совещательного органа в области развития малого и среднего предпринимательства на территории </w:t>
      </w:r>
      <w:r w:rsidRPr="00084DFF">
        <w:rPr>
          <w:rFonts w:ascii="Times New Roman" w:hAnsi="Times New Roman" w:cs="Times New Roman"/>
        </w:rPr>
        <w:t>сельского поселения</w:t>
      </w:r>
      <w:proofErr w:type="gramEnd"/>
      <w:r w:rsidRPr="00084DFF">
        <w:rPr>
          <w:rFonts w:ascii="Times New Roman" w:hAnsi="Times New Roman" w:cs="Times New Roman"/>
        </w:rPr>
        <w:t xml:space="preserve"> Абашево муниципального района Хворостянский Самарской области</w:t>
      </w:r>
      <w:r w:rsidRPr="00084DFF">
        <w:rPr>
          <w:rFonts w:ascii="Times New Roman" w:eastAsia="Times New Roman" w:hAnsi="Times New Roman" w:cs="Times New Roman"/>
          <w:lang w:eastAsia="ru-RU"/>
        </w:rPr>
        <w:t xml:space="preserve">, утвержденным решением Собрания представителей </w:t>
      </w:r>
      <w:r w:rsidRPr="00084DFF">
        <w:rPr>
          <w:rFonts w:ascii="Times New Roman" w:hAnsi="Times New Roman" w:cs="Times New Roman"/>
        </w:rPr>
        <w:t>сельского поселения Абашево муниципального района Хворостянский Самарской области</w:t>
      </w:r>
      <w:r w:rsidRPr="00084DFF">
        <w:rPr>
          <w:rFonts w:ascii="Times New Roman" w:eastAsia="Times New Roman" w:hAnsi="Times New Roman" w:cs="Times New Roman"/>
          <w:lang w:eastAsia="ru-RU"/>
        </w:rPr>
        <w:t xml:space="preserve"> от 25.11.2020 № 15/8, Администрация </w:t>
      </w:r>
      <w:r w:rsidRPr="00084DFF">
        <w:rPr>
          <w:rFonts w:ascii="Times New Roman" w:hAnsi="Times New Roman" w:cs="Times New Roman"/>
        </w:rPr>
        <w:t>сельского поселения Абашево муниципального района Хворостянский Самарской области</w:t>
      </w:r>
      <w:r w:rsidRPr="00084DFF">
        <w:rPr>
          <w:rFonts w:ascii="Times New Roman" w:eastAsia="Times New Roman" w:hAnsi="Times New Roman" w:cs="Times New Roman"/>
          <w:lang w:eastAsia="ru-RU"/>
        </w:rPr>
        <w:t xml:space="preserve"> постановляет:</w:t>
      </w:r>
    </w:p>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t xml:space="preserve">1. Создать совещательный </w:t>
      </w:r>
      <w:r w:rsidRPr="00084DFF">
        <w:rPr>
          <w:rFonts w:ascii="Times New Roman" w:eastAsia="Times New Roman" w:hAnsi="Times New Roman" w:cs="Times New Roman"/>
          <w:lang w:eastAsia="ru-RU"/>
        </w:rPr>
        <w:t xml:space="preserve">орган в области развития малого и среднего предпринимательства на территории </w:t>
      </w:r>
      <w:r w:rsidRPr="00084DFF">
        <w:rPr>
          <w:rFonts w:ascii="Times New Roman" w:hAnsi="Times New Roman" w:cs="Times New Roman"/>
        </w:rPr>
        <w:t>сельского поселения Абашево муниципального района Хворостянский Самарской области</w:t>
      </w:r>
      <w:r w:rsidRPr="00084DFF">
        <w:rPr>
          <w:rFonts w:ascii="Times New Roman" w:eastAsia="Times New Roman" w:hAnsi="Times New Roman" w:cs="Times New Roman"/>
          <w:lang w:eastAsia="ar-SA"/>
        </w:rPr>
        <w:t xml:space="preserve"> – Совет в области развития малого и среднего предпринимательства на территории </w:t>
      </w:r>
      <w:r w:rsidRPr="00084DFF">
        <w:rPr>
          <w:rFonts w:ascii="Times New Roman" w:hAnsi="Times New Roman" w:cs="Times New Roman"/>
        </w:rPr>
        <w:t>сельского поселения Абашево муниципального района Хворостянский Самарской области</w:t>
      </w:r>
      <w:r w:rsidRPr="00084DFF">
        <w:rPr>
          <w:rFonts w:ascii="Times New Roman" w:eastAsia="Times New Roman" w:hAnsi="Times New Roman" w:cs="Times New Roman"/>
          <w:lang w:eastAsia="ar-SA"/>
        </w:rPr>
        <w:t xml:space="preserve"> (далее – Совет).</w:t>
      </w:r>
    </w:p>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t>2. Утвердить следующий состав Совета:</w:t>
      </w:r>
    </w:p>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lastRenderedPageBreak/>
        <w:t xml:space="preserve">Председатель – Глава </w:t>
      </w:r>
      <w:r w:rsidRPr="00084DFF">
        <w:rPr>
          <w:rFonts w:ascii="Times New Roman" w:hAnsi="Times New Roman" w:cs="Times New Roman"/>
        </w:rPr>
        <w:t>сельского поселения Абашево муниципального района Хворостянский Самарской области Шабавнина Галина Александровна</w:t>
      </w:r>
      <w:r w:rsidRPr="00084DFF">
        <w:rPr>
          <w:rFonts w:ascii="Times New Roman" w:eastAsia="Times New Roman" w:hAnsi="Times New Roman" w:cs="Times New Roman"/>
          <w:lang w:eastAsia="ar-SA"/>
        </w:rPr>
        <w:t>;</w:t>
      </w:r>
    </w:p>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t xml:space="preserve">Заместитель председателя – </w:t>
      </w:r>
      <w:bookmarkStart w:id="5" w:name="_Hlk54959755"/>
      <w:r w:rsidRPr="00084DFF">
        <w:rPr>
          <w:rFonts w:ascii="Times New Roman" w:eastAsia="Times New Roman" w:hAnsi="Times New Roman" w:cs="Times New Roman"/>
          <w:lang w:eastAsia="ar-SA"/>
        </w:rPr>
        <w:t>Ведущий специалист администрации сельского поселения Абашево муниципального района Хворостянский Самарской области Тимошина Людмила Николаевна;</w:t>
      </w:r>
      <w:bookmarkEnd w:id="5"/>
    </w:p>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t>Секретарь – Специалист администрации сельского поселения Абашево муниципального района Хворостянский Самарской области Ермакова Ольга Евгеньевна;</w:t>
      </w:r>
    </w:p>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t>Члены – Председатель Собрания представителей сельского поселения Абашево муниципального района Хворостянский Самарской области Горбачева  Людмила  Николаевна</w:t>
      </w:r>
      <w:proofErr w:type="gramStart"/>
      <w:r w:rsidRPr="00084DFF">
        <w:rPr>
          <w:rFonts w:ascii="Times New Roman" w:eastAsia="Times New Roman" w:hAnsi="Times New Roman" w:cs="Times New Roman"/>
          <w:lang w:eastAsia="ar-SA"/>
        </w:rPr>
        <w:t xml:space="preserve"> ;</w:t>
      </w:r>
      <w:proofErr w:type="gramEnd"/>
    </w:p>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t>Депутат Собрания представителей сельского поселения Абашево муниципального района Хворостянский Самарской области Наумова Светлана Валентиновна;</w:t>
      </w:r>
    </w:p>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t xml:space="preserve">Депутат Собрания представителей сельского поселения Абашево муниципального района Хворостянский Самарской области </w:t>
      </w:r>
      <w:proofErr w:type="spellStart"/>
      <w:r w:rsidRPr="00084DFF">
        <w:rPr>
          <w:rFonts w:ascii="Times New Roman" w:eastAsia="Times New Roman" w:hAnsi="Times New Roman" w:cs="Times New Roman"/>
          <w:lang w:eastAsia="ar-SA"/>
        </w:rPr>
        <w:t>Алмаев</w:t>
      </w:r>
      <w:proofErr w:type="spellEnd"/>
      <w:r w:rsidRPr="00084DFF">
        <w:rPr>
          <w:rFonts w:ascii="Times New Roman" w:eastAsia="Times New Roman" w:hAnsi="Times New Roman" w:cs="Times New Roman"/>
          <w:lang w:eastAsia="ar-SA"/>
        </w:rPr>
        <w:t xml:space="preserve"> Андрей Вениаминович.</w:t>
      </w:r>
    </w:p>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t>3. Опубликовать настоящее постановление в газете «</w:t>
      </w:r>
      <w:proofErr w:type="spellStart"/>
      <w:r w:rsidRPr="00084DFF">
        <w:rPr>
          <w:rFonts w:ascii="Times New Roman" w:eastAsia="Times New Roman" w:hAnsi="Times New Roman" w:cs="Times New Roman"/>
          <w:bCs/>
          <w:lang w:eastAsia="ar-SA"/>
        </w:rPr>
        <w:t>Абашевский</w:t>
      </w:r>
      <w:proofErr w:type="spellEnd"/>
      <w:r w:rsidRPr="00084DFF">
        <w:rPr>
          <w:rFonts w:ascii="Times New Roman" w:eastAsia="Times New Roman" w:hAnsi="Times New Roman" w:cs="Times New Roman"/>
          <w:bCs/>
          <w:lang w:eastAsia="ar-SA"/>
        </w:rPr>
        <w:t xml:space="preserve"> вестник</w:t>
      </w:r>
      <w:r w:rsidRPr="00084DFF">
        <w:rPr>
          <w:rFonts w:ascii="Times New Roman" w:eastAsia="Times New Roman" w:hAnsi="Times New Roman" w:cs="Times New Roman"/>
          <w:lang w:eastAsia="ar-SA"/>
        </w:rPr>
        <w:t xml:space="preserve">» и разместить на официальном сайте Администрации </w:t>
      </w:r>
      <w:r w:rsidRPr="00084DFF">
        <w:rPr>
          <w:rFonts w:ascii="Times New Roman" w:hAnsi="Times New Roman" w:cs="Times New Roman"/>
        </w:rPr>
        <w:t>сельского поселения Абашево муниципального района Хворостянский Самарской области</w:t>
      </w:r>
      <w:r w:rsidRPr="00084DFF">
        <w:rPr>
          <w:rFonts w:ascii="Times New Roman" w:eastAsia="Times New Roman" w:hAnsi="Times New Roman" w:cs="Times New Roman"/>
          <w:lang w:eastAsia="ar-SA"/>
        </w:rPr>
        <w:t xml:space="preserve"> в информационно-телекоммуникационной сети «Интернет» по адресу: </w:t>
      </w:r>
      <w:hyperlink r:id="rId12" w:history="1">
        <w:r w:rsidRPr="00084DFF">
          <w:rPr>
            <w:rStyle w:val="ae"/>
            <w:rFonts w:ascii="Times New Roman" w:hAnsi="Times New Roman" w:cs="Times New Roman"/>
            <w:lang w:val="en-US"/>
          </w:rPr>
          <w:t>http</w:t>
        </w:r>
        <w:r w:rsidRPr="00084DFF">
          <w:rPr>
            <w:rStyle w:val="ae"/>
            <w:rFonts w:ascii="Times New Roman" w:hAnsi="Times New Roman" w:cs="Times New Roman"/>
          </w:rPr>
          <w:t>://</w:t>
        </w:r>
        <w:proofErr w:type="spellStart"/>
        <w:r w:rsidRPr="00084DFF">
          <w:rPr>
            <w:rStyle w:val="ae"/>
            <w:rFonts w:ascii="Times New Roman" w:hAnsi="Times New Roman" w:cs="Times New Roman"/>
            <w:lang w:val="en-US"/>
          </w:rPr>
          <w:t>abasevo</w:t>
        </w:r>
        <w:proofErr w:type="spellEnd"/>
        <w:r w:rsidRPr="00084DFF">
          <w:rPr>
            <w:rStyle w:val="ae"/>
            <w:rFonts w:ascii="Times New Roman" w:hAnsi="Times New Roman" w:cs="Times New Roman"/>
          </w:rPr>
          <w:t>.</w:t>
        </w:r>
        <w:proofErr w:type="spellStart"/>
        <w:r w:rsidRPr="00084DFF">
          <w:rPr>
            <w:rStyle w:val="ae"/>
            <w:rFonts w:ascii="Times New Roman" w:hAnsi="Times New Roman" w:cs="Times New Roman"/>
            <w:lang w:val="en-US"/>
          </w:rPr>
          <w:t>tk</w:t>
        </w:r>
        <w:proofErr w:type="spellEnd"/>
        <w:r w:rsidRPr="00084DFF">
          <w:rPr>
            <w:rStyle w:val="ae"/>
            <w:rFonts w:ascii="Times New Roman" w:hAnsi="Times New Roman" w:cs="Times New Roman"/>
          </w:rPr>
          <w:t>/</w:t>
        </w:r>
      </w:hyperlink>
      <w:r w:rsidRPr="00084DFF">
        <w:rPr>
          <w:rFonts w:ascii="Times New Roman" w:hAnsi="Times New Roman" w:cs="Times New Roman"/>
          <w:color w:val="0000FF"/>
        </w:rPr>
        <w:t>.</w:t>
      </w:r>
    </w:p>
    <w:p w:rsidR="00084DFF" w:rsidRPr="00084DFF" w:rsidRDefault="00084DFF" w:rsidP="00084DFF">
      <w:pPr>
        <w:pStyle w:val="a3"/>
        <w:rPr>
          <w:rFonts w:ascii="Times New Roman" w:eastAsia="Times New Roman" w:hAnsi="Times New Roman" w:cs="Times New Roman"/>
          <w:lang w:eastAsia="ar-SA"/>
        </w:rPr>
      </w:pPr>
      <w:r w:rsidRPr="00084DFF">
        <w:rPr>
          <w:rFonts w:ascii="Times New Roman" w:eastAsia="Times New Roman" w:hAnsi="Times New Roman" w:cs="Times New Roman"/>
          <w:lang w:eastAsia="ar-SA"/>
        </w:rPr>
        <w:t>4. Настоящее постановление вступает в силу со дня его официального опубликования.</w:t>
      </w:r>
    </w:p>
    <w:p w:rsidR="00084DFF" w:rsidRPr="00084DFF" w:rsidRDefault="00084DFF" w:rsidP="00084DFF">
      <w:pPr>
        <w:pStyle w:val="a3"/>
        <w:rPr>
          <w:rFonts w:ascii="Times New Roman" w:eastAsia="Times New Roman" w:hAnsi="Times New Roman" w:cs="Times New Roman"/>
          <w:lang w:eastAsia="ru-RU"/>
        </w:rPr>
      </w:pPr>
      <w:r w:rsidRPr="00084DFF">
        <w:rPr>
          <w:rFonts w:ascii="Times New Roman" w:eastAsia="Times New Roman" w:hAnsi="Times New Roman" w:cs="Times New Roman"/>
          <w:lang w:eastAsia="ar-SA"/>
        </w:rPr>
        <w:t xml:space="preserve">5. </w:t>
      </w:r>
      <w:proofErr w:type="gramStart"/>
      <w:r w:rsidRPr="00084DFF">
        <w:rPr>
          <w:rFonts w:ascii="Times New Roman" w:eastAsia="Times New Roman" w:hAnsi="Times New Roman" w:cs="Times New Roman"/>
          <w:lang w:eastAsia="ar-SA"/>
        </w:rPr>
        <w:t>Контроль за</w:t>
      </w:r>
      <w:proofErr w:type="gramEnd"/>
      <w:r w:rsidRPr="00084DFF">
        <w:rPr>
          <w:rFonts w:ascii="Times New Roman" w:eastAsia="Times New Roman" w:hAnsi="Times New Roman" w:cs="Times New Roman"/>
          <w:lang w:eastAsia="ar-SA"/>
        </w:rPr>
        <w:t xml:space="preserve"> исполнением настоящего постановления возложить на Главу </w:t>
      </w:r>
      <w:r w:rsidRPr="00084DFF">
        <w:rPr>
          <w:rFonts w:ascii="Times New Roman" w:hAnsi="Times New Roman" w:cs="Times New Roman"/>
        </w:rPr>
        <w:t>сельского поселения Абашево муниципального района Хворостянский Самарской области</w:t>
      </w:r>
      <w:r w:rsidRPr="00084DFF">
        <w:rPr>
          <w:rFonts w:ascii="Times New Roman" w:eastAsia="Times New Roman" w:hAnsi="Times New Roman" w:cs="Times New Roman"/>
          <w:lang w:eastAsia="ar-SA"/>
        </w:rPr>
        <w:t>.</w:t>
      </w:r>
    </w:p>
    <w:p w:rsidR="00084DFF" w:rsidRPr="00084DFF" w:rsidRDefault="00084DFF" w:rsidP="00084DFF">
      <w:pPr>
        <w:pStyle w:val="a3"/>
        <w:rPr>
          <w:rFonts w:ascii="Times New Roman" w:eastAsia="Times New Roman" w:hAnsi="Times New Roman" w:cs="Times New Roman"/>
          <w:lang w:eastAsia="ru-RU"/>
        </w:rPr>
      </w:pPr>
    </w:p>
    <w:p w:rsidR="00084DFF" w:rsidRPr="00084DFF" w:rsidRDefault="00084DFF" w:rsidP="00084DFF">
      <w:pPr>
        <w:pStyle w:val="a3"/>
        <w:rPr>
          <w:rFonts w:ascii="Times New Roman" w:hAnsi="Times New Roman" w:cs="Times New Roman"/>
        </w:rPr>
      </w:pPr>
      <w:r w:rsidRPr="00084DFF">
        <w:rPr>
          <w:rFonts w:ascii="Times New Roman" w:eastAsia="Times New Roman" w:hAnsi="Times New Roman" w:cs="Times New Roman"/>
          <w:color w:val="000000" w:themeColor="text1"/>
          <w:lang w:eastAsia="ru-RU"/>
        </w:rPr>
        <w:t xml:space="preserve">Глава </w:t>
      </w:r>
      <w:r w:rsidRPr="00084DFF">
        <w:rPr>
          <w:rFonts w:ascii="Times New Roman" w:hAnsi="Times New Roman" w:cs="Times New Roman"/>
        </w:rPr>
        <w:t xml:space="preserve">сельского поселения Абашево </w:t>
      </w:r>
    </w:p>
    <w:p w:rsidR="00084DFF" w:rsidRPr="00084DFF" w:rsidRDefault="00084DFF" w:rsidP="00084DFF">
      <w:pPr>
        <w:pStyle w:val="a3"/>
        <w:rPr>
          <w:rFonts w:ascii="Times New Roman" w:hAnsi="Times New Roman" w:cs="Times New Roman"/>
        </w:rPr>
      </w:pPr>
      <w:r w:rsidRPr="00084DFF">
        <w:rPr>
          <w:rFonts w:ascii="Times New Roman" w:hAnsi="Times New Roman" w:cs="Times New Roman"/>
        </w:rPr>
        <w:t>муниципального района Хворостянский</w:t>
      </w:r>
    </w:p>
    <w:p w:rsidR="00084DFF" w:rsidRPr="00084DFF" w:rsidRDefault="00084DFF" w:rsidP="00084DFF">
      <w:pPr>
        <w:pStyle w:val="a3"/>
        <w:rPr>
          <w:rFonts w:ascii="Times New Roman" w:eastAsia="Times New Roman" w:hAnsi="Times New Roman" w:cs="Times New Roman"/>
          <w:color w:val="000000" w:themeColor="text1"/>
          <w:lang w:eastAsia="ru-RU"/>
        </w:rPr>
      </w:pPr>
      <w:r w:rsidRPr="00084DFF">
        <w:rPr>
          <w:rFonts w:ascii="Times New Roman" w:hAnsi="Times New Roman" w:cs="Times New Roman"/>
        </w:rPr>
        <w:t>Самарской области  Г.А. Шабавнина</w:t>
      </w:r>
    </w:p>
    <w:p w:rsidR="00084DFF" w:rsidRDefault="00084DFF" w:rsidP="00084DFF">
      <w:pPr>
        <w:pStyle w:val="a3"/>
        <w:rPr>
          <w:rFonts w:ascii="Times New Roman" w:hAnsi="Times New Roman" w:cs="Times New Roman"/>
        </w:rPr>
      </w:pPr>
    </w:p>
    <w:p w:rsidR="00084DFF" w:rsidRPr="00C60235" w:rsidRDefault="00084DFF" w:rsidP="00084DFF">
      <w:pPr>
        <w:pStyle w:val="a3"/>
        <w:rPr>
          <w:rFonts w:ascii="Times New Roman" w:hAnsi="Times New Roman" w:cs="Times New Roman"/>
          <w:b/>
        </w:rPr>
      </w:pPr>
      <w:r w:rsidRPr="00C60235">
        <w:rPr>
          <w:rFonts w:ascii="Times New Roman" w:hAnsi="Times New Roman" w:cs="Times New Roman"/>
          <w:b/>
        </w:rPr>
        <w:t>СОБРАНИЕ ПРЕДСТАВИТЕЛЕЙ</w:t>
      </w:r>
    </w:p>
    <w:p w:rsidR="00084DFF" w:rsidRPr="00C60235" w:rsidRDefault="00084DFF" w:rsidP="00084DFF">
      <w:pPr>
        <w:pStyle w:val="a3"/>
        <w:rPr>
          <w:rFonts w:ascii="Times New Roman" w:hAnsi="Times New Roman" w:cs="Times New Roman"/>
          <w:b/>
        </w:rPr>
      </w:pPr>
      <w:r w:rsidRPr="00C60235">
        <w:rPr>
          <w:rFonts w:ascii="Times New Roman" w:hAnsi="Times New Roman" w:cs="Times New Roman"/>
          <w:b/>
        </w:rPr>
        <w:t>сельского поселения Абашево</w:t>
      </w:r>
    </w:p>
    <w:p w:rsidR="00084DFF" w:rsidRPr="00C60235" w:rsidRDefault="00084DFF" w:rsidP="00084DFF">
      <w:pPr>
        <w:pStyle w:val="a3"/>
        <w:rPr>
          <w:rFonts w:ascii="Times New Roman" w:hAnsi="Times New Roman" w:cs="Times New Roman"/>
          <w:b/>
        </w:rPr>
      </w:pPr>
      <w:r w:rsidRPr="00C60235">
        <w:rPr>
          <w:rFonts w:ascii="Times New Roman" w:hAnsi="Times New Roman" w:cs="Times New Roman"/>
          <w:b/>
        </w:rPr>
        <w:t>муниципального района Хворостянский  Самарской области</w:t>
      </w:r>
    </w:p>
    <w:p w:rsidR="00084DFF" w:rsidRPr="00C60235" w:rsidRDefault="00084DFF" w:rsidP="00084DFF">
      <w:pPr>
        <w:pStyle w:val="a3"/>
        <w:rPr>
          <w:rFonts w:ascii="Times New Roman" w:hAnsi="Times New Roman" w:cs="Times New Roman"/>
          <w:b/>
        </w:rPr>
      </w:pPr>
      <w:r w:rsidRPr="00C60235">
        <w:rPr>
          <w:rFonts w:ascii="Times New Roman" w:hAnsi="Times New Roman" w:cs="Times New Roman"/>
          <w:b/>
        </w:rPr>
        <w:t>четвертого созыва</w:t>
      </w:r>
    </w:p>
    <w:p w:rsidR="00084DFF" w:rsidRPr="00C60235" w:rsidRDefault="00084DFF" w:rsidP="00084DFF">
      <w:pPr>
        <w:pStyle w:val="a3"/>
        <w:rPr>
          <w:rFonts w:ascii="Times New Roman" w:hAnsi="Times New Roman" w:cs="Times New Roman"/>
        </w:rPr>
      </w:pPr>
    </w:p>
    <w:p w:rsidR="00084DFF" w:rsidRPr="00C60235" w:rsidRDefault="00084DFF" w:rsidP="00084DFF">
      <w:pPr>
        <w:pStyle w:val="a3"/>
        <w:rPr>
          <w:rFonts w:ascii="Times New Roman" w:hAnsi="Times New Roman" w:cs="Times New Roman"/>
        </w:rPr>
      </w:pPr>
      <w:r w:rsidRPr="00C60235">
        <w:rPr>
          <w:rFonts w:ascii="Times New Roman" w:hAnsi="Times New Roman" w:cs="Times New Roman"/>
        </w:rPr>
        <w:t xml:space="preserve">              Россия, 445599, с. Абашево, ул. Озерная,  д. 1, т. 8(846)77-9-55-89</w:t>
      </w:r>
    </w:p>
    <w:p w:rsidR="00084DFF" w:rsidRPr="00C60235" w:rsidRDefault="00084DFF" w:rsidP="00084DFF">
      <w:pPr>
        <w:pStyle w:val="a3"/>
        <w:rPr>
          <w:rFonts w:ascii="Times New Roman" w:eastAsia="Lucida Sans Unicode" w:hAnsi="Times New Roman" w:cs="Times New Roman"/>
          <w:lang w:eastAsia="ru-RU"/>
        </w:rPr>
      </w:pPr>
    </w:p>
    <w:p w:rsidR="00084DFF" w:rsidRPr="00C60235" w:rsidRDefault="00084DFF" w:rsidP="00084DFF">
      <w:pPr>
        <w:pStyle w:val="a3"/>
        <w:rPr>
          <w:rFonts w:ascii="Times New Roman" w:eastAsia="Lucida Sans Unicode" w:hAnsi="Times New Roman" w:cs="Times New Roman"/>
          <w:b/>
          <w:lang w:eastAsia="ru-RU"/>
        </w:rPr>
      </w:pPr>
      <w:r w:rsidRPr="00C60235">
        <w:rPr>
          <w:rFonts w:ascii="Times New Roman" w:eastAsia="Lucida Sans Unicode" w:hAnsi="Times New Roman" w:cs="Times New Roman"/>
          <w:b/>
          <w:lang w:eastAsia="ru-RU"/>
        </w:rPr>
        <w:t xml:space="preserve">РЕШЕНИЕ </w:t>
      </w:r>
    </w:p>
    <w:p w:rsidR="00084DFF" w:rsidRPr="00C60235" w:rsidRDefault="00084DFF" w:rsidP="00084DFF">
      <w:pPr>
        <w:pStyle w:val="a3"/>
        <w:rPr>
          <w:rFonts w:ascii="Times New Roman" w:eastAsia="Times New Roman" w:hAnsi="Times New Roman" w:cs="Times New Roman"/>
          <w:b/>
          <w:lang w:eastAsia="ru-RU"/>
        </w:rPr>
      </w:pPr>
    </w:p>
    <w:p w:rsidR="00084DFF" w:rsidRPr="00C60235" w:rsidRDefault="00084DFF" w:rsidP="00084DFF">
      <w:pPr>
        <w:pStyle w:val="a3"/>
        <w:rPr>
          <w:rFonts w:ascii="Times New Roman" w:eastAsia="Times New Roman" w:hAnsi="Times New Roman" w:cs="Times New Roman"/>
          <w:b/>
          <w:lang w:eastAsia="ru-RU"/>
        </w:rPr>
      </w:pPr>
      <w:r w:rsidRPr="00C60235">
        <w:rPr>
          <w:rFonts w:ascii="Times New Roman" w:eastAsia="Times New Roman" w:hAnsi="Times New Roman" w:cs="Times New Roman"/>
          <w:b/>
          <w:lang w:eastAsia="ru-RU"/>
        </w:rPr>
        <w:t xml:space="preserve">№  15/8  </w:t>
      </w:r>
      <w:r w:rsidR="00C60235">
        <w:rPr>
          <w:rFonts w:ascii="Times New Roman" w:eastAsia="Times New Roman" w:hAnsi="Times New Roman" w:cs="Times New Roman"/>
          <w:b/>
          <w:lang w:eastAsia="ru-RU"/>
        </w:rPr>
        <w:t xml:space="preserve">                  </w:t>
      </w:r>
      <w:r w:rsidRPr="00C60235">
        <w:rPr>
          <w:rFonts w:ascii="Times New Roman" w:eastAsia="Times New Roman" w:hAnsi="Times New Roman" w:cs="Times New Roman"/>
          <w:b/>
          <w:lang w:eastAsia="ru-RU"/>
        </w:rPr>
        <w:t xml:space="preserve">  от «25» ноября 2020 г.</w:t>
      </w:r>
    </w:p>
    <w:p w:rsidR="00084DFF" w:rsidRPr="00C60235" w:rsidRDefault="00084DFF" w:rsidP="00084DFF">
      <w:pPr>
        <w:pStyle w:val="a3"/>
        <w:rPr>
          <w:rFonts w:ascii="Times New Roman" w:eastAsia="Times New Roman" w:hAnsi="Times New Roman" w:cs="Times New Roman"/>
          <w:color w:val="000000"/>
          <w:lang w:eastAsia="ru-RU"/>
        </w:rPr>
      </w:pPr>
    </w:p>
    <w:tbl>
      <w:tblPr>
        <w:tblW w:w="0" w:type="auto"/>
        <w:tblInd w:w="159" w:type="dxa"/>
        <w:tblLook w:val="0000" w:firstRow="0" w:lastRow="0" w:firstColumn="0" w:lastColumn="0" w:noHBand="0" w:noVBand="0"/>
      </w:tblPr>
      <w:tblGrid>
        <w:gridCol w:w="4380"/>
      </w:tblGrid>
      <w:tr w:rsidR="00084DFF" w:rsidRPr="00C60235" w:rsidTr="00D86293">
        <w:trPr>
          <w:trHeight w:val="1318"/>
        </w:trPr>
        <w:tc>
          <w:tcPr>
            <w:tcW w:w="5493" w:type="dxa"/>
          </w:tcPr>
          <w:p w:rsidR="00084DFF" w:rsidRPr="00C60235" w:rsidRDefault="00084DFF" w:rsidP="00084DFF">
            <w:pPr>
              <w:pStyle w:val="a3"/>
              <w:rPr>
                <w:rFonts w:ascii="Times New Roman" w:eastAsia="Arial" w:hAnsi="Times New Roman" w:cs="Times New Roman"/>
                <w:lang w:eastAsia="ru-RU"/>
              </w:rPr>
            </w:pPr>
            <w:r w:rsidRPr="00C60235">
              <w:rPr>
                <w:rFonts w:ascii="Times New Roman" w:eastAsia="Times New Roman" w:hAnsi="Times New Roman" w:cs="Times New Roman"/>
                <w:bCs/>
                <w:lang w:eastAsia="ru-RU"/>
              </w:rPr>
              <w:t xml:space="preserve">Об утверждении Порядка создания координационного или совещательного органа в области развития малого и среднего предпринимательства на территории сельского поселения </w:t>
            </w:r>
            <w:r w:rsidRPr="00C60235">
              <w:rPr>
                <w:rFonts w:ascii="Times New Roman" w:hAnsi="Times New Roman" w:cs="Times New Roman"/>
              </w:rPr>
              <w:t>Абашево</w:t>
            </w:r>
            <w:r w:rsidRPr="00C60235">
              <w:rPr>
                <w:rFonts w:ascii="Times New Roman" w:hAnsi="Times New Roman" w:cs="Times New Roman"/>
                <w:bCs/>
              </w:rPr>
              <w:t xml:space="preserve"> </w:t>
            </w:r>
            <w:r w:rsidRPr="00C60235">
              <w:rPr>
                <w:rFonts w:ascii="Times New Roman" w:eastAsia="Times New Roman" w:hAnsi="Times New Roman" w:cs="Times New Roman"/>
                <w:bCs/>
                <w:lang w:eastAsia="ru-RU"/>
              </w:rPr>
              <w:t xml:space="preserve">муниципального района Хворостянский Самарской области </w:t>
            </w:r>
          </w:p>
        </w:tc>
      </w:tr>
    </w:tbl>
    <w:p w:rsidR="00084DFF" w:rsidRPr="00C60235" w:rsidRDefault="00084DFF" w:rsidP="00084DFF">
      <w:pPr>
        <w:pStyle w:val="a3"/>
        <w:rPr>
          <w:rFonts w:ascii="Times New Roman" w:eastAsia="Times New Roman" w:hAnsi="Times New Roman" w:cs="Times New Roman"/>
          <w:lang w:eastAsia="ar-SA"/>
        </w:rPr>
      </w:pPr>
    </w:p>
    <w:p w:rsidR="00084DFF" w:rsidRPr="00C60235" w:rsidRDefault="00084DFF" w:rsidP="00084DFF">
      <w:pPr>
        <w:pStyle w:val="a3"/>
        <w:rPr>
          <w:rFonts w:ascii="Times New Roman" w:eastAsia="Times New Roman" w:hAnsi="Times New Roman" w:cs="Times New Roman"/>
          <w:lang w:eastAsia="ru-RU"/>
        </w:rPr>
      </w:pPr>
    </w:p>
    <w:p w:rsidR="00084DFF" w:rsidRPr="00C60235" w:rsidRDefault="00084DFF" w:rsidP="00084DFF">
      <w:pPr>
        <w:pStyle w:val="a3"/>
        <w:rPr>
          <w:rFonts w:ascii="Times New Roman" w:eastAsia="Times New Roman" w:hAnsi="Times New Roman" w:cs="Times New Roman"/>
          <w:bCs/>
          <w:lang w:eastAsia="ru-RU"/>
        </w:rPr>
      </w:pPr>
      <w:proofErr w:type="gramStart"/>
      <w:r w:rsidRPr="00C60235">
        <w:rPr>
          <w:rFonts w:ascii="Times New Roman" w:eastAsia="Times New Roman" w:hAnsi="Times New Roman" w:cs="Times New Roman"/>
          <w:lang w:eastAsia="ru-RU"/>
        </w:rPr>
        <w:t xml:space="preserve">В соответствии со статьей 13 Федерального закона от 24.07.2007 № 209-ФЗ «О развитии малого и среднего предпринимательства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C60235">
        <w:rPr>
          <w:rFonts w:ascii="Times New Roman" w:hAnsi="Times New Roman" w:cs="Times New Roman"/>
        </w:rPr>
        <w:t xml:space="preserve">Абашево </w:t>
      </w:r>
      <w:r w:rsidRPr="00C60235">
        <w:rPr>
          <w:rFonts w:ascii="Times New Roman" w:eastAsia="Times New Roman" w:hAnsi="Times New Roman" w:cs="Times New Roman"/>
          <w:lang w:eastAsia="ru-RU"/>
        </w:rPr>
        <w:t xml:space="preserve">муниципального района Хворостянский Самарской области, Собрание представителей сельского поселения </w:t>
      </w:r>
      <w:r w:rsidRPr="00C60235">
        <w:rPr>
          <w:rFonts w:ascii="Times New Roman" w:hAnsi="Times New Roman" w:cs="Times New Roman"/>
        </w:rPr>
        <w:t xml:space="preserve">Абашево </w:t>
      </w:r>
      <w:r w:rsidRPr="00C60235">
        <w:rPr>
          <w:rFonts w:ascii="Times New Roman" w:eastAsia="Times New Roman" w:hAnsi="Times New Roman" w:cs="Times New Roman"/>
          <w:lang w:eastAsia="ru-RU"/>
        </w:rPr>
        <w:t>муниципального района Хворостянский Самарской области решило:</w:t>
      </w:r>
      <w:proofErr w:type="gramEnd"/>
    </w:p>
    <w:p w:rsidR="00084DFF" w:rsidRPr="00C60235" w:rsidRDefault="00084DFF" w:rsidP="00084DFF">
      <w:pPr>
        <w:pStyle w:val="a3"/>
        <w:rPr>
          <w:rFonts w:ascii="Times New Roman" w:eastAsia="Times New Roman" w:hAnsi="Times New Roman" w:cs="Times New Roman"/>
          <w:lang w:eastAsia="ar-SA"/>
        </w:rPr>
      </w:pP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 Утвердить Порядок создания координационного или совещательного органа в области развития малого и среднего предпринимательства на территории сельского поселения </w:t>
      </w:r>
      <w:r w:rsidRPr="00C60235">
        <w:rPr>
          <w:rFonts w:ascii="Times New Roman" w:hAnsi="Times New Roman" w:cs="Times New Roman"/>
        </w:rPr>
        <w:t xml:space="preserve">Абашево </w:t>
      </w:r>
      <w:r w:rsidRPr="00C60235">
        <w:rPr>
          <w:rFonts w:ascii="Times New Roman" w:eastAsia="Times New Roman" w:hAnsi="Times New Roman" w:cs="Times New Roman"/>
          <w:lang w:eastAsia="ar-SA"/>
        </w:rPr>
        <w:t>муниципального района Хворостянский Самарской области согласно приложению к настоящему решению.</w:t>
      </w:r>
    </w:p>
    <w:p w:rsidR="00084DFF" w:rsidRPr="00C60235" w:rsidRDefault="00084DFF" w:rsidP="00084DFF">
      <w:pPr>
        <w:pStyle w:val="a3"/>
        <w:rPr>
          <w:rFonts w:ascii="Times New Roman" w:eastAsia="Times New Roman" w:hAnsi="Times New Roman" w:cs="Times New Roman"/>
          <w:lang w:eastAsia="ar-SA"/>
        </w:rPr>
      </w:pP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2. Опубликовать настоящее решение в газете «</w:t>
      </w:r>
      <w:proofErr w:type="spellStart"/>
      <w:r w:rsidRPr="00C60235">
        <w:rPr>
          <w:rFonts w:ascii="Times New Roman" w:hAnsi="Times New Roman" w:cs="Times New Roman"/>
        </w:rPr>
        <w:t>Абашевский</w:t>
      </w:r>
      <w:proofErr w:type="spellEnd"/>
      <w:r w:rsidRPr="00C60235">
        <w:rPr>
          <w:rFonts w:ascii="Times New Roman" w:hAnsi="Times New Roman" w:cs="Times New Roman"/>
        </w:rPr>
        <w:t xml:space="preserve"> вестник</w:t>
      </w:r>
      <w:r w:rsidRPr="00C60235">
        <w:rPr>
          <w:rFonts w:ascii="Times New Roman" w:eastAsia="Times New Roman" w:hAnsi="Times New Roman" w:cs="Times New Roman"/>
          <w:lang w:eastAsia="ar-SA"/>
        </w:rPr>
        <w:t xml:space="preserve">» и разместить на официальном сайте Администрации сельского поселения </w:t>
      </w:r>
      <w:r w:rsidRPr="00C60235">
        <w:rPr>
          <w:rFonts w:ascii="Times New Roman" w:hAnsi="Times New Roman" w:cs="Times New Roman"/>
        </w:rPr>
        <w:t xml:space="preserve">Абашево </w:t>
      </w:r>
      <w:r w:rsidRPr="00C60235">
        <w:rPr>
          <w:rFonts w:ascii="Times New Roman" w:eastAsia="Times New Roman" w:hAnsi="Times New Roman" w:cs="Times New Roman"/>
          <w:lang w:eastAsia="ar-SA"/>
        </w:rPr>
        <w:t xml:space="preserve">муниципального района Хворостянский Самарской области в информационно-телекоммуникационной сети «Интернет» по адресу: </w:t>
      </w:r>
      <w:hyperlink r:id="rId13" w:history="1">
        <w:r w:rsidRPr="00C60235">
          <w:rPr>
            <w:rStyle w:val="ae"/>
            <w:rFonts w:ascii="Times New Roman" w:hAnsi="Times New Roman" w:cs="Times New Roman"/>
            <w:color w:val="1003BD"/>
            <w:lang w:val="en-US"/>
          </w:rPr>
          <w:t>http</w:t>
        </w:r>
        <w:r w:rsidRPr="00C60235">
          <w:rPr>
            <w:rStyle w:val="ae"/>
            <w:rFonts w:ascii="Times New Roman" w:hAnsi="Times New Roman" w:cs="Times New Roman"/>
            <w:color w:val="1003BD"/>
          </w:rPr>
          <w:t>://</w:t>
        </w:r>
        <w:proofErr w:type="spellStart"/>
        <w:r w:rsidRPr="00C60235">
          <w:rPr>
            <w:rStyle w:val="ae"/>
            <w:rFonts w:ascii="Times New Roman" w:hAnsi="Times New Roman" w:cs="Times New Roman"/>
            <w:color w:val="1003BD"/>
            <w:lang w:val="en-US"/>
          </w:rPr>
          <w:t>abasevo</w:t>
        </w:r>
        <w:proofErr w:type="spellEnd"/>
        <w:r w:rsidRPr="00C60235">
          <w:rPr>
            <w:rStyle w:val="ae"/>
            <w:rFonts w:ascii="Times New Roman" w:hAnsi="Times New Roman" w:cs="Times New Roman"/>
            <w:color w:val="1003BD"/>
          </w:rPr>
          <w:t>.</w:t>
        </w:r>
        <w:proofErr w:type="spellStart"/>
        <w:r w:rsidRPr="00C60235">
          <w:rPr>
            <w:rStyle w:val="ae"/>
            <w:rFonts w:ascii="Times New Roman" w:hAnsi="Times New Roman" w:cs="Times New Roman"/>
            <w:color w:val="1003BD"/>
            <w:lang w:val="en-US"/>
          </w:rPr>
          <w:t>tk</w:t>
        </w:r>
        <w:proofErr w:type="spellEnd"/>
        <w:r w:rsidRPr="00C60235">
          <w:rPr>
            <w:rStyle w:val="ae"/>
            <w:rFonts w:ascii="Times New Roman" w:hAnsi="Times New Roman" w:cs="Times New Roman"/>
            <w:color w:val="1003BD"/>
          </w:rPr>
          <w:t>/</w:t>
        </w:r>
      </w:hyperlink>
      <w:r w:rsidRPr="00C60235">
        <w:rPr>
          <w:rFonts w:ascii="Times New Roman" w:hAnsi="Times New Roman" w:cs="Times New Roman"/>
          <w:color w:val="1003BD"/>
        </w:rPr>
        <w:t>.</w:t>
      </w:r>
      <w:r w:rsidRPr="00C60235">
        <w:rPr>
          <w:rFonts w:ascii="Times New Roman" w:hAnsi="Times New Roman" w:cs="Times New Roman"/>
          <w:color w:val="0070C0"/>
        </w:rPr>
        <w:t xml:space="preserve"> </w:t>
      </w:r>
    </w:p>
    <w:p w:rsidR="00084DFF" w:rsidRPr="00C60235" w:rsidRDefault="00084DFF" w:rsidP="00084DFF">
      <w:pPr>
        <w:pStyle w:val="a3"/>
        <w:rPr>
          <w:rFonts w:ascii="Times New Roman" w:eastAsia="Times New Roman" w:hAnsi="Times New Roman" w:cs="Times New Roman"/>
          <w:lang w:eastAsia="ar-SA"/>
        </w:rPr>
      </w:pPr>
    </w:p>
    <w:p w:rsidR="00084DFF" w:rsidRPr="00C60235" w:rsidRDefault="00084DFF" w:rsidP="00084DFF">
      <w:pPr>
        <w:pStyle w:val="a3"/>
        <w:rPr>
          <w:rFonts w:ascii="Times New Roman" w:eastAsia="Times New Roman" w:hAnsi="Times New Roman" w:cs="Times New Roman"/>
          <w:lang w:eastAsia="ar-SA"/>
        </w:rPr>
      </w:pP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lastRenderedPageBreak/>
        <w:t>3. Настоящее решение вступает в силу со дня его официального опубликования.</w:t>
      </w:r>
    </w:p>
    <w:p w:rsidR="00084DFF" w:rsidRPr="00C60235" w:rsidRDefault="00084DFF" w:rsidP="00084DFF">
      <w:pPr>
        <w:pStyle w:val="a3"/>
        <w:rPr>
          <w:rFonts w:ascii="Times New Roman" w:eastAsia="Times New Roman" w:hAnsi="Times New Roman" w:cs="Times New Roman"/>
          <w:lang w:eastAsia="ar-SA"/>
        </w:rPr>
      </w:pPr>
    </w:p>
    <w:p w:rsidR="00084DFF" w:rsidRPr="00C60235" w:rsidRDefault="00084DFF" w:rsidP="00084DFF">
      <w:pPr>
        <w:pStyle w:val="a3"/>
        <w:rPr>
          <w:rFonts w:ascii="Times New Roman" w:eastAsia="Times New Roman" w:hAnsi="Times New Roman" w:cs="Times New Roman"/>
          <w:lang w:eastAsia="ru-RU"/>
        </w:rPr>
      </w:pPr>
      <w:r w:rsidRPr="00C60235">
        <w:rPr>
          <w:rFonts w:ascii="Times New Roman" w:eastAsia="Times New Roman" w:hAnsi="Times New Roman" w:cs="Times New Roman"/>
          <w:lang w:eastAsia="ar-SA"/>
        </w:rPr>
        <w:t xml:space="preserve">4. </w:t>
      </w:r>
      <w:proofErr w:type="gramStart"/>
      <w:r w:rsidRPr="00C60235">
        <w:rPr>
          <w:rFonts w:ascii="Times New Roman" w:eastAsia="Times New Roman" w:hAnsi="Times New Roman" w:cs="Times New Roman"/>
          <w:lang w:eastAsia="ar-SA"/>
        </w:rPr>
        <w:t>Контроль за</w:t>
      </w:r>
      <w:proofErr w:type="gramEnd"/>
      <w:r w:rsidRPr="00C60235">
        <w:rPr>
          <w:rFonts w:ascii="Times New Roman" w:eastAsia="Times New Roman" w:hAnsi="Times New Roman" w:cs="Times New Roman"/>
          <w:lang w:eastAsia="ar-SA"/>
        </w:rPr>
        <w:t xml:space="preserve"> исполнением настоящего решения возложить на Главу сельского поселения </w:t>
      </w:r>
      <w:r w:rsidRPr="00C60235">
        <w:rPr>
          <w:rFonts w:ascii="Times New Roman" w:hAnsi="Times New Roman" w:cs="Times New Roman"/>
        </w:rPr>
        <w:t xml:space="preserve">Абашево </w:t>
      </w:r>
      <w:r w:rsidRPr="00C60235">
        <w:rPr>
          <w:rFonts w:ascii="Times New Roman" w:eastAsia="Times New Roman" w:hAnsi="Times New Roman" w:cs="Times New Roman"/>
          <w:lang w:eastAsia="ar-SA"/>
        </w:rPr>
        <w:t>муниципального района Хворостянский Самарской области.</w:t>
      </w:r>
    </w:p>
    <w:p w:rsidR="00084DFF" w:rsidRPr="00C60235" w:rsidRDefault="00084DFF" w:rsidP="00084DFF">
      <w:pPr>
        <w:pStyle w:val="a3"/>
        <w:rPr>
          <w:rFonts w:ascii="Times New Roman" w:eastAsia="Times New Roman" w:hAnsi="Times New Roman" w:cs="Times New Roman"/>
          <w:lang w:eastAsia="ru-RU"/>
        </w:rPr>
      </w:pPr>
    </w:p>
    <w:p w:rsidR="00084DFF" w:rsidRPr="00C60235" w:rsidRDefault="00084DFF" w:rsidP="00084DFF">
      <w:pPr>
        <w:pStyle w:val="a3"/>
        <w:rPr>
          <w:rFonts w:ascii="Times New Roman" w:eastAsia="Times New Roman" w:hAnsi="Times New Roman" w:cs="Times New Roman"/>
          <w:lang w:eastAsia="ru-RU"/>
        </w:rPr>
      </w:pPr>
      <w:r w:rsidRPr="00C60235">
        <w:rPr>
          <w:rFonts w:ascii="Times New Roman" w:eastAsia="Times New Roman" w:hAnsi="Times New Roman" w:cs="Times New Roman"/>
          <w:lang w:eastAsia="ru-RU"/>
        </w:rPr>
        <w:t>Председатель Собрания представителей</w:t>
      </w:r>
    </w:p>
    <w:p w:rsidR="00084DFF" w:rsidRPr="00C60235" w:rsidRDefault="00084DFF" w:rsidP="00084DFF">
      <w:pPr>
        <w:pStyle w:val="a3"/>
        <w:rPr>
          <w:rFonts w:ascii="Times New Roman" w:hAnsi="Times New Roman" w:cs="Times New Roman"/>
        </w:rPr>
      </w:pPr>
      <w:r w:rsidRPr="00C60235">
        <w:rPr>
          <w:rFonts w:ascii="Times New Roman" w:eastAsia="Times New Roman" w:hAnsi="Times New Roman" w:cs="Times New Roman"/>
          <w:lang w:eastAsia="ru-RU"/>
        </w:rPr>
        <w:t xml:space="preserve">сельского поселения </w:t>
      </w:r>
      <w:r w:rsidRPr="00C60235">
        <w:rPr>
          <w:rFonts w:ascii="Times New Roman" w:hAnsi="Times New Roman" w:cs="Times New Roman"/>
        </w:rPr>
        <w:t>Абашево</w:t>
      </w:r>
    </w:p>
    <w:p w:rsidR="00084DFF" w:rsidRPr="00C60235" w:rsidRDefault="00084DFF" w:rsidP="00084DFF">
      <w:pPr>
        <w:pStyle w:val="a3"/>
        <w:rPr>
          <w:rFonts w:ascii="Times New Roman" w:eastAsia="Times New Roman" w:hAnsi="Times New Roman" w:cs="Times New Roman"/>
          <w:lang w:eastAsia="ru-RU"/>
        </w:rPr>
      </w:pPr>
      <w:r w:rsidRPr="00C60235">
        <w:rPr>
          <w:rFonts w:ascii="Times New Roman" w:eastAsia="Times New Roman" w:hAnsi="Times New Roman" w:cs="Times New Roman"/>
          <w:lang w:eastAsia="ru-RU"/>
        </w:rPr>
        <w:t>муниципального района Хворостянский</w:t>
      </w:r>
    </w:p>
    <w:p w:rsidR="00084DFF" w:rsidRPr="00C60235" w:rsidRDefault="00084DFF" w:rsidP="00084DFF">
      <w:pPr>
        <w:pStyle w:val="a3"/>
        <w:rPr>
          <w:rFonts w:ascii="Times New Roman" w:eastAsia="Times New Roman" w:hAnsi="Times New Roman" w:cs="Times New Roman"/>
          <w:lang w:eastAsia="ru-RU"/>
        </w:rPr>
      </w:pPr>
      <w:r w:rsidRPr="00C60235">
        <w:rPr>
          <w:rFonts w:ascii="Times New Roman" w:eastAsia="Times New Roman" w:hAnsi="Times New Roman" w:cs="Times New Roman"/>
          <w:lang w:eastAsia="ru-RU"/>
        </w:rPr>
        <w:t>Самарской области                                                                  Л.Н. Горбачева</w:t>
      </w:r>
    </w:p>
    <w:p w:rsidR="00084DFF" w:rsidRPr="00C60235" w:rsidRDefault="00084DFF" w:rsidP="00084DFF">
      <w:pPr>
        <w:pStyle w:val="a3"/>
        <w:rPr>
          <w:rFonts w:ascii="Times New Roman" w:eastAsia="Times New Roman" w:hAnsi="Times New Roman" w:cs="Times New Roman"/>
          <w:lang w:eastAsia="ru-RU"/>
        </w:rPr>
      </w:pPr>
      <w:bookmarkStart w:id="6" w:name="_Hlk55993463"/>
    </w:p>
    <w:p w:rsidR="00084DFF" w:rsidRPr="00C60235" w:rsidRDefault="00084DFF" w:rsidP="00084DFF">
      <w:pPr>
        <w:pStyle w:val="a3"/>
        <w:rPr>
          <w:rFonts w:ascii="Times New Roman" w:eastAsia="Times New Roman" w:hAnsi="Times New Roman" w:cs="Times New Roman"/>
          <w:lang w:eastAsia="ru-RU"/>
        </w:rPr>
      </w:pPr>
      <w:r w:rsidRPr="00C60235">
        <w:rPr>
          <w:rFonts w:ascii="Times New Roman" w:eastAsia="Times New Roman" w:hAnsi="Times New Roman" w:cs="Times New Roman"/>
          <w:lang w:eastAsia="ru-RU"/>
        </w:rPr>
        <w:t>Глава</w:t>
      </w:r>
    </w:p>
    <w:p w:rsidR="00084DFF" w:rsidRPr="00C60235" w:rsidRDefault="00084DFF" w:rsidP="00084DFF">
      <w:pPr>
        <w:pStyle w:val="a3"/>
        <w:rPr>
          <w:rFonts w:ascii="Times New Roman" w:hAnsi="Times New Roman" w:cs="Times New Roman"/>
        </w:rPr>
      </w:pPr>
      <w:r w:rsidRPr="00C60235">
        <w:rPr>
          <w:rFonts w:ascii="Times New Roman" w:eastAsia="Times New Roman" w:hAnsi="Times New Roman" w:cs="Times New Roman"/>
          <w:lang w:eastAsia="ru-RU"/>
        </w:rPr>
        <w:t xml:space="preserve">сельского поселения </w:t>
      </w:r>
      <w:r w:rsidRPr="00C60235">
        <w:rPr>
          <w:rFonts w:ascii="Times New Roman" w:hAnsi="Times New Roman" w:cs="Times New Roman"/>
        </w:rPr>
        <w:t>Абашево</w:t>
      </w:r>
    </w:p>
    <w:p w:rsidR="00084DFF" w:rsidRPr="00C60235" w:rsidRDefault="00084DFF" w:rsidP="00084DFF">
      <w:pPr>
        <w:pStyle w:val="a3"/>
        <w:rPr>
          <w:rFonts w:ascii="Times New Roman" w:eastAsia="Times New Roman" w:hAnsi="Times New Roman" w:cs="Times New Roman"/>
          <w:lang w:eastAsia="ru-RU"/>
        </w:rPr>
      </w:pPr>
      <w:r w:rsidRPr="00C60235">
        <w:rPr>
          <w:rFonts w:ascii="Times New Roman" w:eastAsia="Times New Roman" w:hAnsi="Times New Roman" w:cs="Times New Roman"/>
          <w:lang w:eastAsia="ru-RU"/>
        </w:rPr>
        <w:t>муниципального района Хворостянский</w:t>
      </w:r>
    </w:p>
    <w:p w:rsidR="00084DFF" w:rsidRPr="00C60235" w:rsidRDefault="00084DFF" w:rsidP="00084DFF">
      <w:pPr>
        <w:pStyle w:val="a3"/>
        <w:rPr>
          <w:rFonts w:ascii="Times New Roman" w:eastAsia="Times New Roman" w:hAnsi="Times New Roman" w:cs="Times New Roman"/>
          <w:lang w:eastAsia="ru-RU"/>
        </w:rPr>
      </w:pPr>
      <w:r w:rsidRPr="00C60235">
        <w:rPr>
          <w:rFonts w:ascii="Times New Roman" w:eastAsia="Times New Roman" w:hAnsi="Times New Roman" w:cs="Times New Roman"/>
          <w:lang w:eastAsia="ru-RU"/>
        </w:rPr>
        <w:t xml:space="preserve">Самарской области                                                                  </w:t>
      </w:r>
      <w:bookmarkEnd w:id="6"/>
      <w:r w:rsidRPr="00C60235">
        <w:rPr>
          <w:rFonts w:ascii="Times New Roman" w:eastAsia="Times New Roman" w:hAnsi="Times New Roman" w:cs="Times New Roman"/>
          <w:lang w:eastAsia="ru-RU"/>
        </w:rPr>
        <w:t>Г.А. Шабавнина</w:t>
      </w:r>
    </w:p>
    <w:p w:rsidR="00084DFF" w:rsidRPr="00C60235" w:rsidRDefault="00084DFF" w:rsidP="00084DFF">
      <w:pPr>
        <w:pStyle w:val="a3"/>
        <w:rPr>
          <w:rFonts w:ascii="Times New Roman" w:eastAsia="Times New Roman" w:hAnsi="Times New Roman" w:cs="Times New Roman"/>
          <w:lang w:eastAsia="ru-RU"/>
        </w:rPr>
      </w:pPr>
    </w:p>
    <w:p w:rsidR="00084DFF" w:rsidRPr="00C60235" w:rsidRDefault="00084DFF" w:rsidP="00084DFF">
      <w:pPr>
        <w:pStyle w:val="a3"/>
        <w:rPr>
          <w:rFonts w:ascii="Times New Roman" w:eastAsia="Times New Roman" w:hAnsi="Times New Roman" w:cs="Times New Roman"/>
          <w:lang w:eastAsia="ru-RU"/>
        </w:rPr>
      </w:pPr>
    </w:p>
    <w:p w:rsidR="00084DFF" w:rsidRPr="00C60235" w:rsidRDefault="00084DFF" w:rsidP="00084DFF">
      <w:pPr>
        <w:pStyle w:val="a3"/>
        <w:rPr>
          <w:rFonts w:ascii="Times New Roman" w:eastAsia="Times New Roman" w:hAnsi="Times New Roman" w:cs="Times New Roman"/>
          <w:lang w:eastAsia="ru-RU"/>
        </w:rPr>
      </w:pPr>
      <w:r w:rsidRPr="00C60235">
        <w:rPr>
          <w:rFonts w:ascii="Times New Roman" w:eastAsia="Times New Roman" w:hAnsi="Times New Roman" w:cs="Times New Roman"/>
          <w:lang w:eastAsia="ru-RU"/>
        </w:rPr>
        <w:t>Приложение</w:t>
      </w:r>
    </w:p>
    <w:p w:rsidR="00084DFF" w:rsidRPr="00C60235" w:rsidRDefault="00084DFF" w:rsidP="00084DFF">
      <w:pPr>
        <w:pStyle w:val="a3"/>
        <w:rPr>
          <w:rFonts w:ascii="Times New Roman" w:eastAsia="Times New Roman" w:hAnsi="Times New Roman" w:cs="Times New Roman"/>
          <w:lang w:eastAsia="ru-RU"/>
        </w:rPr>
      </w:pPr>
      <w:r w:rsidRPr="00C60235">
        <w:rPr>
          <w:rFonts w:ascii="Times New Roman" w:eastAsia="Times New Roman" w:hAnsi="Times New Roman" w:cs="Times New Roman"/>
          <w:lang w:eastAsia="ru-RU"/>
        </w:rPr>
        <w:t xml:space="preserve"> к решению Собрания представителей</w:t>
      </w:r>
    </w:p>
    <w:p w:rsidR="00084DFF" w:rsidRPr="00C60235" w:rsidRDefault="00084DFF" w:rsidP="00084DFF">
      <w:pPr>
        <w:pStyle w:val="a3"/>
        <w:rPr>
          <w:rFonts w:ascii="Times New Roman" w:hAnsi="Times New Roman" w:cs="Times New Roman"/>
        </w:rPr>
      </w:pPr>
      <w:r w:rsidRPr="00C60235">
        <w:rPr>
          <w:rFonts w:ascii="Times New Roman" w:eastAsia="Times New Roman" w:hAnsi="Times New Roman" w:cs="Times New Roman"/>
          <w:lang w:eastAsia="ru-RU"/>
        </w:rPr>
        <w:t xml:space="preserve">сельского поселения </w:t>
      </w:r>
      <w:r w:rsidRPr="00C60235">
        <w:rPr>
          <w:rFonts w:ascii="Times New Roman" w:hAnsi="Times New Roman" w:cs="Times New Roman"/>
        </w:rPr>
        <w:t>Абашево</w:t>
      </w:r>
    </w:p>
    <w:p w:rsidR="00084DFF" w:rsidRPr="00C60235" w:rsidRDefault="00084DFF" w:rsidP="00084DFF">
      <w:pPr>
        <w:pStyle w:val="a3"/>
        <w:rPr>
          <w:rFonts w:ascii="Times New Roman" w:eastAsia="Times New Roman" w:hAnsi="Times New Roman" w:cs="Times New Roman"/>
          <w:lang w:eastAsia="ru-RU"/>
        </w:rPr>
      </w:pPr>
      <w:r w:rsidRPr="00C60235">
        <w:rPr>
          <w:rFonts w:ascii="Times New Roman" w:eastAsia="Times New Roman" w:hAnsi="Times New Roman" w:cs="Times New Roman"/>
          <w:lang w:eastAsia="ru-RU"/>
        </w:rPr>
        <w:t xml:space="preserve"> муниципального района Хворостянский Самарской области</w:t>
      </w:r>
    </w:p>
    <w:p w:rsidR="00084DFF" w:rsidRPr="00C60235" w:rsidRDefault="00084DFF" w:rsidP="00084DFF">
      <w:pPr>
        <w:pStyle w:val="a3"/>
        <w:rPr>
          <w:rFonts w:ascii="Times New Roman" w:eastAsia="Times New Roman" w:hAnsi="Times New Roman" w:cs="Times New Roman"/>
          <w:lang w:eastAsia="ru-RU"/>
        </w:rPr>
      </w:pPr>
      <w:r w:rsidRPr="00C60235">
        <w:rPr>
          <w:rFonts w:ascii="Times New Roman" w:eastAsia="Times New Roman" w:hAnsi="Times New Roman" w:cs="Times New Roman"/>
          <w:lang w:eastAsia="ru-RU"/>
        </w:rPr>
        <w:t>от «25» ноября 2020 № 15/8</w:t>
      </w:r>
    </w:p>
    <w:p w:rsidR="00084DFF" w:rsidRPr="00C60235" w:rsidRDefault="00C60235" w:rsidP="00084DFF">
      <w:pPr>
        <w:pStyle w:val="a3"/>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sidR="00084DFF" w:rsidRPr="00C60235">
        <w:rPr>
          <w:rFonts w:ascii="Times New Roman" w:eastAsia="Times New Roman" w:hAnsi="Times New Roman" w:cs="Times New Roman"/>
          <w:b/>
          <w:lang w:eastAsia="ru-RU"/>
        </w:rPr>
        <w:t xml:space="preserve">ПОРЯДОК </w:t>
      </w:r>
    </w:p>
    <w:p w:rsidR="00084DFF" w:rsidRPr="00C60235" w:rsidRDefault="00084DFF" w:rsidP="00084DFF">
      <w:pPr>
        <w:pStyle w:val="a3"/>
        <w:rPr>
          <w:rFonts w:ascii="Times New Roman" w:eastAsia="Times New Roman" w:hAnsi="Times New Roman" w:cs="Times New Roman"/>
          <w:b/>
          <w:lang w:eastAsia="ru-RU"/>
        </w:rPr>
      </w:pPr>
      <w:r w:rsidRPr="00C60235">
        <w:rPr>
          <w:rFonts w:ascii="Times New Roman" w:eastAsia="Times New Roman" w:hAnsi="Times New Roman" w:cs="Times New Roman"/>
          <w:b/>
          <w:lang w:eastAsia="ru-RU"/>
        </w:rPr>
        <w:t xml:space="preserve">СОЗДАНИЯ КООРДИНАЦИОННОГО ИЛИ СОВЕЩАТЕЛЬНОГО ОРГАНА В ОБЛАСТИ РАЗВИТИЯ МАЛОГО И СРЕДНЕГО ПРЕДПРИНИМАТЕЛЬСТВА НА ТЕРРИТОРИИ </w:t>
      </w:r>
    </w:p>
    <w:p w:rsidR="00084DFF" w:rsidRPr="00C60235" w:rsidRDefault="00084DFF" w:rsidP="00084DFF">
      <w:pPr>
        <w:pStyle w:val="a3"/>
        <w:rPr>
          <w:rFonts w:ascii="Times New Roman" w:eastAsia="Times New Roman" w:hAnsi="Times New Roman" w:cs="Times New Roman"/>
          <w:b/>
          <w:lang w:eastAsia="ru-RU"/>
        </w:rPr>
      </w:pPr>
      <w:r w:rsidRPr="00C60235">
        <w:rPr>
          <w:rFonts w:ascii="Times New Roman" w:eastAsia="Times New Roman" w:hAnsi="Times New Roman" w:cs="Times New Roman"/>
          <w:b/>
          <w:lang w:eastAsia="ru-RU"/>
        </w:rPr>
        <w:t xml:space="preserve">СЕЛЬСКОГО ПОСЕЛЕНИЯ </w:t>
      </w:r>
      <w:r w:rsidRPr="00C60235">
        <w:rPr>
          <w:rFonts w:ascii="Times New Roman" w:hAnsi="Times New Roman" w:cs="Times New Roman"/>
          <w:b/>
        </w:rPr>
        <w:t>АБАШЕВО</w:t>
      </w:r>
    </w:p>
    <w:p w:rsidR="00084DFF" w:rsidRPr="00C60235" w:rsidRDefault="00084DFF" w:rsidP="00084DFF">
      <w:pPr>
        <w:pStyle w:val="a3"/>
        <w:rPr>
          <w:rFonts w:ascii="Times New Roman" w:eastAsia="Times New Roman" w:hAnsi="Times New Roman" w:cs="Times New Roman"/>
          <w:b/>
          <w:lang w:eastAsia="ru-RU"/>
        </w:rPr>
      </w:pPr>
      <w:r w:rsidRPr="00C60235">
        <w:rPr>
          <w:rFonts w:ascii="Times New Roman" w:eastAsia="Times New Roman" w:hAnsi="Times New Roman" w:cs="Times New Roman"/>
          <w:b/>
          <w:lang w:eastAsia="ru-RU"/>
        </w:rPr>
        <w:t>МУНИЦИПАЛЬНОГО РАЙОНА ХВОРОСТЯНСКИЙ</w:t>
      </w:r>
      <w:r w:rsidRPr="00C60235">
        <w:rPr>
          <w:rFonts w:ascii="Times New Roman" w:eastAsia="Times New Roman" w:hAnsi="Times New Roman" w:cs="Times New Roman"/>
          <w:b/>
          <w:lang w:eastAsia="ru-RU"/>
        </w:rPr>
        <w:br/>
        <w:t>САМАРСКОЙ ОБЛАСТИ</w:t>
      </w:r>
    </w:p>
    <w:p w:rsidR="00084DFF" w:rsidRPr="00C60235" w:rsidRDefault="00084DFF" w:rsidP="00084DFF">
      <w:pPr>
        <w:pStyle w:val="a3"/>
        <w:rPr>
          <w:rFonts w:ascii="Times New Roman" w:eastAsia="Arial" w:hAnsi="Times New Roman" w:cs="Times New Roman"/>
          <w:b/>
          <w:bCs/>
          <w:lang w:eastAsia="ar-SA"/>
        </w:rPr>
      </w:pP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 </w:t>
      </w:r>
      <w:proofErr w:type="gramStart"/>
      <w:r w:rsidRPr="00C60235">
        <w:rPr>
          <w:rFonts w:ascii="Times New Roman" w:eastAsia="Times New Roman" w:hAnsi="Times New Roman" w:cs="Times New Roman"/>
          <w:lang w:eastAsia="ar-SA"/>
        </w:rPr>
        <w:t xml:space="preserve">Настоящий Порядок разработан в соответствии с Федеральным законом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C60235">
        <w:rPr>
          <w:rFonts w:ascii="Times New Roman" w:hAnsi="Times New Roman" w:cs="Times New Roman"/>
        </w:rPr>
        <w:t xml:space="preserve">Абашево </w:t>
      </w:r>
      <w:r w:rsidRPr="00C60235">
        <w:rPr>
          <w:rFonts w:ascii="Times New Roman" w:eastAsia="Times New Roman" w:hAnsi="Times New Roman" w:cs="Times New Roman"/>
          <w:lang w:eastAsia="ar-SA"/>
        </w:rPr>
        <w:t xml:space="preserve">муниципального района Хворостянский Самарской области (далее – сельское поселение) и направлен на определение порядка создания координационного или совещательного </w:t>
      </w:r>
      <w:r w:rsidRPr="00C60235">
        <w:rPr>
          <w:rFonts w:ascii="Times New Roman" w:eastAsia="Times New Roman" w:hAnsi="Times New Roman" w:cs="Times New Roman"/>
          <w:lang w:eastAsia="ar-SA"/>
        </w:rPr>
        <w:lastRenderedPageBreak/>
        <w:t>органа в области развития малого</w:t>
      </w:r>
      <w:proofErr w:type="gramEnd"/>
      <w:r w:rsidRPr="00C60235">
        <w:rPr>
          <w:rFonts w:ascii="Times New Roman" w:eastAsia="Times New Roman" w:hAnsi="Times New Roman" w:cs="Times New Roman"/>
          <w:lang w:eastAsia="ar-SA"/>
        </w:rPr>
        <w:t xml:space="preserve"> и среднего предпринимательства (далее – координационный или совещательный орган), установление его структуры, а также основных прав и обязанностей.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2. </w:t>
      </w:r>
      <w:proofErr w:type="gramStart"/>
      <w:r w:rsidRPr="00C60235">
        <w:rPr>
          <w:rFonts w:ascii="Times New Roman" w:eastAsia="Times New Roman" w:hAnsi="Times New Roman" w:cs="Times New Roman"/>
          <w:lang w:eastAsia="ar-SA"/>
        </w:rPr>
        <w:t>Координационный или совещательный орган именуется Советом в области развития малого и среднего предпринимательства на территории сельского поселения и создается для обеспечения участия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осуществлении политики в области развития малого и среднего предпринимательства на территории сельского поселения.</w:t>
      </w:r>
      <w:proofErr w:type="gramEnd"/>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3. Координационный или совещательный орган может быть создан по инициативе:</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органов местного самоуправления сельского поселения;</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 </w:t>
      </w:r>
      <w:bookmarkStart w:id="7" w:name="_Hlk55995650"/>
      <w:r w:rsidRPr="00C60235">
        <w:rPr>
          <w:rFonts w:ascii="Times New Roman" w:eastAsia="Times New Roman" w:hAnsi="Times New Roman" w:cs="Times New Roman"/>
          <w:lang w:eastAsia="ar-SA"/>
        </w:rPr>
        <w:t>группы субъектов малого и среднего предпринимательства, зарегистрированных и осуществляющих предпринимательскую деятельность на территории сельского поселения</w:t>
      </w:r>
      <w:bookmarkEnd w:id="7"/>
      <w:r w:rsidRPr="00C60235">
        <w:rPr>
          <w:rFonts w:ascii="Times New Roman" w:eastAsia="Times New Roman" w:hAnsi="Times New Roman" w:cs="Times New Roman"/>
          <w:lang w:eastAsia="ar-SA"/>
        </w:rPr>
        <w:t>;</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некоммерческой организации, выражающей интересы субъектов малого и среднего предпринимательства.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4. Группа субъектов малого и среднего предпринимательства, зарегистрированных и осуществляющих предпринимательскую деятельность на территории сельского поселения, либо некоммерческая организация, выражающая интересы субъектов малого и среднего предпринимательства, вправе обратиться к Главе сельского поселения с предложением создать координационный или совещательный орган.</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Глава сельского поселения обязан рассмотреть вопрос о создании такого координационного или совещательного органа.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5. Предусмотренное пунктом 4 настоящего Порядка предложение о создании координационного или совещательного органа должно содержать обоснование необходимости создания координационного или совещательного органа, цели создания </w:t>
      </w:r>
      <w:r w:rsidRPr="00C60235">
        <w:rPr>
          <w:rFonts w:ascii="Times New Roman" w:eastAsia="Times New Roman" w:hAnsi="Times New Roman" w:cs="Times New Roman"/>
          <w:lang w:eastAsia="ar-SA"/>
        </w:rPr>
        <w:lastRenderedPageBreak/>
        <w:t>координационного или совещательного органа (для координации деятельности органов местного самоуправления или выполнения совещательных функций) и список кандидатур, предлагаемых к включению в его состав.</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6. Предусмотренное пунктом 4 настоящего Порядка предложение о создании координационного или совещательного органа рассматривается в течение 30 календарных дней со дня поступления такого предложения к Главе сельского поселения.</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7. По результатам рассмотрения предложения Глава сельского поселения принимает одно из следующих решений:</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о создании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об отказе в создании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8. Основаниями для принятия решения об отказе в создании координационного или совещательного органа являются:</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наличие действующего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направление инициатором предусмотренного пунктом 4 настоящего Порядка предложения, не соответствующего требованиям пункта 5 настоящего Порядка.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9. </w:t>
      </w:r>
      <w:proofErr w:type="gramStart"/>
      <w:r w:rsidRPr="00C60235">
        <w:rPr>
          <w:rFonts w:ascii="Times New Roman" w:eastAsia="Times New Roman" w:hAnsi="Times New Roman" w:cs="Times New Roman"/>
          <w:lang w:eastAsia="ar-SA"/>
        </w:rPr>
        <w:t>Группе субъектов малого и среднего предпринимательства, зарегистрированных и осуществляющих предпринимательскую деятельность на территории сельского поселения, или некоммерческой организации, выражающей интересы субъектов малого и среднего предпринимательства, направившим предложение о создании координационного или совещательного органа, Главой сельского поселения направляется уведомление в письменной форме о принятом решении в трёхдневный срок со дня его принятия.</w:t>
      </w:r>
      <w:proofErr w:type="gramEnd"/>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В случае принятия решения об отказе в создании координационного или совещательного органа в письменном уведомлении указываются причины отказа.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10. Создание координационного или совещательного органа осуществляется постановлением Администрации сельского поселения.</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lastRenderedPageBreak/>
        <w:t xml:space="preserve">11. </w:t>
      </w:r>
      <w:bookmarkStart w:id="8" w:name="_Hlk54956191"/>
      <w:r w:rsidRPr="00C60235">
        <w:rPr>
          <w:rFonts w:ascii="Times New Roman" w:eastAsia="Times New Roman" w:hAnsi="Times New Roman" w:cs="Times New Roman"/>
          <w:lang w:eastAsia="ar-SA"/>
        </w:rPr>
        <w:t xml:space="preserve">Координационный или совещательный орган </w:t>
      </w:r>
      <w:bookmarkEnd w:id="8"/>
      <w:r w:rsidRPr="00C60235">
        <w:rPr>
          <w:rFonts w:ascii="Times New Roman" w:eastAsia="Times New Roman" w:hAnsi="Times New Roman" w:cs="Times New Roman"/>
          <w:lang w:eastAsia="ar-SA"/>
        </w:rPr>
        <w:t>не является органом местного самоуправления.</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12. Координационный или совещательный орган в своей деятельности руководствуется Конституцией Российской Федерации, законодательством Российской Федерации, актами Президента Российской Федерации и Правительства Российской Федерации, законами и иными нормативными правовыми актами Самарской области, нормативными правовыми актами сельского поселения и настоящим Порядком.</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13. Организационно-техническое обеспечение деятельности координационного или совещательного органа осуществляется Администрацией сельского поселения.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14. Координационный или совещательный орган создается в целях:</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14.1.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14.2. Проведения общественной экспертизы проектов нормативных правовых актов по вопросам развития малого и среднего предпринимательства.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14.3. Разработки рекомендаций органам местного самоуправления и организациям, образующим инфраструктуру поддержки малого и среднего предпринимательства, при определении приоритетов в области развития малого и среднего предпринимательства.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14.4. Привлечения граждан, общественных объединений и представителей средств массовой информации к обсуждению вопросов, касающихся реализации прав граждан на предпринимательскую деятельность, и к разработке по данным вопросам рекомендаций.</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14.5. Участия в выдвижении и поддержке инициатив, имеющих общероссийское, региональное или местное значение и направленных на реализацию государственной политики в области развития малого и среднего предпринимательства.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15. Основными функциями координационного или совещательного органа являются: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lastRenderedPageBreak/>
        <w:t xml:space="preserve">15.1. Координация деятельности органов местного самоуправления по вопросам развития малого и среднего предпринимательства с учетом мнения субъектов малого и среднего предпринимательства.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15.2. Взаимодействие с органами государственной власти Самарской области, территориальными органами федеральных органов исполнительной власти, органами местного самоуправления, организациями, образующими инфраструктуру поддержки малого и среднего предпринимательства, субъектами малого и среднего предпринимательства, а также с образовательными и научными организациями.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15.3. Участие в подготовке предложений в проекты государственных и муниципальных программ (подпрограмм) по развитию субъектов малого и среднего предпринимательства.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15.4. Информационное и консультативное обеспечение взаимодействия органов государственной власти Самарской области, органов местного самоуправления муниципальных образований в Самарской области, субъектов малого и среднего предпринимательства, организаций, образующих инфраструктуру поддержки малого и среднего предпринимательства, а также образовательных и научных организаций по подготовке предложений и согласованных решений, направленных на оказание содействия развитию предпринимательства.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15.5. Обсуждение, изучение имеющихся проблем у субъектов малого и среднего предпринимательства, подготовка рекомендаций по решению этих проблем, а также распространение положительного опыта деятельности субъектов малого и среднего предпринимательства и организаций, образующих инфраструктуру поддержки малого и среднего предпринимательства.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15.6. Содействие развитию малого и среднего предпринимательства и его консолидация для решения актуальных социально-экономических проблем на территории </w:t>
      </w:r>
      <w:r w:rsidRPr="00C60235">
        <w:rPr>
          <w:rFonts w:ascii="Times New Roman" w:eastAsia="Times New Roman" w:hAnsi="Times New Roman" w:cs="Times New Roman"/>
          <w:lang w:eastAsia="ar-SA"/>
        </w:rPr>
        <w:lastRenderedPageBreak/>
        <w:t>муниципальных образований Самарской области.</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15.7. Изучение, обобщение и распространение положительного опыта деятельности органов местного самоуправления по устранению и ограничению административных барьеров при осуществлении предпринимательской деятельности.</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15.8. Разработка рекомендаций по совершенствованию нормативной правовой базы, формируемой органами местного самоуправления муниципальных образований в Самарской области, по вопросам деятельности малого и среднего предпринимательства и созданию условий, устраняющих административные барьеры при оформлении и (или) согласовании документов органами государственной власти Самарской области, органами местного самоуправления, территориальными органами федеральных органов исполнительной власти.</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15.9. Содействие пропаганде и популяризации предпринимательской деятельности.</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15.10. Иные функции, предусмотренные действующим законодательством.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bCs/>
          <w:lang w:eastAsia="ar-SA"/>
        </w:rPr>
        <w:t>16.</w:t>
      </w:r>
      <w:r w:rsidRPr="00C60235">
        <w:rPr>
          <w:rFonts w:ascii="Times New Roman" w:eastAsia="Times New Roman" w:hAnsi="Times New Roman" w:cs="Times New Roman"/>
          <w:lang w:eastAsia="ar-SA"/>
        </w:rPr>
        <w:t xml:space="preserve"> Для осуществления своей деятельности координационный или совещательный орган вправе:</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16.1. Образовывать рабочие группы и экспертные группы, а также привлекать для работы в них специалистов.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16.2. Запрашивать у органов местного самоуправления сельского поселения и организаций, образующих инфраструктуру поддержки малого и среднего предпринимательства, необходимые нормативные правовые акты, а также информационные, аналитические, справочные и статистические материалы, касающиеся вопросов развития малого и среднего предпринимательства.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17. В состав координационного или совещательного органа включаются представители органов местного самоуправления сельского поселения, организаций, образующих инфраструктуру поддержки малого и среднего предпринимательства, субъектов малого и </w:t>
      </w:r>
      <w:r w:rsidRPr="00C60235">
        <w:rPr>
          <w:rFonts w:ascii="Times New Roman" w:eastAsia="Times New Roman" w:hAnsi="Times New Roman" w:cs="Times New Roman"/>
          <w:lang w:eastAsia="ar-SA"/>
        </w:rPr>
        <w:lastRenderedPageBreak/>
        <w:t>среднего предпринимательства, а также могут включаться представители научных организаций и общественных объединений, которые в координационном или совещательном органе имеют право совещательного голоса.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18. Персональный состав координационного или совещательного органа утверждается постановлением Администрации сельского поселения о создании координационного или совещательного органа.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19. Координационный или совещательный орган состоит из председателя, его заместителей, секретаря и членов </w:t>
      </w:r>
      <w:bookmarkStart w:id="9" w:name="_Hlk54957440"/>
      <w:r w:rsidRPr="00C60235">
        <w:rPr>
          <w:rFonts w:ascii="Times New Roman" w:eastAsia="Times New Roman" w:hAnsi="Times New Roman" w:cs="Times New Roman"/>
          <w:lang w:eastAsia="ar-SA"/>
        </w:rPr>
        <w:t>координационного или совещательного органа</w:t>
      </w:r>
      <w:bookmarkEnd w:id="9"/>
      <w:r w:rsidRPr="00C60235">
        <w:rPr>
          <w:rFonts w:ascii="Times New Roman" w:eastAsia="Times New Roman" w:hAnsi="Times New Roman" w:cs="Times New Roman"/>
          <w:lang w:eastAsia="ar-SA"/>
        </w:rPr>
        <w:t>.</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20. Изменение состава координационного или совещательного органа производится по представлению председателя координационного или совещательного органа путем принятия решения на заседании координационного или совещательного органа и оформляется постановлением Администрации сельского поселения.</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21. Председателем координационного или совещательного органа является Глава сельского поселения.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22. Заседания координационного или совещательного органа проводятся в соответствии с планом работы, утверждаемым координационным или совещательным органом.</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23. Заседания координационного или совещательного органа созываются председателем по мере необходимости.</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О дате, времени и месте проведения и повестке очередного заседания члены координационного или совещательного органа должны быть проинформированы не </w:t>
      </w:r>
      <w:proofErr w:type="gramStart"/>
      <w:r w:rsidRPr="00C60235">
        <w:rPr>
          <w:rFonts w:ascii="Times New Roman" w:eastAsia="Times New Roman" w:hAnsi="Times New Roman" w:cs="Times New Roman"/>
          <w:lang w:eastAsia="ar-SA"/>
        </w:rPr>
        <w:t>позднее</w:t>
      </w:r>
      <w:proofErr w:type="gramEnd"/>
      <w:r w:rsidRPr="00C60235">
        <w:rPr>
          <w:rFonts w:ascii="Times New Roman" w:eastAsia="Times New Roman" w:hAnsi="Times New Roman" w:cs="Times New Roman"/>
          <w:lang w:eastAsia="ar-SA"/>
        </w:rPr>
        <w:t xml:space="preserve"> чем за пять рабочих дней до предполагаемой даты его проведения.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24. Председатель, его заместители, а также члены координационного или совещательного органа имеют право вносить предложения в повестку заседаний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25. Заседание координационного или совещательного органа является правомочным, если на нем присутствует более половины членов, входящих в его </w:t>
      </w:r>
      <w:r w:rsidRPr="00C60235">
        <w:rPr>
          <w:rFonts w:ascii="Times New Roman" w:eastAsia="Times New Roman" w:hAnsi="Times New Roman" w:cs="Times New Roman"/>
          <w:lang w:eastAsia="ar-SA"/>
        </w:rPr>
        <w:lastRenderedPageBreak/>
        <w:t>состав, не считая членов, обладающих правом совещательного голоса. Решения по рассматриваемому вопросу принимается путем открытого голосования простым большинством голосов от общего числа присутствующих на заседании членов координационного или совещательного органа (при подсчете не учитываются голоса членов, обладающих правом совещательного голоса).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В случае равенства голосов членов координационного или совещательного органа при принятии решения право решающего голоса принадлежит председательствующему на заседании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26. Решение заседания координационного или совещательного органа оформляется протоколом, который подписывается председательствующим на заседании и секретарем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27. Решения, принимаемые координационным или совещательным органом, носят рекомендательный характер.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28. Председатель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руководит организацией деятельности координационного или совещательного органа и обеспечивает ее планирование;</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распределяет обязанности между своими заместителями, секретарем и членами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председательствует на заседаниях координационного или совещательного органа;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подписывает документы, в том числе протоколы заседаний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организует </w:t>
      </w:r>
      <w:proofErr w:type="gramStart"/>
      <w:r w:rsidRPr="00C60235">
        <w:rPr>
          <w:rFonts w:ascii="Times New Roman" w:eastAsia="Times New Roman" w:hAnsi="Times New Roman" w:cs="Times New Roman"/>
          <w:lang w:eastAsia="ar-SA"/>
        </w:rPr>
        <w:t>контроль за</w:t>
      </w:r>
      <w:proofErr w:type="gramEnd"/>
      <w:r w:rsidRPr="00C60235">
        <w:rPr>
          <w:rFonts w:ascii="Times New Roman" w:eastAsia="Times New Roman" w:hAnsi="Times New Roman" w:cs="Times New Roman"/>
          <w:lang w:eastAsia="ar-SA"/>
        </w:rPr>
        <w:t xml:space="preserve"> выполнением решений, принятых координационным или совещательным органом;</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координирует работу экспертных и рабочих групп;</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назначает руководителей экспертных и рабочих групп;</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представляет координационный или совещательный орган в органах государственной власти и местного </w:t>
      </w:r>
      <w:r w:rsidRPr="00C60235">
        <w:rPr>
          <w:rFonts w:ascii="Times New Roman" w:eastAsia="Times New Roman" w:hAnsi="Times New Roman" w:cs="Times New Roman"/>
          <w:lang w:eastAsia="ar-SA"/>
        </w:rPr>
        <w:lastRenderedPageBreak/>
        <w:t xml:space="preserve">самоуправления, общественных и иных организациях.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29. Заместители председателя </w:t>
      </w:r>
      <w:bookmarkStart w:id="10" w:name="_Hlk54958527"/>
      <w:r w:rsidRPr="00C60235">
        <w:rPr>
          <w:rFonts w:ascii="Times New Roman" w:eastAsia="Times New Roman" w:hAnsi="Times New Roman" w:cs="Times New Roman"/>
          <w:lang w:eastAsia="ar-SA"/>
        </w:rPr>
        <w:t>координационного или совещательного органа</w:t>
      </w:r>
      <w:bookmarkEnd w:id="10"/>
      <w:r w:rsidRPr="00C60235">
        <w:rPr>
          <w:rFonts w:ascii="Times New Roman" w:eastAsia="Times New Roman" w:hAnsi="Times New Roman" w:cs="Times New Roman"/>
          <w:lang w:eastAsia="ar-SA"/>
        </w:rPr>
        <w:t>:</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выполняют поручения председателя координационного или совещательного органа;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председательствуют на заседаниях координационного или совещательного органа в случае отсутствия председателя в период его отпуска, командировки или болезни по его поручению;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участвуют в подготовке вопросов, выносимых на заседания координационного или совещательного органа, и осуществляют необходимые меры по выполнению его решений, </w:t>
      </w:r>
      <w:proofErr w:type="gramStart"/>
      <w:r w:rsidRPr="00C60235">
        <w:rPr>
          <w:rFonts w:ascii="Times New Roman" w:eastAsia="Times New Roman" w:hAnsi="Times New Roman" w:cs="Times New Roman"/>
          <w:lang w:eastAsia="ar-SA"/>
        </w:rPr>
        <w:t>контролю за</w:t>
      </w:r>
      <w:proofErr w:type="gramEnd"/>
      <w:r w:rsidRPr="00C60235">
        <w:rPr>
          <w:rFonts w:ascii="Times New Roman" w:eastAsia="Times New Roman" w:hAnsi="Times New Roman" w:cs="Times New Roman"/>
          <w:lang w:eastAsia="ar-SA"/>
        </w:rPr>
        <w:t xml:space="preserve"> их реализацией.</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30. Секретарь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выполняет поручения председателя координационного или совещательного органа и его заместителей;</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подписывает протоколы заседаний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осуществляет организационное и информационно-аналитическое обеспечение деятельности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обеспечивает ведение делопроизводства координационного или совещательного органа; </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организует подготовку заседаний координационного или совещательного органа, в том числе извещает членов координационного или совещательного органа и приглашенных о дате, времени, месте проведения и повестке дня заседания координационного или совещательного органа, обеспечивает рассылку проектов документов и иных материалов, подлежащих обсуждению;</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осуществляет </w:t>
      </w:r>
      <w:proofErr w:type="gramStart"/>
      <w:r w:rsidRPr="00C60235">
        <w:rPr>
          <w:rFonts w:ascii="Times New Roman" w:eastAsia="Times New Roman" w:hAnsi="Times New Roman" w:cs="Times New Roman"/>
          <w:lang w:eastAsia="ar-SA"/>
        </w:rPr>
        <w:t>контроль за</w:t>
      </w:r>
      <w:proofErr w:type="gramEnd"/>
      <w:r w:rsidRPr="00C60235">
        <w:rPr>
          <w:rFonts w:ascii="Times New Roman" w:eastAsia="Times New Roman" w:hAnsi="Times New Roman" w:cs="Times New Roman"/>
          <w:lang w:eastAsia="ar-SA"/>
        </w:rPr>
        <w:t xml:space="preserve"> выполнением решений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31. Члены координационного или совещательного органа:</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выполняют поручения председателя координационного или совещательного органа и его заместителей;</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lastRenderedPageBreak/>
        <w:t xml:space="preserve">участвуют в подготовке вопросов, выносимых на заседания координационного или совещательного органа, и осуществляют необходимые меры по выполнению его решений, </w:t>
      </w:r>
      <w:proofErr w:type="gramStart"/>
      <w:r w:rsidRPr="00C60235">
        <w:rPr>
          <w:rFonts w:ascii="Times New Roman" w:eastAsia="Times New Roman" w:hAnsi="Times New Roman" w:cs="Times New Roman"/>
          <w:lang w:eastAsia="ar-SA"/>
        </w:rPr>
        <w:t>контролю за</w:t>
      </w:r>
      <w:proofErr w:type="gramEnd"/>
      <w:r w:rsidRPr="00C60235">
        <w:rPr>
          <w:rFonts w:ascii="Times New Roman" w:eastAsia="Times New Roman" w:hAnsi="Times New Roman" w:cs="Times New Roman"/>
          <w:lang w:eastAsia="ar-SA"/>
        </w:rPr>
        <w:t xml:space="preserve"> их реализацией.</w:t>
      </w:r>
    </w:p>
    <w:p w:rsidR="00084DFF" w:rsidRPr="00C60235" w:rsidRDefault="00084DFF" w:rsidP="00084DFF">
      <w:pPr>
        <w:pStyle w:val="a3"/>
        <w:rPr>
          <w:rFonts w:ascii="Times New Roman" w:eastAsia="Times New Roman" w:hAnsi="Times New Roman" w:cs="Times New Roman"/>
          <w:lang w:eastAsia="ar-SA"/>
        </w:rPr>
      </w:pPr>
      <w:r w:rsidRPr="00C60235">
        <w:rPr>
          <w:rFonts w:ascii="Times New Roman" w:eastAsia="Times New Roman" w:hAnsi="Times New Roman" w:cs="Times New Roman"/>
          <w:lang w:eastAsia="ar-SA"/>
        </w:rPr>
        <w:t xml:space="preserve">32. Члены координационного или совещательного органа осуществляют свою деятельность на общественных началах. </w:t>
      </w:r>
    </w:p>
    <w:p w:rsidR="00084DFF" w:rsidRDefault="00084DFF" w:rsidP="00084DFF">
      <w:pPr>
        <w:pStyle w:val="a3"/>
        <w:rPr>
          <w:rFonts w:ascii="Times New Roman" w:hAnsi="Times New Roman" w:cs="Times New Roman"/>
        </w:rPr>
      </w:pPr>
    </w:p>
    <w:p w:rsidR="00C60235" w:rsidRPr="00084DFF" w:rsidRDefault="00C60235" w:rsidP="00084DFF">
      <w:pPr>
        <w:pStyle w:val="a3"/>
        <w:rPr>
          <w:rFonts w:ascii="Times New Roman" w:hAnsi="Times New Roman" w:cs="Times New Roman"/>
        </w:rPr>
      </w:pPr>
    </w:p>
    <w:p w:rsidR="00C60235" w:rsidRPr="00C60235" w:rsidRDefault="00C60235" w:rsidP="00C60235">
      <w:pPr>
        <w:pStyle w:val="a3"/>
        <w:rPr>
          <w:rFonts w:ascii="Times New Roman" w:hAnsi="Times New Roman" w:cs="Times New Roman"/>
          <w:b/>
        </w:rPr>
      </w:pPr>
      <w:r w:rsidRPr="00C60235">
        <w:rPr>
          <w:rFonts w:ascii="Times New Roman" w:hAnsi="Times New Roman" w:cs="Times New Roman"/>
          <w:b/>
        </w:rPr>
        <w:t>СОБРАНИЕ ПРЕДСТАВИТЕЛЕЙ</w:t>
      </w:r>
    </w:p>
    <w:p w:rsidR="00C60235" w:rsidRPr="00C60235" w:rsidRDefault="00C60235" w:rsidP="00C60235">
      <w:pPr>
        <w:pStyle w:val="a3"/>
        <w:rPr>
          <w:rFonts w:ascii="Times New Roman" w:hAnsi="Times New Roman" w:cs="Times New Roman"/>
          <w:b/>
        </w:rPr>
      </w:pPr>
      <w:r w:rsidRPr="00C60235">
        <w:rPr>
          <w:rFonts w:ascii="Times New Roman" w:hAnsi="Times New Roman" w:cs="Times New Roman"/>
          <w:b/>
        </w:rPr>
        <w:t>сельского поселения Абашево</w:t>
      </w:r>
    </w:p>
    <w:p w:rsidR="00C60235" w:rsidRPr="00C60235" w:rsidRDefault="00C60235" w:rsidP="00C60235">
      <w:pPr>
        <w:pStyle w:val="a3"/>
        <w:rPr>
          <w:rFonts w:ascii="Times New Roman" w:hAnsi="Times New Roman" w:cs="Times New Roman"/>
          <w:b/>
        </w:rPr>
      </w:pPr>
      <w:r w:rsidRPr="00C60235">
        <w:rPr>
          <w:rFonts w:ascii="Times New Roman" w:hAnsi="Times New Roman" w:cs="Times New Roman"/>
          <w:b/>
        </w:rPr>
        <w:t>муниципального района Хворостянский  Самарской области</w:t>
      </w:r>
    </w:p>
    <w:p w:rsidR="00C60235" w:rsidRPr="00C60235" w:rsidRDefault="00C60235" w:rsidP="00C60235">
      <w:pPr>
        <w:pStyle w:val="a3"/>
        <w:rPr>
          <w:rFonts w:ascii="Times New Roman" w:hAnsi="Times New Roman" w:cs="Times New Roman"/>
          <w:b/>
        </w:rPr>
      </w:pPr>
      <w:r w:rsidRPr="00C60235">
        <w:rPr>
          <w:rFonts w:ascii="Times New Roman" w:hAnsi="Times New Roman" w:cs="Times New Roman"/>
          <w:b/>
        </w:rPr>
        <w:t>четвертого созыва</w:t>
      </w:r>
    </w:p>
    <w:p w:rsidR="00C60235" w:rsidRPr="00C60235" w:rsidRDefault="00C60235" w:rsidP="00C60235">
      <w:pPr>
        <w:pStyle w:val="a3"/>
        <w:rPr>
          <w:rFonts w:ascii="Times New Roman" w:hAnsi="Times New Roman" w:cs="Times New Roman"/>
        </w:rPr>
      </w:pP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              Россия, 445599, с. Абашево, ул. Озерная,  д. 1, т. 8(846)77-9-55-89</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b/>
          <w:color w:val="000000" w:themeColor="text1"/>
          <w:lang w:eastAsia="ru-RU"/>
        </w:rPr>
      </w:pPr>
      <w:r w:rsidRPr="00C60235">
        <w:rPr>
          <w:rFonts w:ascii="Times New Roman" w:eastAsia="Times New Roman" w:hAnsi="Times New Roman" w:cs="Times New Roman"/>
          <w:b/>
          <w:color w:val="000000" w:themeColor="text1"/>
          <w:lang w:eastAsia="ru-RU"/>
        </w:rPr>
        <w:t>РЕШЕНИЕ</w:t>
      </w:r>
      <w:r>
        <w:rPr>
          <w:rFonts w:ascii="Times New Roman" w:eastAsia="Times New Roman" w:hAnsi="Times New Roman" w:cs="Times New Roman"/>
          <w:b/>
          <w:color w:val="000000" w:themeColor="text1"/>
          <w:lang w:eastAsia="ru-RU"/>
        </w:rPr>
        <w:t xml:space="preserve"> </w:t>
      </w:r>
      <w:r w:rsidRPr="00C60235">
        <w:rPr>
          <w:rFonts w:ascii="Times New Roman" w:eastAsia="Times New Roman" w:hAnsi="Times New Roman" w:cs="Times New Roman"/>
          <w:b/>
          <w:color w:val="000000" w:themeColor="text1"/>
          <w:lang w:eastAsia="ru-RU"/>
        </w:rPr>
        <w:t xml:space="preserve">№   16/8         </w:t>
      </w:r>
      <w:r w:rsidRPr="00C60235">
        <w:rPr>
          <w:rFonts w:ascii="Times New Roman" w:eastAsia="Times New Roman" w:hAnsi="Times New Roman" w:cs="Times New Roman"/>
          <w:b/>
          <w:color w:val="000000" w:themeColor="text1"/>
          <w:lang w:eastAsia="ru-RU"/>
        </w:rPr>
        <w:t>от 25.11.2020 г.</w:t>
      </w:r>
      <w:r w:rsidRPr="00C60235">
        <w:rPr>
          <w:rFonts w:ascii="Times New Roman" w:eastAsia="Times New Roman" w:hAnsi="Times New Roman" w:cs="Times New Roman"/>
          <w:b/>
          <w:color w:val="000000" w:themeColor="text1"/>
          <w:lang w:eastAsia="ru-RU"/>
        </w:rPr>
        <w:t xml:space="preserve">                                                      </w:t>
      </w:r>
      <w:r>
        <w:rPr>
          <w:rFonts w:ascii="Times New Roman" w:eastAsia="Times New Roman" w:hAnsi="Times New Roman" w:cs="Times New Roman"/>
          <w:b/>
          <w:color w:val="000000" w:themeColor="text1"/>
          <w:lang w:eastAsia="ru-RU"/>
        </w:rPr>
        <w:t xml:space="preserve">            </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b/>
          <w:color w:val="000000" w:themeColor="text1"/>
          <w:lang w:eastAsia="ru-RU"/>
        </w:rPr>
      </w:pPr>
      <w:r w:rsidRPr="00C60235">
        <w:rPr>
          <w:rFonts w:ascii="Times New Roman" w:eastAsia="Times New Roman" w:hAnsi="Times New Roman" w:cs="Times New Roman"/>
          <w:b/>
          <w:color w:val="000000" w:themeColor="text1"/>
          <w:lang w:eastAsia="ru-RU"/>
        </w:rPr>
        <w:t xml:space="preserve">Об утверждении Порядка осуществления муниципального </w:t>
      </w:r>
      <w:proofErr w:type="gramStart"/>
      <w:r w:rsidRPr="00C60235">
        <w:rPr>
          <w:rFonts w:ascii="Times New Roman" w:eastAsia="Times New Roman" w:hAnsi="Times New Roman" w:cs="Times New Roman"/>
          <w:b/>
          <w:color w:val="000000" w:themeColor="text1"/>
          <w:lang w:eastAsia="ru-RU"/>
        </w:rPr>
        <w:t xml:space="preserve">контроля </w:t>
      </w:r>
      <w:r w:rsidRPr="00C60235">
        <w:rPr>
          <w:rFonts w:ascii="Times New Roman" w:hAnsi="Times New Roman" w:cs="Times New Roman"/>
          <w:b/>
        </w:rPr>
        <w:t>за</w:t>
      </w:r>
      <w:proofErr w:type="gramEnd"/>
      <w:r w:rsidRPr="00C60235">
        <w:rPr>
          <w:rFonts w:ascii="Times New Roman" w:hAnsi="Times New Roman" w:cs="Times New Roman"/>
          <w:b/>
        </w:rPr>
        <w:t xml:space="preserve"> соблюдением правил благоустройства территории</w:t>
      </w:r>
      <w:r w:rsidRPr="00C60235">
        <w:rPr>
          <w:rFonts w:ascii="Times New Roman" w:eastAsia="Times New Roman" w:hAnsi="Times New Roman" w:cs="Times New Roman"/>
          <w:b/>
          <w:color w:val="000000" w:themeColor="text1"/>
          <w:lang w:eastAsia="ru-RU"/>
        </w:rPr>
        <w:t xml:space="preserve"> </w:t>
      </w:r>
    </w:p>
    <w:p w:rsidR="00C60235" w:rsidRPr="00C60235" w:rsidRDefault="00C60235" w:rsidP="00C60235">
      <w:pPr>
        <w:pStyle w:val="a3"/>
        <w:rPr>
          <w:rFonts w:ascii="Times New Roman" w:eastAsia="Times New Roman" w:hAnsi="Times New Roman" w:cs="Times New Roman"/>
          <w:b/>
          <w:color w:val="000000" w:themeColor="text1"/>
          <w:lang w:eastAsia="ru-RU"/>
        </w:rPr>
      </w:pPr>
    </w:p>
    <w:p w:rsidR="00C60235" w:rsidRPr="00C60235" w:rsidRDefault="00C60235" w:rsidP="00C60235">
      <w:pPr>
        <w:pStyle w:val="a3"/>
        <w:rPr>
          <w:rFonts w:ascii="Times New Roman" w:hAnsi="Times New Roman" w:cs="Times New Roman"/>
        </w:rPr>
      </w:pPr>
      <w:proofErr w:type="gramStart"/>
      <w:r w:rsidRPr="00C60235">
        <w:rPr>
          <w:rFonts w:ascii="Times New Roman" w:eastAsia="Times New Roman" w:hAnsi="Times New Roman" w:cs="Times New Roman"/>
          <w:color w:val="000000" w:themeColor="text1"/>
          <w:lang w:eastAsia="ru-RU"/>
        </w:rPr>
        <w:t>В целях реализации Федерального закона от 06.10.2003 № 131-ФЗ «Об общих принципах организации местного самоуправления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60235">
        <w:rPr>
          <w:rFonts w:ascii="Times New Roman" w:hAnsi="Times New Roman" w:cs="Times New Roman"/>
        </w:rPr>
        <w:t xml:space="preserve"> решения Собрания представителей сельского поселения Абашево муниципального района Хворостянский Самарской области от 28.04.2020  № 93/88 «Об утверждении Правил благоустройства территории сельского  поселения</w:t>
      </w:r>
      <w:proofErr w:type="gramEnd"/>
      <w:r w:rsidRPr="00C60235">
        <w:rPr>
          <w:rFonts w:ascii="Times New Roman" w:hAnsi="Times New Roman" w:cs="Times New Roman"/>
        </w:rPr>
        <w:t xml:space="preserve"> Абашево муниципального района Хворостянский Самарской области»</w:t>
      </w:r>
      <w:r w:rsidRPr="00C60235">
        <w:rPr>
          <w:rFonts w:ascii="Times New Roman" w:hAnsi="Times New Roman" w:cs="Times New Roman"/>
          <w:color w:val="000000"/>
        </w:rPr>
        <w:t>,</w:t>
      </w:r>
      <w:r w:rsidRPr="00C60235">
        <w:rPr>
          <w:rFonts w:ascii="Times New Roman" w:hAnsi="Times New Roman" w:cs="Times New Roman"/>
        </w:rPr>
        <w:t xml:space="preserve"> </w:t>
      </w:r>
      <w:r w:rsidRPr="00C60235">
        <w:rPr>
          <w:rFonts w:ascii="Times New Roman" w:eastAsia="Times New Roman" w:hAnsi="Times New Roman" w:cs="Times New Roman"/>
          <w:color w:val="000000" w:themeColor="text1"/>
          <w:lang w:eastAsia="ru-RU"/>
        </w:rPr>
        <w:t xml:space="preserve"> руководствуясь Уставом </w:t>
      </w:r>
      <w:r w:rsidRPr="00C60235">
        <w:rPr>
          <w:rFonts w:ascii="Times New Roman" w:hAnsi="Times New Roman" w:cs="Times New Roman"/>
        </w:rPr>
        <w:t>сельского поселения Абашево муниципального района Хворостянский Самарской области</w:t>
      </w:r>
      <w:r w:rsidRPr="00C60235">
        <w:rPr>
          <w:rFonts w:ascii="Times New Roman" w:eastAsia="Times New Roman" w:hAnsi="Times New Roman" w:cs="Times New Roman"/>
          <w:color w:val="000000" w:themeColor="text1"/>
          <w:lang w:eastAsia="ru-RU"/>
        </w:rPr>
        <w:t xml:space="preserve">, </w:t>
      </w:r>
      <w:r w:rsidRPr="00C60235">
        <w:rPr>
          <w:rFonts w:ascii="Times New Roman" w:hAnsi="Times New Roman" w:cs="Times New Roman"/>
        </w:rPr>
        <w:t>Собрание представителей сельского  поселения Абашево</w:t>
      </w:r>
      <w:r w:rsidRPr="00C60235">
        <w:rPr>
          <w:rFonts w:ascii="Times New Roman" w:eastAsia="Times New Roman" w:hAnsi="Times New Roman" w:cs="Times New Roman"/>
          <w:color w:val="000000" w:themeColor="text1"/>
          <w:lang w:eastAsia="ru-RU"/>
        </w:rPr>
        <w:t xml:space="preserve"> </w:t>
      </w:r>
      <w:r w:rsidRPr="00C60235">
        <w:rPr>
          <w:rFonts w:ascii="Times New Roman" w:hAnsi="Times New Roman" w:cs="Times New Roman"/>
        </w:rPr>
        <w:t>муниципального района Хворостянский Самарской области</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hAnsi="Times New Roman" w:cs="Times New Roman"/>
        </w:rPr>
        <w:t>РЕШИЛО</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 xml:space="preserve">1. Утвердить Порядок осуществления муниципального </w:t>
      </w:r>
      <w:proofErr w:type="gramStart"/>
      <w:r w:rsidRPr="00C60235">
        <w:rPr>
          <w:rFonts w:ascii="Times New Roman" w:eastAsia="Times New Roman" w:hAnsi="Times New Roman" w:cs="Times New Roman"/>
          <w:color w:val="000000" w:themeColor="text1"/>
          <w:lang w:eastAsia="ru-RU"/>
        </w:rPr>
        <w:t xml:space="preserve">контроля </w:t>
      </w:r>
      <w:r w:rsidRPr="00C60235">
        <w:rPr>
          <w:rFonts w:ascii="Times New Roman" w:hAnsi="Times New Roman" w:cs="Times New Roman"/>
        </w:rPr>
        <w:t>за</w:t>
      </w:r>
      <w:proofErr w:type="gramEnd"/>
      <w:r w:rsidRPr="00C60235">
        <w:rPr>
          <w:rFonts w:ascii="Times New Roman" w:hAnsi="Times New Roman" w:cs="Times New Roman"/>
        </w:rPr>
        <w:t xml:space="preserve"> соблюдением </w:t>
      </w:r>
      <w:r w:rsidRPr="00C60235">
        <w:rPr>
          <w:rFonts w:ascii="Times New Roman" w:hAnsi="Times New Roman" w:cs="Times New Roman"/>
        </w:rPr>
        <w:lastRenderedPageBreak/>
        <w:t>правил благоустройства территории</w:t>
      </w:r>
      <w:r w:rsidRPr="00C60235">
        <w:rPr>
          <w:rFonts w:ascii="Times New Roman" w:eastAsia="Times New Roman" w:hAnsi="Times New Roman" w:cs="Times New Roman"/>
          <w:color w:val="000000" w:themeColor="text1"/>
          <w:lang w:eastAsia="ru-RU"/>
        </w:rPr>
        <w:t xml:space="preserve"> согласно Приложению к настоящему Решению.</w:t>
      </w:r>
    </w:p>
    <w:p w:rsidR="00C60235" w:rsidRPr="00C60235" w:rsidRDefault="00C60235" w:rsidP="00C60235">
      <w:pPr>
        <w:pStyle w:val="a3"/>
        <w:rPr>
          <w:rFonts w:ascii="Times New Roman" w:hAnsi="Times New Roman" w:cs="Times New Roman"/>
        </w:rPr>
      </w:pPr>
      <w:r w:rsidRPr="00C60235">
        <w:rPr>
          <w:rFonts w:ascii="Times New Roman" w:eastAsia="Times New Roman" w:hAnsi="Times New Roman" w:cs="Times New Roman"/>
          <w:color w:val="000000" w:themeColor="text1"/>
          <w:lang w:eastAsia="ru-RU"/>
        </w:rPr>
        <w:t>2. Настоящее Решение вступает в силу со дня его официального опубликования.</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Председатель Собрания представителей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сельского поселения Абашево </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муниципального района Хворостянский </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hAnsi="Times New Roman" w:cs="Times New Roman"/>
        </w:rPr>
        <w:t>Самарской области</w:t>
      </w:r>
      <w:r w:rsidRPr="00C60235">
        <w:rPr>
          <w:rFonts w:ascii="Times New Roman" w:hAnsi="Times New Roman" w:cs="Times New Roman"/>
        </w:rPr>
        <w:tab/>
        <w:t xml:space="preserve">    Л.Н. Горбачева</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hAnsi="Times New Roman" w:cs="Times New Roman"/>
        </w:rPr>
      </w:pPr>
      <w:r w:rsidRPr="00C60235">
        <w:rPr>
          <w:rFonts w:ascii="Times New Roman" w:eastAsia="Times New Roman" w:hAnsi="Times New Roman" w:cs="Times New Roman"/>
          <w:color w:val="000000" w:themeColor="text1"/>
          <w:lang w:eastAsia="ru-RU"/>
        </w:rPr>
        <w:t xml:space="preserve">Глава </w:t>
      </w:r>
      <w:r w:rsidRPr="00C60235">
        <w:rPr>
          <w:rFonts w:ascii="Times New Roman" w:hAnsi="Times New Roman" w:cs="Times New Roman"/>
        </w:rPr>
        <w:t xml:space="preserve">сельского поселения </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муниципального района Хворостянский </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hAnsi="Times New Roman" w:cs="Times New Roman"/>
        </w:rPr>
        <w:t>Самарской области</w:t>
      </w:r>
      <w:r>
        <w:rPr>
          <w:rFonts w:ascii="Times New Roman" w:hAnsi="Times New Roman" w:cs="Times New Roman"/>
        </w:rPr>
        <w:tab/>
        <w:t xml:space="preserve">         Г.А. Шабавнина     </w:t>
      </w:r>
      <w:r w:rsidRPr="00C60235">
        <w:rPr>
          <w:rFonts w:ascii="Times New Roman" w:eastAsia="Times New Roman" w:hAnsi="Times New Roman" w:cs="Times New Roman"/>
          <w:color w:val="000000" w:themeColor="text1"/>
          <w:lang w:eastAsia="ru-RU"/>
        </w:rPr>
        <w:t>Приложение</w:t>
      </w:r>
      <w:r w:rsidRPr="00C60235">
        <w:rPr>
          <w:rFonts w:ascii="Times New Roman" w:eastAsia="Times New Roman" w:hAnsi="Times New Roman" w:cs="Times New Roman"/>
          <w:color w:val="000000" w:themeColor="text1"/>
          <w:lang w:eastAsia="ru-RU"/>
        </w:rPr>
        <w:br/>
        <w:t>к решению</w:t>
      </w:r>
      <w:r w:rsidRPr="00C60235">
        <w:rPr>
          <w:rFonts w:ascii="Times New Roman" w:hAnsi="Times New Roman" w:cs="Times New Roman"/>
        </w:rPr>
        <w:t xml:space="preserve"> Собрания представителей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 сельского поселения Абашево</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муниципального района Хворостянский </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hAnsi="Times New Roman" w:cs="Times New Roman"/>
        </w:rPr>
        <w:t>Самарской области</w:t>
      </w:r>
      <w:r w:rsidRPr="00C60235">
        <w:rPr>
          <w:rFonts w:ascii="Times New Roman" w:eastAsia="Times New Roman" w:hAnsi="Times New Roman" w:cs="Times New Roman"/>
          <w:color w:val="000000" w:themeColor="text1"/>
          <w:lang w:eastAsia="ru-RU"/>
        </w:rPr>
        <w:t xml:space="preserve">  </w:t>
      </w:r>
      <w:r w:rsidRPr="00C60235">
        <w:rPr>
          <w:rFonts w:ascii="Times New Roman" w:eastAsia="Times New Roman" w:hAnsi="Times New Roman" w:cs="Times New Roman"/>
          <w:color w:val="000000" w:themeColor="text1"/>
          <w:lang w:eastAsia="ru-RU"/>
        </w:rPr>
        <w:br/>
        <w:t>от 25.11.2020 № 16/8</w:t>
      </w:r>
    </w:p>
    <w:p w:rsidR="00C60235" w:rsidRPr="00C60235" w:rsidRDefault="00C60235" w:rsidP="00C60235">
      <w:pPr>
        <w:pStyle w:val="a3"/>
        <w:rPr>
          <w:rFonts w:ascii="Times New Roman" w:hAnsi="Times New Roman" w:cs="Times New Roman"/>
        </w:rPr>
      </w:pPr>
    </w:p>
    <w:p w:rsidR="00C60235" w:rsidRPr="00C60235" w:rsidRDefault="00C60235" w:rsidP="00C60235">
      <w:pPr>
        <w:pStyle w:val="a3"/>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                           </w:t>
      </w:r>
      <w:r w:rsidRPr="00C60235">
        <w:rPr>
          <w:rFonts w:ascii="Times New Roman" w:eastAsia="Times New Roman" w:hAnsi="Times New Roman" w:cs="Times New Roman"/>
          <w:b/>
          <w:color w:val="000000" w:themeColor="text1"/>
          <w:lang w:eastAsia="ru-RU"/>
        </w:rPr>
        <w:t>Порядок</w:t>
      </w:r>
      <w:r w:rsidRPr="00C60235">
        <w:rPr>
          <w:rFonts w:ascii="Times New Roman" w:eastAsia="Times New Roman" w:hAnsi="Times New Roman" w:cs="Times New Roman"/>
          <w:b/>
          <w:color w:val="000000" w:themeColor="text1"/>
          <w:lang w:eastAsia="ru-RU"/>
        </w:rPr>
        <w:br/>
        <w:t xml:space="preserve">осуществления муниципального </w:t>
      </w:r>
      <w:proofErr w:type="gramStart"/>
      <w:r w:rsidRPr="00C60235">
        <w:rPr>
          <w:rFonts w:ascii="Times New Roman" w:eastAsia="Times New Roman" w:hAnsi="Times New Roman" w:cs="Times New Roman"/>
          <w:b/>
          <w:color w:val="000000" w:themeColor="text1"/>
          <w:lang w:eastAsia="ru-RU"/>
        </w:rPr>
        <w:t xml:space="preserve">контроля </w:t>
      </w:r>
      <w:r w:rsidRPr="00C60235">
        <w:rPr>
          <w:rFonts w:ascii="Times New Roman" w:hAnsi="Times New Roman" w:cs="Times New Roman"/>
          <w:b/>
        </w:rPr>
        <w:t>за</w:t>
      </w:r>
      <w:proofErr w:type="gramEnd"/>
      <w:r w:rsidRPr="00C60235">
        <w:rPr>
          <w:rFonts w:ascii="Times New Roman" w:hAnsi="Times New Roman" w:cs="Times New Roman"/>
          <w:b/>
        </w:rPr>
        <w:t xml:space="preserve"> соблюдением правил благоустройства территории</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Общие положения</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 xml:space="preserve">1.1. </w:t>
      </w:r>
      <w:proofErr w:type="gramStart"/>
      <w:r w:rsidRPr="00C60235">
        <w:rPr>
          <w:rFonts w:ascii="Times New Roman" w:eastAsia="Times New Roman" w:hAnsi="Times New Roman" w:cs="Times New Roman"/>
          <w:color w:val="000000" w:themeColor="text1"/>
          <w:lang w:eastAsia="ru-RU"/>
        </w:rPr>
        <w:t xml:space="preserve">Настоящий Порядок осуществления муниципального контроля </w:t>
      </w:r>
      <w:r w:rsidRPr="00C60235">
        <w:rPr>
          <w:rFonts w:ascii="Times New Roman" w:hAnsi="Times New Roman" w:cs="Times New Roman"/>
        </w:rPr>
        <w:t>за соблюдением правил благоустройства территории</w:t>
      </w:r>
      <w:r w:rsidRPr="00C60235">
        <w:rPr>
          <w:rFonts w:ascii="Times New Roman" w:eastAsia="Times New Roman" w:hAnsi="Times New Roman" w:cs="Times New Roman"/>
          <w:color w:val="000000" w:themeColor="text1"/>
          <w:lang w:eastAsia="ru-RU"/>
        </w:rPr>
        <w:t xml:space="preserve"> (далее – Порядок) разработан 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60235">
        <w:rPr>
          <w:rFonts w:ascii="Times New Roman" w:hAnsi="Times New Roman" w:cs="Times New Roman"/>
        </w:rPr>
        <w:t xml:space="preserve"> (далее – Федеральный закон № 294-ФЗ)</w:t>
      </w:r>
      <w:r w:rsidRPr="00C60235">
        <w:rPr>
          <w:rFonts w:ascii="Times New Roman" w:eastAsia="Times New Roman" w:hAnsi="Times New Roman" w:cs="Times New Roman"/>
          <w:color w:val="000000" w:themeColor="text1"/>
          <w:lang w:eastAsia="ru-RU"/>
        </w:rPr>
        <w:t xml:space="preserve">, Уставом </w:t>
      </w:r>
      <w:r w:rsidRPr="00C60235">
        <w:rPr>
          <w:rFonts w:ascii="Times New Roman" w:hAnsi="Times New Roman" w:cs="Times New Roman"/>
        </w:rPr>
        <w:t>сельского  поселения Абашево муниципального района Хворостянский</w:t>
      </w:r>
      <w:proofErr w:type="gramEnd"/>
      <w:r w:rsidRPr="00C60235">
        <w:rPr>
          <w:rFonts w:ascii="Times New Roman" w:hAnsi="Times New Roman" w:cs="Times New Roman"/>
        </w:rPr>
        <w:t xml:space="preserve"> Самарской области, решением Собрания представителей сельского поселения Абашево муниципального района Хворостянский Самарской области от 28.04.2020 № 93/88 «Об утверждении Правил благоустройства территории сельского поселения Абашево муниципального района </w:t>
      </w:r>
      <w:r w:rsidRPr="00C60235">
        <w:rPr>
          <w:rFonts w:ascii="Times New Roman" w:hAnsi="Times New Roman" w:cs="Times New Roman"/>
        </w:rPr>
        <w:lastRenderedPageBreak/>
        <w:t>Хворостянский Самарской области»</w:t>
      </w:r>
      <w:r w:rsidRPr="00C60235">
        <w:rPr>
          <w:rFonts w:ascii="Times New Roman" w:hAnsi="Times New Roman" w:cs="Times New Roman"/>
          <w:color w:val="000000"/>
        </w:rPr>
        <w:t xml:space="preserve"> (далее – Правила благоустройства)</w:t>
      </w:r>
      <w:r w:rsidRPr="00C60235">
        <w:rPr>
          <w:rFonts w:ascii="Times New Roman" w:eastAsia="Times New Roman" w:hAnsi="Times New Roman" w:cs="Times New Roman"/>
          <w:color w:val="000000" w:themeColor="text1"/>
          <w:lang w:eastAsia="ru-RU"/>
        </w:rPr>
        <w:t>.</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color w:val="000000" w:themeColor="text1"/>
        </w:rPr>
        <w:t xml:space="preserve">1.2. </w:t>
      </w:r>
      <w:r w:rsidRPr="00C60235">
        <w:rPr>
          <w:rFonts w:ascii="Times New Roman" w:hAnsi="Times New Roman" w:cs="Times New Roman"/>
        </w:rPr>
        <w:t>Органом, уполномоченным на осуществление муниципального контроля, является Администрация сельского поселения Абашево муниципального района Хворостянский Самарской области (далее – Администрация или орган муниципального контроля).</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rPr>
        <w:t xml:space="preserve">1.3. </w:t>
      </w:r>
      <w:proofErr w:type="gramStart"/>
      <w:r w:rsidRPr="00C60235">
        <w:rPr>
          <w:rFonts w:ascii="Times New Roman" w:hAnsi="Times New Roman" w:cs="Times New Roman"/>
        </w:rPr>
        <w:t>Предметом муниципального контроля является соблюдение юридическими лицами, физическими лицами, в том числе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Самарской области (далее – обязательные требования), требований, установленных муниципальными правовыми актами, в области благоустройства территории муниципального образования</w:t>
      </w:r>
      <w:r w:rsidRPr="00C60235">
        <w:rPr>
          <w:rFonts w:ascii="Times New Roman" w:hAnsi="Times New Roman" w:cs="Times New Roman"/>
          <w:color w:val="000000"/>
        </w:rPr>
        <w:t>.</w:t>
      </w:r>
      <w:proofErr w:type="gramEnd"/>
    </w:p>
    <w:p w:rsidR="00C60235" w:rsidRPr="00C60235" w:rsidRDefault="00C60235" w:rsidP="00C60235">
      <w:pPr>
        <w:pStyle w:val="a3"/>
        <w:rPr>
          <w:rFonts w:ascii="Times New Roman" w:hAnsi="Times New Roman" w:cs="Times New Roman"/>
          <w:color w:val="000000" w:themeColor="text1"/>
        </w:rPr>
      </w:pPr>
      <w:r w:rsidRPr="00C60235">
        <w:rPr>
          <w:rFonts w:ascii="Times New Roman" w:hAnsi="Times New Roman" w:cs="Times New Roman"/>
        </w:rPr>
        <w:t>1.4.</w:t>
      </w:r>
      <w:r w:rsidRPr="00C60235">
        <w:rPr>
          <w:rFonts w:ascii="Times New Roman" w:hAnsi="Times New Roman" w:cs="Times New Roman"/>
          <w:bCs/>
          <w:color w:val="000000" w:themeColor="text1"/>
        </w:rPr>
        <w:t xml:space="preserve"> </w:t>
      </w:r>
      <w:r w:rsidRPr="00C60235">
        <w:rPr>
          <w:rFonts w:ascii="Times New Roman" w:hAnsi="Times New Roman" w:cs="Times New Roman"/>
          <w:color w:val="000000" w:themeColor="text1"/>
        </w:rPr>
        <w:t>Должностными лицами органа муниципального контроля</w:t>
      </w:r>
      <w:r w:rsidRPr="00C60235">
        <w:rPr>
          <w:rFonts w:ascii="Times New Roman" w:hAnsi="Times New Roman" w:cs="Times New Roman"/>
          <w:bCs/>
          <w:color w:val="000000" w:themeColor="text1"/>
        </w:rPr>
        <w:t xml:space="preserve"> </w:t>
      </w:r>
      <w:r w:rsidRPr="00C60235">
        <w:rPr>
          <w:rFonts w:ascii="Times New Roman" w:hAnsi="Times New Roman" w:cs="Times New Roman"/>
          <w:color w:val="000000" w:themeColor="text1"/>
        </w:rPr>
        <w:t>являются лица, уполномоченные правовым актом (правовыми актами) Администрации на осуществление конкретных мероприятий в рамках осуществления муниципального контроля (далее – должностные лица).</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 Права и обязанности должностных лиц при осуществлении муниципального контроля</w:t>
      </w:r>
    </w:p>
    <w:p w:rsidR="00C60235" w:rsidRPr="00C60235" w:rsidRDefault="00C60235" w:rsidP="00C60235">
      <w:pPr>
        <w:pStyle w:val="a3"/>
        <w:rPr>
          <w:rFonts w:ascii="Times New Roman" w:hAnsi="Times New Roman" w:cs="Times New Roman"/>
        </w:rPr>
      </w:pP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2.1. Должностные лица имеют право:</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 получать от юридических лиц, физических лиц, в том числе индивидуальных предпринимателей, необходимые для рассмотрения в ходе проведения проверки документы и материалы, а также устные и письменные объяснения по вопросам, подлежащим проверке;</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 после принятия распоряжения о проведении проверки запрашивать и получать на основании мотивированных письменных запросов необходимую информацию и (или) документы, в том числе в рамках межведомственного информационного взаимодействия;</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3) составлять по результатам проведенных проверок акты проверок по установленной </w:t>
      </w:r>
      <w:r w:rsidRPr="00C60235">
        <w:rPr>
          <w:rFonts w:ascii="Times New Roman" w:hAnsi="Times New Roman" w:cs="Times New Roman"/>
        </w:rPr>
        <w:lastRenderedPageBreak/>
        <w:t xml:space="preserve">форме в двух </w:t>
      </w:r>
      <w:proofErr w:type="gramStart"/>
      <w:r w:rsidRPr="00C60235">
        <w:rPr>
          <w:rFonts w:ascii="Times New Roman" w:hAnsi="Times New Roman" w:cs="Times New Roman"/>
        </w:rPr>
        <w:t>экземплярах</w:t>
      </w:r>
      <w:proofErr w:type="gramEnd"/>
      <w:r w:rsidRPr="00C60235">
        <w:rPr>
          <w:rFonts w:ascii="Times New Roman" w:hAnsi="Times New Roman" w:cs="Times New Roman"/>
        </w:rPr>
        <w:t xml:space="preserve">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физического лица, в том числе индивидуального предпринимателя, или их уполномоченных представителей;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4) направлять в уполномоченные органы материалы по выявленным нарушениям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5) привлекать экспертов и экспертные организации к проведению </w:t>
      </w:r>
      <w:proofErr w:type="gramStart"/>
      <w:r w:rsidRPr="00C60235">
        <w:rPr>
          <w:rFonts w:ascii="Times New Roman" w:hAnsi="Times New Roman" w:cs="Times New Roman"/>
        </w:rPr>
        <w:t>проверок соблюдения требований Правил благоустройства</w:t>
      </w:r>
      <w:proofErr w:type="gramEnd"/>
      <w:r w:rsidRPr="00C60235">
        <w:rPr>
          <w:rFonts w:ascii="Times New Roman" w:hAnsi="Times New Roman" w:cs="Times New Roman"/>
        </w:rPr>
        <w:t>;</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6) заключать с экспертами и экспертными организациями соглашения о взаимодействии по проведению </w:t>
      </w:r>
      <w:proofErr w:type="gramStart"/>
      <w:r w:rsidRPr="00C60235">
        <w:rPr>
          <w:rFonts w:ascii="Times New Roman" w:hAnsi="Times New Roman" w:cs="Times New Roman"/>
        </w:rPr>
        <w:t>проверок соблюдения требований Правил благоустройства</w:t>
      </w:r>
      <w:proofErr w:type="gramEnd"/>
      <w:r w:rsidRPr="00C60235">
        <w:rPr>
          <w:rFonts w:ascii="Times New Roman" w:hAnsi="Times New Roman" w:cs="Times New Roman"/>
        </w:rPr>
        <w:t>;</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7)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Правил благоустройства;</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8)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9) проводить предварительную проверку поступившей информации, предусмотренной </w:t>
      </w:r>
      <w:hyperlink r:id="rId14" w:history="1">
        <w:r w:rsidRPr="00C60235">
          <w:rPr>
            <w:rFonts w:ascii="Times New Roman" w:hAnsi="Times New Roman" w:cs="Times New Roman"/>
          </w:rPr>
          <w:t>частью 2 статьи 10</w:t>
        </w:r>
      </w:hyperlink>
      <w:r w:rsidRPr="00C60235">
        <w:rPr>
          <w:rFonts w:ascii="Times New Roman" w:hAnsi="Times New Roman" w:cs="Times New Roman"/>
        </w:rPr>
        <w:t xml:space="preserve"> Федерального закона № 294-ФЗ в порядке, установленном законодательством Российской Федерации;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10) осуществлять иные права, предусмотренные Федеральным законом № 294-ФЗ.</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2.2. Должностные лица обязаны:</w:t>
      </w:r>
    </w:p>
    <w:p w:rsidR="00C60235" w:rsidRPr="00C60235" w:rsidRDefault="00C60235" w:rsidP="00C60235">
      <w:pPr>
        <w:pStyle w:val="a3"/>
        <w:rPr>
          <w:rFonts w:ascii="Times New Roman" w:hAnsi="Times New Roman" w:cs="Times New Roman"/>
        </w:rPr>
      </w:pPr>
      <w:proofErr w:type="gramStart"/>
      <w:r w:rsidRPr="00C60235">
        <w:rPr>
          <w:rFonts w:ascii="Times New Roman" w:hAnsi="Times New Roman" w:cs="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2) соблюдать законодательство Российской Федерации, права и законные интересы </w:t>
      </w:r>
      <w:r w:rsidRPr="00C60235">
        <w:rPr>
          <w:rFonts w:ascii="Times New Roman" w:hAnsi="Times New Roman" w:cs="Times New Roman"/>
        </w:rPr>
        <w:lastRenderedPageBreak/>
        <w:t xml:space="preserve">юридического лица, физического лица, в том числе индивидуального предпринимателя, проверка </w:t>
      </w:r>
      <w:proofErr w:type="gramStart"/>
      <w:r w:rsidRPr="00C60235">
        <w:rPr>
          <w:rFonts w:ascii="Times New Roman" w:hAnsi="Times New Roman" w:cs="Times New Roman"/>
        </w:rPr>
        <w:t>которых</w:t>
      </w:r>
      <w:proofErr w:type="gramEnd"/>
      <w:r w:rsidRPr="00C60235">
        <w:rPr>
          <w:rFonts w:ascii="Times New Roman" w:hAnsi="Times New Roman" w:cs="Times New Roman"/>
        </w:rPr>
        <w:t xml:space="preserve"> проводится;</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3) проводить проверку на основании распоряжения Администрац</w:t>
      </w:r>
      <w:proofErr w:type="gramStart"/>
      <w:r w:rsidRPr="00C60235">
        <w:rPr>
          <w:rFonts w:ascii="Times New Roman" w:hAnsi="Times New Roman" w:cs="Times New Roman"/>
        </w:rPr>
        <w:t>ии о ее</w:t>
      </w:r>
      <w:proofErr w:type="gramEnd"/>
      <w:r w:rsidRPr="00C60235">
        <w:rPr>
          <w:rFonts w:ascii="Times New Roman" w:hAnsi="Times New Roman" w:cs="Times New Roman"/>
        </w:rPr>
        <w:t xml:space="preserve"> проведении в соответствии с ее назначением;</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15" w:history="1">
        <w:r w:rsidRPr="00C60235">
          <w:rPr>
            <w:rFonts w:ascii="Times New Roman" w:hAnsi="Times New Roman" w:cs="Times New Roman"/>
          </w:rPr>
          <w:t>частью 5 статьи 10</w:t>
        </w:r>
      </w:hyperlink>
      <w:r w:rsidRPr="00C60235">
        <w:rPr>
          <w:rFonts w:ascii="Times New Roman" w:hAnsi="Times New Roman" w:cs="Times New Roman"/>
        </w:rPr>
        <w:t xml:space="preserve"> Федерального закона № 294-ФЗ, копии документа о согласовании проведения проверки с органами прокуратуры;</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5) не препятствовать руководителю, иному должностному лицу или уполномоченному представителю юридического лица, физическому лицу, в том числе индивидуальному предпринимателю, их уполномоченному представителю присутствовать при проведении проверки и давать разъяснения по вопросам, относящимся к предмету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6) предоставлять руководителю, иному должностному лицу или уполномоченному представителю юридического лица, физическому лицу, в том числе индивидуальному предпринимателю, их уполномоченному представителю, присутствующим при проведении проверки, информацию и документы, относящиеся к предмету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7) знакомить руководителя, иное должностное лицо или уполномоченного представителя юридического лица, физическое лицо, в том числе индивидуального предпринимателя, их уполномоченного представителя с результатами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8) знакомить руководителя, иное должностное лицо или уполномоченного представителя юридического лица, физическое лицо, в том числе индивидуального предпринимателя, их уполномоченного представителя с документами и (или) информацией, полученными в рамках межведомственного информационного взаимодействия;</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9) выдавать предписания юридическому лицу, физическому лицу, в том числе </w:t>
      </w:r>
      <w:r w:rsidRPr="00C60235">
        <w:rPr>
          <w:rFonts w:ascii="Times New Roman" w:hAnsi="Times New Roman" w:cs="Times New Roman"/>
        </w:rPr>
        <w:lastRenderedPageBreak/>
        <w:t>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10) доказывать обоснованность своих действий при их обжаловании юридическими лицами, физическими лицами, в том числе индивидуальными предпринимателями, в порядке, установленном законодательством Российской Федерации;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11) соблюдать сроки проведения проверки, установленные законодательством;</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12) не требовать от юридического лица, физического лица, в том числе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60235" w:rsidRPr="00C60235" w:rsidRDefault="00C60235" w:rsidP="00C60235">
      <w:pPr>
        <w:pStyle w:val="a3"/>
        <w:rPr>
          <w:rFonts w:ascii="Times New Roman" w:hAnsi="Times New Roman" w:cs="Times New Roman"/>
        </w:rPr>
      </w:pPr>
      <w:proofErr w:type="gramStart"/>
      <w:r w:rsidRPr="00C60235">
        <w:rPr>
          <w:rFonts w:ascii="Times New Roman" w:hAnsi="Times New Roman" w:cs="Times New Roman"/>
        </w:rPr>
        <w:t>13) не требовать от юридического лица, физического лица, в том числе индивидуального предпринимателя, представления документов, информации до даты начала проведения проверки, представления документов и (или) информации, представленных ими в ходе проведения документарной проверки, а также документов и (или) информации, включая разрешительные документы, имеющихся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C60235">
        <w:rPr>
          <w:rFonts w:ascii="Times New Roman" w:hAnsi="Times New Roman" w:cs="Times New Roman"/>
        </w:rPr>
        <w:t xml:space="preserve">, </w:t>
      </w:r>
      <w:proofErr w:type="gramStart"/>
      <w:r w:rsidRPr="00C60235">
        <w:rPr>
          <w:rFonts w:ascii="Times New Roman" w:hAnsi="Times New Roman" w:cs="Times New Roman"/>
        </w:rPr>
        <w:t>включенных</w:t>
      </w:r>
      <w:proofErr w:type="gramEnd"/>
      <w:r w:rsidRPr="00C60235">
        <w:rPr>
          <w:rFonts w:ascii="Times New Roman" w:hAnsi="Times New Roman" w:cs="Times New Roman"/>
        </w:rPr>
        <w:t xml:space="preserve"> в межведомственный </w:t>
      </w:r>
      <w:hyperlink r:id="rId16" w:history="1">
        <w:r w:rsidRPr="00C60235">
          <w:rPr>
            <w:rFonts w:ascii="Times New Roman" w:hAnsi="Times New Roman" w:cs="Times New Roman"/>
          </w:rPr>
          <w:t>перечень</w:t>
        </w:r>
      </w:hyperlink>
      <w:r w:rsidRPr="00C60235">
        <w:rPr>
          <w:rFonts w:ascii="Times New Roman" w:hAnsi="Times New Roman" w:cs="Times New Roman"/>
        </w:rPr>
        <w:t>;</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14) истребовать в рамках межведомственного информационного взаимодействия документы и (или) информацию, включенные в межведомственный </w:t>
      </w:r>
      <w:hyperlink r:id="rId17" w:history="1">
        <w:r w:rsidRPr="00C60235">
          <w:rPr>
            <w:rFonts w:ascii="Times New Roman" w:hAnsi="Times New Roman" w:cs="Times New Roman"/>
          </w:rPr>
          <w:t>перечень</w:t>
        </w:r>
      </w:hyperlink>
      <w:r w:rsidRPr="00C60235">
        <w:rPr>
          <w:rFonts w:ascii="Times New Roman" w:hAnsi="Times New Roman" w:cs="Times New Roman"/>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15) перед началом проведения выездной проверки по просьбе руководителя, иного должностного лица или уполномоченного представителя юридического лица, физического лица, в том числе </w:t>
      </w:r>
      <w:r w:rsidRPr="00C60235">
        <w:rPr>
          <w:rFonts w:ascii="Times New Roman" w:hAnsi="Times New Roman" w:cs="Times New Roman"/>
        </w:rPr>
        <w:lastRenderedPageBreak/>
        <w:t xml:space="preserve">индивидуального предпринимателя, их уполномоченного представителя ознакомить их с положениями Административного регламента осуществления муниципального </w:t>
      </w:r>
      <w:proofErr w:type="gramStart"/>
      <w:r w:rsidRPr="00C60235">
        <w:rPr>
          <w:rFonts w:ascii="Times New Roman" w:hAnsi="Times New Roman" w:cs="Times New Roman"/>
        </w:rPr>
        <w:t>контроля за</w:t>
      </w:r>
      <w:proofErr w:type="gramEnd"/>
      <w:r w:rsidRPr="00C60235">
        <w:rPr>
          <w:rFonts w:ascii="Times New Roman" w:hAnsi="Times New Roman" w:cs="Times New Roman"/>
        </w:rPr>
        <w:t xml:space="preserve"> соблюдением правил благоустройства территории;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16) осуществлять запись о проведенной проверке в журнале учета проверок у юридического лица, индивидуального предпринимателя (при его наличии);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17) принимать меры по </w:t>
      </w:r>
      <w:proofErr w:type="gramStart"/>
      <w:r w:rsidRPr="00C60235">
        <w:rPr>
          <w:rFonts w:ascii="Times New Roman" w:hAnsi="Times New Roman" w:cs="Times New Roman"/>
        </w:rPr>
        <w:t>контролю за</w:t>
      </w:r>
      <w:proofErr w:type="gramEnd"/>
      <w:r w:rsidRPr="00C60235">
        <w:rPr>
          <w:rFonts w:ascii="Times New Roman" w:hAnsi="Times New Roman" w:cs="Times New Roman"/>
        </w:rPr>
        <w:t xml:space="preserve"> устранением выявленных нарушений;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18)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19) осуществлять в пределах компетенции органа муниципального контроля мероприятия по контролю без взаимодействия с юридическими лицами, физическими лицами, в том числе индивидуальными предпринимателями, с учетом положений </w:t>
      </w:r>
      <w:hyperlink r:id="rId18" w:history="1">
        <w:r w:rsidRPr="00C60235">
          <w:rPr>
            <w:rFonts w:ascii="Times New Roman" w:hAnsi="Times New Roman" w:cs="Times New Roman"/>
          </w:rPr>
          <w:t>статьи 8.3</w:t>
        </w:r>
      </w:hyperlink>
      <w:r w:rsidRPr="00C60235">
        <w:rPr>
          <w:rFonts w:ascii="Times New Roman" w:hAnsi="Times New Roman" w:cs="Times New Roman"/>
        </w:rPr>
        <w:t xml:space="preserve"> Федерального закона № 294-ФЗ;</w:t>
      </w:r>
    </w:p>
    <w:p w:rsidR="00C60235" w:rsidRPr="00C60235" w:rsidRDefault="00C60235" w:rsidP="00C60235">
      <w:pPr>
        <w:pStyle w:val="a3"/>
        <w:rPr>
          <w:rFonts w:ascii="Times New Roman" w:hAnsi="Times New Roman" w:cs="Times New Roman"/>
        </w:rPr>
      </w:pPr>
      <w:proofErr w:type="gramStart"/>
      <w:r w:rsidRPr="00C60235">
        <w:rPr>
          <w:rFonts w:ascii="Times New Roman" w:hAnsi="Times New Roman" w:cs="Times New Roman"/>
        </w:rPr>
        <w:t>20)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60235">
        <w:rPr>
          <w:rFonts w:ascii="Times New Roman" w:hAnsi="Times New Roman" w:cs="Times New Roman"/>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lastRenderedPageBreak/>
        <w:t>21) соблюдать иные требования, установленные Федеральным законом № 294-ФЗ.</w:t>
      </w:r>
    </w:p>
    <w:p w:rsidR="00C60235" w:rsidRPr="00C60235" w:rsidRDefault="00C60235" w:rsidP="00C60235">
      <w:pPr>
        <w:pStyle w:val="a3"/>
        <w:rPr>
          <w:rFonts w:ascii="Times New Roman" w:hAnsi="Times New Roman" w:cs="Times New Roman"/>
        </w:rPr>
      </w:pP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3. Права и обязанности лиц, в отношении которых осуществляются мероприятия муниципального контроля</w:t>
      </w:r>
    </w:p>
    <w:p w:rsidR="00C60235" w:rsidRPr="00C60235" w:rsidRDefault="00C60235" w:rsidP="00C60235">
      <w:pPr>
        <w:pStyle w:val="a3"/>
        <w:rPr>
          <w:rFonts w:ascii="Times New Roman" w:hAnsi="Times New Roman" w:cs="Times New Roman"/>
        </w:rPr>
      </w:pP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3.1. Физическое лицо, в том числе индивидуальный предприниматель, и (или) его уполномоченный представитель, руководитель, иное должностное лицо и (или) уполномоченный представитель юридического лица, имеют право:</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 непосредственно присутствовать при проведении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 давать объяснения по вопросам, относящимся к предмету проверки;</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rPr>
        <w:t>3)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 xml:space="preserve">4)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(документы </w:t>
      </w:r>
      <w:r w:rsidRPr="00C60235">
        <w:rPr>
          <w:rFonts w:ascii="Times New Roman" w:hAnsi="Times New Roman" w:cs="Times New Roman"/>
        </w:rPr>
        <w:t xml:space="preserve">и (или) </w:t>
      </w:r>
      <w:r w:rsidRPr="00C60235">
        <w:rPr>
          <w:rFonts w:ascii="Times New Roman" w:hAnsi="Times New Roman" w:cs="Times New Roman"/>
          <w:color w:val="000000"/>
        </w:rPr>
        <w:t>информация</w:t>
      </w:r>
      <w:r w:rsidRPr="00C60235">
        <w:rPr>
          <w:rFonts w:ascii="Times New Roman" w:hAnsi="Times New Roman" w:cs="Times New Roman"/>
          <w:color w:val="000000"/>
          <w:shd w:val="clear" w:color="auto" w:fill="FFFFFF"/>
        </w:rPr>
        <w:t>, включенные в межведомственный перечень</w:t>
      </w:r>
      <w:r w:rsidRPr="00C60235">
        <w:rPr>
          <w:rFonts w:ascii="Times New Roman" w:hAnsi="Times New Roman" w:cs="Times New Roman"/>
          <w:color w:val="000000"/>
        </w:rPr>
        <w:t>), в распоряжении которых находятся эти документы и (или) информация;</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 xml:space="preserve">5) представлять документы и (или) информацию, запрашиваемые в рамках межведомственного информационного взаимодействия (документы </w:t>
      </w:r>
      <w:r w:rsidRPr="00C60235">
        <w:rPr>
          <w:rFonts w:ascii="Times New Roman" w:hAnsi="Times New Roman" w:cs="Times New Roman"/>
        </w:rPr>
        <w:t xml:space="preserve">и (или) </w:t>
      </w:r>
      <w:r w:rsidRPr="00C60235">
        <w:rPr>
          <w:rFonts w:ascii="Times New Roman" w:hAnsi="Times New Roman" w:cs="Times New Roman"/>
          <w:color w:val="000000"/>
        </w:rPr>
        <w:t>информация</w:t>
      </w:r>
      <w:r w:rsidRPr="00C60235">
        <w:rPr>
          <w:rFonts w:ascii="Times New Roman" w:hAnsi="Times New Roman" w:cs="Times New Roman"/>
          <w:color w:val="000000"/>
          <w:shd w:val="clear" w:color="auto" w:fill="FFFFFF"/>
        </w:rPr>
        <w:t>, включенные в межведомственный перечень</w:t>
      </w:r>
      <w:r w:rsidRPr="00C60235">
        <w:rPr>
          <w:rFonts w:ascii="Times New Roman" w:hAnsi="Times New Roman" w:cs="Times New Roman"/>
          <w:color w:val="000000"/>
        </w:rPr>
        <w:t>), в орган муниципального контроля по собственной инициативе;</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6) знакомиться с</w:t>
      </w:r>
      <w:r w:rsidRPr="00C60235">
        <w:rPr>
          <w:rFonts w:ascii="Times New Roman" w:hAnsi="Times New Roman" w:cs="Times New Roman"/>
        </w:rPr>
        <w:t xml:space="preserve"> результатами проверки и указывать в акте проверки о своем ознакомлении с результатами проверки, согласии или несогласии с ними, а </w:t>
      </w:r>
      <w:r w:rsidRPr="00C60235">
        <w:rPr>
          <w:rFonts w:ascii="Times New Roman" w:hAnsi="Times New Roman" w:cs="Times New Roman"/>
          <w:color w:val="000000"/>
        </w:rPr>
        <w:t>также с отдельными действиями должностных лиц органа муниципального контроля;</w:t>
      </w:r>
    </w:p>
    <w:p w:rsidR="00C60235" w:rsidRPr="00C60235" w:rsidRDefault="00C60235" w:rsidP="00C60235">
      <w:pPr>
        <w:pStyle w:val="a3"/>
        <w:rPr>
          <w:rFonts w:ascii="Times New Roman" w:hAnsi="Times New Roman" w:cs="Times New Roman"/>
          <w:color w:val="000000"/>
        </w:rPr>
      </w:pPr>
      <w:proofErr w:type="gramStart"/>
      <w:r w:rsidRPr="00C60235">
        <w:rPr>
          <w:rFonts w:ascii="Times New Roman" w:hAnsi="Times New Roman" w:cs="Times New Roman"/>
          <w:color w:val="000000"/>
        </w:rPr>
        <w:lastRenderedPageBreak/>
        <w:t>7)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C60235">
        <w:rPr>
          <w:rFonts w:ascii="Times New Roman" w:hAnsi="Times New Roman" w:cs="Times New Roman"/>
          <w:color w:val="000000"/>
        </w:rPr>
        <w:t xml:space="preserve"> При этом юридическое лицо, физическое лицо, в том числе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roofErr w:type="gramStart"/>
      <w:r w:rsidRPr="00C60235">
        <w:rPr>
          <w:rFonts w:ascii="Times New Roman" w:hAnsi="Times New Roman" w:cs="Times New Roman"/>
          <w:color w:val="000000"/>
          <w:shd w:val="clear" w:color="auto" w:fill="FFFFFF"/>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C60235">
        <w:rPr>
          <w:rFonts w:ascii="Times New Roman" w:hAnsi="Times New Roman" w:cs="Times New Roman"/>
          <w:color w:val="000000"/>
        </w:rPr>
        <w:t>;</w:t>
      </w:r>
      <w:proofErr w:type="gramEnd"/>
    </w:p>
    <w:p w:rsidR="00C60235" w:rsidRPr="00C60235" w:rsidRDefault="00C60235" w:rsidP="00C60235">
      <w:pPr>
        <w:pStyle w:val="a3"/>
        <w:rPr>
          <w:rFonts w:ascii="Times New Roman" w:hAnsi="Times New Roman" w:cs="Times New Roman"/>
        </w:rPr>
      </w:pPr>
      <w:proofErr w:type="gramStart"/>
      <w:r w:rsidRPr="00C60235">
        <w:rPr>
          <w:rFonts w:ascii="Times New Roman" w:hAnsi="Times New Roman" w:cs="Times New Roman"/>
          <w:color w:val="000000"/>
        </w:rPr>
        <w:t>8) обжаловать действия</w:t>
      </w:r>
      <w:r w:rsidRPr="00C60235">
        <w:rPr>
          <w:rFonts w:ascii="Times New Roman" w:hAnsi="Times New Roman" w:cs="Times New Roman"/>
        </w:rPr>
        <w:t xml:space="preserve"> (бездействие) должностных лиц органа муниципального контроля, повлекшие за собой нарушение прав юридического лица, физического лица, в том числе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9) осуществлять иные права, предусмотренные Федеральным законом № 294-ФЗ.</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Индивидуальные предприниматели и юридические лица также вправе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Самарской области к участию в проверке.</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3.2. Физическое лицо, в том числе индивидуальный предприниматель, и его уполномоченный представитель, руководитель и иное должностное лицо или уполномоченный представитель юридического лица, обязаны:</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lastRenderedPageBreak/>
        <w:t>1) обеспечить беспрепятственный доступ должностного лица, осуществляющего проверку, к месту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 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3) исполнить в установленный срок предписание органа муниципального контроля об устранении выявленных нарушений обязательных требований, требований, установленных муниципальными правовыми актами;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5) соблюдать иные требования, установленные Федеральным законом № 294-ФЗ.</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При проведении проверки юридическое лицо и индивидуальный предприниматель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требований, установленных муниципальными правовыми актами.</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 xml:space="preserve">4. Формы осуществления муниципального </w:t>
      </w:r>
      <w:proofErr w:type="gramStart"/>
      <w:r w:rsidRPr="00C60235">
        <w:rPr>
          <w:rFonts w:ascii="Times New Roman" w:eastAsia="Times New Roman" w:hAnsi="Times New Roman" w:cs="Times New Roman"/>
          <w:color w:val="000000" w:themeColor="text1"/>
          <w:lang w:eastAsia="ru-RU"/>
        </w:rPr>
        <w:t xml:space="preserve">контроля </w:t>
      </w:r>
      <w:r w:rsidRPr="00C60235">
        <w:rPr>
          <w:rFonts w:ascii="Times New Roman" w:hAnsi="Times New Roman" w:cs="Times New Roman"/>
        </w:rPr>
        <w:t>за</w:t>
      </w:r>
      <w:proofErr w:type="gramEnd"/>
      <w:r w:rsidRPr="00C60235">
        <w:rPr>
          <w:rFonts w:ascii="Times New Roman" w:hAnsi="Times New Roman" w:cs="Times New Roman"/>
        </w:rPr>
        <w:t xml:space="preserve"> соблюдением правил благоустройства территории</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themeColor="text1"/>
        </w:rPr>
        <w:t xml:space="preserve">4.1. Муниципальный </w:t>
      </w:r>
      <w:proofErr w:type="gramStart"/>
      <w:r w:rsidRPr="00C60235">
        <w:rPr>
          <w:rFonts w:ascii="Times New Roman" w:hAnsi="Times New Roman" w:cs="Times New Roman"/>
          <w:color w:val="000000" w:themeColor="text1"/>
        </w:rPr>
        <w:t xml:space="preserve">контроль </w:t>
      </w:r>
      <w:r w:rsidRPr="00C60235">
        <w:rPr>
          <w:rFonts w:ascii="Times New Roman" w:hAnsi="Times New Roman" w:cs="Times New Roman"/>
        </w:rPr>
        <w:t>за</w:t>
      </w:r>
      <w:proofErr w:type="gramEnd"/>
      <w:r w:rsidRPr="00C60235">
        <w:rPr>
          <w:rFonts w:ascii="Times New Roman" w:hAnsi="Times New Roman" w:cs="Times New Roman"/>
        </w:rPr>
        <w:t xml:space="preserve"> соблюдением правил благоустройства территории</w:t>
      </w:r>
      <w:r w:rsidRPr="00C60235">
        <w:rPr>
          <w:rFonts w:ascii="Times New Roman" w:hAnsi="Times New Roman" w:cs="Times New Roman"/>
          <w:color w:val="000000" w:themeColor="text1"/>
        </w:rPr>
        <w:t xml:space="preserve"> осуществляется посредством проведения документарных и выездных, плановых и внеплановых проверок, а также</w:t>
      </w:r>
      <w:r w:rsidRPr="00C60235">
        <w:rPr>
          <w:rFonts w:ascii="Times New Roman" w:hAnsi="Times New Roman" w:cs="Times New Roman"/>
          <w:color w:val="000000"/>
        </w:rPr>
        <w:t xml:space="preserve"> мероприятий по контролю, при проведении которых не требуется взаимодействие органа муниципального контроля с юридическими лицами и физическими лицами, в том числе индивидуальными предпринимателями (далее – мероприятия по контролю без взаимодействия)</w:t>
      </w:r>
      <w:r w:rsidRPr="00C60235">
        <w:rPr>
          <w:rFonts w:ascii="Times New Roman" w:hAnsi="Times New Roman" w:cs="Times New Roman"/>
          <w:color w:val="000000" w:themeColor="text1"/>
        </w:rPr>
        <w:t>.</w:t>
      </w:r>
      <w:r w:rsidRPr="00C60235">
        <w:rPr>
          <w:rFonts w:ascii="Times New Roman" w:hAnsi="Times New Roman" w:cs="Times New Roman"/>
          <w:color w:val="000000"/>
        </w:rPr>
        <w:t xml:space="preserve"> </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lastRenderedPageBreak/>
        <w:t>Плановые и документарные проверки в отношении физических лиц, не являющихся индивидуальными предпринимателями, не проводятся.</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 xml:space="preserve">4.2. </w:t>
      </w:r>
      <w:r w:rsidRPr="00C60235">
        <w:rPr>
          <w:rFonts w:ascii="Times New Roman" w:hAnsi="Times New Roman" w:cs="Times New Roman"/>
        </w:rPr>
        <w:t>Срок проведения каждой документарной и выездной проверки не может превышать 20 рабочих дней.</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rPr>
        <w:t xml:space="preserve">В отношении одного субъекта малого предпринимательства общий срок проведения </w:t>
      </w:r>
      <w:r w:rsidRPr="00C60235">
        <w:rPr>
          <w:rFonts w:ascii="Times New Roman" w:hAnsi="Times New Roman" w:cs="Times New Roman"/>
          <w:color w:val="000000"/>
        </w:rPr>
        <w:t xml:space="preserve">плановых выездных проверок не может превышать 50 часов для малого предприятия и 15 часов для </w:t>
      </w:r>
      <w:proofErr w:type="spellStart"/>
      <w:r w:rsidRPr="00C60235">
        <w:rPr>
          <w:rFonts w:ascii="Times New Roman" w:hAnsi="Times New Roman" w:cs="Times New Roman"/>
          <w:color w:val="000000"/>
        </w:rPr>
        <w:t>микропредприятия</w:t>
      </w:r>
      <w:proofErr w:type="spellEnd"/>
      <w:r w:rsidRPr="00C60235">
        <w:rPr>
          <w:rFonts w:ascii="Times New Roman" w:hAnsi="Times New Roman" w:cs="Times New Roman"/>
          <w:color w:val="000000"/>
        </w:rPr>
        <w:t xml:space="preserve"> в год. В отношении физического лица, не являющегося индивидуальным предпринимателем, срок проведения выездной проверки не может превышать 4 часов. </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В случае необходимости при проведении проверки в</w:t>
      </w:r>
      <w:r w:rsidRPr="00C60235">
        <w:rPr>
          <w:rFonts w:ascii="Times New Roman" w:hAnsi="Times New Roman" w:cs="Times New Roman"/>
        </w:rPr>
        <w:t xml:space="preserve"> отношении субъекта малого предпринимательства</w:t>
      </w:r>
      <w:r w:rsidRPr="00C60235">
        <w:rPr>
          <w:rFonts w:ascii="Times New Roman" w:hAnsi="Times New Roman" w:cs="Times New Roman"/>
          <w:color w:val="000000"/>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C60235">
        <w:rPr>
          <w:rFonts w:ascii="Times New Roman" w:hAnsi="Times New Roman" w:cs="Times New Roman"/>
          <w:color w:val="000000"/>
        </w:rPr>
        <w:t>действия срока приостановления проведения проверки</w:t>
      </w:r>
      <w:proofErr w:type="gramEnd"/>
      <w:r w:rsidRPr="00C60235">
        <w:rPr>
          <w:rFonts w:ascii="Times New Roman" w:hAnsi="Times New Roman" w:cs="Times New Roman"/>
          <w:color w:val="000000"/>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60235" w:rsidRPr="00C60235" w:rsidRDefault="00C60235" w:rsidP="00C60235">
      <w:pPr>
        <w:pStyle w:val="a3"/>
        <w:rPr>
          <w:rFonts w:ascii="Times New Roman" w:hAnsi="Times New Roman" w:cs="Times New Roman"/>
        </w:rPr>
      </w:pPr>
      <w:proofErr w:type="gramStart"/>
      <w:r w:rsidRPr="00C60235">
        <w:rPr>
          <w:rFonts w:ascii="Times New Roman" w:hAnsi="Times New Roman" w:cs="Times New Roman"/>
          <w:color w:val="000000"/>
        </w:rPr>
        <w:t>В исключительных</w:t>
      </w:r>
      <w:r w:rsidRPr="00C60235">
        <w:rPr>
          <w:rFonts w:ascii="Times New Roman" w:hAnsi="Times New Roman" w:cs="Times New Roman"/>
        </w:rPr>
        <w:t xml:space="preserve">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w:t>
      </w:r>
      <w:proofErr w:type="spellStart"/>
      <w:r w:rsidRPr="00C60235">
        <w:rPr>
          <w:rFonts w:ascii="Times New Roman" w:hAnsi="Times New Roman" w:cs="Times New Roman"/>
        </w:rPr>
        <w:t>микропредприятий</w:t>
      </w:r>
      <w:proofErr w:type="spellEnd"/>
      <w:proofErr w:type="gramEnd"/>
      <w:r w:rsidRPr="00C60235">
        <w:rPr>
          <w:rFonts w:ascii="Times New Roman" w:hAnsi="Times New Roman" w:cs="Times New Roman"/>
        </w:rPr>
        <w:t xml:space="preserve"> – не более чем на 15 </w:t>
      </w:r>
      <w:r w:rsidRPr="00C60235">
        <w:rPr>
          <w:rFonts w:ascii="Times New Roman" w:hAnsi="Times New Roman" w:cs="Times New Roman"/>
        </w:rPr>
        <w:lastRenderedPageBreak/>
        <w:t>часов, в отношении физических лиц, не являющихся индивидуальными предпринимателями, – не более чем на 4 часа.</w:t>
      </w:r>
    </w:p>
    <w:p w:rsidR="00C60235" w:rsidRPr="00C60235" w:rsidRDefault="00C60235" w:rsidP="00C60235">
      <w:pPr>
        <w:pStyle w:val="a3"/>
        <w:rPr>
          <w:rFonts w:ascii="Times New Roman" w:hAnsi="Times New Roman" w:cs="Times New Roman"/>
          <w:color w:val="000000"/>
          <w:shd w:val="clear" w:color="auto" w:fill="FFFFFF"/>
        </w:rPr>
      </w:pPr>
      <w:r w:rsidRPr="00C60235">
        <w:rPr>
          <w:rFonts w:ascii="Times New Roman" w:hAnsi="Times New Roman" w:cs="Times New Roman"/>
          <w:color w:val="000000"/>
        </w:rPr>
        <w:t>4.3. Сроки проведения мероприятий по контролю без взаимодействия определяются заданиями</w:t>
      </w:r>
      <w:r w:rsidRPr="00C60235">
        <w:rPr>
          <w:rFonts w:ascii="Times New Roman" w:hAnsi="Times New Roman" w:cs="Times New Roman"/>
          <w:color w:val="000000"/>
          <w:shd w:val="clear" w:color="auto" w:fill="FFFFFF"/>
        </w:rPr>
        <w:t xml:space="preserve"> на проведение таких мероприятий, утверждаемых руководителем или заместителем руководителя органа муниципального контроля. </w:t>
      </w:r>
    </w:p>
    <w:p w:rsidR="00C60235" w:rsidRPr="00C60235" w:rsidRDefault="00C60235" w:rsidP="00C60235">
      <w:pPr>
        <w:pStyle w:val="a3"/>
        <w:rPr>
          <w:rFonts w:ascii="Times New Roman" w:hAnsi="Times New Roman" w:cs="Times New Roman"/>
          <w:color w:val="000000"/>
          <w:shd w:val="clear" w:color="auto" w:fill="FFFFFF"/>
        </w:rPr>
      </w:pPr>
      <w:r w:rsidRPr="00C60235">
        <w:rPr>
          <w:rFonts w:ascii="Times New Roman" w:hAnsi="Times New Roman" w:cs="Times New Roman"/>
          <w:color w:val="000000"/>
          <w:shd w:val="clear" w:color="auto" w:fill="FFFFFF"/>
        </w:rPr>
        <w:t xml:space="preserve">К мероприятиям </w:t>
      </w:r>
      <w:r w:rsidRPr="00C60235">
        <w:rPr>
          <w:rFonts w:ascii="Times New Roman" w:hAnsi="Times New Roman" w:cs="Times New Roman"/>
          <w:color w:val="000000"/>
        </w:rPr>
        <w:t xml:space="preserve">по контролю без взаимодействия относятся плановые (рейдовые) осмотры (обследования) территорий на предмет соблюдения на данных территориях Правил благоустройства. </w:t>
      </w:r>
      <w:r w:rsidRPr="00C60235">
        <w:rPr>
          <w:rFonts w:ascii="Times New Roman" w:hAnsi="Times New Roman" w:cs="Times New Roman"/>
          <w:color w:val="000000"/>
          <w:shd w:val="clear" w:color="auto" w:fill="FFFFFF"/>
        </w:rPr>
        <w:t>Плановые (рейдовые) осмотры не могут проводиться в отношении конкретного юридического лица, физического лица (индивидуального предпринимателя) и не должны подменять собой проверку.</w:t>
      </w:r>
    </w:p>
    <w:p w:rsidR="00C60235" w:rsidRPr="00C60235" w:rsidRDefault="00C60235" w:rsidP="00C60235">
      <w:pPr>
        <w:pStyle w:val="a3"/>
        <w:rPr>
          <w:rFonts w:ascii="Times New Roman" w:hAnsi="Times New Roman" w:cs="Times New Roman"/>
          <w:color w:val="000000"/>
          <w:shd w:val="clear" w:color="auto" w:fill="FFFFFF"/>
        </w:rPr>
      </w:pPr>
      <w:r w:rsidRPr="00C60235">
        <w:rPr>
          <w:rFonts w:ascii="Times New Roman" w:hAnsi="Times New Roman" w:cs="Times New Roman"/>
          <w:color w:val="000000"/>
          <w:shd w:val="clear" w:color="auto" w:fill="FFFFFF"/>
        </w:rPr>
        <w:t xml:space="preserve">4.4. Утверждаемым Администрацией </w:t>
      </w:r>
      <w:r w:rsidRPr="00C60235">
        <w:rPr>
          <w:rFonts w:ascii="Times New Roman" w:hAnsi="Times New Roman" w:cs="Times New Roman"/>
        </w:rPr>
        <w:t>Административным регламентом</w:t>
      </w:r>
      <w:r w:rsidRPr="00C60235">
        <w:rPr>
          <w:rFonts w:ascii="Times New Roman" w:hAnsi="Times New Roman" w:cs="Times New Roman"/>
          <w:color w:val="000000"/>
        </w:rPr>
        <w:t xml:space="preserve"> осуществления муниципального </w:t>
      </w:r>
      <w:proofErr w:type="gramStart"/>
      <w:r w:rsidRPr="00C60235">
        <w:rPr>
          <w:rFonts w:ascii="Times New Roman" w:hAnsi="Times New Roman" w:cs="Times New Roman"/>
          <w:color w:val="000000"/>
        </w:rPr>
        <w:t xml:space="preserve">контроля </w:t>
      </w:r>
      <w:r w:rsidRPr="00C60235">
        <w:rPr>
          <w:rFonts w:ascii="Times New Roman" w:hAnsi="Times New Roman" w:cs="Times New Roman"/>
        </w:rPr>
        <w:t>за</w:t>
      </w:r>
      <w:proofErr w:type="gramEnd"/>
      <w:r w:rsidRPr="00C60235">
        <w:rPr>
          <w:rFonts w:ascii="Times New Roman" w:hAnsi="Times New Roman" w:cs="Times New Roman"/>
        </w:rPr>
        <w:t xml:space="preserve"> соблюдением правил благоустройства территории</w:t>
      </w:r>
      <w:r w:rsidRPr="00C60235">
        <w:rPr>
          <w:rFonts w:ascii="Times New Roman" w:hAnsi="Times New Roman" w:cs="Times New Roman"/>
          <w:color w:val="000000"/>
          <w:shd w:val="clear" w:color="auto" w:fill="FFFFFF"/>
        </w:rPr>
        <w:t xml:space="preserve"> с учетом требований Федерального закона № 294-ФЗ в части осуществления муниципального контроля в отношении юридических лиц и индивидуальных предпринимателей регламентируются следующие </w:t>
      </w:r>
      <w:r w:rsidRPr="00C60235">
        <w:rPr>
          <w:rFonts w:ascii="Times New Roman" w:hAnsi="Times New Roman" w:cs="Times New Roman"/>
        </w:rPr>
        <w:t>административные процедуры, осуществляемые должностными лицами в рамках муниципального контроля:</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1) </w:t>
      </w:r>
      <w:hyperlink w:anchor="P173" w:history="1">
        <w:r w:rsidRPr="00C60235">
          <w:rPr>
            <w:rFonts w:ascii="Times New Roman" w:hAnsi="Times New Roman" w:cs="Times New Roman"/>
          </w:rPr>
          <w:t>подготовка</w:t>
        </w:r>
      </w:hyperlink>
      <w:r w:rsidRPr="00C60235">
        <w:rPr>
          <w:rFonts w:ascii="Times New Roman" w:hAnsi="Times New Roman" w:cs="Times New Roman"/>
        </w:rPr>
        <w:t>, согласование и утверждение ежегодного плана проведения плановых проверок в отношении</w:t>
      </w:r>
      <w:r w:rsidRPr="00C60235">
        <w:rPr>
          <w:rFonts w:ascii="Times New Roman" w:hAnsi="Times New Roman" w:cs="Times New Roman"/>
          <w:color w:val="000000"/>
          <w:shd w:val="clear" w:color="auto" w:fill="FFFFFF"/>
        </w:rPr>
        <w:t xml:space="preserve"> юридических лиц и индивидуальных предпринимателей</w:t>
      </w:r>
      <w:r w:rsidRPr="00C60235">
        <w:rPr>
          <w:rFonts w:ascii="Times New Roman" w:hAnsi="Times New Roman" w:cs="Times New Roman"/>
        </w:rPr>
        <w:t>;</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 издание распоряжения Администрации о проведении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3) согласование внеплановой выездной проверки с органами прокуратуры</w:t>
      </w:r>
      <w:r w:rsidRPr="00C60235">
        <w:rPr>
          <w:rFonts w:ascii="Times New Roman" w:hAnsi="Times New Roman" w:cs="Times New Roman"/>
          <w:color w:val="000000"/>
          <w:shd w:val="clear" w:color="auto" w:fill="FFFFFF"/>
        </w:rPr>
        <w:t xml:space="preserve"> (в отношении юридических лиц и индивидуальных предпринимателей)</w:t>
      </w:r>
      <w:r w:rsidRPr="00C60235">
        <w:rPr>
          <w:rFonts w:ascii="Times New Roman" w:hAnsi="Times New Roman" w:cs="Times New Roman"/>
        </w:rPr>
        <w:t>;</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4) </w:t>
      </w:r>
      <w:hyperlink w:anchor="P228" w:history="1">
        <w:r w:rsidRPr="00C60235">
          <w:rPr>
            <w:rFonts w:ascii="Times New Roman" w:hAnsi="Times New Roman" w:cs="Times New Roman"/>
          </w:rPr>
          <w:t>проведение</w:t>
        </w:r>
      </w:hyperlink>
      <w:r w:rsidRPr="00C60235">
        <w:rPr>
          <w:rFonts w:ascii="Times New Roman" w:hAnsi="Times New Roman" w:cs="Times New Roman"/>
        </w:rPr>
        <w:t xml:space="preserve"> плановой и внеплановой проверки и </w:t>
      </w:r>
      <w:hyperlink w:anchor="P259" w:history="1">
        <w:r w:rsidRPr="00C60235">
          <w:rPr>
            <w:rFonts w:ascii="Times New Roman" w:hAnsi="Times New Roman" w:cs="Times New Roman"/>
          </w:rPr>
          <w:t>оформления</w:t>
        </w:r>
      </w:hyperlink>
      <w:r w:rsidRPr="00C60235">
        <w:rPr>
          <w:rFonts w:ascii="Times New Roman" w:hAnsi="Times New Roman" w:cs="Times New Roman"/>
        </w:rPr>
        <w:t xml:space="preserve"> их результатов;</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5) проведение </w:t>
      </w:r>
      <w:r w:rsidRPr="00C60235">
        <w:rPr>
          <w:rFonts w:ascii="Times New Roman" w:hAnsi="Times New Roman" w:cs="Times New Roman"/>
          <w:color w:val="000000"/>
        </w:rPr>
        <w:t>планового (рейдового) осмотра (обследования) территории</w:t>
      </w:r>
      <w:r w:rsidRPr="00C60235">
        <w:rPr>
          <w:rFonts w:ascii="Times New Roman" w:hAnsi="Times New Roman" w:cs="Times New Roman"/>
        </w:rPr>
        <w:t>.</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shd w:val="clear" w:color="auto" w:fill="FFFFFF"/>
        </w:rPr>
        <w:t xml:space="preserve">4.5. </w:t>
      </w:r>
      <w:r w:rsidRPr="00C60235">
        <w:rPr>
          <w:rFonts w:ascii="Times New Roman" w:hAnsi="Times New Roman" w:cs="Times New Roman"/>
          <w:color w:val="000000"/>
        </w:rPr>
        <w:t xml:space="preserve">В целях профилактики нарушений обязательных требований, требований </w:t>
      </w:r>
      <w:r w:rsidRPr="00C60235">
        <w:rPr>
          <w:rFonts w:ascii="Times New Roman" w:hAnsi="Times New Roman" w:cs="Times New Roman"/>
          <w:color w:val="000000"/>
        </w:rPr>
        <w:lastRenderedPageBreak/>
        <w:t xml:space="preserve">Правил благоустройства орган муниципального контроля: </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 xml:space="preserve">1) обеспечивает размещение на своём официальном сайте в сети Интернет перечней </w:t>
      </w:r>
      <w:r w:rsidRPr="00C60235">
        <w:rPr>
          <w:rFonts w:ascii="Times New Roman" w:hAnsi="Times New Roman" w:cs="Times New Roman"/>
          <w:color w:val="000000"/>
          <w:shd w:val="clear" w:color="auto" w:fill="FFFFFF"/>
        </w:rPr>
        <w:t>нормативных правовых актов или их отдельных частей, содержащих обязательные требования,</w:t>
      </w:r>
      <w:r w:rsidRPr="00C60235">
        <w:rPr>
          <w:rFonts w:ascii="Times New Roman" w:hAnsi="Times New Roman" w:cs="Times New Roman"/>
          <w:color w:val="000000"/>
        </w:rPr>
        <w:t xml:space="preserve"> Правил благоустройства, оценка соблюдения требований которых является предметом муниципального контроля, а также текстов соответствующих нормативных правовых актов; </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 xml:space="preserve">2) осуществляет информирование юридических лиц, физических лиц, в том числе индивидуальных предпринимателей, по вопросам соблюдения обязательных требований, требований Правил благоустройства, в том числе посредством разработки и опубликования руководств по соблюдению обязательных требований, требований Правил благоустройства, проведения семинаров и конференций, разъяснительной работы в средствах массовой информации и иными способами. </w:t>
      </w:r>
      <w:proofErr w:type="gramStart"/>
      <w:r w:rsidRPr="00C60235">
        <w:rPr>
          <w:rFonts w:ascii="Times New Roman" w:hAnsi="Times New Roman" w:cs="Times New Roman"/>
          <w:color w:val="000000"/>
        </w:rPr>
        <w:t xml:space="preserve">В случае изменения обязательных требований, требований Правил благоустройства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Правил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Правил благоустройства; </w:t>
      </w:r>
      <w:proofErr w:type="gramEnd"/>
    </w:p>
    <w:p w:rsidR="00C60235" w:rsidRPr="00C60235" w:rsidRDefault="00C60235" w:rsidP="00C60235">
      <w:pPr>
        <w:pStyle w:val="a3"/>
        <w:rPr>
          <w:rFonts w:ascii="Times New Roman" w:hAnsi="Times New Roman" w:cs="Times New Roman"/>
          <w:color w:val="000000"/>
        </w:rPr>
      </w:pPr>
      <w:proofErr w:type="gramStart"/>
      <w:r w:rsidRPr="00C60235">
        <w:rPr>
          <w:rFonts w:ascii="Times New Roman" w:hAnsi="Times New Roman" w:cs="Times New Roman"/>
          <w:color w:val="000000"/>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Правил благоустройства с рекомендациями в отношении мер, которые должны приниматься юридическими лицами, </w:t>
      </w:r>
      <w:r w:rsidRPr="00C60235">
        <w:rPr>
          <w:rFonts w:ascii="Times New Roman" w:hAnsi="Times New Roman" w:cs="Times New Roman"/>
          <w:color w:val="000000"/>
        </w:rPr>
        <w:lastRenderedPageBreak/>
        <w:t>физическими лицами, в том числе индивидуальными предпринимателями</w:t>
      </w:r>
      <w:proofErr w:type="gramEnd"/>
      <w:r w:rsidRPr="00C60235">
        <w:rPr>
          <w:rFonts w:ascii="Times New Roman" w:hAnsi="Times New Roman" w:cs="Times New Roman"/>
          <w:color w:val="000000"/>
        </w:rPr>
        <w:t xml:space="preserve">, в целях недопущения таких нарушений; </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shd w:val="clear" w:color="auto" w:fill="FFFFFF"/>
        </w:rPr>
        <w:t>4) выдаёт предостережения о недопустимости нарушения обязательных требований, требований Правил благоустройства, в соответствии с настоящим пунктом, если иной порядок не установлен федеральным законом.</w:t>
      </w:r>
    </w:p>
    <w:p w:rsidR="00C60235" w:rsidRPr="00C60235" w:rsidRDefault="00C60235" w:rsidP="00C60235">
      <w:pPr>
        <w:pStyle w:val="a3"/>
        <w:rPr>
          <w:rFonts w:ascii="Times New Roman" w:hAnsi="Times New Roman" w:cs="Times New Roman"/>
          <w:color w:val="000000"/>
        </w:rPr>
      </w:pPr>
      <w:proofErr w:type="gramStart"/>
      <w:r w:rsidRPr="00C60235">
        <w:rPr>
          <w:rFonts w:ascii="Times New Roman" w:hAnsi="Times New Roman" w:cs="Times New Roman"/>
          <w:color w:val="000000"/>
        </w:rPr>
        <w:t>При наличии у органа муниципального контроля сведений о готовящихся нарушениях или о признаках нарушений обязательных требований, требований Правил благоустройства, полученных в ходе реализации мероприятий по контролю без взаимодействия,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w:t>
      </w:r>
      <w:proofErr w:type="gramEnd"/>
      <w:r w:rsidRPr="00C60235">
        <w:rPr>
          <w:rFonts w:ascii="Times New Roman" w:hAnsi="Times New Roman" w:cs="Times New Roman"/>
          <w:color w:val="000000"/>
        </w:rPr>
        <w:t xml:space="preserve"> </w:t>
      </w:r>
      <w:proofErr w:type="gramStart"/>
      <w:r w:rsidRPr="00C60235">
        <w:rPr>
          <w:rFonts w:ascii="Times New Roman" w:hAnsi="Times New Roman" w:cs="Times New Roman"/>
          <w:color w:val="000000"/>
        </w:rPr>
        <w:t>подтвержденные данные о том, что нарушение обязательных требований, требований Правил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w:t>
      </w:r>
      <w:proofErr w:type="gramEnd"/>
      <w:r w:rsidRPr="00C60235">
        <w:rPr>
          <w:rFonts w:ascii="Times New Roman" w:hAnsi="Times New Roman" w:cs="Times New Roman"/>
          <w:color w:val="000000"/>
        </w:rPr>
        <w:t xml:space="preserve"> </w:t>
      </w:r>
      <w:proofErr w:type="gramStart"/>
      <w:r w:rsidRPr="00C60235">
        <w:rPr>
          <w:rFonts w:ascii="Times New Roman" w:hAnsi="Times New Roman" w:cs="Times New Roman"/>
          <w:color w:val="000000"/>
        </w:rPr>
        <w:t xml:space="preserve">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физическому лицу, в том числе индивидуальному предпринимателю, предостережение о недопустимости нарушения обязательных требований, требований Правил благоустройства и предлагают юридическому лицу, физическому лицу, в </w:t>
      </w:r>
      <w:r w:rsidRPr="00C60235">
        <w:rPr>
          <w:rFonts w:ascii="Times New Roman" w:hAnsi="Times New Roman" w:cs="Times New Roman"/>
          <w:color w:val="000000"/>
        </w:rPr>
        <w:lastRenderedPageBreak/>
        <w:t>том числе индивидуальному предпринимателю, принять</w:t>
      </w:r>
      <w:proofErr w:type="gramEnd"/>
      <w:r w:rsidRPr="00C60235">
        <w:rPr>
          <w:rFonts w:ascii="Times New Roman" w:hAnsi="Times New Roman" w:cs="Times New Roman"/>
          <w:color w:val="000000"/>
        </w:rPr>
        <w:t xml:space="preserve"> меры по обеспечению соблюдения обязательных требований, требований Правил благоустройства и уведомить об этом в установленный в таком предостережении срок орган муниципального контроля.</w:t>
      </w:r>
    </w:p>
    <w:p w:rsidR="00C60235" w:rsidRPr="00C60235" w:rsidRDefault="00C60235" w:rsidP="00C60235">
      <w:pPr>
        <w:pStyle w:val="a3"/>
        <w:rPr>
          <w:rFonts w:ascii="Times New Roman" w:hAnsi="Times New Roman" w:cs="Times New Roman"/>
          <w:color w:val="000000"/>
        </w:rPr>
      </w:pPr>
      <w:proofErr w:type="gramStart"/>
      <w:r w:rsidRPr="00C60235">
        <w:rPr>
          <w:rFonts w:ascii="Times New Roman" w:hAnsi="Times New Roman" w:cs="Times New Roman"/>
          <w:color w:val="000000"/>
          <w:shd w:val="clear" w:color="auto" w:fill="FFFFFF"/>
        </w:rPr>
        <w:t>Предостережение о недопустимости нарушения обязательных требований, требований Правил благоустройства должно содержать указания на соответствующие обязательные требования и нормативный правовой акт, их предусматривающий, конкретные требования Правил благоустройства, а также информацию о том, какие конкретно действия (бездействие) юридического лица, физического лица, в том числе индивидуального предпринимателя, могут привести или приводят к нарушению этих требований.</w:t>
      </w:r>
      <w:proofErr w:type="gramEnd"/>
      <w:r w:rsidRPr="00C60235">
        <w:rPr>
          <w:rFonts w:ascii="Times New Roman" w:hAnsi="Times New Roman" w:cs="Times New Roman"/>
          <w:color w:val="000000"/>
          <w:shd w:val="clear" w:color="auto" w:fill="FFFFFF"/>
        </w:rPr>
        <w:t xml:space="preserve"> Предостережение о недопустимости нарушения обязательных требований, требований Правил благоустройства не может содержать требования предоставления юридическим лицом, физическим лицом, в том числе индивидуальным предпринимателем, сведений и документов, за исключением сведений о принятых данным лицом мерах по обеспечению соблюдения обязательных требований, требований Правил благоустройства.</w:t>
      </w:r>
    </w:p>
    <w:p w:rsidR="00C60235" w:rsidRDefault="00C60235" w:rsidP="00C60235">
      <w:pPr>
        <w:pStyle w:val="a3"/>
        <w:rPr>
          <w:rFonts w:ascii="Times New Roman" w:hAnsi="Times New Roman" w:cs="Times New Roman"/>
          <w:color w:val="000000"/>
          <w:shd w:val="clear" w:color="auto" w:fill="FFFFFF"/>
        </w:rPr>
      </w:pPr>
      <w:proofErr w:type="gramStart"/>
      <w:r w:rsidRPr="00C60235">
        <w:rPr>
          <w:rFonts w:ascii="Times New Roman" w:hAnsi="Times New Roman" w:cs="Times New Roman"/>
          <w:color w:val="000000"/>
          <w:shd w:val="clear" w:color="auto" w:fill="FFFFFF"/>
        </w:rPr>
        <w:t xml:space="preserve">Порядок составления и направления предостережения о недопустимости нарушения обязательных требований, требований Правил благоустройства,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r w:rsidRPr="00C60235">
        <w:rPr>
          <w:rFonts w:ascii="Times New Roman" w:hAnsi="Times New Roman" w:cs="Times New Roman"/>
          <w:color w:val="000000"/>
        </w:rPr>
        <w:t>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w:t>
      </w:r>
      <w:proofErr w:type="gramEnd"/>
      <w:r w:rsidRPr="00C60235">
        <w:rPr>
          <w:rFonts w:ascii="Times New Roman" w:hAnsi="Times New Roman" w:cs="Times New Roman"/>
          <w:color w:val="000000"/>
        </w:rPr>
        <w:t xml:space="preserve">, индивидуальным предпринимателем возражений на такое предостережение и их рассмотрения, </w:t>
      </w:r>
      <w:r w:rsidRPr="00C60235">
        <w:rPr>
          <w:rFonts w:ascii="Times New Roman" w:hAnsi="Times New Roman" w:cs="Times New Roman"/>
          <w:color w:val="000000"/>
        </w:rPr>
        <w:lastRenderedPageBreak/>
        <w:t>уведомления об исполнении такого предостережения»</w:t>
      </w:r>
      <w:r w:rsidRPr="00C60235">
        <w:rPr>
          <w:rFonts w:ascii="Times New Roman" w:hAnsi="Times New Roman" w:cs="Times New Roman"/>
          <w:color w:val="000000"/>
          <w:shd w:val="clear" w:color="auto" w:fill="FFFFFF"/>
        </w:rPr>
        <w:t>.</w:t>
      </w:r>
    </w:p>
    <w:p w:rsidR="00C60235" w:rsidRPr="00C60235" w:rsidRDefault="00C60235" w:rsidP="00C60235">
      <w:pPr>
        <w:pStyle w:val="a3"/>
        <w:rPr>
          <w:rFonts w:ascii="Times New Roman" w:hAnsi="Times New Roman" w:cs="Times New Roman"/>
          <w:color w:val="000000"/>
          <w:shd w:val="clear" w:color="auto" w:fill="FFFFFF"/>
        </w:rPr>
      </w:pPr>
    </w:p>
    <w:p w:rsidR="00C60235" w:rsidRPr="00C60235" w:rsidRDefault="00C60235" w:rsidP="00C60235">
      <w:pPr>
        <w:pStyle w:val="a3"/>
        <w:rPr>
          <w:rFonts w:ascii="Times New Roman" w:hAnsi="Times New Roman" w:cs="Times New Roman"/>
          <w:b/>
        </w:rPr>
      </w:pPr>
      <w:r w:rsidRPr="00C60235">
        <w:rPr>
          <w:rFonts w:ascii="Times New Roman" w:hAnsi="Times New Roman" w:cs="Times New Roman"/>
          <w:b/>
        </w:rPr>
        <w:t>СОБРАНИЕ ПРЕДСТАВИТЕЛЕЙ</w:t>
      </w:r>
    </w:p>
    <w:p w:rsidR="00C60235" w:rsidRPr="00C60235" w:rsidRDefault="00C60235" w:rsidP="00C60235">
      <w:pPr>
        <w:pStyle w:val="a3"/>
        <w:rPr>
          <w:rFonts w:ascii="Times New Roman" w:hAnsi="Times New Roman" w:cs="Times New Roman"/>
          <w:b/>
        </w:rPr>
      </w:pPr>
      <w:r w:rsidRPr="00C60235">
        <w:rPr>
          <w:rFonts w:ascii="Times New Roman" w:hAnsi="Times New Roman" w:cs="Times New Roman"/>
          <w:b/>
        </w:rPr>
        <w:t>сельского поселения Абашево</w:t>
      </w:r>
    </w:p>
    <w:p w:rsidR="00C60235" w:rsidRPr="00C60235" w:rsidRDefault="00C60235" w:rsidP="00C60235">
      <w:pPr>
        <w:pStyle w:val="a3"/>
        <w:rPr>
          <w:rFonts w:ascii="Times New Roman" w:hAnsi="Times New Roman" w:cs="Times New Roman"/>
          <w:b/>
        </w:rPr>
      </w:pPr>
      <w:r w:rsidRPr="00C60235">
        <w:rPr>
          <w:rFonts w:ascii="Times New Roman" w:hAnsi="Times New Roman" w:cs="Times New Roman"/>
          <w:b/>
        </w:rPr>
        <w:t>муниципального района Хворостянский  Самарской области</w:t>
      </w:r>
    </w:p>
    <w:p w:rsidR="00C60235" w:rsidRPr="00C60235" w:rsidRDefault="00C60235" w:rsidP="00C60235">
      <w:pPr>
        <w:pStyle w:val="a3"/>
        <w:rPr>
          <w:rFonts w:ascii="Times New Roman" w:hAnsi="Times New Roman" w:cs="Times New Roman"/>
          <w:b/>
        </w:rPr>
      </w:pPr>
      <w:r w:rsidRPr="00C60235">
        <w:rPr>
          <w:rFonts w:ascii="Times New Roman" w:hAnsi="Times New Roman" w:cs="Times New Roman"/>
          <w:b/>
        </w:rPr>
        <w:t>четвертого созыва</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Россия, 445599, с. Абашево, ул. Озерная,  д. 1, т. 8(846)77-9-55-89</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b/>
          <w:color w:val="000000" w:themeColor="text1"/>
          <w:lang w:eastAsia="ru-RU"/>
        </w:rPr>
      </w:pPr>
      <w:r w:rsidRPr="00C60235">
        <w:rPr>
          <w:rFonts w:ascii="Times New Roman" w:eastAsia="Times New Roman" w:hAnsi="Times New Roman" w:cs="Times New Roman"/>
          <w:b/>
          <w:color w:val="000000" w:themeColor="text1"/>
          <w:lang w:eastAsia="ru-RU"/>
        </w:rPr>
        <w:t>РЕШЕНИЕ</w:t>
      </w:r>
      <w:r>
        <w:rPr>
          <w:rFonts w:ascii="Times New Roman" w:eastAsia="Times New Roman" w:hAnsi="Times New Roman" w:cs="Times New Roman"/>
          <w:b/>
          <w:color w:val="000000" w:themeColor="text1"/>
          <w:lang w:eastAsia="ru-RU"/>
        </w:rPr>
        <w:t xml:space="preserve"> </w:t>
      </w:r>
      <w:r w:rsidRPr="00C60235">
        <w:rPr>
          <w:rFonts w:ascii="Times New Roman" w:eastAsia="Times New Roman" w:hAnsi="Times New Roman" w:cs="Times New Roman"/>
          <w:b/>
          <w:color w:val="000000" w:themeColor="text1"/>
          <w:lang w:eastAsia="ru-RU"/>
        </w:rPr>
        <w:t xml:space="preserve">№    17/8     </w:t>
      </w:r>
      <w:r w:rsidRPr="00C60235">
        <w:rPr>
          <w:rFonts w:ascii="Times New Roman" w:eastAsia="Times New Roman" w:hAnsi="Times New Roman" w:cs="Times New Roman"/>
          <w:b/>
          <w:color w:val="000000" w:themeColor="text1"/>
          <w:lang w:eastAsia="ru-RU"/>
        </w:rPr>
        <w:t>от 25.11.2020 г.</w:t>
      </w:r>
      <w:r w:rsidRPr="00C60235">
        <w:rPr>
          <w:rFonts w:ascii="Times New Roman" w:eastAsia="Times New Roman" w:hAnsi="Times New Roman" w:cs="Times New Roman"/>
          <w:b/>
          <w:color w:val="000000" w:themeColor="text1"/>
          <w:lang w:eastAsia="ru-RU"/>
        </w:rPr>
        <w:t xml:space="preserve">                                                 </w:t>
      </w:r>
      <w:r>
        <w:rPr>
          <w:rFonts w:ascii="Times New Roman" w:eastAsia="Times New Roman" w:hAnsi="Times New Roman" w:cs="Times New Roman"/>
          <w:b/>
          <w:color w:val="000000" w:themeColor="text1"/>
          <w:lang w:eastAsia="ru-RU"/>
        </w:rPr>
        <w:t xml:space="preserve">                      </w:t>
      </w:r>
    </w:p>
    <w:p w:rsidR="00C60235" w:rsidRPr="00C60235" w:rsidRDefault="00C60235" w:rsidP="00C60235">
      <w:pPr>
        <w:pStyle w:val="a3"/>
        <w:rPr>
          <w:rFonts w:ascii="Times New Roman" w:eastAsia="Times New Roman" w:hAnsi="Times New Roman" w:cs="Times New Roman"/>
          <w:b/>
          <w:color w:val="000000" w:themeColor="text1"/>
          <w:lang w:eastAsia="ru-RU"/>
        </w:rPr>
      </w:pPr>
      <w:r w:rsidRPr="00C60235">
        <w:rPr>
          <w:rFonts w:ascii="Times New Roman" w:eastAsia="Times New Roman" w:hAnsi="Times New Roman" w:cs="Times New Roman"/>
          <w:b/>
          <w:color w:val="000000" w:themeColor="text1"/>
          <w:lang w:eastAsia="ru-RU"/>
        </w:rPr>
        <w:t xml:space="preserve">Об утверждении Порядка осуществления муниципального </w:t>
      </w:r>
      <w:proofErr w:type="gramStart"/>
      <w:r w:rsidRPr="00C60235">
        <w:rPr>
          <w:rFonts w:ascii="Times New Roman" w:eastAsia="Times New Roman" w:hAnsi="Times New Roman" w:cs="Times New Roman"/>
          <w:b/>
          <w:color w:val="000000" w:themeColor="text1"/>
          <w:lang w:eastAsia="ru-RU"/>
        </w:rPr>
        <w:t>контроля за</w:t>
      </w:r>
      <w:proofErr w:type="gramEnd"/>
      <w:r w:rsidRPr="00C60235">
        <w:rPr>
          <w:rFonts w:ascii="Times New Roman" w:eastAsia="Times New Roman" w:hAnsi="Times New Roman" w:cs="Times New Roman"/>
          <w:b/>
          <w:color w:val="000000" w:themeColor="text1"/>
          <w:lang w:eastAsia="ru-RU"/>
        </w:rPr>
        <w:t xml:space="preserve"> сохранностью автомобильных дорог местного значения </w:t>
      </w:r>
    </w:p>
    <w:p w:rsidR="00C60235" w:rsidRPr="00C60235" w:rsidRDefault="00C60235" w:rsidP="00C60235">
      <w:pPr>
        <w:pStyle w:val="a3"/>
        <w:rPr>
          <w:rFonts w:ascii="Times New Roman" w:eastAsia="Times New Roman" w:hAnsi="Times New Roman" w:cs="Times New Roman"/>
          <w:b/>
          <w:color w:val="000000" w:themeColor="text1"/>
          <w:lang w:eastAsia="ru-RU"/>
        </w:rPr>
      </w:pPr>
    </w:p>
    <w:p w:rsidR="00C60235" w:rsidRPr="00C60235" w:rsidRDefault="00C60235" w:rsidP="00C60235">
      <w:pPr>
        <w:pStyle w:val="a3"/>
        <w:rPr>
          <w:rFonts w:ascii="Times New Roman" w:hAnsi="Times New Roman" w:cs="Times New Roman"/>
        </w:rPr>
      </w:pPr>
      <w:proofErr w:type="gramStart"/>
      <w:r w:rsidRPr="00C60235">
        <w:rPr>
          <w:rFonts w:ascii="Times New Roman" w:eastAsia="Times New Roman" w:hAnsi="Times New Roman" w:cs="Times New Roman"/>
          <w:color w:val="000000" w:themeColor="text1"/>
          <w:lang w:eastAsia="ru-RU"/>
        </w:rPr>
        <w:t>В целях реализации Федерального закона от 06.10.2003 № 131-ФЗ «Об общих принципах организации местного самоуправления в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C60235">
        <w:rPr>
          <w:rFonts w:ascii="Times New Roman" w:eastAsia="Times New Roman" w:hAnsi="Times New Roman" w:cs="Times New Roman"/>
          <w:color w:val="000000" w:themeColor="text1"/>
          <w:lang w:eastAsia="ru-RU"/>
        </w:rPr>
        <w:t xml:space="preserve">) и муниципального контроля», руководствуясь Уставом </w:t>
      </w:r>
      <w:r w:rsidRPr="00C60235">
        <w:rPr>
          <w:rFonts w:ascii="Times New Roman" w:hAnsi="Times New Roman" w:cs="Times New Roman"/>
        </w:rPr>
        <w:t>сельского  поселения Абашево муниципального района Хворостянский Самарской области</w:t>
      </w:r>
      <w:r w:rsidRPr="00C60235">
        <w:rPr>
          <w:rFonts w:ascii="Times New Roman" w:eastAsia="Times New Roman" w:hAnsi="Times New Roman" w:cs="Times New Roman"/>
          <w:color w:val="000000" w:themeColor="text1"/>
          <w:lang w:eastAsia="ru-RU"/>
        </w:rPr>
        <w:t xml:space="preserve">, </w:t>
      </w:r>
      <w:r w:rsidRPr="00C60235">
        <w:rPr>
          <w:rFonts w:ascii="Times New Roman" w:hAnsi="Times New Roman" w:cs="Times New Roman"/>
        </w:rPr>
        <w:t>Собрание представителей сельского поселения Абашево</w:t>
      </w:r>
      <w:r w:rsidRPr="00C60235">
        <w:rPr>
          <w:rFonts w:ascii="Times New Roman" w:eastAsia="Times New Roman" w:hAnsi="Times New Roman" w:cs="Times New Roman"/>
          <w:color w:val="000000" w:themeColor="text1"/>
          <w:lang w:eastAsia="ru-RU"/>
        </w:rPr>
        <w:t xml:space="preserve"> </w:t>
      </w:r>
      <w:r w:rsidRPr="00C60235">
        <w:rPr>
          <w:rFonts w:ascii="Times New Roman" w:hAnsi="Times New Roman" w:cs="Times New Roman"/>
        </w:rPr>
        <w:t>муниципального района Хворостянский Самарской области</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hAnsi="Times New Roman" w:cs="Times New Roman"/>
        </w:rPr>
        <w:t>РЕШИЛО</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 xml:space="preserve">1. Утвердить Порядок осуществления муниципального </w:t>
      </w:r>
      <w:proofErr w:type="gramStart"/>
      <w:r w:rsidRPr="00C60235">
        <w:rPr>
          <w:rFonts w:ascii="Times New Roman" w:eastAsia="Times New Roman" w:hAnsi="Times New Roman" w:cs="Times New Roman"/>
          <w:color w:val="000000" w:themeColor="text1"/>
          <w:lang w:eastAsia="ru-RU"/>
        </w:rPr>
        <w:t>контроля за</w:t>
      </w:r>
      <w:proofErr w:type="gramEnd"/>
      <w:r w:rsidRPr="00C60235">
        <w:rPr>
          <w:rFonts w:ascii="Times New Roman" w:eastAsia="Times New Roman" w:hAnsi="Times New Roman" w:cs="Times New Roman"/>
          <w:color w:val="000000" w:themeColor="text1"/>
          <w:lang w:eastAsia="ru-RU"/>
        </w:rPr>
        <w:t xml:space="preserve"> сохранностью автомобильных дорог местного значения согласно Приложению к настоящему Решению.</w:t>
      </w:r>
    </w:p>
    <w:p w:rsidR="00C60235" w:rsidRPr="00C60235" w:rsidRDefault="00C60235" w:rsidP="00C60235">
      <w:pPr>
        <w:pStyle w:val="a3"/>
        <w:rPr>
          <w:rFonts w:ascii="Times New Roman" w:hAnsi="Times New Roman" w:cs="Times New Roman"/>
        </w:rPr>
      </w:pPr>
      <w:r w:rsidRPr="00C60235">
        <w:rPr>
          <w:rFonts w:ascii="Times New Roman" w:eastAsia="Times New Roman" w:hAnsi="Times New Roman" w:cs="Times New Roman"/>
          <w:color w:val="000000" w:themeColor="text1"/>
          <w:lang w:eastAsia="ru-RU"/>
        </w:rPr>
        <w:t>2. Настоящее Решение вступает в силу со дня его официального опубликования.</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Председатель Собрания представителей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сельского поселения Абашево </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lastRenderedPageBreak/>
        <w:t xml:space="preserve">муниципального района Хворостянский </w:t>
      </w:r>
      <w:r w:rsidRPr="00C60235">
        <w:rPr>
          <w:rFonts w:ascii="Times New Roman" w:hAnsi="Times New Roman" w:cs="Times New Roman"/>
        </w:rPr>
        <w:tab/>
        <w:t>Л.Н. Горбачева</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hAnsi="Times New Roman" w:cs="Times New Roman"/>
        </w:rPr>
        <w:t>Самарской области</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hAnsi="Times New Roman" w:cs="Times New Roman"/>
        </w:rPr>
      </w:pPr>
      <w:r w:rsidRPr="00C60235">
        <w:rPr>
          <w:rFonts w:ascii="Times New Roman" w:eastAsia="Times New Roman" w:hAnsi="Times New Roman" w:cs="Times New Roman"/>
          <w:color w:val="000000" w:themeColor="text1"/>
          <w:lang w:eastAsia="ru-RU"/>
        </w:rPr>
        <w:t xml:space="preserve">Глава </w:t>
      </w:r>
      <w:r w:rsidRPr="00C60235">
        <w:rPr>
          <w:rFonts w:ascii="Times New Roman" w:hAnsi="Times New Roman" w:cs="Times New Roman"/>
        </w:rPr>
        <w:t>сельского поселения Абашево</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муниципального района Хворостянский </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hAnsi="Times New Roman" w:cs="Times New Roman"/>
        </w:rPr>
        <w:t>Самарской области</w:t>
      </w:r>
      <w:r w:rsidRPr="00C60235">
        <w:rPr>
          <w:rFonts w:ascii="Times New Roman" w:hAnsi="Times New Roman" w:cs="Times New Roman"/>
        </w:rPr>
        <w:tab/>
        <w:t>Г.А. Шабавнина</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Приложение</w:t>
      </w:r>
      <w:r w:rsidRPr="00C60235">
        <w:rPr>
          <w:rFonts w:ascii="Times New Roman" w:eastAsia="Times New Roman" w:hAnsi="Times New Roman" w:cs="Times New Roman"/>
          <w:color w:val="000000" w:themeColor="text1"/>
          <w:lang w:eastAsia="ru-RU"/>
        </w:rPr>
        <w:br/>
        <w:t>к решению</w:t>
      </w:r>
      <w:r w:rsidRPr="00C60235">
        <w:rPr>
          <w:rFonts w:ascii="Times New Roman" w:hAnsi="Times New Roman" w:cs="Times New Roman"/>
        </w:rPr>
        <w:t xml:space="preserve"> Собрания представителей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 сельского поселения Абашево</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муниципального района Хворостянский </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hAnsi="Times New Roman" w:cs="Times New Roman"/>
        </w:rPr>
        <w:t>Самарской области</w:t>
      </w:r>
      <w:r w:rsidRPr="00C60235">
        <w:rPr>
          <w:rFonts w:ascii="Times New Roman" w:eastAsia="Times New Roman" w:hAnsi="Times New Roman" w:cs="Times New Roman"/>
          <w:color w:val="000000" w:themeColor="text1"/>
          <w:lang w:eastAsia="ru-RU"/>
        </w:rPr>
        <w:t xml:space="preserve">  </w:t>
      </w:r>
      <w:r w:rsidRPr="00C60235">
        <w:rPr>
          <w:rFonts w:ascii="Times New Roman" w:eastAsia="Times New Roman" w:hAnsi="Times New Roman" w:cs="Times New Roman"/>
          <w:color w:val="000000" w:themeColor="text1"/>
          <w:lang w:eastAsia="ru-RU"/>
        </w:rPr>
        <w:br/>
        <w:t>от 25.11.20 20 № 17/8</w:t>
      </w:r>
    </w:p>
    <w:p w:rsidR="00C60235" w:rsidRPr="00C60235" w:rsidRDefault="00C60235" w:rsidP="00C60235">
      <w:pPr>
        <w:pStyle w:val="a3"/>
        <w:rPr>
          <w:rFonts w:ascii="Times New Roman" w:hAnsi="Times New Roman" w:cs="Times New Roman"/>
        </w:rPr>
      </w:pPr>
    </w:p>
    <w:p w:rsidR="00C60235" w:rsidRPr="00C60235" w:rsidRDefault="00C60235" w:rsidP="00C60235">
      <w:pPr>
        <w:pStyle w:val="a3"/>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                           </w:t>
      </w:r>
      <w:r w:rsidRPr="00C60235">
        <w:rPr>
          <w:rFonts w:ascii="Times New Roman" w:eastAsia="Times New Roman" w:hAnsi="Times New Roman" w:cs="Times New Roman"/>
          <w:b/>
          <w:color w:val="000000" w:themeColor="text1"/>
          <w:lang w:eastAsia="ru-RU"/>
        </w:rPr>
        <w:t>Порядок</w:t>
      </w:r>
      <w:r w:rsidRPr="00C60235">
        <w:rPr>
          <w:rFonts w:ascii="Times New Roman" w:eastAsia="Times New Roman" w:hAnsi="Times New Roman" w:cs="Times New Roman"/>
          <w:b/>
          <w:color w:val="000000" w:themeColor="text1"/>
          <w:lang w:eastAsia="ru-RU"/>
        </w:rPr>
        <w:br/>
        <w:t xml:space="preserve">осуществления муниципального </w:t>
      </w:r>
      <w:proofErr w:type="gramStart"/>
      <w:r w:rsidRPr="00C60235">
        <w:rPr>
          <w:rFonts w:ascii="Times New Roman" w:eastAsia="Times New Roman" w:hAnsi="Times New Roman" w:cs="Times New Roman"/>
          <w:b/>
          <w:color w:val="000000" w:themeColor="text1"/>
          <w:lang w:eastAsia="ru-RU"/>
        </w:rPr>
        <w:t>контроля за</w:t>
      </w:r>
      <w:proofErr w:type="gramEnd"/>
      <w:r w:rsidRPr="00C60235">
        <w:rPr>
          <w:rFonts w:ascii="Times New Roman" w:eastAsia="Times New Roman" w:hAnsi="Times New Roman" w:cs="Times New Roman"/>
          <w:b/>
          <w:color w:val="000000" w:themeColor="text1"/>
          <w:lang w:eastAsia="ru-RU"/>
        </w:rPr>
        <w:t xml:space="preserve"> сохранностью автомобильных дорог местного значения </w:t>
      </w:r>
    </w:p>
    <w:p w:rsidR="00C60235" w:rsidRPr="00C60235" w:rsidRDefault="00C60235" w:rsidP="00C60235">
      <w:pPr>
        <w:pStyle w:val="a3"/>
        <w:rPr>
          <w:rFonts w:ascii="Times New Roman" w:eastAsia="Times New Roman" w:hAnsi="Times New Roman" w:cs="Times New Roman"/>
          <w:b/>
          <w:color w:val="000000" w:themeColor="text1"/>
          <w:lang w:eastAsia="ru-RU"/>
        </w:rPr>
      </w:pP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Общие положения</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 xml:space="preserve">1.1. </w:t>
      </w:r>
      <w:proofErr w:type="gramStart"/>
      <w:r w:rsidRPr="00C60235">
        <w:rPr>
          <w:rFonts w:ascii="Times New Roman" w:eastAsia="Times New Roman" w:hAnsi="Times New Roman" w:cs="Times New Roman"/>
          <w:color w:val="000000" w:themeColor="text1"/>
          <w:lang w:eastAsia="ru-RU"/>
        </w:rPr>
        <w:t>Настоящий Порядок осуществления муниципального контроля за сохранностью автомобильных дорог местного значения (далее – Порядок) разработан 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26.12.2008 № 294-ФЗ «О защите прав</w:t>
      </w:r>
      <w:proofErr w:type="gramEnd"/>
      <w:r w:rsidRPr="00C60235">
        <w:rPr>
          <w:rFonts w:ascii="Times New Roman" w:eastAsia="Times New Roman" w:hAnsi="Times New Roman" w:cs="Times New Roman"/>
          <w:color w:val="000000" w:themeColor="text1"/>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Pr="00C60235">
        <w:rPr>
          <w:rFonts w:ascii="Times New Roman" w:hAnsi="Times New Roman" w:cs="Times New Roman"/>
        </w:rPr>
        <w:t xml:space="preserve"> (далее – Федеральный закон № 294-ФЗ)</w:t>
      </w:r>
      <w:r w:rsidRPr="00C60235">
        <w:rPr>
          <w:rFonts w:ascii="Times New Roman" w:eastAsia="Times New Roman" w:hAnsi="Times New Roman" w:cs="Times New Roman"/>
          <w:color w:val="000000" w:themeColor="text1"/>
          <w:lang w:eastAsia="ru-RU"/>
        </w:rPr>
        <w:t xml:space="preserve">, Уставом </w:t>
      </w:r>
      <w:r w:rsidRPr="00C60235">
        <w:rPr>
          <w:rFonts w:ascii="Times New Roman" w:hAnsi="Times New Roman" w:cs="Times New Roman"/>
        </w:rPr>
        <w:t>сельского поселения Абашево муниципального района Хворостянский Самарской области</w:t>
      </w:r>
      <w:r w:rsidRPr="00C60235">
        <w:rPr>
          <w:rFonts w:ascii="Times New Roman" w:eastAsia="Times New Roman" w:hAnsi="Times New Roman" w:cs="Times New Roman"/>
          <w:color w:val="000000" w:themeColor="text1"/>
          <w:lang w:eastAsia="ru-RU"/>
        </w:rPr>
        <w:t>.</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color w:val="000000" w:themeColor="text1"/>
        </w:rPr>
        <w:t xml:space="preserve">1.2. </w:t>
      </w:r>
      <w:r w:rsidRPr="00C60235">
        <w:rPr>
          <w:rFonts w:ascii="Times New Roman" w:hAnsi="Times New Roman" w:cs="Times New Roman"/>
        </w:rPr>
        <w:t>Органом, уполномоченным на осуществление муниципального контроля, является Администрация сельского поселения Абашево муниципального района Хворостянский Самарской области (далее – Администрация или орган муниципального контроля).</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rPr>
        <w:t xml:space="preserve">1.3. </w:t>
      </w:r>
      <w:proofErr w:type="gramStart"/>
      <w:r w:rsidRPr="00C60235">
        <w:rPr>
          <w:rFonts w:ascii="Times New Roman" w:hAnsi="Times New Roman" w:cs="Times New Roman"/>
          <w:color w:val="000000"/>
        </w:rPr>
        <w:t>Предметом муниципального контроля</w:t>
      </w:r>
      <w:r w:rsidRPr="00C60235">
        <w:rPr>
          <w:rFonts w:ascii="Times New Roman" w:eastAsia="Times New Roman" w:hAnsi="Times New Roman" w:cs="Times New Roman"/>
          <w:color w:val="000000" w:themeColor="text1"/>
          <w:lang w:eastAsia="ru-RU"/>
        </w:rPr>
        <w:t xml:space="preserve"> за сохранностью автомобильных дорог </w:t>
      </w:r>
      <w:r w:rsidRPr="00C60235">
        <w:rPr>
          <w:rFonts w:ascii="Times New Roman" w:eastAsia="Times New Roman" w:hAnsi="Times New Roman" w:cs="Times New Roman"/>
          <w:color w:val="000000" w:themeColor="text1"/>
          <w:lang w:eastAsia="ru-RU"/>
        </w:rPr>
        <w:lastRenderedPageBreak/>
        <w:t>местного значения (далее – муниципальный контроль)</w:t>
      </w:r>
      <w:r w:rsidRPr="00C60235">
        <w:rPr>
          <w:rFonts w:ascii="Times New Roman" w:hAnsi="Times New Roman" w:cs="Times New Roman"/>
          <w:color w:val="000000"/>
        </w:rPr>
        <w:t xml:space="preserve"> является соблюдение юридическими лицами, физическими лицами, в том числе индивидуальными предпринимателями, требований, установленных </w:t>
      </w:r>
      <w:r w:rsidRPr="00C60235">
        <w:rPr>
          <w:rFonts w:ascii="Times New Roman" w:hAnsi="Times New Roman" w:cs="Times New Roman"/>
          <w:color w:val="000000"/>
          <w:shd w:val="clear" w:color="auto" w:fill="FFFFFF"/>
        </w:rPr>
        <w:t xml:space="preserve">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местного значения </w:t>
      </w:r>
      <w:r w:rsidRPr="00C60235">
        <w:rPr>
          <w:rFonts w:ascii="Times New Roman" w:hAnsi="Times New Roman" w:cs="Times New Roman"/>
          <w:color w:val="000000"/>
        </w:rPr>
        <w:t>сельского поселения Абашево муниципального района Хворостянский Самарской области (далее – обязательные</w:t>
      </w:r>
      <w:proofErr w:type="gramEnd"/>
      <w:r w:rsidRPr="00C60235">
        <w:rPr>
          <w:rFonts w:ascii="Times New Roman" w:hAnsi="Times New Roman" w:cs="Times New Roman"/>
          <w:color w:val="000000"/>
        </w:rPr>
        <w:t xml:space="preserve"> требования).</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shd w:val="clear" w:color="auto" w:fill="FFFFFF"/>
        </w:rPr>
        <w:t xml:space="preserve">Под автомобильными дорогами местного значения </w:t>
      </w:r>
      <w:r w:rsidRPr="00C60235">
        <w:rPr>
          <w:rFonts w:ascii="Times New Roman" w:hAnsi="Times New Roman" w:cs="Times New Roman"/>
          <w:color w:val="000000"/>
        </w:rPr>
        <w:t>сельского поселения Абашево муниципального района Хворостянский Самарской области понимаются автомобильные дороги</w:t>
      </w:r>
      <w:r w:rsidRPr="00C60235">
        <w:rPr>
          <w:rFonts w:ascii="Times New Roman" w:hAnsi="Times New Roman" w:cs="Times New Roman"/>
          <w:color w:val="000000"/>
          <w:shd w:val="clear" w:color="auto" w:fill="FFFFFF"/>
        </w:rPr>
        <w:t xml:space="preserve"> в границах населенных пунктов </w:t>
      </w:r>
      <w:r w:rsidRPr="00C60235">
        <w:rPr>
          <w:rFonts w:ascii="Times New Roman" w:hAnsi="Times New Roman" w:cs="Times New Roman"/>
          <w:color w:val="000000"/>
        </w:rPr>
        <w:t>сельского поселения Абашево муниципального района Хворостянский Самарской области</w:t>
      </w:r>
      <w:r w:rsidRPr="00C60235">
        <w:rPr>
          <w:rFonts w:ascii="Times New Roman" w:hAnsi="Times New Roman" w:cs="Times New Roman"/>
          <w:color w:val="000000"/>
          <w:shd w:val="clear" w:color="auto" w:fill="FFFFFF"/>
        </w:rPr>
        <w:t>, за исключением автомобильных дорог общего пользования федерального, регионального или межмуниципального значения, частных автомобильных дорог (далее также – автомобильные дороги местного значения).</w:t>
      </w:r>
    </w:p>
    <w:p w:rsidR="00C60235" w:rsidRPr="00C60235" w:rsidRDefault="00C60235" w:rsidP="00C60235">
      <w:pPr>
        <w:pStyle w:val="a3"/>
        <w:rPr>
          <w:rFonts w:ascii="Times New Roman" w:hAnsi="Times New Roman" w:cs="Times New Roman"/>
          <w:color w:val="000000" w:themeColor="text1"/>
        </w:rPr>
      </w:pPr>
      <w:r w:rsidRPr="00C60235">
        <w:rPr>
          <w:rFonts w:ascii="Times New Roman" w:hAnsi="Times New Roman" w:cs="Times New Roman"/>
        </w:rPr>
        <w:t>1.4.</w:t>
      </w:r>
      <w:r w:rsidRPr="00C60235">
        <w:rPr>
          <w:rFonts w:ascii="Times New Roman" w:hAnsi="Times New Roman" w:cs="Times New Roman"/>
          <w:bCs/>
          <w:color w:val="000000" w:themeColor="text1"/>
        </w:rPr>
        <w:t xml:space="preserve"> </w:t>
      </w:r>
      <w:r w:rsidRPr="00C60235">
        <w:rPr>
          <w:rFonts w:ascii="Times New Roman" w:hAnsi="Times New Roman" w:cs="Times New Roman"/>
          <w:color w:val="000000" w:themeColor="text1"/>
        </w:rPr>
        <w:t>Должностными лицами органа муниципального контроля</w:t>
      </w:r>
      <w:r w:rsidRPr="00C60235">
        <w:rPr>
          <w:rFonts w:ascii="Times New Roman" w:hAnsi="Times New Roman" w:cs="Times New Roman"/>
          <w:bCs/>
          <w:color w:val="000000" w:themeColor="text1"/>
        </w:rPr>
        <w:t xml:space="preserve"> </w:t>
      </w:r>
      <w:r w:rsidRPr="00C60235">
        <w:rPr>
          <w:rFonts w:ascii="Times New Roman" w:hAnsi="Times New Roman" w:cs="Times New Roman"/>
          <w:color w:val="000000" w:themeColor="text1"/>
        </w:rPr>
        <w:t>являются лица, уполномоченные правовым актом (правовыми актами) Администрации на осуществление конкретных мероприятий в рамках осуществления муниципального контроля (далее – должностные лица).</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 Права и обязанности должностных лиц при осуществлении муниципального контроля</w:t>
      </w:r>
    </w:p>
    <w:p w:rsidR="00C60235" w:rsidRPr="00C60235" w:rsidRDefault="00C60235" w:rsidP="00C60235">
      <w:pPr>
        <w:pStyle w:val="a3"/>
        <w:rPr>
          <w:rFonts w:ascii="Times New Roman" w:hAnsi="Times New Roman" w:cs="Times New Roman"/>
        </w:rPr>
      </w:pP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2.1. Должностные лица имеют право:</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 получать от юридических лиц, физических лиц, в том числе индивидуальных предпринимателей, необходимые для рассмотрения в ходе проведения проверки документы и материалы, а также устные и письменные объяснения по вопросам, подлежащим проверке;</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2) после принятия распоряжения о проведении проверки запрашивать и получать на основании мотивированных письменных запросов необходимую </w:t>
      </w:r>
      <w:r w:rsidRPr="00C60235">
        <w:rPr>
          <w:rFonts w:ascii="Times New Roman" w:hAnsi="Times New Roman" w:cs="Times New Roman"/>
        </w:rPr>
        <w:lastRenderedPageBreak/>
        <w:t>информацию и (или) документы, в том числе в рамках межведомственного информационного взаимодействия;</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3) составлять по результатам проведенных проверок акты проверок по установленной форме в двух </w:t>
      </w:r>
      <w:proofErr w:type="gramStart"/>
      <w:r w:rsidRPr="00C60235">
        <w:rPr>
          <w:rFonts w:ascii="Times New Roman" w:hAnsi="Times New Roman" w:cs="Times New Roman"/>
        </w:rPr>
        <w:t>экземплярах</w:t>
      </w:r>
      <w:proofErr w:type="gramEnd"/>
      <w:r w:rsidRPr="00C60235">
        <w:rPr>
          <w:rFonts w:ascii="Times New Roman" w:hAnsi="Times New Roman" w:cs="Times New Roman"/>
        </w:rPr>
        <w:t xml:space="preserve">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физического лица, в том числе индивидуального предпринимателя, или их уполномоченных представителей;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4) направлять в уполномоченные органы материалы по выявленным нарушениям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5) привлекать экспертов и экспертные организации к проведению проверок соблюдения обязательных требований;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6) заключать с экспертами и экспертными организациями соглашения о взаимодействии по проведению проверок соблюдения обязательных требований;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7)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8)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9) проводить предварительную проверку поступившей информации, предусмотренной </w:t>
      </w:r>
      <w:hyperlink r:id="rId19" w:history="1">
        <w:r w:rsidRPr="00C60235">
          <w:rPr>
            <w:rFonts w:ascii="Times New Roman" w:hAnsi="Times New Roman" w:cs="Times New Roman"/>
          </w:rPr>
          <w:t>частью 2 статьи 10</w:t>
        </w:r>
      </w:hyperlink>
      <w:r w:rsidRPr="00C60235">
        <w:rPr>
          <w:rFonts w:ascii="Times New Roman" w:hAnsi="Times New Roman" w:cs="Times New Roman"/>
        </w:rPr>
        <w:t xml:space="preserve"> Федерального закона № 294-ФЗ в порядке, установленном законодательством Российской Федерации;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10) осуществлять иные права, предусмотренные Федеральным законом № 294-ФЗ.</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2.2. Должностные лица обязаны:</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C60235">
        <w:rPr>
          <w:rFonts w:ascii="Times New Roman" w:hAnsi="Times New Roman" w:cs="Times New Roman"/>
        </w:rPr>
        <w:lastRenderedPageBreak/>
        <w:t>предупреждению, выявлению и пресечению нарушений обязательных требований;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2) соблюдать законодательство Российской Федерации, права                              и законные интересы юридического лица, физического лица, в том числе индивидуального предпринимателя, проверка </w:t>
      </w:r>
      <w:proofErr w:type="gramStart"/>
      <w:r w:rsidRPr="00C60235">
        <w:rPr>
          <w:rFonts w:ascii="Times New Roman" w:hAnsi="Times New Roman" w:cs="Times New Roman"/>
        </w:rPr>
        <w:t>которых</w:t>
      </w:r>
      <w:proofErr w:type="gramEnd"/>
      <w:r w:rsidRPr="00C60235">
        <w:rPr>
          <w:rFonts w:ascii="Times New Roman" w:hAnsi="Times New Roman" w:cs="Times New Roman"/>
        </w:rPr>
        <w:t xml:space="preserve"> проводится;</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3) проводить проверку на основании распоряжения Администрац</w:t>
      </w:r>
      <w:proofErr w:type="gramStart"/>
      <w:r w:rsidRPr="00C60235">
        <w:rPr>
          <w:rFonts w:ascii="Times New Roman" w:hAnsi="Times New Roman" w:cs="Times New Roman"/>
        </w:rPr>
        <w:t>ии о ее</w:t>
      </w:r>
      <w:proofErr w:type="gramEnd"/>
      <w:r w:rsidRPr="00C60235">
        <w:rPr>
          <w:rFonts w:ascii="Times New Roman" w:hAnsi="Times New Roman" w:cs="Times New Roman"/>
        </w:rPr>
        <w:t xml:space="preserve"> проведении в соответствии с ее назначением;</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20" w:history="1">
        <w:r w:rsidRPr="00C60235">
          <w:rPr>
            <w:rFonts w:ascii="Times New Roman" w:hAnsi="Times New Roman" w:cs="Times New Roman"/>
          </w:rPr>
          <w:t>частью 5 статьи 10</w:t>
        </w:r>
      </w:hyperlink>
      <w:r w:rsidRPr="00C60235">
        <w:rPr>
          <w:rFonts w:ascii="Times New Roman" w:hAnsi="Times New Roman" w:cs="Times New Roman"/>
        </w:rPr>
        <w:t xml:space="preserve"> Федерального закона № 294-ФЗ, копии документа о согласовании проведения проверки с органами прокуратуры;</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5) не препятствовать руководителю, иному должностному лицу или уполномоченному представителю юридического лица, физическому лицу, в том числе индивидуальному предпринимателю, их уполномоченному представителю присутствовать при проведении проверки и давать разъяснения по вопросам, относящимся к предмету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6) предоставлять руководителю, иному должностному лицу или уполномоченному представителю юридического лица, физическому лицу, в том числе индивидуальному предпринимателю, их уполномоченному представителю, присутствующим при проведении проверки, информацию и документы, относящиеся к предмету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7) знакомить руководителя, иное должностное лицо или уполномоченного представителя юридического лица, физическое лицо, в том числе индивидуального предпринимателя, их уполномоченного представителя с результатами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8) знакомить руководителя, иное должностное лицо или уполномоченного представителя юридического лица, физическое лицо, в том числе индивидуального предпринимателя, их уполномоченного представителя с </w:t>
      </w:r>
      <w:r w:rsidRPr="00C60235">
        <w:rPr>
          <w:rFonts w:ascii="Times New Roman" w:hAnsi="Times New Roman" w:cs="Times New Roman"/>
        </w:rPr>
        <w:lastRenderedPageBreak/>
        <w:t>документами и (или) информацией, полученными в рамках межведомственного информационного взаимодействия;</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9) выдавать предписания юридическому лицу, физическому лицу, в том числе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10) доказывать обоснованность своих действий при их обжаловании юридическими лицами, физическими лицами, в том числе индивидуальными предпринимателями, в порядке, установленном законодательством Российской Федерации;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11) соблюдать сроки проведения проверки, установленные законодательством;</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12) не требовать от юридического лица, физического лица, в том числе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60235" w:rsidRPr="00C60235" w:rsidRDefault="00C60235" w:rsidP="00C60235">
      <w:pPr>
        <w:pStyle w:val="a3"/>
        <w:rPr>
          <w:rFonts w:ascii="Times New Roman" w:hAnsi="Times New Roman" w:cs="Times New Roman"/>
        </w:rPr>
      </w:pPr>
      <w:proofErr w:type="gramStart"/>
      <w:r w:rsidRPr="00C60235">
        <w:rPr>
          <w:rFonts w:ascii="Times New Roman" w:hAnsi="Times New Roman" w:cs="Times New Roman"/>
        </w:rPr>
        <w:t>13) не требовать от юридического лица, физического лица, в том числе индивидуального предпринимателя, представления документов, информации до даты начала проведения проверки, представления документов и (или) информации, представленных ими в ходе проведения документарной проверки, а также документов и (или) информации, включая разрешительные документы, имеющихся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C60235">
        <w:rPr>
          <w:rFonts w:ascii="Times New Roman" w:hAnsi="Times New Roman" w:cs="Times New Roman"/>
        </w:rPr>
        <w:t xml:space="preserve">, </w:t>
      </w:r>
      <w:proofErr w:type="gramStart"/>
      <w:r w:rsidRPr="00C60235">
        <w:rPr>
          <w:rFonts w:ascii="Times New Roman" w:hAnsi="Times New Roman" w:cs="Times New Roman"/>
        </w:rPr>
        <w:t>включенных</w:t>
      </w:r>
      <w:proofErr w:type="gramEnd"/>
      <w:r w:rsidRPr="00C60235">
        <w:rPr>
          <w:rFonts w:ascii="Times New Roman" w:hAnsi="Times New Roman" w:cs="Times New Roman"/>
        </w:rPr>
        <w:t xml:space="preserve"> в межведомственный </w:t>
      </w:r>
      <w:hyperlink r:id="rId21" w:history="1">
        <w:r w:rsidRPr="00C60235">
          <w:rPr>
            <w:rFonts w:ascii="Times New Roman" w:hAnsi="Times New Roman" w:cs="Times New Roman"/>
          </w:rPr>
          <w:t>перечень</w:t>
        </w:r>
      </w:hyperlink>
      <w:r w:rsidRPr="00C60235">
        <w:rPr>
          <w:rFonts w:ascii="Times New Roman" w:hAnsi="Times New Roman" w:cs="Times New Roman"/>
        </w:rPr>
        <w:t>;</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14) истребовать в рамках межведомственного информационного взаимодействия документы и (или) информацию, включенные                                       в межведомственный </w:t>
      </w:r>
      <w:hyperlink r:id="rId22" w:history="1">
        <w:r w:rsidRPr="00C60235">
          <w:rPr>
            <w:rFonts w:ascii="Times New Roman" w:hAnsi="Times New Roman" w:cs="Times New Roman"/>
          </w:rPr>
          <w:t>перечень</w:t>
        </w:r>
      </w:hyperlink>
      <w:r w:rsidRPr="00C60235">
        <w:rPr>
          <w:rFonts w:ascii="Times New Roman" w:hAnsi="Times New Roman" w:cs="Times New Roman"/>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w:t>
      </w:r>
      <w:r w:rsidRPr="00C60235">
        <w:rPr>
          <w:rFonts w:ascii="Times New Roman" w:hAnsi="Times New Roman" w:cs="Times New Roman"/>
        </w:rPr>
        <w:lastRenderedPageBreak/>
        <w:t>организаций, в распоряжении которых находятся указанные документы;</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физического лица, в том числе индивидуального предпринимателя, их уполномоченного представителя ознакомить их с положениями Административного регламента</w:t>
      </w:r>
      <w:r w:rsidRPr="00C60235">
        <w:rPr>
          <w:rFonts w:ascii="Times New Roman" w:hAnsi="Times New Roman" w:cs="Times New Roman"/>
          <w:color w:val="000000"/>
        </w:rPr>
        <w:t xml:space="preserve"> осуществления муниципального </w:t>
      </w:r>
      <w:proofErr w:type="gramStart"/>
      <w:r w:rsidRPr="00C60235">
        <w:rPr>
          <w:rFonts w:ascii="Times New Roman" w:hAnsi="Times New Roman" w:cs="Times New Roman"/>
          <w:color w:val="000000"/>
        </w:rPr>
        <w:t>контроля за</w:t>
      </w:r>
      <w:proofErr w:type="gramEnd"/>
      <w:r w:rsidRPr="00C60235">
        <w:rPr>
          <w:rFonts w:ascii="Times New Roman" w:hAnsi="Times New Roman" w:cs="Times New Roman"/>
          <w:color w:val="000000"/>
        </w:rPr>
        <w:t xml:space="preserve"> </w:t>
      </w:r>
      <w:r w:rsidRPr="00C60235">
        <w:rPr>
          <w:rFonts w:ascii="Times New Roman" w:hAnsi="Times New Roman" w:cs="Times New Roman"/>
          <w:color w:val="000000"/>
          <w:shd w:val="clear" w:color="auto" w:fill="FFFFFF"/>
        </w:rPr>
        <w:t>обеспечением сохранности автомобильных дорог местного значения</w:t>
      </w:r>
      <w:r w:rsidRPr="00C60235">
        <w:rPr>
          <w:rFonts w:ascii="Times New Roman" w:hAnsi="Times New Roman" w:cs="Times New Roman"/>
        </w:rPr>
        <w:t>;</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16) осуществлять запись о проведенной проверке в журнале учета проверок у юридического лица, индивидуального предпринимателя (при его наличии);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17) принимать меры по </w:t>
      </w:r>
      <w:proofErr w:type="gramStart"/>
      <w:r w:rsidRPr="00C60235">
        <w:rPr>
          <w:rFonts w:ascii="Times New Roman" w:hAnsi="Times New Roman" w:cs="Times New Roman"/>
        </w:rPr>
        <w:t>контролю за</w:t>
      </w:r>
      <w:proofErr w:type="gramEnd"/>
      <w:r w:rsidRPr="00C60235">
        <w:rPr>
          <w:rFonts w:ascii="Times New Roman" w:hAnsi="Times New Roman" w:cs="Times New Roman"/>
        </w:rPr>
        <w:t xml:space="preserve"> устранением выявленных нарушений;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18)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19) осуществлять в пределах компетенции органа муниципального контроля мероприятия по контролю без взаимодействия с юридическими лицами, физическими лицами, в том числе индивидуальными предпринимателями, с учетом положений </w:t>
      </w:r>
      <w:hyperlink r:id="rId23" w:history="1">
        <w:r w:rsidRPr="00C60235">
          <w:rPr>
            <w:rFonts w:ascii="Times New Roman" w:hAnsi="Times New Roman" w:cs="Times New Roman"/>
          </w:rPr>
          <w:t>статьи 8.3</w:t>
        </w:r>
      </w:hyperlink>
      <w:r w:rsidRPr="00C60235">
        <w:rPr>
          <w:rFonts w:ascii="Times New Roman" w:hAnsi="Times New Roman" w:cs="Times New Roman"/>
        </w:rPr>
        <w:t xml:space="preserve"> Федерального закона № 294-ФЗ;</w:t>
      </w:r>
    </w:p>
    <w:p w:rsidR="00C60235" w:rsidRPr="00C60235" w:rsidRDefault="00C60235" w:rsidP="00C60235">
      <w:pPr>
        <w:pStyle w:val="a3"/>
        <w:rPr>
          <w:rFonts w:ascii="Times New Roman" w:hAnsi="Times New Roman" w:cs="Times New Roman"/>
        </w:rPr>
      </w:pPr>
      <w:proofErr w:type="gramStart"/>
      <w:r w:rsidRPr="00C60235">
        <w:rPr>
          <w:rFonts w:ascii="Times New Roman" w:hAnsi="Times New Roman" w:cs="Times New Roman"/>
        </w:rPr>
        <w:t>20)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60235">
        <w:rPr>
          <w:rFonts w:ascii="Times New Roman" w:hAnsi="Times New Roman" w:cs="Times New Roman"/>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w:t>
      </w:r>
      <w:r w:rsidRPr="00C60235">
        <w:rPr>
          <w:rFonts w:ascii="Times New Roman" w:hAnsi="Times New Roman" w:cs="Times New Roman"/>
        </w:rPr>
        <w:lastRenderedPageBreak/>
        <w:t>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21) соблюдать иные требования, установленные Федеральным законом № 294-ФЗ.</w:t>
      </w:r>
    </w:p>
    <w:p w:rsidR="00C60235" w:rsidRPr="00C60235" w:rsidRDefault="00C60235" w:rsidP="00C60235">
      <w:pPr>
        <w:pStyle w:val="a3"/>
        <w:rPr>
          <w:rFonts w:ascii="Times New Roman" w:hAnsi="Times New Roman" w:cs="Times New Roman"/>
        </w:rPr>
      </w:pP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3. Права и обязанности лиц, в отношении которых осуществляются мероприятия муниципального контроля</w:t>
      </w:r>
    </w:p>
    <w:p w:rsidR="00C60235" w:rsidRPr="00C60235" w:rsidRDefault="00C60235" w:rsidP="00C60235">
      <w:pPr>
        <w:pStyle w:val="a3"/>
        <w:rPr>
          <w:rFonts w:ascii="Times New Roman" w:hAnsi="Times New Roman" w:cs="Times New Roman"/>
        </w:rPr>
      </w:pP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3.1. Физическое лицо, в том числе индивидуальный предприниматель, и (или) его уполномоченный представитель, руководитель, иное должностное лицо и (или) уполномоченный представитель юридического лица, имеют право:</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 непосредственно присутствовать при проведении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 давать объяснения по вопросам, относящимся к предмету проверки;</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rPr>
        <w:t>3)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 xml:space="preserve">4)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(документы </w:t>
      </w:r>
      <w:r w:rsidRPr="00C60235">
        <w:rPr>
          <w:rFonts w:ascii="Times New Roman" w:hAnsi="Times New Roman" w:cs="Times New Roman"/>
        </w:rPr>
        <w:t xml:space="preserve">и (или) </w:t>
      </w:r>
      <w:r w:rsidRPr="00C60235">
        <w:rPr>
          <w:rFonts w:ascii="Times New Roman" w:hAnsi="Times New Roman" w:cs="Times New Roman"/>
          <w:color w:val="000000"/>
        </w:rPr>
        <w:t>информация</w:t>
      </w:r>
      <w:r w:rsidRPr="00C60235">
        <w:rPr>
          <w:rFonts w:ascii="Times New Roman" w:hAnsi="Times New Roman" w:cs="Times New Roman"/>
          <w:color w:val="000000"/>
          <w:shd w:val="clear" w:color="auto" w:fill="FFFFFF"/>
        </w:rPr>
        <w:t>, включенные в межведомственный перечень</w:t>
      </w:r>
      <w:r w:rsidRPr="00C60235">
        <w:rPr>
          <w:rFonts w:ascii="Times New Roman" w:hAnsi="Times New Roman" w:cs="Times New Roman"/>
          <w:color w:val="000000"/>
        </w:rPr>
        <w:t>), в распоряжении которых находятся эти документы и (или) информация;</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 xml:space="preserve">5) представлять документы и (или) информацию, запрашиваемые в рамках межведомственного информационного взаимодействия (документы </w:t>
      </w:r>
      <w:r w:rsidRPr="00C60235">
        <w:rPr>
          <w:rFonts w:ascii="Times New Roman" w:hAnsi="Times New Roman" w:cs="Times New Roman"/>
        </w:rPr>
        <w:t xml:space="preserve">и (или) </w:t>
      </w:r>
      <w:r w:rsidRPr="00C60235">
        <w:rPr>
          <w:rFonts w:ascii="Times New Roman" w:hAnsi="Times New Roman" w:cs="Times New Roman"/>
          <w:color w:val="000000"/>
        </w:rPr>
        <w:t>информация</w:t>
      </w:r>
      <w:r w:rsidRPr="00C60235">
        <w:rPr>
          <w:rFonts w:ascii="Times New Roman" w:hAnsi="Times New Roman" w:cs="Times New Roman"/>
          <w:color w:val="000000"/>
          <w:shd w:val="clear" w:color="auto" w:fill="FFFFFF"/>
        </w:rPr>
        <w:t>, включенные в межведомственный перечень</w:t>
      </w:r>
      <w:r w:rsidRPr="00C60235">
        <w:rPr>
          <w:rFonts w:ascii="Times New Roman" w:hAnsi="Times New Roman" w:cs="Times New Roman"/>
          <w:color w:val="000000"/>
        </w:rPr>
        <w:t>), в орган муниципального контроля по собственной инициативе;</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lastRenderedPageBreak/>
        <w:t>6) знакомиться с</w:t>
      </w:r>
      <w:r w:rsidRPr="00C60235">
        <w:rPr>
          <w:rFonts w:ascii="Times New Roman" w:hAnsi="Times New Roman" w:cs="Times New Roman"/>
        </w:rPr>
        <w:t xml:space="preserve"> результатами проверки и указывать в акте проверки                 о своем ознакомлении с результатами проверки, согласии или несогласии                 с ними, а </w:t>
      </w:r>
      <w:r w:rsidRPr="00C60235">
        <w:rPr>
          <w:rFonts w:ascii="Times New Roman" w:hAnsi="Times New Roman" w:cs="Times New Roman"/>
          <w:color w:val="000000"/>
        </w:rPr>
        <w:t>также с отдельными действиями должностных лиц органа муниципального контроля;</w:t>
      </w:r>
    </w:p>
    <w:p w:rsidR="00C60235" w:rsidRPr="00C60235" w:rsidRDefault="00C60235" w:rsidP="00C60235">
      <w:pPr>
        <w:pStyle w:val="a3"/>
        <w:rPr>
          <w:rFonts w:ascii="Times New Roman" w:hAnsi="Times New Roman" w:cs="Times New Roman"/>
          <w:color w:val="000000"/>
        </w:rPr>
      </w:pPr>
      <w:proofErr w:type="gramStart"/>
      <w:r w:rsidRPr="00C60235">
        <w:rPr>
          <w:rFonts w:ascii="Times New Roman" w:hAnsi="Times New Roman" w:cs="Times New Roman"/>
          <w:color w:val="000000"/>
        </w:rPr>
        <w:t>7)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C60235">
        <w:rPr>
          <w:rFonts w:ascii="Times New Roman" w:hAnsi="Times New Roman" w:cs="Times New Roman"/>
          <w:color w:val="000000"/>
        </w:rPr>
        <w:t xml:space="preserve"> При этом юридическое лицо, физическое лицо, в том числе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proofErr w:type="gramStart"/>
      <w:r w:rsidRPr="00C60235">
        <w:rPr>
          <w:rFonts w:ascii="Times New Roman" w:hAnsi="Times New Roman" w:cs="Times New Roman"/>
          <w:color w:val="000000"/>
          <w:shd w:val="clear" w:color="auto" w:fill="FFFFFF"/>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C60235">
        <w:rPr>
          <w:rFonts w:ascii="Times New Roman" w:hAnsi="Times New Roman" w:cs="Times New Roman"/>
          <w:color w:val="000000"/>
        </w:rPr>
        <w:t>;</w:t>
      </w:r>
      <w:proofErr w:type="gramEnd"/>
    </w:p>
    <w:p w:rsidR="00C60235" w:rsidRPr="00C60235" w:rsidRDefault="00C60235" w:rsidP="00C60235">
      <w:pPr>
        <w:pStyle w:val="a3"/>
        <w:rPr>
          <w:rFonts w:ascii="Times New Roman" w:hAnsi="Times New Roman" w:cs="Times New Roman"/>
        </w:rPr>
      </w:pPr>
      <w:proofErr w:type="gramStart"/>
      <w:r w:rsidRPr="00C60235">
        <w:rPr>
          <w:rFonts w:ascii="Times New Roman" w:hAnsi="Times New Roman" w:cs="Times New Roman"/>
          <w:color w:val="000000"/>
        </w:rPr>
        <w:t>8) обжаловать действия</w:t>
      </w:r>
      <w:r w:rsidRPr="00C60235">
        <w:rPr>
          <w:rFonts w:ascii="Times New Roman" w:hAnsi="Times New Roman" w:cs="Times New Roman"/>
        </w:rPr>
        <w:t xml:space="preserve"> (бездействие) должностных лиц органа муниципального контроля, повлекшие за собой нарушение прав юридического лица, физического лица, в том числе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9) осуществлять иные права, предусмотренные Федеральным законом № 294-ФЗ.</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Индивидуальные предприниматели и юридические лица также вправе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Самарской области к участию в проверке.</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lastRenderedPageBreak/>
        <w:t>3.2. Физическое лицо, в том числе индивидуальный предприниматель, и его уполномоченный представитель, руководитель и иное должностное лицо или уполномоченный представитель юридического лица, обязаны:</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1) обеспечить беспрепятственный доступ должностного лица, осуществляющего проверку, к месту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 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3) исполнить в установленный срок предписание органа муниципального контроля об устранении выявленных нарушений обязательных требований;</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5) соблюдать иные требования, установленные Федеральным законом № 294-ФЗ.</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При проведении проверки юридическое лицо и индивидуальный предприниматель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 xml:space="preserve">4. Формы осуществления муниципального </w:t>
      </w:r>
      <w:proofErr w:type="gramStart"/>
      <w:r w:rsidRPr="00C60235">
        <w:rPr>
          <w:rFonts w:ascii="Times New Roman" w:eastAsia="Times New Roman" w:hAnsi="Times New Roman" w:cs="Times New Roman"/>
          <w:color w:val="000000" w:themeColor="text1"/>
          <w:lang w:eastAsia="ru-RU"/>
        </w:rPr>
        <w:t>контроля за</w:t>
      </w:r>
      <w:proofErr w:type="gramEnd"/>
      <w:r w:rsidRPr="00C60235">
        <w:rPr>
          <w:rFonts w:ascii="Times New Roman" w:eastAsia="Times New Roman" w:hAnsi="Times New Roman" w:cs="Times New Roman"/>
          <w:color w:val="000000" w:themeColor="text1"/>
          <w:lang w:eastAsia="ru-RU"/>
        </w:rPr>
        <w:t xml:space="preserve"> сохранностью автомобильных дорог местного значения </w:t>
      </w:r>
    </w:p>
    <w:p w:rsidR="00C60235" w:rsidRPr="00C60235" w:rsidRDefault="00C60235" w:rsidP="00C60235">
      <w:pPr>
        <w:pStyle w:val="a3"/>
        <w:rPr>
          <w:rFonts w:ascii="Times New Roman" w:eastAsia="Times New Roman" w:hAnsi="Times New Roman" w:cs="Times New Roman"/>
          <w:color w:val="000000" w:themeColor="text1"/>
          <w:lang w:eastAsia="ru-RU"/>
        </w:rPr>
      </w:pP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themeColor="text1"/>
        </w:rPr>
        <w:t xml:space="preserve">4.1. Муниципальный </w:t>
      </w:r>
      <w:proofErr w:type="gramStart"/>
      <w:r w:rsidRPr="00C60235">
        <w:rPr>
          <w:rFonts w:ascii="Times New Roman" w:hAnsi="Times New Roman" w:cs="Times New Roman"/>
          <w:color w:val="000000" w:themeColor="text1"/>
        </w:rPr>
        <w:t>контроль за</w:t>
      </w:r>
      <w:proofErr w:type="gramEnd"/>
      <w:r w:rsidRPr="00C60235">
        <w:rPr>
          <w:rFonts w:ascii="Times New Roman" w:hAnsi="Times New Roman" w:cs="Times New Roman"/>
          <w:color w:val="000000" w:themeColor="text1"/>
        </w:rPr>
        <w:t xml:space="preserve"> сохранностью автомобильных дорог местного значения осуществляется посредством проведения документарных и выездных, плановых и внеплановых проверок, а также</w:t>
      </w:r>
      <w:r w:rsidRPr="00C60235">
        <w:rPr>
          <w:rFonts w:ascii="Times New Roman" w:hAnsi="Times New Roman" w:cs="Times New Roman"/>
          <w:color w:val="000000"/>
        </w:rPr>
        <w:t xml:space="preserve"> мероприятий по контролю, при проведении которых не требуется взаимодействие органа муниципального контроля с юридическими лицами и физическими лицами, в том числе </w:t>
      </w:r>
      <w:r w:rsidRPr="00C60235">
        <w:rPr>
          <w:rFonts w:ascii="Times New Roman" w:hAnsi="Times New Roman" w:cs="Times New Roman"/>
          <w:color w:val="000000"/>
        </w:rPr>
        <w:lastRenderedPageBreak/>
        <w:t>индивидуальными предпринимателями (далее – мероприятия по контролю без взаимодействия)</w:t>
      </w:r>
      <w:r w:rsidRPr="00C60235">
        <w:rPr>
          <w:rFonts w:ascii="Times New Roman" w:hAnsi="Times New Roman" w:cs="Times New Roman"/>
          <w:color w:val="000000" w:themeColor="text1"/>
        </w:rPr>
        <w:t>.</w:t>
      </w:r>
      <w:r w:rsidRPr="00C60235">
        <w:rPr>
          <w:rFonts w:ascii="Times New Roman" w:hAnsi="Times New Roman" w:cs="Times New Roman"/>
          <w:color w:val="000000"/>
        </w:rPr>
        <w:t xml:space="preserve"> </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Плановые и документарные проверки в отношении физических лиц, не являющихся индивидуальными предпринимателями, не проводятся.</w:t>
      </w:r>
    </w:p>
    <w:p w:rsidR="00C60235" w:rsidRPr="00C60235" w:rsidRDefault="00C60235" w:rsidP="00C60235">
      <w:pPr>
        <w:pStyle w:val="a3"/>
        <w:rPr>
          <w:rFonts w:ascii="Times New Roman" w:eastAsia="Times New Roman" w:hAnsi="Times New Roman" w:cs="Times New Roman"/>
          <w:color w:val="000000" w:themeColor="text1"/>
          <w:lang w:eastAsia="ru-RU"/>
        </w:rPr>
      </w:pPr>
      <w:r w:rsidRPr="00C60235">
        <w:rPr>
          <w:rFonts w:ascii="Times New Roman" w:eastAsia="Times New Roman" w:hAnsi="Times New Roman" w:cs="Times New Roman"/>
          <w:color w:val="000000" w:themeColor="text1"/>
          <w:lang w:eastAsia="ru-RU"/>
        </w:rPr>
        <w:t xml:space="preserve">4.2. </w:t>
      </w:r>
      <w:r w:rsidRPr="00C60235">
        <w:rPr>
          <w:rFonts w:ascii="Times New Roman" w:hAnsi="Times New Roman" w:cs="Times New Roman"/>
        </w:rPr>
        <w:t>Срок проведения каждой документарной и выездной проверки не может превышать 20 рабочих дней.</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rPr>
        <w:t xml:space="preserve">В отношении одного субъекта малого предпринимательства общий срок проведения </w:t>
      </w:r>
      <w:r w:rsidRPr="00C60235">
        <w:rPr>
          <w:rFonts w:ascii="Times New Roman" w:hAnsi="Times New Roman" w:cs="Times New Roman"/>
          <w:color w:val="000000"/>
        </w:rPr>
        <w:t xml:space="preserve">плановых выездных проверок не может превышать 50 часов для малого предприятия и 15 часов для </w:t>
      </w:r>
      <w:proofErr w:type="spellStart"/>
      <w:r w:rsidRPr="00C60235">
        <w:rPr>
          <w:rFonts w:ascii="Times New Roman" w:hAnsi="Times New Roman" w:cs="Times New Roman"/>
          <w:color w:val="000000"/>
        </w:rPr>
        <w:t>микропредприятия</w:t>
      </w:r>
      <w:proofErr w:type="spellEnd"/>
      <w:r w:rsidRPr="00C60235">
        <w:rPr>
          <w:rFonts w:ascii="Times New Roman" w:hAnsi="Times New Roman" w:cs="Times New Roman"/>
          <w:color w:val="000000"/>
        </w:rPr>
        <w:t xml:space="preserve"> в год. В отношении физического лица, не являющегося индивидуальным предпринимателем, срок проведения выездной проверки не может превышать 4 часов. </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В случае необходимости при проведении проверки в</w:t>
      </w:r>
      <w:r w:rsidRPr="00C60235">
        <w:rPr>
          <w:rFonts w:ascii="Times New Roman" w:hAnsi="Times New Roman" w:cs="Times New Roman"/>
        </w:rPr>
        <w:t xml:space="preserve"> отношении субъекта малого предпринимательства</w:t>
      </w:r>
      <w:r w:rsidRPr="00C60235">
        <w:rPr>
          <w:rFonts w:ascii="Times New Roman" w:hAnsi="Times New Roman" w:cs="Times New Roman"/>
          <w:color w:val="000000"/>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C60235">
        <w:rPr>
          <w:rFonts w:ascii="Times New Roman" w:hAnsi="Times New Roman" w:cs="Times New Roman"/>
          <w:color w:val="000000"/>
        </w:rPr>
        <w:t>действия срока приостановления проведения проверки</w:t>
      </w:r>
      <w:proofErr w:type="gramEnd"/>
      <w:r w:rsidRPr="00C60235">
        <w:rPr>
          <w:rFonts w:ascii="Times New Roman" w:hAnsi="Times New Roman" w:cs="Times New Roman"/>
          <w:color w:val="000000"/>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60235" w:rsidRPr="00C60235" w:rsidRDefault="00C60235" w:rsidP="00C60235">
      <w:pPr>
        <w:pStyle w:val="a3"/>
        <w:rPr>
          <w:rFonts w:ascii="Times New Roman" w:hAnsi="Times New Roman" w:cs="Times New Roman"/>
        </w:rPr>
      </w:pPr>
      <w:proofErr w:type="gramStart"/>
      <w:r w:rsidRPr="00C60235">
        <w:rPr>
          <w:rFonts w:ascii="Times New Roman" w:hAnsi="Times New Roman" w:cs="Times New Roman"/>
          <w:color w:val="000000"/>
        </w:rPr>
        <w:t>В исключительных</w:t>
      </w:r>
      <w:r w:rsidRPr="00C60235">
        <w:rPr>
          <w:rFonts w:ascii="Times New Roman" w:hAnsi="Times New Roman" w:cs="Times New Roman"/>
        </w:rPr>
        <w:t xml:space="preserve">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w:t>
      </w:r>
      <w:r w:rsidRPr="00C60235">
        <w:rPr>
          <w:rFonts w:ascii="Times New Roman" w:hAnsi="Times New Roman" w:cs="Times New Roman"/>
        </w:rPr>
        <w:lastRenderedPageBreak/>
        <w:t xml:space="preserve">чем на 20 рабочих дней, в отношении малых предприятий – не более чем на 50 часов, </w:t>
      </w:r>
      <w:proofErr w:type="spellStart"/>
      <w:r w:rsidRPr="00C60235">
        <w:rPr>
          <w:rFonts w:ascii="Times New Roman" w:hAnsi="Times New Roman" w:cs="Times New Roman"/>
        </w:rPr>
        <w:t>микропредприятий</w:t>
      </w:r>
      <w:proofErr w:type="spellEnd"/>
      <w:proofErr w:type="gramEnd"/>
      <w:r w:rsidRPr="00C60235">
        <w:rPr>
          <w:rFonts w:ascii="Times New Roman" w:hAnsi="Times New Roman" w:cs="Times New Roman"/>
        </w:rPr>
        <w:t xml:space="preserve"> – не более чем на 15 часов, в отношении физических лиц, не являющихся индивидуальными предпринимателями, – не более чем на 4 часа.</w:t>
      </w:r>
    </w:p>
    <w:p w:rsidR="00C60235" w:rsidRPr="00C60235" w:rsidRDefault="00C60235" w:rsidP="00C60235">
      <w:pPr>
        <w:pStyle w:val="a3"/>
        <w:rPr>
          <w:rFonts w:ascii="Times New Roman" w:hAnsi="Times New Roman" w:cs="Times New Roman"/>
          <w:color w:val="000000"/>
          <w:shd w:val="clear" w:color="auto" w:fill="FFFFFF"/>
        </w:rPr>
      </w:pPr>
      <w:r w:rsidRPr="00C60235">
        <w:rPr>
          <w:rFonts w:ascii="Times New Roman" w:hAnsi="Times New Roman" w:cs="Times New Roman"/>
          <w:color w:val="000000"/>
        </w:rPr>
        <w:t>4.3. Сроки проведения мероприятий по контролю без взаимодействия определяются заданиями</w:t>
      </w:r>
      <w:r w:rsidRPr="00C60235">
        <w:rPr>
          <w:rFonts w:ascii="Times New Roman" w:hAnsi="Times New Roman" w:cs="Times New Roman"/>
          <w:color w:val="000000"/>
          <w:shd w:val="clear" w:color="auto" w:fill="FFFFFF"/>
        </w:rPr>
        <w:t xml:space="preserve"> на проведение таких мероприятий, утверждаемых руководителем или заместителем руководителя органа муниципального контроля. </w:t>
      </w:r>
    </w:p>
    <w:p w:rsidR="00C60235" w:rsidRPr="00C60235" w:rsidRDefault="00C60235" w:rsidP="00C60235">
      <w:pPr>
        <w:pStyle w:val="a3"/>
        <w:rPr>
          <w:rFonts w:ascii="Times New Roman" w:hAnsi="Times New Roman" w:cs="Times New Roman"/>
          <w:color w:val="000000"/>
          <w:shd w:val="clear" w:color="auto" w:fill="FFFFFF"/>
        </w:rPr>
      </w:pPr>
      <w:r w:rsidRPr="00C60235">
        <w:rPr>
          <w:rFonts w:ascii="Times New Roman" w:hAnsi="Times New Roman" w:cs="Times New Roman"/>
          <w:color w:val="000000"/>
          <w:shd w:val="clear" w:color="auto" w:fill="FFFFFF"/>
        </w:rPr>
        <w:t xml:space="preserve">К мероприятиям </w:t>
      </w:r>
      <w:r w:rsidRPr="00C60235">
        <w:rPr>
          <w:rFonts w:ascii="Times New Roman" w:hAnsi="Times New Roman" w:cs="Times New Roman"/>
          <w:color w:val="000000"/>
        </w:rPr>
        <w:t xml:space="preserve">по контролю без взаимодействия относятся плановые (рейдовые) осмотры (обследования) территорий на предмет соблюдения на данных территориях </w:t>
      </w:r>
      <w:r w:rsidRPr="00C60235">
        <w:rPr>
          <w:rFonts w:ascii="Times New Roman" w:hAnsi="Times New Roman" w:cs="Times New Roman"/>
        </w:rPr>
        <w:t>обязательных требований</w:t>
      </w:r>
      <w:r w:rsidRPr="00C60235">
        <w:rPr>
          <w:rFonts w:ascii="Times New Roman" w:hAnsi="Times New Roman" w:cs="Times New Roman"/>
          <w:color w:val="000000"/>
        </w:rPr>
        <w:t xml:space="preserve">. </w:t>
      </w:r>
      <w:r w:rsidRPr="00C60235">
        <w:rPr>
          <w:rFonts w:ascii="Times New Roman" w:hAnsi="Times New Roman" w:cs="Times New Roman"/>
          <w:color w:val="000000"/>
          <w:shd w:val="clear" w:color="auto" w:fill="FFFFFF"/>
        </w:rPr>
        <w:t>Плановые (рейдовые) осмотры не могут проводиться в отношении конкретного юридического лица, физического лица (индивидуального предпринимателя) и не должны подменять собой проверку.</w:t>
      </w:r>
    </w:p>
    <w:p w:rsidR="00C60235" w:rsidRPr="00C60235" w:rsidRDefault="00C60235" w:rsidP="00C60235">
      <w:pPr>
        <w:pStyle w:val="a3"/>
        <w:rPr>
          <w:rFonts w:ascii="Times New Roman" w:hAnsi="Times New Roman" w:cs="Times New Roman"/>
          <w:color w:val="000000"/>
          <w:shd w:val="clear" w:color="auto" w:fill="FFFFFF"/>
        </w:rPr>
      </w:pPr>
      <w:r w:rsidRPr="00C60235">
        <w:rPr>
          <w:rFonts w:ascii="Times New Roman" w:hAnsi="Times New Roman" w:cs="Times New Roman"/>
          <w:color w:val="000000"/>
          <w:shd w:val="clear" w:color="auto" w:fill="FFFFFF"/>
        </w:rPr>
        <w:t xml:space="preserve">4.4. Утверждаемым Администрацией </w:t>
      </w:r>
      <w:r w:rsidRPr="00C60235">
        <w:rPr>
          <w:rFonts w:ascii="Times New Roman" w:hAnsi="Times New Roman" w:cs="Times New Roman"/>
        </w:rPr>
        <w:t>Административным регламентом</w:t>
      </w:r>
      <w:r w:rsidRPr="00C60235">
        <w:rPr>
          <w:rFonts w:ascii="Times New Roman" w:hAnsi="Times New Roman" w:cs="Times New Roman"/>
          <w:color w:val="000000"/>
        </w:rPr>
        <w:t xml:space="preserve"> осуществления муниципального </w:t>
      </w:r>
      <w:proofErr w:type="gramStart"/>
      <w:r w:rsidRPr="00C60235">
        <w:rPr>
          <w:rFonts w:ascii="Times New Roman" w:hAnsi="Times New Roman" w:cs="Times New Roman"/>
          <w:color w:val="000000"/>
        </w:rPr>
        <w:t>контроля за</w:t>
      </w:r>
      <w:proofErr w:type="gramEnd"/>
      <w:r w:rsidRPr="00C60235">
        <w:rPr>
          <w:rFonts w:ascii="Times New Roman" w:hAnsi="Times New Roman" w:cs="Times New Roman"/>
          <w:color w:val="000000"/>
        </w:rPr>
        <w:t xml:space="preserve"> </w:t>
      </w:r>
      <w:r w:rsidRPr="00C60235">
        <w:rPr>
          <w:rFonts w:ascii="Times New Roman" w:hAnsi="Times New Roman" w:cs="Times New Roman"/>
          <w:color w:val="000000"/>
          <w:shd w:val="clear" w:color="auto" w:fill="FFFFFF"/>
        </w:rPr>
        <w:t xml:space="preserve">обеспечением сохранности автомобильных дорог местного значения с учетом требований Федерального закона № 294-ФЗ в части осуществления муниципального контроля в отношении юридических лиц и индивидуальных предпринимателей регламентируются следующие </w:t>
      </w:r>
      <w:r w:rsidRPr="00C60235">
        <w:rPr>
          <w:rFonts w:ascii="Times New Roman" w:hAnsi="Times New Roman" w:cs="Times New Roman"/>
        </w:rPr>
        <w:t>административные процедуры, осуществляемые должностными лицами в рамках муниципального контроля:</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1) </w:t>
      </w:r>
      <w:hyperlink w:anchor="P173" w:history="1">
        <w:r w:rsidRPr="00C60235">
          <w:rPr>
            <w:rFonts w:ascii="Times New Roman" w:hAnsi="Times New Roman" w:cs="Times New Roman"/>
          </w:rPr>
          <w:t>подготовка</w:t>
        </w:r>
      </w:hyperlink>
      <w:r w:rsidRPr="00C60235">
        <w:rPr>
          <w:rFonts w:ascii="Times New Roman" w:hAnsi="Times New Roman" w:cs="Times New Roman"/>
        </w:rPr>
        <w:t>, согласование и утверждение ежегодного плана проведения плановых проверок в отношении</w:t>
      </w:r>
      <w:r w:rsidRPr="00C60235">
        <w:rPr>
          <w:rFonts w:ascii="Times New Roman" w:hAnsi="Times New Roman" w:cs="Times New Roman"/>
          <w:color w:val="000000"/>
          <w:shd w:val="clear" w:color="auto" w:fill="FFFFFF"/>
        </w:rPr>
        <w:t xml:space="preserve"> юридических лиц и индивидуальных предпринимателей</w:t>
      </w:r>
      <w:r w:rsidRPr="00C60235">
        <w:rPr>
          <w:rFonts w:ascii="Times New Roman" w:hAnsi="Times New Roman" w:cs="Times New Roman"/>
        </w:rPr>
        <w:t>;</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2) издание распоряжения Администрации о проведении проверки;</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3) согласование внеплановой выездной проверки с органами прокуратуры</w:t>
      </w:r>
      <w:r w:rsidRPr="00C60235">
        <w:rPr>
          <w:rFonts w:ascii="Times New Roman" w:hAnsi="Times New Roman" w:cs="Times New Roman"/>
          <w:color w:val="000000"/>
          <w:shd w:val="clear" w:color="auto" w:fill="FFFFFF"/>
        </w:rPr>
        <w:t xml:space="preserve"> (в отношении юридических лиц и индивидуальных предпринимателей)</w:t>
      </w:r>
      <w:r w:rsidRPr="00C60235">
        <w:rPr>
          <w:rFonts w:ascii="Times New Roman" w:hAnsi="Times New Roman" w:cs="Times New Roman"/>
        </w:rPr>
        <w:t>;</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4) </w:t>
      </w:r>
      <w:hyperlink w:anchor="P228" w:history="1">
        <w:r w:rsidRPr="00C60235">
          <w:rPr>
            <w:rFonts w:ascii="Times New Roman" w:hAnsi="Times New Roman" w:cs="Times New Roman"/>
          </w:rPr>
          <w:t>проведение</w:t>
        </w:r>
      </w:hyperlink>
      <w:r w:rsidRPr="00C60235">
        <w:rPr>
          <w:rFonts w:ascii="Times New Roman" w:hAnsi="Times New Roman" w:cs="Times New Roman"/>
        </w:rPr>
        <w:t xml:space="preserve"> плановой и внеплановой проверки и </w:t>
      </w:r>
      <w:hyperlink w:anchor="P259" w:history="1">
        <w:r w:rsidRPr="00C60235">
          <w:rPr>
            <w:rFonts w:ascii="Times New Roman" w:hAnsi="Times New Roman" w:cs="Times New Roman"/>
          </w:rPr>
          <w:t>оформления</w:t>
        </w:r>
      </w:hyperlink>
      <w:r w:rsidRPr="00C60235">
        <w:rPr>
          <w:rFonts w:ascii="Times New Roman" w:hAnsi="Times New Roman" w:cs="Times New Roman"/>
        </w:rPr>
        <w:t xml:space="preserve"> их результатов;</w:t>
      </w:r>
    </w:p>
    <w:p w:rsidR="00C60235" w:rsidRPr="00C60235" w:rsidRDefault="00C60235" w:rsidP="00C60235">
      <w:pPr>
        <w:pStyle w:val="a3"/>
        <w:rPr>
          <w:rFonts w:ascii="Times New Roman" w:hAnsi="Times New Roman" w:cs="Times New Roman"/>
        </w:rPr>
      </w:pPr>
      <w:r w:rsidRPr="00C60235">
        <w:rPr>
          <w:rFonts w:ascii="Times New Roman" w:hAnsi="Times New Roman" w:cs="Times New Roman"/>
        </w:rPr>
        <w:t xml:space="preserve">5) проведение </w:t>
      </w:r>
      <w:r w:rsidRPr="00C60235">
        <w:rPr>
          <w:rFonts w:ascii="Times New Roman" w:hAnsi="Times New Roman" w:cs="Times New Roman"/>
          <w:color w:val="000000"/>
        </w:rPr>
        <w:t>планового (рейдового) осмотра (обследования) территории</w:t>
      </w:r>
      <w:r w:rsidRPr="00C60235">
        <w:rPr>
          <w:rFonts w:ascii="Times New Roman" w:hAnsi="Times New Roman" w:cs="Times New Roman"/>
        </w:rPr>
        <w:t>.</w:t>
      </w:r>
    </w:p>
    <w:p w:rsidR="00C60235" w:rsidRPr="00C60235" w:rsidRDefault="00C60235" w:rsidP="00C60235">
      <w:pPr>
        <w:pStyle w:val="a3"/>
        <w:rPr>
          <w:rFonts w:ascii="Times New Roman" w:hAnsi="Times New Roman" w:cs="Times New Roman"/>
          <w:color w:val="000000"/>
          <w:shd w:val="clear" w:color="auto" w:fill="FFFFFF"/>
        </w:rPr>
      </w:pPr>
      <w:r w:rsidRPr="00C60235">
        <w:rPr>
          <w:rFonts w:ascii="Times New Roman" w:hAnsi="Times New Roman" w:cs="Times New Roman"/>
          <w:color w:val="000000"/>
          <w:shd w:val="clear" w:color="auto" w:fill="FFFFFF"/>
        </w:rPr>
        <w:lastRenderedPageBreak/>
        <w:t xml:space="preserve">4.5. </w:t>
      </w:r>
      <w:r w:rsidRPr="00C60235">
        <w:rPr>
          <w:rFonts w:ascii="Times New Roman" w:hAnsi="Times New Roman" w:cs="Times New Roman"/>
          <w:color w:val="000000"/>
        </w:rPr>
        <w:t xml:space="preserve">В целях профилактики нарушений обязательных требований орган муниципального контроля: </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 xml:space="preserve">1) обеспечивает размещение на своём официальном сайте в сети Интернет перечней </w:t>
      </w:r>
      <w:r w:rsidRPr="00C60235">
        <w:rPr>
          <w:rFonts w:ascii="Times New Roman" w:hAnsi="Times New Roman" w:cs="Times New Roman"/>
          <w:color w:val="000000"/>
          <w:shd w:val="clear" w:color="auto" w:fill="FFFFFF"/>
        </w:rPr>
        <w:t>нормативных правовых актов или их отдельных частей, содержащих обязательные требования,</w:t>
      </w:r>
      <w:r w:rsidRPr="00C60235">
        <w:rPr>
          <w:rFonts w:ascii="Times New Roman" w:hAnsi="Times New Roman" w:cs="Times New Roman"/>
          <w:color w:val="000000"/>
        </w:rPr>
        <w:t xml:space="preserve"> оценка соблюдения требований которых является предметом муниципального контроля, а также текстов соответствующих нормативных правовых актов; </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rPr>
        <w:t xml:space="preserve">2) осуществляет информирование юридических лиц, физических лиц, в том числе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C60235" w:rsidRPr="00C60235" w:rsidRDefault="00C60235" w:rsidP="00C60235">
      <w:pPr>
        <w:pStyle w:val="a3"/>
        <w:rPr>
          <w:rFonts w:ascii="Times New Roman" w:hAnsi="Times New Roman" w:cs="Times New Roman"/>
          <w:color w:val="000000"/>
        </w:rPr>
      </w:pPr>
      <w:proofErr w:type="gramStart"/>
      <w:r w:rsidRPr="00C60235">
        <w:rPr>
          <w:rFonts w:ascii="Times New Roman" w:hAnsi="Times New Roman" w:cs="Times New Roman"/>
          <w:color w:val="000000"/>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физическими лицами, в том числе индивидуальными предпринимателями, в целях недопущения</w:t>
      </w:r>
      <w:proofErr w:type="gramEnd"/>
      <w:r w:rsidRPr="00C60235">
        <w:rPr>
          <w:rFonts w:ascii="Times New Roman" w:hAnsi="Times New Roman" w:cs="Times New Roman"/>
          <w:color w:val="000000"/>
        </w:rPr>
        <w:t xml:space="preserve"> таких нарушений; </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shd w:val="clear" w:color="auto" w:fill="FFFFFF"/>
        </w:rPr>
        <w:t xml:space="preserve">4) выдаёт предостережения о недопустимости нарушения обязательных </w:t>
      </w:r>
      <w:r w:rsidRPr="00C60235">
        <w:rPr>
          <w:rFonts w:ascii="Times New Roman" w:hAnsi="Times New Roman" w:cs="Times New Roman"/>
          <w:color w:val="000000"/>
          <w:shd w:val="clear" w:color="auto" w:fill="FFFFFF"/>
        </w:rPr>
        <w:lastRenderedPageBreak/>
        <w:t>требований в соответствии с настоящим пунктом, если иной порядок не установлен федеральным законом.</w:t>
      </w:r>
    </w:p>
    <w:p w:rsidR="00C60235" w:rsidRPr="00C60235" w:rsidRDefault="00C60235" w:rsidP="00C60235">
      <w:pPr>
        <w:pStyle w:val="a3"/>
        <w:rPr>
          <w:rFonts w:ascii="Times New Roman" w:hAnsi="Times New Roman" w:cs="Times New Roman"/>
          <w:color w:val="000000"/>
        </w:rPr>
      </w:pPr>
      <w:proofErr w:type="gramStart"/>
      <w:r w:rsidRPr="00C60235">
        <w:rPr>
          <w:rFonts w:ascii="Times New Roman" w:hAnsi="Times New Roman" w:cs="Times New Roman"/>
          <w:color w:val="000000"/>
        </w:rPr>
        <w:t>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без взаимодействия,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w:t>
      </w:r>
      <w:proofErr w:type="gramEnd"/>
      <w:r w:rsidRPr="00C60235">
        <w:rPr>
          <w:rFonts w:ascii="Times New Roman" w:hAnsi="Times New Roman" w:cs="Times New Roman"/>
          <w:color w:val="000000"/>
        </w:rPr>
        <w:t xml:space="preserve"> </w:t>
      </w:r>
      <w:proofErr w:type="gramStart"/>
      <w:r w:rsidRPr="00C60235">
        <w:rPr>
          <w:rFonts w:ascii="Times New Roman" w:hAnsi="Times New Roman" w:cs="Times New Roman"/>
          <w:color w:val="000000"/>
        </w:rPr>
        <w:t>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C60235">
        <w:rPr>
          <w:rFonts w:ascii="Times New Roman" w:hAnsi="Times New Roman" w:cs="Times New Roman"/>
          <w:color w:val="000000"/>
        </w:rPr>
        <w:t xml:space="preserve"> </w:t>
      </w:r>
      <w:proofErr w:type="gramStart"/>
      <w:r w:rsidRPr="00C60235">
        <w:rPr>
          <w:rFonts w:ascii="Times New Roman" w:hAnsi="Times New Roman" w:cs="Times New Roman"/>
          <w:color w:val="000000"/>
        </w:rPr>
        <w:t>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физическому лицу, в том числе индивидуальному предпринимателю, предостережение о недопустимости нарушения обязательных требований и предлагают юридическому лицу, физическому лицу, в том числе индивидуальному предпринимателю, принять меры по обеспечению соблюдения обязательных требований и уведомить об</w:t>
      </w:r>
      <w:proofErr w:type="gramEnd"/>
      <w:r w:rsidRPr="00C60235">
        <w:rPr>
          <w:rFonts w:ascii="Times New Roman" w:hAnsi="Times New Roman" w:cs="Times New Roman"/>
          <w:color w:val="000000"/>
        </w:rPr>
        <w:t xml:space="preserve"> </w:t>
      </w:r>
      <w:proofErr w:type="gramStart"/>
      <w:r w:rsidRPr="00C60235">
        <w:rPr>
          <w:rFonts w:ascii="Times New Roman" w:hAnsi="Times New Roman" w:cs="Times New Roman"/>
          <w:color w:val="000000"/>
        </w:rPr>
        <w:t>этом</w:t>
      </w:r>
      <w:proofErr w:type="gramEnd"/>
      <w:r w:rsidRPr="00C60235">
        <w:rPr>
          <w:rFonts w:ascii="Times New Roman" w:hAnsi="Times New Roman" w:cs="Times New Roman"/>
          <w:color w:val="000000"/>
        </w:rPr>
        <w:t xml:space="preserve"> в установленный в таком предостережении срок орган муниципального контроля.</w:t>
      </w:r>
    </w:p>
    <w:p w:rsidR="00C60235" w:rsidRPr="00C60235" w:rsidRDefault="00C60235" w:rsidP="00C60235">
      <w:pPr>
        <w:pStyle w:val="a3"/>
        <w:rPr>
          <w:rFonts w:ascii="Times New Roman" w:hAnsi="Times New Roman" w:cs="Times New Roman"/>
          <w:color w:val="000000"/>
        </w:rPr>
      </w:pPr>
      <w:r w:rsidRPr="00C60235">
        <w:rPr>
          <w:rFonts w:ascii="Times New Roman" w:hAnsi="Times New Roman" w:cs="Times New Roman"/>
          <w:color w:val="000000"/>
          <w:shd w:val="clear" w:color="auto" w:fill="FFFFFF"/>
        </w:rPr>
        <w:t xml:space="preserve">Предостережение о недопустимости нарушения обязательных требований должно содержать указания на соответствующие </w:t>
      </w:r>
      <w:r w:rsidRPr="00C60235">
        <w:rPr>
          <w:rFonts w:ascii="Times New Roman" w:hAnsi="Times New Roman" w:cs="Times New Roman"/>
          <w:color w:val="000000"/>
          <w:shd w:val="clear" w:color="auto" w:fill="FFFFFF"/>
        </w:rPr>
        <w:lastRenderedPageBreak/>
        <w:t>обязательные требования и нормативный правовой акт, их предусматривающий, а также информацию о том, какие конкретно действия (бездействие) юридического лица, физического лица, в том числе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не может содержать требования предоставления юридическим лицом, физическим лицом, в том числе индивидуальным предпринимателем, сведений и документов, за исключением сведений о принятых данным лицом мерах по обеспечению соблюдения обязательных требований.</w:t>
      </w:r>
    </w:p>
    <w:p w:rsidR="00C60235" w:rsidRDefault="00C60235" w:rsidP="00C60235">
      <w:pPr>
        <w:pStyle w:val="a3"/>
        <w:rPr>
          <w:rFonts w:ascii="Times New Roman" w:hAnsi="Times New Roman" w:cs="Times New Roman"/>
          <w:color w:val="000000"/>
          <w:shd w:val="clear" w:color="auto" w:fill="FFFFFF"/>
        </w:rPr>
      </w:pPr>
      <w:proofErr w:type="gramStart"/>
      <w:r w:rsidRPr="00C60235">
        <w:rPr>
          <w:rFonts w:ascii="Times New Roman" w:hAnsi="Times New Roman" w:cs="Times New Roman"/>
          <w:color w:val="000000"/>
          <w:shd w:val="clear" w:color="auto" w:fill="FFFFFF"/>
        </w:rPr>
        <w:t xml:space="preserve">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r w:rsidRPr="00C60235">
        <w:rPr>
          <w:rFonts w:ascii="Times New Roman" w:hAnsi="Times New Roman" w:cs="Times New Roman"/>
          <w:color w:val="000000"/>
        </w:rPr>
        <w:t>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w:t>
      </w:r>
      <w:proofErr w:type="gramEnd"/>
      <w:r w:rsidRPr="00C60235">
        <w:rPr>
          <w:rFonts w:ascii="Times New Roman" w:hAnsi="Times New Roman" w:cs="Times New Roman"/>
          <w:color w:val="000000"/>
        </w:rPr>
        <w:t xml:space="preserve"> на такое предостережение и их рассмотрения, уведомления об исполнении такого предостережения»</w:t>
      </w:r>
      <w:r w:rsidRPr="00C60235">
        <w:rPr>
          <w:rFonts w:ascii="Times New Roman" w:hAnsi="Times New Roman" w:cs="Times New Roman"/>
          <w:color w:val="000000"/>
          <w:shd w:val="clear" w:color="auto" w:fill="FFFFFF"/>
        </w:rPr>
        <w:t>.</w:t>
      </w:r>
    </w:p>
    <w:p w:rsidR="00C60235" w:rsidRPr="002C4704" w:rsidRDefault="00C60235" w:rsidP="00C60235">
      <w:pPr>
        <w:keepNext/>
        <w:widowControl w:val="0"/>
        <w:numPr>
          <w:ilvl w:val="1"/>
          <w:numId w:val="7"/>
        </w:numPr>
        <w:tabs>
          <w:tab w:val="left" w:pos="0"/>
        </w:tabs>
        <w:suppressAutoHyphens/>
        <w:spacing w:before="0" w:after="0" w:line="240" w:lineRule="auto"/>
        <w:jc w:val="center"/>
        <w:outlineLvl w:val="1"/>
        <w:rPr>
          <w:rFonts w:eastAsia="Times New Roman" w:cs="Tahoma"/>
          <w:b/>
          <w:sz w:val="24"/>
          <w:szCs w:val="24"/>
          <w:lang w:eastAsia="ru-RU"/>
        </w:rPr>
      </w:pPr>
      <w:r w:rsidRPr="002C4704">
        <w:rPr>
          <w:rFonts w:eastAsia="Times New Roman" w:cs="Tahoma"/>
          <w:b/>
          <w:sz w:val="24"/>
          <w:szCs w:val="24"/>
          <w:lang w:eastAsia="ru-RU"/>
        </w:rPr>
        <w:t>СОБРАНИЕ ПРЕДСТАВИТЕЛЕЙ</w:t>
      </w:r>
    </w:p>
    <w:p w:rsidR="00C60235" w:rsidRPr="002C4704" w:rsidRDefault="00C60235" w:rsidP="00C60235">
      <w:pPr>
        <w:keepNext/>
        <w:widowControl w:val="0"/>
        <w:numPr>
          <w:ilvl w:val="1"/>
          <w:numId w:val="7"/>
        </w:numPr>
        <w:tabs>
          <w:tab w:val="left" w:pos="0"/>
        </w:tabs>
        <w:suppressAutoHyphens/>
        <w:spacing w:before="0" w:after="0" w:line="240" w:lineRule="auto"/>
        <w:jc w:val="center"/>
        <w:outlineLvl w:val="1"/>
        <w:rPr>
          <w:rFonts w:eastAsia="Times New Roman" w:cs="Tahoma"/>
          <w:b/>
          <w:sz w:val="24"/>
          <w:szCs w:val="24"/>
          <w:lang w:eastAsia="ru-RU"/>
        </w:rPr>
      </w:pPr>
      <w:r w:rsidRPr="002C4704">
        <w:rPr>
          <w:rFonts w:eastAsia="Times New Roman" w:cs="Tahoma"/>
          <w:b/>
          <w:sz w:val="24"/>
          <w:szCs w:val="24"/>
          <w:lang w:eastAsia="ru-RU"/>
        </w:rPr>
        <w:t>сельского поселения Абашево</w:t>
      </w:r>
    </w:p>
    <w:p w:rsidR="00C60235" w:rsidRPr="002C4704" w:rsidRDefault="00C60235" w:rsidP="00C60235">
      <w:pPr>
        <w:keepNext/>
        <w:widowControl w:val="0"/>
        <w:numPr>
          <w:ilvl w:val="1"/>
          <w:numId w:val="7"/>
        </w:numPr>
        <w:tabs>
          <w:tab w:val="left" w:pos="0"/>
        </w:tabs>
        <w:suppressAutoHyphens/>
        <w:spacing w:before="0" w:after="0" w:line="240" w:lineRule="auto"/>
        <w:jc w:val="center"/>
        <w:outlineLvl w:val="1"/>
        <w:rPr>
          <w:rFonts w:eastAsia="Times New Roman" w:cs="Tahoma"/>
          <w:b/>
          <w:sz w:val="24"/>
          <w:szCs w:val="24"/>
          <w:lang w:eastAsia="ru-RU"/>
        </w:rPr>
      </w:pPr>
      <w:r w:rsidRPr="002C4704">
        <w:rPr>
          <w:rFonts w:eastAsia="Times New Roman" w:cs="Tahoma"/>
          <w:b/>
          <w:sz w:val="24"/>
          <w:szCs w:val="24"/>
          <w:lang w:eastAsia="ru-RU"/>
        </w:rPr>
        <w:t>муниципального района Хворостянский  Самарской области</w:t>
      </w:r>
    </w:p>
    <w:p w:rsidR="00C60235" w:rsidRPr="002C4704" w:rsidRDefault="00C60235" w:rsidP="00C60235">
      <w:pPr>
        <w:keepNext/>
        <w:widowControl w:val="0"/>
        <w:numPr>
          <w:ilvl w:val="1"/>
          <w:numId w:val="7"/>
        </w:numPr>
        <w:tabs>
          <w:tab w:val="left" w:pos="0"/>
        </w:tabs>
        <w:suppressAutoHyphens/>
        <w:spacing w:before="0" w:after="0" w:line="240" w:lineRule="auto"/>
        <w:jc w:val="center"/>
        <w:outlineLvl w:val="1"/>
        <w:rPr>
          <w:rFonts w:eastAsia="Times New Roman" w:cs="Tahoma"/>
          <w:b/>
          <w:sz w:val="24"/>
          <w:szCs w:val="24"/>
          <w:lang w:eastAsia="ru-RU"/>
        </w:rPr>
      </w:pPr>
      <w:r w:rsidRPr="002C4704">
        <w:rPr>
          <w:rFonts w:eastAsia="Times New Roman" w:cs="Tahoma"/>
          <w:b/>
          <w:sz w:val="24"/>
          <w:szCs w:val="24"/>
          <w:lang w:eastAsia="ru-RU"/>
        </w:rPr>
        <w:t>четвертого созыва</w:t>
      </w:r>
    </w:p>
    <w:p w:rsidR="00C60235" w:rsidRPr="002C4704" w:rsidRDefault="00C60235" w:rsidP="00C60235">
      <w:pPr>
        <w:keepNext/>
        <w:widowControl w:val="0"/>
        <w:numPr>
          <w:ilvl w:val="1"/>
          <w:numId w:val="7"/>
        </w:numPr>
        <w:tabs>
          <w:tab w:val="left" w:pos="0"/>
        </w:tabs>
        <w:suppressAutoHyphens/>
        <w:spacing w:before="0" w:after="0" w:line="240" w:lineRule="auto"/>
        <w:jc w:val="center"/>
        <w:outlineLvl w:val="1"/>
        <w:rPr>
          <w:rFonts w:eastAsia="Times New Roman" w:cs="Tahoma"/>
          <w:b/>
          <w:sz w:val="24"/>
          <w:szCs w:val="24"/>
          <w:lang w:eastAsia="ru-RU"/>
        </w:rPr>
      </w:pPr>
    </w:p>
    <w:p w:rsidR="00C60235" w:rsidRPr="002C4704" w:rsidRDefault="00C60235" w:rsidP="00C60235">
      <w:pPr>
        <w:keepNext/>
        <w:widowControl w:val="0"/>
        <w:numPr>
          <w:ilvl w:val="1"/>
          <w:numId w:val="7"/>
        </w:numPr>
        <w:tabs>
          <w:tab w:val="left" w:pos="0"/>
        </w:tabs>
        <w:suppressAutoHyphens/>
        <w:spacing w:before="0" w:after="0" w:line="240" w:lineRule="auto"/>
        <w:jc w:val="center"/>
        <w:outlineLvl w:val="1"/>
        <w:rPr>
          <w:rFonts w:eastAsia="Times New Roman" w:cs="Tahoma"/>
          <w:b/>
          <w:sz w:val="24"/>
          <w:szCs w:val="24"/>
          <w:u w:val="single"/>
          <w:lang w:eastAsia="ru-RU"/>
        </w:rPr>
      </w:pPr>
      <w:r w:rsidRPr="002C4704">
        <w:rPr>
          <w:rFonts w:eastAsia="Times New Roman" w:cs="Tahoma"/>
          <w:b/>
          <w:sz w:val="24"/>
          <w:szCs w:val="24"/>
          <w:u w:val="single"/>
          <w:lang w:eastAsia="ru-RU"/>
        </w:rPr>
        <w:t xml:space="preserve">              Россия, 445599, с. Абашево, ул. Озерная,  д. 1, т. 8(846)77-9-55-89</w:t>
      </w:r>
      <w:r>
        <w:rPr>
          <w:rFonts w:eastAsia="Times New Roman" w:cs="Tahoma"/>
          <w:b/>
          <w:sz w:val="24"/>
          <w:szCs w:val="24"/>
          <w:u w:val="single"/>
          <w:lang w:eastAsia="ru-RU"/>
        </w:rPr>
        <w:t>________</w:t>
      </w:r>
    </w:p>
    <w:p w:rsidR="00C60235" w:rsidRPr="002C4704" w:rsidRDefault="00C60235" w:rsidP="00C60235">
      <w:pPr>
        <w:keepNext/>
        <w:widowControl w:val="0"/>
        <w:numPr>
          <w:ilvl w:val="1"/>
          <w:numId w:val="7"/>
        </w:numPr>
        <w:tabs>
          <w:tab w:val="left" w:pos="0"/>
        </w:tabs>
        <w:suppressAutoHyphens/>
        <w:spacing w:before="0" w:after="0" w:line="240" w:lineRule="auto"/>
        <w:jc w:val="center"/>
        <w:outlineLvl w:val="1"/>
        <w:rPr>
          <w:rFonts w:eastAsia="Times New Roman" w:cs="Tahoma"/>
          <w:b/>
          <w:sz w:val="24"/>
          <w:szCs w:val="24"/>
          <w:lang w:eastAsia="ru-RU"/>
        </w:rPr>
      </w:pPr>
    </w:p>
    <w:p w:rsidR="00C60235" w:rsidRPr="00EE19D9" w:rsidRDefault="00C60235" w:rsidP="00C60235">
      <w:pPr>
        <w:keepNext/>
        <w:widowControl w:val="0"/>
        <w:numPr>
          <w:ilvl w:val="1"/>
          <w:numId w:val="7"/>
        </w:numPr>
        <w:tabs>
          <w:tab w:val="left" w:pos="0"/>
        </w:tabs>
        <w:suppressAutoHyphens/>
        <w:spacing w:before="0" w:after="0" w:line="240" w:lineRule="auto"/>
        <w:jc w:val="center"/>
        <w:outlineLvl w:val="1"/>
        <w:rPr>
          <w:rFonts w:eastAsia="Lucida Sans Unicode" w:cs="Tahoma"/>
          <w:b/>
          <w:bCs/>
          <w:sz w:val="24"/>
          <w:szCs w:val="24"/>
          <w:lang w:eastAsia="ru-RU"/>
        </w:rPr>
      </w:pPr>
      <w:r w:rsidRPr="00EE19D9">
        <w:rPr>
          <w:rFonts w:eastAsia="Times New Roman" w:cs="Tahoma"/>
          <w:b/>
          <w:bCs/>
          <w:sz w:val="24"/>
          <w:szCs w:val="24"/>
          <w:lang w:eastAsia="ru-RU"/>
        </w:rPr>
        <w:t>РЕШЕНИЕ</w:t>
      </w:r>
    </w:p>
    <w:p w:rsidR="00C60235" w:rsidRPr="00EE19D9" w:rsidRDefault="00C60235" w:rsidP="00C60235">
      <w:pPr>
        <w:spacing w:after="0" w:line="240" w:lineRule="auto"/>
        <w:jc w:val="center"/>
        <w:rPr>
          <w:rFonts w:eastAsia="Times New Roman"/>
          <w:b/>
          <w:sz w:val="24"/>
          <w:szCs w:val="24"/>
          <w:lang w:eastAsia="ru-RU"/>
        </w:rPr>
      </w:pPr>
    </w:p>
    <w:p w:rsidR="00C60235" w:rsidRPr="00EE19D9" w:rsidRDefault="00C60235" w:rsidP="00C60235">
      <w:pPr>
        <w:spacing w:after="0" w:line="240" w:lineRule="auto"/>
        <w:jc w:val="center"/>
        <w:rPr>
          <w:rFonts w:eastAsia="Times New Roman"/>
          <w:b/>
          <w:sz w:val="24"/>
          <w:szCs w:val="24"/>
          <w:lang w:eastAsia="ru-RU"/>
        </w:rPr>
      </w:pPr>
      <w:r>
        <w:rPr>
          <w:rFonts w:eastAsia="Times New Roman"/>
          <w:b/>
          <w:sz w:val="24"/>
          <w:szCs w:val="24"/>
          <w:lang w:eastAsia="ru-RU"/>
        </w:rPr>
        <w:lastRenderedPageBreak/>
        <w:t>№ 18/8</w:t>
      </w:r>
      <w:r w:rsidRPr="00EE19D9">
        <w:rPr>
          <w:rFonts w:eastAsia="Times New Roman"/>
          <w:b/>
          <w:sz w:val="24"/>
          <w:szCs w:val="24"/>
          <w:lang w:eastAsia="ru-RU"/>
        </w:rPr>
        <w:t xml:space="preserve">                                               </w:t>
      </w:r>
      <w:r>
        <w:rPr>
          <w:rFonts w:eastAsia="Times New Roman"/>
          <w:b/>
          <w:sz w:val="24"/>
          <w:szCs w:val="24"/>
          <w:lang w:eastAsia="ru-RU"/>
        </w:rPr>
        <w:t xml:space="preserve">                            от «25</w:t>
      </w:r>
      <w:r w:rsidRPr="00EE19D9">
        <w:rPr>
          <w:rFonts w:eastAsia="Times New Roman"/>
          <w:b/>
          <w:sz w:val="24"/>
          <w:szCs w:val="24"/>
          <w:lang w:eastAsia="ru-RU"/>
        </w:rPr>
        <w:t xml:space="preserve">» </w:t>
      </w:r>
      <w:r>
        <w:rPr>
          <w:rFonts w:eastAsia="Times New Roman"/>
          <w:b/>
          <w:sz w:val="24"/>
          <w:szCs w:val="24"/>
          <w:lang w:eastAsia="ru-RU"/>
        </w:rPr>
        <w:t>ноября</w:t>
      </w:r>
      <w:r w:rsidRPr="00EE19D9">
        <w:rPr>
          <w:rFonts w:eastAsia="Times New Roman"/>
          <w:b/>
          <w:sz w:val="24"/>
          <w:szCs w:val="24"/>
          <w:lang w:eastAsia="ru-RU"/>
        </w:rPr>
        <w:t xml:space="preserve"> 2020 г.</w:t>
      </w:r>
    </w:p>
    <w:p w:rsidR="00C60235" w:rsidRPr="00EE6268" w:rsidRDefault="00C60235" w:rsidP="00C60235">
      <w:pPr>
        <w:shd w:val="clear" w:color="auto" w:fill="FFFFFF"/>
        <w:autoSpaceDE w:val="0"/>
        <w:spacing w:after="0" w:line="240" w:lineRule="auto"/>
        <w:rPr>
          <w:rFonts w:eastAsia="Times New Roman"/>
          <w:color w:val="000000"/>
          <w:sz w:val="28"/>
          <w:szCs w:val="28"/>
          <w:lang w:eastAsia="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tblGrid>
      <w:tr w:rsidR="00C60235" w:rsidRPr="00F346F4" w:rsidTr="00D86293">
        <w:trPr>
          <w:trHeight w:val="1998"/>
        </w:trPr>
        <w:tc>
          <w:tcPr>
            <w:tcW w:w="4678" w:type="dxa"/>
          </w:tcPr>
          <w:p w:rsidR="00C60235" w:rsidRPr="00F346F4" w:rsidRDefault="00C60235" w:rsidP="00D86293">
            <w:pPr>
              <w:spacing w:before="100" w:beforeAutospacing="1" w:after="100" w:afterAutospacing="1"/>
              <w:rPr>
                <w:rFonts w:ascii="Times New Roman" w:eastAsia="Times New Roman" w:hAnsi="Times New Roman"/>
                <w:color w:val="22272F"/>
                <w:sz w:val="24"/>
                <w:szCs w:val="24"/>
              </w:rPr>
            </w:pPr>
            <w:r w:rsidRPr="00F346F4">
              <w:rPr>
                <w:rFonts w:ascii="Times New Roman" w:eastAsia="Times New Roman" w:hAnsi="Times New Roman"/>
                <w:color w:val="22272F"/>
                <w:sz w:val="24"/>
                <w:szCs w:val="24"/>
              </w:rPr>
              <w:t xml:space="preserve">О возмещении вреда, причиняемого тяжеловесными транспортными средствами при движении по автомобильным дорогам местного значения сельского поселения </w:t>
            </w:r>
            <w:r>
              <w:rPr>
                <w:rFonts w:ascii="Times New Roman" w:hAnsi="Times New Roman"/>
                <w:sz w:val="24"/>
                <w:szCs w:val="24"/>
              </w:rPr>
              <w:t>Абашево</w:t>
            </w:r>
            <w:r w:rsidRPr="00F346F4">
              <w:rPr>
                <w:rFonts w:ascii="Times New Roman" w:eastAsia="Times New Roman" w:hAnsi="Times New Roman"/>
                <w:color w:val="22272F"/>
                <w:sz w:val="24"/>
                <w:szCs w:val="24"/>
              </w:rPr>
              <w:t xml:space="preserve"> муниципального района Хворостянский Самарской области</w:t>
            </w:r>
          </w:p>
        </w:tc>
      </w:tr>
    </w:tbl>
    <w:p w:rsidR="00C60235" w:rsidRDefault="00C60235" w:rsidP="00C60235">
      <w:pPr>
        <w:shd w:val="clear" w:color="auto" w:fill="FFFFFF"/>
        <w:spacing w:after="0" w:line="240" w:lineRule="auto"/>
        <w:ind w:firstLine="709"/>
        <w:jc w:val="both"/>
        <w:rPr>
          <w:rFonts w:eastAsia="Times New Roman"/>
          <w:sz w:val="24"/>
          <w:szCs w:val="24"/>
          <w:lang w:eastAsia="ru-RU"/>
        </w:rPr>
      </w:pP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proofErr w:type="gramStart"/>
      <w:r w:rsidRPr="00F346F4">
        <w:rPr>
          <w:rFonts w:eastAsia="Times New Roman"/>
          <w:sz w:val="24"/>
          <w:szCs w:val="24"/>
          <w:lang w:eastAsia="ru-RU"/>
        </w:rPr>
        <w:t>В соответствии с</w:t>
      </w:r>
      <w:r>
        <w:rPr>
          <w:rFonts w:eastAsia="Times New Roman"/>
          <w:sz w:val="24"/>
          <w:szCs w:val="24"/>
          <w:lang w:eastAsia="ru-RU"/>
        </w:rPr>
        <w:t xml:space="preserve">о </w:t>
      </w:r>
      <w:hyperlink r:id="rId24" w:anchor="/document/12157004/entry/3109" w:history="1">
        <w:r w:rsidRPr="00F346F4">
          <w:rPr>
            <w:rFonts w:eastAsia="Times New Roman"/>
            <w:sz w:val="24"/>
            <w:szCs w:val="24"/>
            <w:lang w:eastAsia="ru-RU"/>
          </w:rPr>
          <w:t>стать</w:t>
        </w:r>
        <w:r>
          <w:rPr>
            <w:rFonts w:eastAsia="Times New Roman"/>
            <w:sz w:val="24"/>
            <w:szCs w:val="24"/>
            <w:lang w:eastAsia="ru-RU"/>
          </w:rPr>
          <w:t>ей</w:t>
        </w:r>
        <w:r w:rsidRPr="00F346F4">
          <w:rPr>
            <w:rFonts w:eastAsia="Times New Roman"/>
            <w:sz w:val="24"/>
            <w:szCs w:val="24"/>
            <w:lang w:eastAsia="ru-RU"/>
          </w:rPr>
          <w:t xml:space="preserve"> 31</w:t>
        </w:r>
      </w:hyperlink>
      <w:r w:rsidRPr="00F346F4">
        <w:rPr>
          <w:rFonts w:eastAsia="Times New Roman"/>
          <w:sz w:val="24"/>
          <w:szCs w:val="24"/>
          <w:lang w:eastAsia="ru-RU"/>
        </w:rPr>
        <w:t xml:space="preserve"> Федерального закона </w:t>
      </w:r>
      <w:bookmarkStart w:id="11" w:name="_Hlk56444755"/>
      <w:r w:rsidRPr="00F346F4">
        <w:rPr>
          <w:rFonts w:eastAsia="Times New Roman"/>
          <w:sz w:val="24"/>
          <w:szCs w:val="24"/>
          <w:lang w:eastAsia="ru-RU"/>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1"/>
      <w:r w:rsidRPr="00F346F4">
        <w:rPr>
          <w:rFonts w:eastAsia="Times New Roman"/>
          <w:sz w:val="24"/>
          <w:szCs w:val="24"/>
          <w:lang w:eastAsia="ru-RU"/>
        </w:rPr>
        <w:t xml:space="preserve">, </w:t>
      </w:r>
      <w:hyperlink r:id="rId25" w:anchor="/document/73495159/entry/0" w:history="1">
        <w:r w:rsidRPr="00F346F4">
          <w:rPr>
            <w:rFonts w:eastAsia="Times New Roman"/>
            <w:sz w:val="24"/>
            <w:szCs w:val="24"/>
            <w:lang w:eastAsia="ru-RU"/>
          </w:rPr>
          <w:t>постановлением</w:t>
        </w:r>
      </w:hyperlink>
      <w:r w:rsidRPr="00F346F4">
        <w:rPr>
          <w:rFonts w:eastAsia="Times New Roman"/>
          <w:sz w:val="24"/>
          <w:szCs w:val="24"/>
          <w:lang w:eastAsia="ru-RU"/>
        </w:rPr>
        <w:t xml:space="preserve">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руководствуясь Федеральным законом</w:t>
      </w:r>
      <w:proofErr w:type="gramEnd"/>
      <w:r w:rsidRPr="00F346F4">
        <w:rPr>
          <w:rFonts w:eastAsia="Times New Roman"/>
          <w:sz w:val="24"/>
          <w:szCs w:val="24"/>
          <w:lang w:eastAsia="ru-RU"/>
        </w:rPr>
        <w:t xml:space="preserve"> от 06.10.2003 № 131-ФЗ «Об общих принципах организации местного самоуправления в Российской Федерации», Уставом сельского поселения </w:t>
      </w:r>
      <w:r w:rsidRPr="002C4704">
        <w:rPr>
          <w:sz w:val="24"/>
          <w:szCs w:val="24"/>
        </w:rPr>
        <w:t xml:space="preserve">Абашево </w:t>
      </w:r>
      <w:r w:rsidRPr="002C4704">
        <w:rPr>
          <w:rFonts w:eastAsia="Times New Roman"/>
          <w:sz w:val="24"/>
          <w:szCs w:val="24"/>
          <w:lang w:eastAsia="ru-RU"/>
        </w:rPr>
        <w:t xml:space="preserve">муниципального района Хворостянский Самарской области, Собрание представителей сельского поселения </w:t>
      </w:r>
      <w:r w:rsidRPr="002C4704">
        <w:rPr>
          <w:sz w:val="24"/>
          <w:szCs w:val="24"/>
        </w:rPr>
        <w:t xml:space="preserve">Абашево </w:t>
      </w:r>
      <w:r w:rsidRPr="002C4704">
        <w:rPr>
          <w:rFonts w:eastAsia="Times New Roman"/>
          <w:sz w:val="24"/>
          <w:szCs w:val="24"/>
          <w:lang w:eastAsia="ru-RU"/>
        </w:rPr>
        <w:t>муниципального района Хворостянский Самарской области решило:</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p>
    <w:p w:rsidR="00C60235" w:rsidRDefault="00C60235" w:rsidP="00C60235">
      <w:pPr>
        <w:shd w:val="clear" w:color="auto" w:fill="FFFFFF"/>
        <w:spacing w:after="0" w:line="240" w:lineRule="auto"/>
        <w:ind w:firstLine="709"/>
        <w:jc w:val="both"/>
        <w:rPr>
          <w:rFonts w:eastAsia="Times New Roman"/>
          <w:sz w:val="24"/>
          <w:szCs w:val="24"/>
          <w:lang w:eastAsia="ru-RU"/>
        </w:rPr>
      </w:pPr>
      <w:r w:rsidRPr="002C4704">
        <w:rPr>
          <w:rFonts w:eastAsia="Times New Roman"/>
          <w:sz w:val="24"/>
          <w:szCs w:val="24"/>
          <w:lang w:eastAsia="ru-RU"/>
        </w:rPr>
        <w:t xml:space="preserve">1. </w:t>
      </w:r>
      <w:bookmarkStart w:id="12" w:name="_Hlk56493677"/>
      <w:r w:rsidRPr="002C4704">
        <w:rPr>
          <w:rFonts w:eastAsia="Times New Roman"/>
          <w:sz w:val="24"/>
          <w:szCs w:val="24"/>
          <w:lang w:eastAsia="ru-RU"/>
        </w:rPr>
        <w:t xml:space="preserve">Утвердить Правила возмещения вреда, причиняемого тяжеловесными транспортными средствами </w:t>
      </w:r>
      <w:bookmarkStart w:id="13" w:name="_Hlk56444807"/>
      <w:r w:rsidRPr="002C4704">
        <w:rPr>
          <w:rFonts w:eastAsia="Times New Roman"/>
          <w:sz w:val="24"/>
          <w:szCs w:val="24"/>
          <w:lang w:eastAsia="ru-RU"/>
        </w:rPr>
        <w:t xml:space="preserve">при движении по автомобильным дорогам местного значения сельского поселения </w:t>
      </w:r>
      <w:bookmarkStart w:id="14" w:name="_Hlk56493756"/>
      <w:r w:rsidRPr="002C4704">
        <w:rPr>
          <w:rFonts w:eastAsia="Times New Roman"/>
          <w:sz w:val="24"/>
          <w:szCs w:val="24"/>
          <w:lang w:eastAsia="ru-RU"/>
        </w:rPr>
        <w:t>Абашево муниципального</w:t>
      </w:r>
      <w:r w:rsidRPr="00F346F4">
        <w:rPr>
          <w:rFonts w:eastAsia="Times New Roman"/>
          <w:sz w:val="24"/>
          <w:szCs w:val="24"/>
          <w:lang w:eastAsia="ru-RU"/>
        </w:rPr>
        <w:t xml:space="preserve"> района Хворостянский Самарской области</w:t>
      </w:r>
      <w:bookmarkEnd w:id="13"/>
      <w:bookmarkEnd w:id="14"/>
      <w:r w:rsidRPr="00F346F4">
        <w:rPr>
          <w:rFonts w:eastAsia="Times New Roman"/>
          <w:sz w:val="24"/>
          <w:szCs w:val="24"/>
          <w:lang w:eastAsia="ru-RU"/>
        </w:rPr>
        <w:t xml:space="preserve">, </w:t>
      </w:r>
      <w:r w:rsidRPr="00F346F4">
        <w:rPr>
          <w:rFonts w:eastAsia="Times New Roman"/>
          <w:sz w:val="24"/>
          <w:szCs w:val="24"/>
          <w:lang w:eastAsia="ru-RU"/>
        </w:rPr>
        <w:lastRenderedPageBreak/>
        <w:t>согласно приложению № 1 к настоящему решению.</w:t>
      </w:r>
    </w:p>
    <w:bookmarkEnd w:id="12"/>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r>
        <w:rPr>
          <w:rFonts w:eastAsia="Times New Roman"/>
          <w:sz w:val="24"/>
          <w:szCs w:val="24"/>
          <w:lang w:eastAsia="ru-RU"/>
        </w:rPr>
        <w:t xml:space="preserve">2. </w:t>
      </w:r>
      <w:r w:rsidRPr="00F346F4">
        <w:rPr>
          <w:rFonts w:eastAsia="Times New Roman"/>
          <w:sz w:val="24"/>
          <w:szCs w:val="24"/>
          <w:lang w:eastAsia="ru-RU"/>
        </w:rPr>
        <w:t xml:space="preserve">Утвердить </w:t>
      </w:r>
      <w:r w:rsidRPr="000A4786">
        <w:rPr>
          <w:rFonts w:eastAsia="Times New Roman"/>
          <w:sz w:val="24"/>
          <w:szCs w:val="24"/>
          <w:lang w:eastAsia="ru-RU"/>
        </w:rPr>
        <w:t>Методик</w:t>
      </w:r>
      <w:r>
        <w:rPr>
          <w:rFonts w:eastAsia="Times New Roman"/>
          <w:sz w:val="24"/>
          <w:szCs w:val="24"/>
          <w:lang w:eastAsia="ru-RU"/>
        </w:rPr>
        <w:t>у</w:t>
      </w:r>
      <w:r w:rsidRPr="000A4786">
        <w:rPr>
          <w:rFonts w:eastAsia="Times New Roman"/>
          <w:sz w:val="24"/>
          <w:szCs w:val="24"/>
          <w:lang w:eastAsia="ru-RU"/>
        </w:rPr>
        <w:t xml:space="preserve"> расчета размера вреда,</w:t>
      </w:r>
      <w:r>
        <w:rPr>
          <w:rFonts w:eastAsia="Times New Roman"/>
          <w:sz w:val="24"/>
          <w:szCs w:val="24"/>
          <w:lang w:eastAsia="ru-RU"/>
        </w:rPr>
        <w:t xml:space="preserve"> </w:t>
      </w:r>
      <w:r w:rsidRPr="000A4786">
        <w:rPr>
          <w:rFonts w:eastAsia="Times New Roman"/>
          <w:sz w:val="24"/>
          <w:szCs w:val="24"/>
          <w:lang w:eastAsia="ru-RU"/>
        </w:rPr>
        <w:t xml:space="preserve">причиняемого тяжеловесными транспортными средствами при движении по автомобильным дорогам местного значения сельского поселения </w:t>
      </w:r>
      <w:r w:rsidRPr="002C4704">
        <w:rPr>
          <w:rFonts w:eastAsia="Times New Roman"/>
          <w:sz w:val="24"/>
          <w:szCs w:val="24"/>
          <w:lang w:eastAsia="ru-RU"/>
        </w:rPr>
        <w:t>Абашево муниципального района Хворостянский Самарской области, согласно приложению № 2 к настоящему решению.</w:t>
      </w:r>
    </w:p>
    <w:p w:rsidR="00C60235" w:rsidRPr="00F346F4" w:rsidRDefault="00C60235" w:rsidP="00C60235">
      <w:pPr>
        <w:shd w:val="clear" w:color="auto" w:fill="FFFFFF"/>
        <w:spacing w:after="0" w:line="240" w:lineRule="auto"/>
        <w:ind w:firstLine="709"/>
        <w:jc w:val="both"/>
        <w:rPr>
          <w:rFonts w:eastAsia="Times New Roman"/>
          <w:sz w:val="24"/>
          <w:szCs w:val="24"/>
          <w:lang w:eastAsia="ru-RU"/>
        </w:rPr>
      </w:pPr>
      <w:r w:rsidRPr="002C4704">
        <w:rPr>
          <w:rFonts w:eastAsia="Times New Roman"/>
          <w:sz w:val="24"/>
          <w:szCs w:val="24"/>
          <w:lang w:eastAsia="ru-RU"/>
        </w:rPr>
        <w:t xml:space="preserve">3. Установить, что размер вреда, причиняемого тяжеловесными транспортными средствами </w:t>
      </w:r>
      <w:bookmarkStart w:id="15" w:name="_Hlk56444242"/>
      <w:r w:rsidRPr="002C4704">
        <w:rPr>
          <w:rFonts w:eastAsia="Times New Roman"/>
          <w:sz w:val="24"/>
          <w:szCs w:val="24"/>
          <w:lang w:eastAsia="ru-RU"/>
        </w:rPr>
        <w:t xml:space="preserve">при движении по автомобильным дорогам местного значения сельского поселения </w:t>
      </w:r>
      <w:r w:rsidRPr="002C4704">
        <w:rPr>
          <w:sz w:val="24"/>
          <w:szCs w:val="24"/>
        </w:rPr>
        <w:t xml:space="preserve">Абашево </w:t>
      </w:r>
      <w:r w:rsidRPr="002C4704">
        <w:rPr>
          <w:rFonts w:eastAsia="Times New Roman"/>
          <w:sz w:val="24"/>
          <w:szCs w:val="24"/>
          <w:lang w:eastAsia="ru-RU"/>
        </w:rPr>
        <w:t xml:space="preserve">муниципального района Хворостянский Самарской области, </w:t>
      </w:r>
      <w:bookmarkEnd w:id="15"/>
      <w:r w:rsidRPr="002C4704">
        <w:rPr>
          <w:rFonts w:eastAsia="Times New Roman"/>
          <w:sz w:val="24"/>
          <w:szCs w:val="24"/>
          <w:lang w:eastAsia="ru-RU"/>
        </w:rPr>
        <w:t xml:space="preserve">определяется согласно </w:t>
      </w:r>
      <w:hyperlink r:id="rId26" w:anchor="/document/8319539/entry/1000" w:history="1">
        <w:r w:rsidRPr="002C4704">
          <w:rPr>
            <w:rFonts w:eastAsia="Times New Roman"/>
            <w:sz w:val="24"/>
            <w:szCs w:val="24"/>
            <w:lang w:eastAsia="ru-RU"/>
          </w:rPr>
          <w:t>приложению</w:t>
        </w:r>
      </w:hyperlink>
      <w:r w:rsidRPr="002C4704">
        <w:rPr>
          <w:rFonts w:eastAsia="Times New Roman"/>
          <w:sz w:val="24"/>
          <w:szCs w:val="24"/>
          <w:lang w:eastAsia="ru-RU"/>
        </w:rPr>
        <w:t xml:space="preserve"> № 3 к</w:t>
      </w:r>
      <w:r w:rsidRPr="00F346F4">
        <w:rPr>
          <w:rFonts w:eastAsia="Times New Roman"/>
          <w:sz w:val="24"/>
          <w:szCs w:val="24"/>
          <w:lang w:eastAsia="ru-RU"/>
        </w:rPr>
        <w:t xml:space="preserve"> настоящему решению.</w:t>
      </w:r>
    </w:p>
    <w:p w:rsidR="00C60235" w:rsidRPr="002C4704" w:rsidRDefault="00C60235" w:rsidP="00C60235">
      <w:pPr>
        <w:spacing w:after="0" w:line="240" w:lineRule="auto"/>
        <w:ind w:firstLine="709"/>
        <w:jc w:val="both"/>
        <w:rPr>
          <w:rFonts w:eastAsia="Times New Roman"/>
          <w:sz w:val="24"/>
          <w:szCs w:val="24"/>
          <w:lang w:eastAsia="ar-SA"/>
        </w:rPr>
      </w:pPr>
      <w:r>
        <w:rPr>
          <w:rFonts w:eastAsia="Times New Roman"/>
          <w:sz w:val="24"/>
          <w:szCs w:val="24"/>
          <w:lang w:eastAsia="ar-SA"/>
        </w:rPr>
        <w:t>4</w:t>
      </w:r>
      <w:r w:rsidRPr="00F346F4">
        <w:rPr>
          <w:rFonts w:eastAsia="Times New Roman"/>
          <w:sz w:val="24"/>
          <w:szCs w:val="24"/>
          <w:lang w:eastAsia="ar-SA"/>
        </w:rPr>
        <w:t>. Опубликовать настоящее решение в газете «</w:t>
      </w:r>
      <w:proofErr w:type="spellStart"/>
      <w:r w:rsidRPr="002C4704">
        <w:rPr>
          <w:sz w:val="24"/>
          <w:szCs w:val="24"/>
        </w:rPr>
        <w:t>Абашевский</w:t>
      </w:r>
      <w:proofErr w:type="spellEnd"/>
      <w:r w:rsidRPr="002C4704">
        <w:rPr>
          <w:sz w:val="24"/>
          <w:szCs w:val="24"/>
        </w:rPr>
        <w:t xml:space="preserve"> вестник</w:t>
      </w:r>
      <w:r w:rsidRPr="002C4704">
        <w:rPr>
          <w:rFonts w:eastAsia="Times New Roman"/>
          <w:sz w:val="24"/>
          <w:szCs w:val="24"/>
          <w:lang w:eastAsia="ar-SA"/>
        </w:rPr>
        <w:t xml:space="preserve">» и разместить на официальном сайте Администрации сельского поселения </w:t>
      </w:r>
      <w:r w:rsidRPr="002C4704">
        <w:rPr>
          <w:sz w:val="24"/>
          <w:szCs w:val="24"/>
        </w:rPr>
        <w:t xml:space="preserve">Абашево </w:t>
      </w:r>
      <w:r w:rsidRPr="002C4704">
        <w:rPr>
          <w:rFonts w:eastAsia="Times New Roman"/>
          <w:sz w:val="24"/>
          <w:szCs w:val="24"/>
          <w:lang w:eastAsia="ar-SA"/>
        </w:rPr>
        <w:t>муниципального</w:t>
      </w:r>
      <w:r w:rsidRPr="00F346F4">
        <w:rPr>
          <w:rFonts w:eastAsia="Times New Roman"/>
          <w:sz w:val="24"/>
          <w:szCs w:val="24"/>
          <w:lang w:eastAsia="ar-SA"/>
        </w:rPr>
        <w:t xml:space="preserve"> района Хворостянский Самарской области в информационно-телекоммуникационной сети «Интернет» по адресу: </w:t>
      </w:r>
      <w:hyperlink r:id="rId27" w:history="1">
        <w:r w:rsidRPr="002C4704">
          <w:rPr>
            <w:rStyle w:val="ae"/>
            <w:color w:val="auto"/>
            <w:sz w:val="24"/>
            <w:szCs w:val="24"/>
            <w:lang w:val="en-US"/>
          </w:rPr>
          <w:t>http</w:t>
        </w:r>
        <w:r w:rsidRPr="002C4704">
          <w:rPr>
            <w:rStyle w:val="ae"/>
            <w:color w:val="auto"/>
            <w:sz w:val="24"/>
            <w:szCs w:val="24"/>
          </w:rPr>
          <w:t>://</w:t>
        </w:r>
        <w:proofErr w:type="spellStart"/>
        <w:r w:rsidRPr="002C4704">
          <w:rPr>
            <w:rStyle w:val="ae"/>
            <w:color w:val="auto"/>
            <w:sz w:val="24"/>
            <w:szCs w:val="24"/>
            <w:lang w:val="en-US"/>
          </w:rPr>
          <w:t>abasevo</w:t>
        </w:r>
        <w:proofErr w:type="spellEnd"/>
        <w:r w:rsidRPr="002C4704">
          <w:rPr>
            <w:rStyle w:val="ae"/>
            <w:color w:val="auto"/>
            <w:sz w:val="24"/>
            <w:szCs w:val="24"/>
          </w:rPr>
          <w:t>.</w:t>
        </w:r>
        <w:proofErr w:type="spellStart"/>
        <w:r w:rsidRPr="002C4704">
          <w:rPr>
            <w:rStyle w:val="ae"/>
            <w:color w:val="auto"/>
            <w:sz w:val="24"/>
            <w:szCs w:val="24"/>
            <w:lang w:val="en-US"/>
          </w:rPr>
          <w:t>tk</w:t>
        </w:r>
        <w:proofErr w:type="spellEnd"/>
        <w:r w:rsidRPr="002C4704">
          <w:rPr>
            <w:rStyle w:val="ae"/>
            <w:color w:val="auto"/>
            <w:sz w:val="24"/>
            <w:szCs w:val="24"/>
          </w:rPr>
          <w:t>/</w:t>
        </w:r>
      </w:hyperlink>
      <w:r w:rsidRPr="002C4704">
        <w:rPr>
          <w:rFonts w:eastAsia="Times New Roman"/>
          <w:sz w:val="24"/>
          <w:szCs w:val="24"/>
          <w:lang w:eastAsia="ar-SA"/>
        </w:rPr>
        <w:t>.</w:t>
      </w:r>
    </w:p>
    <w:p w:rsidR="00C60235" w:rsidRPr="002C4704" w:rsidRDefault="00C60235" w:rsidP="00C60235">
      <w:pPr>
        <w:spacing w:after="0" w:line="240" w:lineRule="auto"/>
        <w:ind w:firstLine="709"/>
        <w:contextualSpacing/>
        <w:jc w:val="both"/>
        <w:rPr>
          <w:rFonts w:eastAsia="Times New Roman"/>
          <w:sz w:val="24"/>
          <w:szCs w:val="24"/>
          <w:lang w:eastAsia="ar-SA"/>
        </w:rPr>
      </w:pPr>
      <w:r w:rsidRPr="002C4704">
        <w:rPr>
          <w:rFonts w:eastAsia="Times New Roman"/>
          <w:sz w:val="24"/>
          <w:szCs w:val="24"/>
          <w:lang w:eastAsia="ar-SA"/>
        </w:rPr>
        <w:t>5. Настоящее решение вступает в силу со дня его официального опубликования.</w:t>
      </w:r>
    </w:p>
    <w:p w:rsidR="00C60235" w:rsidRPr="00F346F4" w:rsidRDefault="00C60235" w:rsidP="00C60235">
      <w:pPr>
        <w:spacing w:after="0" w:line="240" w:lineRule="auto"/>
        <w:ind w:firstLine="709"/>
        <w:contextualSpacing/>
        <w:jc w:val="both"/>
        <w:rPr>
          <w:rFonts w:eastAsia="Times New Roman"/>
          <w:sz w:val="24"/>
          <w:szCs w:val="24"/>
          <w:lang w:eastAsia="ru-RU"/>
        </w:rPr>
      </w:pPr>
      <w:r w:rsidRPr="002C4704">
        <w:rPr>
          <w:rFonts w:eastAsia="Times New Roman"/>
          <w:sz w:val="24"/>
          <w:szCs w:val="24"/>
          <w:lang w:eastAsia="ar-SA"/>
        </w:rPr>
        <w:t xml:space="preserve">6. </w:t>
      </w:r>
      <w:proofErr w:type="gramStart"/>
      <w:r w:rsidRPr="002C4704">
        <w:rPr>
          <w:rFonts w:eastAsia="Times New Roman"/>
          <w:sz w:val="24"/>
          <w:szCs w:val="24"/>
          <w:lang w:eastAsia="ar-SA"/>
        </w:rPr>
        <w:t>Контроль за</w:t>
      </w:r>
      <w:proofErr w:type="gramEnd"/>
      <w:r w:rsidRPr="002C4704">
        <w:rPr>
          <w:rFonts w:eastAsia="Times New Roman"/>
          <w:sz w:val="24"/>
          <w:szCs w:val="24"/>
          <w:lang w:eastAsia="ar-SA"/>
        </w:rPr>
        <w:t xml:space="preserve"> исполнением настоящего решения возложить на Главу сельского поселения </w:t>
      </w:r>
      <w:r w:rsidRPr="002C4704">
        <w:rPr>
          <w:sz w:val="24"/>
          <w:szCs w:val="24"/>
        </w:rPr>
        <w:t xml:space="preserve">Абашево </w:t>
      </w:r>
      <w:r w:rsidRPr="002C4704">
        <w:rPr>
          <w:rFonts w:eastAsia="Times New Roman"/>
          <w:sz w:val="24"/>
          <w:szCs w:val="24"/>
          <w:lang w:eastAsia="ar-SA"/>
        </w:rPr>
        <w:t>муници</w:t>
      </w:r>
      <w:r w:rsidRPr="00F346F4">
        <w:rPr>
          <w:rFonts w:eastAsia="Times New Roman"/>
          <w:sz w:val="24"/>
          <w:szCs w:val="24"/>
          <w:lang w:eastAsia="ar-SA"/>
        </w:rPr>
        <w:t>пального района Хворостянский Самарской области.</w:t>
      </w:r>
    </w:p>
    <w:p w:rsidR="00C60235" w:rsidRPr="00F346F4" w:rsidRDefault="00C60235" w:rsidP="00C60235">
      <w:pPr>
        <w:spacing w:after="0" w:line="240" w:lineRule="auto"/>
        <w:ind w:firstLine="709"/>
        <w:rPr>
          <w:rFonts w:eastAsia="Times New Roman"/>
          <w:sz w:val="24"/>
          <w:szCs w:val="24"/>
          <w:lang w:eastAsia="ru-RU"/>
        </w:rPr>
      </w:pPr>
    </w:p>
    <w:p w:rsidR="00C60235" w:rsidRPr="00F346F4" w:rsidRDefault="00C60235" w:rsidP="00C60235">
      <w:pPr>
        <w:spacing w:after="0" w:line="240" w:lineRule="auto"/>
        <w:ind w:firstLine="709"/>
        <w:rPr>
          <w:rFonts w:eastAsia="Times New Roman"/>
          <w:sz w:val="24"/>
          <w:szCs w:val="24"/>
          <w:lang w:eastAsia="ru-RU"/>
        </w:rPr>
      </w:pPr>
      <w:r w:rsidRPr="00F346F4">
        <w:rPr>
          <w:rFonts w:eastAsia="Times New Roman"/>
          <w:sz w:val="24"/>
          <w:szCs w:val="24"/>
          <w:lang w:eastAsia="ru-RU"/>
        </w:rPr>
        <w:t>Председатель Собрания представителей</w:t>
      </w:r>
    </w:p>
    <w:p w:rsidR="00C60235" w:rsidRPr="002C4704" w:rsidRDefault="00C60235" w:rsidP="00C60235">
      <w:pPr>
        <w:spacing w:after="0" w:line="240" w:lineRule="auto"/>
        <w:ind w:firstLine="709"/>
        <w:rPr>
          <w:sz w:val="24"/>
          <w:szCs w:val="24"/>
        </w:rPr>
      </w:pPr>
      <w:r w:rsidRPr="00F346F4">
        <w:rPr>
          <w:rFonts w:eastAsia="Times New Roman"/>
          <w:sz w:val="24"/>
          <w:szCs w:val="24"/>
          <w:lang w:eastAsia="ru-RU"/>
        </w:rPr>
        <w:t xml:space="preserve">сельского </w:t>
      </w:r>
      <w:r w:rsidRPr="002C4704">
        <w:rPr>
          <w:rFonts w:eastAsia="Times New Roman"/>
          <w:sz w:val="24"/>
          <w:szCs w:val="24"/>
          <w:lang w:eastAsia="ru-RU"/>
        </w:rPr>
        <w:t xml:space="preserve">поселения </w:t>
      </w:r>
      <w:r w:rsidRPr="002C4704">
        <w:rPr>
          <w:sz w:val="24"/>
          <w:szCs w:val="24"/>
        </w:rPr>
        <w:t>Абашево</w:t>
      </w:r>
    </w:p>
    <w:p w:rsidR="00C60235" w:rsidRPr="002C4704" w:rsidRDefault="00C60235" w:rsidP="00C60235">
      <w:pPr>
        <w:spacing w:after="0" w:line="240" w:lineRule="auto"/>
        <w:ind w:firstLine="709"/>
        <w:rPr>
          <w:rFonts w:eastAsia="Times New Roman"/>
          <w:sz w:val="24"/>
          <w:szCs w:val="24"/>
          <w:lang w:eastAsia="ru-RU"/>
        </w:rPr>
      </w:pPr>
      <w:r w:rsidRPr="002C4704">
        <w:rPr>
          <w:rFonts w:eastAsia="Times New Roman"/>
          <w:sz w:val="24"/>
          <w:szCs w:val="24"/>
          <w:lang w:eastAsia="ru-RU"/>
        </w:rPr>
        <w:t>муниципального района Хворостянский</w:t>
      </w:r>
    </w:p>
    <w:p w:rsidR="00C60235" w:rsidRPr="002C4704" w:rsidRDefault="00C60235" w:rsidP="00C60235">
      <w:pPr>
        <w:spacing w:after="0" w:line="240" w:lineRule="auto"/>
        <w:ind w:firstLine="709"/>
        <w:rPr>
          <w:rFonts w:eastAsia="Times New Roman"/>
          <w:sz w:val="24"/>
          <w:szCs w:val="24"/>
          <w:lang w:eastAsia="ru-RU"/>
        </w:rPr>
      </w:pPr>
      <w:r w:rsidRPr="002C4704">
        <w:rPr>
          <w:rFonts w:eastAsia="Times New Roman"/>
          <w:sz w:val="24"/>
          <w:szCs w:val="24"/>
          <w:lang w:eastAsia="ru-RU"/>
        </w:rPr>
        <w:lastRenderedPageBreak/>
        <w:t xml:space="preserve">Самарской области                                                                               Л.Н. Горбачева                 </w:t>
      </w:r>
    </w:p>
    <w:p w:rsidR="00C60235" w:rsidRPr="002C4704" w:rsidRDefault="00C60235" w:rsidP="00C60235">
      <w:pPr>
        <w:spacing w:after="0" w:line="240" w:lineRule="auto"/>
        <w:ind w:firstLine="709"/>
        <w:rPr>
          <w:rFonts w:eastAsia="Times New Roman"/>
          <w:sz w:val="24"/>
          <w:szCs w:val="24"/>
          <w:lang w:eastAsia="ru-RU"/>
        </w:rPr>
      </w:pPr>
    </w:p>
    <w:p w:rsidR="00C60235" w:rsidRPr="002C4704" w:rsidRDefault="00C60235" w:rsidP="00C60235">
      <w:pPr>
        <w:spacing w:after="0" w:line="240" w:lineRule="auto"/>
        <w:ind w:firstLine="709"/>
        <w:rPr>
          <w:rFonts w:eastAsia="Times New Roman"/>
          <w:sz w:val="24"/>
          <w:szCs w:val="24"/>
          <w:lang w:eastAsia="ru-RU"/>
        </w:rPr>
      </w:pPr>
      <w:r w:rsidRPr="002C4704">
        <w:rPr>
          <w:rFonts w:eastAsia="Times New Roman"/>
          <w:sz w:val="24"/>
          <w:szCs w:val="24"/>
          <w:lang w:eastAsia="ru-RU"/>
        </w:rPr>
        <w:t>Глава</w:t>
      </w:r>
    </w:p>
    <w:p w:rsidR="00C60235" w:rsidRPr="00F346F4" w:rsidRDefault="00C60235" w:rsidP="00C60235">
      <w:pPr>
        <w:spacing w:after="0" w:line="240" w:lineRule="auto"/>
        <w:ind w:firstLine="709"/>
        <w:rPr>
          <w:sz w:val="24"/>
          <w:szCs w:val="24"/>
        </w:rPr>
      </w:pPr>
      <w:r w:rsidRPr="002C4704">
        <w:rPr>
          <w:rFonts w:eastAsia="Times New Roman"/>
          <w:sz w:val="24"/>
          <w:szCs w:val="24"/>
          <w:lang w:eastAsia="ru-RU"/>
        </w:rPr>
        <w:t xml:space="preserve">сельского поселения </w:t>
      </w:r>
      <w:r w:rsidRPr="002C4704">
        <w:rPr>
          <w:sz w:val="24"/>
          <w:szCs w:val="24"/>
        </w:rPr>
        <w:t>Абашево</w:t>
      </w:r>
    </w:p>
    <w:p w:rsidR="00C60235" w:rsidRPr="00F346F4" w:rsidRDefault="00C60235" w:rsidP="00C60235">
      <w:pPr>
        <w:spacing w:after="0" w:line="240" w:lineRule="auto"/>
        <w:ind w:firstLine="709"/>
        <w:rPr>
          <w:rFonts w:eastAsia="Times New Roman"/>
          <w:sz w:val="24"/>
          <w:szCs w:val="24"/>
          <w:lang w:eastAsia="ru-RU"/>
        </w:rPr>
      </w:pPr>
      <w:r w:rsidRPr="00F346F4">
        <w:rPr>
          <w:rFonts w:eastAsia="Times New Roman"/>
          <w:sz w:val="24"/>
          <w:szCs w:val="24"/>
          <w:lang w:eastAsia="ru-RU"/>
        </w:rPr>
        <w:t>муниципального района Хворостянский</w:t>
      </w:r>
    </w:p>
    <w:p w:rsidR="00C60235" w:rsidRPr="00F346F4" w:rsidRDefault="00C60235" w:rsidP="00C60235">
      <w:pPr>
        <w:spacing w:after="0" w:line="240" w:lineRule="auto"/>
        <w:ind w:firstLine="709"/>
        <w:rPr>
          <w:rFonts w:eastAsia="Times New Roman"/>
          <w:sz w:val="28"/>
          <w:szCs w:val="28"/>
          <w:lang w:eastAsia="ru-RU"/>
        </w:rPr>
      </w:pPr>
      <w:r w:rsidRPr="00F346F4">
        <w:rPr>
          <w:rFonts w:eastAsia="Times New Roman"/>
          <w:sz w:val="24"/>
          <w:szCs w:val="24"/>
          <w:lang w:eastAsia="ru-RU"/>
        </w:rPr>
        <w:t xml:space="preserve">Самарской области                                                              </w:t>
      </w:r>
      <w:r>
        <w:rPr>
          <w:rFonts w:eastAsia="Times New Roman"/>
          <w:sz w:val="24"/>
          <w:szCs w:val="24"/>
          <w:lang w:eastAsia="ru-RU"/>
        </w:rPr>
        <w:t xml:space="preserve">                 Г.А. Шабавнина</w:t>
      </w:r>
      <w:r w:rsidRPr="00F346F4">
        <w:rPr>
          <w:rFonts w:eastAsia="Times New Roman"/>
          <w:sz w:val="24"/>
          <w:szCs w:val="24"/>
          <w:lang w:eastAsia="ru-RU"/>
        </w:rPr>
        <w:t xml:space="preserve">    </w:t>
      </w: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Default="00C60235" w:rsidP="00C60235">
      <w:pPr>
        <w:spacing w:after="0" w:line="240" w:lineRule="auto"/>
        <w:ind w:firstLine="709"/>
        <w:jc w:val="right"/>
        <w:rPr>
          <w:rFonts w:eastAsia="Times New Roman"/>
          <w:sz w:val="24"/>
          <w:lang w:eastAsia="ru-RU"/>
        </w:rPr>
      </w:pPr>
    </w:p>
    <w:p w:rsidR="00C60235" w:rsidRPr="00BE5A39" w:rsidRDefault="00C60235" w:rsidP="00C60235">
      <w:pPr>
        <w:spacing w:after="0" w:line="240" w:lineRule="auto"/>
        <w:ind w:firstLine="709"/>
        <w:jc w:val="right"/>
        <w:rPr>
          <w:rFonts w:eastAsia="Times New Roman"/>
          <w:sz w:val="24"/>
          <w:lang w:eastAsia="ru-RU"/>
        </w:rPr>
      </w:pPr>
      <w:r w:rsidRPr="00BE5A39">
        <w:rPr>
          <w:rFonts w:eastAsia="Times New Roman"/>
          <w:sz w:val="24"/>
          <w:lang w:eastAsia="ru-RU"/>
        </w:rPr>
        <w:t>Приложение № 1</w:t>
      </w:r>
    </w:p>
    <w:p w:rsidR="00C60235" w:rsidRPr="00BE5A39" w:rsidRDefault="00C60235" w:rsidP="00C60235">
      <w:pPr>
        <w:spacing w:after="0" w:line="240" w:lineRule="auto"/>
        <w:ind w:firstLine="709"/>
        <w:jc w:val="right"/>
        <w:rPr>
          <w:rFonts w:eastAsia="Times New Roman"/>
          <w:sz w:val="24"/>
          <w:lang w:eastAsia="ru-RU"/>
        </w:rPr>
      </w:pPr>
      <w:r w:rsidRPr="00BE5A39">
        <w:rPr>
          <w:rFonts w:eastAsia="Times New Roman"/>
          <w:sz w:val="24"/>
          <w:lang w:eastAsia="ru-RU"/>
        </w:rPr>
        <w:t xml:space="preserve"> к решению Собрания представителей</w:t>
      </w:r>
    </w:p>
    <w:p w:rsidR="00C60235" w:rsidRPr="00BE5A39" w:rsidRDefault="00C60235" w:rsidP="00C60235">
      <w:pPr>
        <w:spacing w:after="0" w:line="240" w:lineRule="auto"/>
        <w:ind w:firstLine="709"/>
        <w:jc w:val="right"/>
        <w:rPr>
          <w:rFonts w:eastAsia="Times New Roman"/>
          <w:sz w:val="24"/>
          <w:lang w:eastAsia="ru-RU"/>
        </w:rPr>
      </w:pPr>
      <w:r w:rsidRPr="00BE5A39">
        <w:rPr>
          <w:rFonts w:eastAsia="Times New Roman"/>
          <w:sz w:val="24"/>
          <w:lang w:eastAsia="ru-RU"/>
        </w:rPr>
        <w:t xml:space="preserve">сельского поселения </w:t>
      </w:r>
      <w:r>
        <w:rPr>
          <w:rFonts w:eastAsia="Times New Roman"/>
          <w:sz w:val="24"/>
          <w:lang w:eastAsia="ru-RU"/>
        </w:rPr>
        <w:t>Абашево</w:t>
      </w:r>
    </w:p>
    <w:p w:rsidR="00C60235" w:rsidRPr="00BE5A39" w:rsidRDefault="00C60235" w:rsidP="00C60235">
      <w:pPr>
        <w:spacing w:after="0" w:line="240" w:lineRule="auto"/>
        <w:ind w:firstLine="709"/>
        <w:jc w:val="right"/>
        <w:rPr>
          <w:rFonts w:eastAsia="Times New Roman"/>
          <w:sz w:val="24"/>
          <w:lang w:eastAsia="ru-RU"/>
        </w:rPr>
      </w:pPr>
      <w:r w:rsidRPr="00BE5A39">
        <w:rPr>
          <w:rFonts w:eastAsia="Times New Roman"/>
          <w:sz w:val="24"/>
          <w:lang w:eastAsia="ru-RU"/>
        </w:rPr>
        <w:t xml:space="preserve"> муниципального района Хворостянский Самарской области</w:t>
      </w:r>
    </w:p>
    <w:p w:rsidR="00C60235" w:rsidRPr="00BE5A39" w:rsidRDefault="00C60235" w:rsidP="00C60235">
      <w:pPr>
        <w:spacing w:after="0" w:line="240" w:lineRule="auto"/>
        <w:ind w:firstLine="709"/>
        <w:jc w:val="right"/>
        <w:rPr>
          <w:rFonts w:eastAsia="Times New Roman"/>
          <w:sz w:val="24"/>
          <w:lang w:eastAsia="ru-RU"/>
        </w:rPr>
      </w:pPr>
      <w:bookmarkStart w:id="16" w:name="_Hlk56494359"/>
      <w:r>
        <w:rPr>
          <w:rFonts w:eastAsia="Times New Roman"/>
          <w:sz w:val="24"/>
          <w:lang w:eastAsia="ru-RU"/>
        </w:rPr>
        <w:t>от «25</w:t>
      </w:r>
      <w:r w:rsidRPr="00BE5A39">
        <w:rPr>
          <w:rFonts w:eastAsia="Times New Roman"/>
          <w:sz w:val="24"/>
          <w:lang w:eastAsia="ru-RU"/>
        </w:rPr>
        <w:t xml:space="preserve">» </w:t>
      </w:r>
      <w:r>
        <w:rPr>
          <w:rFonts w:eastAsia="Times New Roman"/>
          <w:sz w:val="24"/>
          <w:lang w:eastAsia="ru-RU"/>
        </w:rPr>
        <w:t xml:space="preserve">ноября </w:t>
      </w:r>
      <w:r w:rsidRPr="00BE5A39">
        <w:rPr>
          <w:rFonts w:eastAsia="Times New Roman"/>
          <w:sz w:val="24"/>
          <w:lang w:eastAsia="ru-RU"/>
        </w:rPr>
        <w:t xml:space="preserve">2020 № </w:t>
      </w:r>
      <w:r>
        <w:rPr>
          <w:rFonts w:eastAsia="Times New Roman"/>
          <w:sz w:val="24"/>
          <w:lang w:eastAsia="ru-RU"/>
        </w:rPr>
        <w:t>18/8</w:t>
      </w:r>
    </w:p>
    <w:bookmarkEnd w:id="16"/>
    <w:p w:rsidR="00C60235" w:rsidRPr="00BE5A39" w:rsidRDefault="00C60235" w:rsidP="00C60235">
      <w:pPr>
        <w:spacing w:after="0" w:line="240" w:lineRule="auto"/>
        <w:ind w:firstLine="709"/>
        <w:jc w:val="right"/>
        <w:rPr>
          <w:rFonts w:eastAsia="Times New Roman"/>
          <w:sz w:val="24"/>
          <w:lang w:eastAsia="ru-RU"/>
        </w:rPr>
      </w:pPr>
    </w:p>
    <w:p w:rsidR="00C60235" w:rsidRPr="00BE5A39" w:rsidRDefault="00C60235" w:rsidP="00C60235">
      <w:pPr>
        <w:spacing w:after="0" w:line="240" w:lineRule="auto"/>
        <w:ind w:firstLine="709"/>
        <w:jc w:val="right"/>
        <w:rPr>
          <w:rFonts w:eastAsia="Times New Roman"/>
          <w:sz w:val="24"/>
          <w:lang w:eastAsia="ru-RU"/>
        </w:rPr>
      </w:pPr>
    </w:p>
    <w:p w:rsidR="00C60235" w:rsidRPr="00BE5A39" w:rsidRDefault="00C60235" w:rsidP="00C60235">
      <w:pPr>
        <w:spacing w:after="0" w:line="240" w:lineRule="auto"/>
        <w:ind w:firstLine="709"/>
        <w:jc w:val="right"/>
        <w:rPr>
          <w:rFonts w:eastAsia="Times New Roman"/>
          <w:sz w:val="24"/>
          <w:lang w:eastAsia="ru-RU"/>
        </w:rPr>
      </w:pPr>
    </w:p>
    <w:p w:rsidR="00C60235" w:rsidRPr="002C4704" w:rsidRDefault="00C60235" w:rsidP="00C60235">
      <w:pPr>
        <w:shd w:val="clear" w:color="auto" w:fill="FFFFFF"/>
        <w:spacing w:after="0" w:line="240" w:lineRule="auto"/>
        <w:ind w:firstLine="709"/>
        <w:jc w:val="center"/>
        <w:rPr>
          <w:rFonts w:eastAsia="Times New Roman"/>
          <w:sz w:val="24"/>
          <w:szCs w:val="24"/>
          <w:lang w:eastAsia="ru-RU"/>
        </w:rPr>
      </w:pPr>
      <w:r w:rsidRPr="00BE5A39">
        <w:rPr>
          <w:rFonts w:eastAsia="Times New Roman"/>
          <w:sz w:val="24"/>
          <w:szCs w:val="24"/>
          <w:lang w:eastAsia="ru-RU"/>
        </w:rPr>
        <w:t>Правила</w:t>
      </w:r>
      <w:r w:rsidRPr="00BE5A39">
        <w:rPr>
          <w:rFonts w:eastAsia="Times New Roman"/>
          <w:sz w:val="24"/>
          <w:szCs w:val="24"/>
          <w:lang w:eastAsia="ru-RU"/>
        </w:rPr>
        <w:br/>
        <w:t xml:space="preserve">возмещения вреда, причиняемого тяжеловесными транспортными </w:t>
      </w:r>
      <w:r w:rsidRPr="00BE5A39">
        <w:rPr>
          <w:rFonts w:eastAsia="Times New Roman"/>
          <w:sz w:val="24"/>
          <w:szCs w:val="24"/>
          <w:lang w:eastAsia="ru-RU"/>
        </w:rPr>
        <w:lastRenderedPageBreak/>
        <w:t xml:space="preserve">средствами </w:t>
      </w:r>
      <w:r w:rsidRPr="00BE5A39">
        <w:rPr>
          <w:rFonts w:eastAsia="Times New Roman"/>
          <w:sz w:val="24"/>
          <w:szCs w:val="24"/>
          <w:lang w:eastAsia="ru-RU"/>
        </w:rPr>
        <w:br/>
        <w:t xml:space="preserve">при движении по автомобильным дорогам местного значения сельского поселения </w:t>
      </w:r>
      <w:r w:rsidRPr="002C4704">
        <w:rPr>
          <w:rFonts w:eastAsia="Times New Roman"/>
          <w:sz w:val="24"/>
          <w:szCs w:val="24"/>
          <w:lang w:eastAsia="ru-RU"/>
        </w:rPr>
        <w:t>Абашево муниципального района Хворостянский Самарской области</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r w:rsidRPr="002C4704">
        <w:rPr>
          <w:rFonts w:eastAsia="Times New Roman"/>
          <w:sz w:val="24"/>
          <w:szCs w:val="24"/>
          <w:lang w:eastAsia="ru-RU"/>
        </w:rPr>
        <w:t xml:space="preserve">1. </w:t>
      </w:r>
      <w:proofErr w:type="gramStart"/>
      <w:r w:rsidRPr="002C4704">
        <w:rPr>
          <w:rFonts w:eastAsia="Times New Roman"/>
          <w:sz w:val="24"/>
          <w:szCs w:val="24"/>
          <w:lang w:eastAsia="ru-RU"/>
        </w:rPr>
        <w:t xml:space="preserve">Настоящие Правила в соответствии с </w:t>
      </w:r>
      <w:hyperlink r:id="rId28" w:anchor="/document/12157004/entry/0" w:history="1">
        <w:r w:rsidRPr="002C4704">
          <w:rPr>
            <w:rFonts w:eastAsia="Times New Roman"/>
            <w:sz w:val="24"/>
            <w:szCs w:val="24"/>
            <w:lang w:eastAsia="ru-RU"/>
          </w:rPr>
          <w:t>Федеральным законом</w:t>
        </w:r>
      </w:hyperlink>
      <w:r w:rsidRPr="002C4704">
        <w:rPr>
          <w:rFonts w:eastAsia="Times New Roman"/>
          <w:sz w:val="24"/>
          <w:szCs w:val="24"/>
          <w:lang w:eastAsia="ru-RU"/>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устанавливают порядок возмещения вреда, причиняемого тяжеловесными транспортными средствами (далее - транспортные средства) при движении по автомобильным дорогам местного значения </w:t>
      </w:r>
      <w:bookmarkStart w:id="17" w:name="_Hlk56493996"/>
      <w:r w:rsidRPr="002C4704">
        <w:rPr>
          <w:rFonts w:eastAsia="Times New Roman"/>
          <w:sz w:val="24"/>
          <w:szCs w:val="24"/>
          <w:lang w:eastAsia="ru-RU"/>
        </w:rPr>
        <w:t>сельского поселения Абашево муниципального района Хворостянский Самарской области</w:t>
      </w:r>
      <w:bookmarkEnd w:id="17"/>
      <w:proofErr w:type="gramEnd"/>
      <w:r w:rsidRPr="002C4704">
        <w:rPr>
          <w:rFonts w:eastAsia="Times New Roman"/>
          <w:sz w:val="24"/>
          <w:szCs w:val="24"/>
          <w:lang w:eastAsia="ru-RU"/>
        </w:rPr>
        <w:t xml:space="preserve"> (далее </w:t>
      </w:r>
      <w:bookmarkStart w:id="18" w:name="_Hlk56450203"/>
      <w:r w:rsidRPr="002C4704">
        <w:rPr>
          <w:rFonts w:eastAsia="Times New Roman"/>
          <w:sz w:val="24"/>
          <w:szCs w:val="24"/>
          <w:lang w:eastAsia="ru-RU"/>
        </w:rPr>
        <w:t xml:space="preserve">– сельское поселение </w:t>
      </w:r>
      <w:bookmarkEnd w:id="18"/>
      <w:r w:rsidRPr="002C4704">
        <w:rPr>
          <w:rFonts w:eastAsia="Times New Roman"/>
          <w:sz w:val="24"/>
          <w:szCs w:val="24"/>
          <w:lang w:eastAsia="ru-RU"/>
        </w:rPr>
        <w:t>Абашево), а также порядок определения размера такого вреда.</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r w:rsidRPr="002C4704">
        <w:rPr>
          <w:rFonts w:eastAsia="Times New Roman"/>
          <w:sz w:val="24"/>
          <w:szCs w:val="24"/>
          <w:lang w:eastAsia="ru-RU"/>
        </w:rPr>
        <w:t>2. Вред, причиняемый транспортными средствами автомобильным дорогам (далее - вред), подлежит возмещению владельцами транспортных средств.</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r w:rsidRPr="002C4704">
        <w:rPr>
          <w:rFonts w:eastAsia="Times New Roman"/>
          <w:sz w:val="24"/>
          <w:szCs w:val="24"/>
          <w:lang w:eastAsia="ru-RU"/>
        </w:rPr>
        <w:t xml:space="preserve">Внесение платы в счет возмещения вреда осуществляется при оформлении специального разрешения, указанного в </w:t>
      </w:r>
      <w:hyperlink r:id="rId29" w:anchor="/document/12157004/entry/3102" w:history="1">
        <w:r w:rsidRPr="002C4704">
          <w:rPr>
            <w:rFonts w:eastAsia="Times New Roman"/>
            <w:sz w:val="24"/>
            <w:szCs w:val="24"/>
            <w:lang w:eastAsia="ru-RU"/>
          </w:rPr>
          <w:t>части 2 статьи 31</w:t>
        </w:r>
      </w:hyperlink>
      <w:r w:rsidRPr="002C4704">
        <w:rPr>
          <w:rFonts w:eastAsia="Times New Roman"/>
          <w:sz w:val="24"/>
          <w:szCs w:val="24"/>
          <w:lang w:eastAsia="ru-RU"/>
        </w:rPr>
        <w:t xml:space="preserve"> Федерального закона № 257-ФЗ.</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2C4704">
        <w:rPr>
          <w:rFonts w:eastAsia="Times New Roman"/>
          <w:sz w:val="24"/>
          <w:szCs w:val="24"/>
          <w:lang w:eastAsia="ru-RU"/>
        </w:rPr>
        <w:t xml:space="preserve">3. Осуществление расчета и взимания платы в счет возмещения вреда организуется </w:t>
      </w:r>
      <w:bookmarkStart w:id="19" w:name="_Hlk56444967"/>
      <w:r w:rsidRPr="002C4704">
        <w:rPr>
          <w:rFonts w:eastAsia="Times New Roman"/>
          <w:sz w:val="24"/>
          <w:szCs w:val="24"/>
          <w:lang w:eastAsia="ar-SA"/>
        </w:rPr>
        <w:t xml:space="preserve">Администрацией сельского поселения </w:t>
      </w:r>
      <w:bookmarkEnd w:id="19"/>
      <w:r w:rsidRPr="002C4704">
        <w:rPr>
          <w:sz w:val="24"/>
          <w:szCs w:val="24"/>
        </w:rPr>
        <w:t xml:space="preserve">Абашево </w:t>
      </w:r>
      <w:r w:rsidRPr="002C4704">
        <w:rPr>
          <w:rFonts w:eastAsia="Times New Roman"/>
          <w:sz w:val="24"/>
          <w:szCs w:val="24"/>
          <w:lang w:eastAsia="ru-RU"/>
        </w:rPr>
        <w:t>в отношении участков автомобильных дорог местного значения сельского поселения Абашево</w:t>
      </w:r>
      <w:proofErr w:type="gramStart"/>
      <w:r w:rsidRPr="002C4704">
        <w:rPr>
          <w:rFonts w:eastAsia="Times New Roman"/>
          <w:sz w:val="24"/>
          <w:szCs w:val="24"/>
          <w:lang w:eastAsia="ru-RU"/>
        </w:rPr>
        <w:t xml:space="preserve"> ,</w:t>
      </w:r>
      <w:proofErr w:type="gramEnd"/>
      <w:r w:rsidRPr="002C4704">
        <w:rPr>
          <w:rFonts w:eastAsia="Times New Roman"/>
          <w:sz w:val="24"/>
          <w:szCs w:val="24"/>
          <w:lang w:eastAsia="ru-RU"/>
        </w:rPr>
        <w:t>по</w:t>
      </w:r>
      <w:r w:rsidRPr="00BE5A39">
        <w:rPr>
          <w:rFonts w:eastAsia="Times New Roman"/>
          <w:sz w:val="24"/>
          <w:szCs w:val="24"/>
          <w:lang w:eastAsia="ru-RU"/>
        </w:rPr>
        <w:t xml:space="preserve"> которым проходит маршрут движения транспортного средства.</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lastRenderedPageBreak/>
        <w:t>Расчет платы в счет возмещения вреда осуществляется на безвозмездной основе.</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 xml:space="preserve">4. </w:t>
      </w:r>
      <w:proofErr w:type="gramStart"/>
      <w:r w:rsidRPr="00BE5A39">
        <w:rPr>
          <w:rFonts w:eastAsia="Times New Roman"/>
          <w:sz w:val="24"/>
          <w:szCs w:val="24"/>
          <w:lang w:eastAsia="ru-RU"/>
        </w:rPr>
        <w:t>Размер вреда определяется в порядке, предусмотренном методикой расчета размера вреда, причиняемого тяжеловесными транспортными средствами</w:t>
      </w:r>
      <w:r w:rsidRPr="00363049">
        <w:rPr>
          <w:rFonts w:eastAsia="Times New Roman"/>
          <w:sz w:val="24"/>
          <w:szCs w:val="24"/>
          <w:lang w:eastAsia="ru-RU"/>
        </w:rPr>
        <w:t xml:space="preserve"> </w:t>
      </w:r>
      <w:r w:rsidRPr="00BE5A39">
        <w:rPr>
          <w:rFonts w:eastAsia="Times New Roman"/>
          <w:sz w:val="24"/>
          <w:szCs w:val="24"/>
          <w:lang w:eastAsia="ru-RU"/>
        </w:rPr>
        <w:t xml:space="preserve">при движении по автомобильным дорогам местного значения сельского поселения </w:t>
      </w:r>
      <w:r w:rsidRPr="002C4704">
        <w:rPr>
          <w:rFonts w:eastAsia="Times New Roman"/>
          <w:sz w:val="24"/>
          <w:szCs w:val="24"/>
          <w:lang w:eastAsia="ru-RU"/>
        </w:rPr>
        <w:t xml:space="preserve">Абашево муниципального района Хворостянский Самарской области, согласно </w:t>
      </w:r>
      <w:hyperlink r:id="rId30" w:anchor="/document/73495159/entry/11000" w:history="1">
        <w:r w:rsidRPr="002C4704">
          <w:rPr>
            <w:rFonts w:eastAsia="Times New Roman"/>
            <w:sz w:val="24"/>
            <w:szCs w:val="24"/>
            <w:lang w:eastAsia="ru-RU"/>
          </w:rPr>
          <w:t>Приложению</w:t>
        </w:r>
      </w:hyperlink>
      <w:r w:rsidRPr="002C4704">
        <w:rPr>
          <w:rFonts w:eastAsia="Times New Roman"/>
          <w:sz w:val="24"/>
          <w:szCs w:val="24"/>
          <w:lang w:eastAsia="ru-RU"/>
        </w:rPr>
        <w:t xml:space="preserve"> № 2 к решению Собрания представителей сельского поселения Абашево муниципального</w:t>
      </w:r>
      <w:r w:rsidRPr="00BE5A39">
        <w:rPr>
          <w:rFonts w:eastAsia="Times New Roman"/>
          <w:sz w:val="24"/>
          <w:szCs w:val="24"/>
          <w:lang w:eastAsia="ru-RU"/>
        </w:rPr>
        <w:t xml:space="preserve"> района Хворостянский Самарской области</w:t>
      </w:r>
      <w:r>
        <w:rPr>
          <w:rFonts w:eastAsia="Times New Roman"/>
          <w:sz w:val="24"/>
          <w:szCs w:val="24"/>
          <w:lang w:eastAsia="ru-RU"/>
        </w:rPr>
        <w:t xml:space="preserve"> </w:t>
      </w:r>
      <w:r w:rsidRPr="007B7511">
        <w:rPr>
          <w:rFonts w:eastAsia="Times New Roman"/>
          <w:sz w:val="24"/>
          <w:szCs w:val="24"/>
          <w:lang w:eastAsia="ru-RU"/>
        </w:rPr>
        <w:t>от «25» ноября 2020 № 18/</w:t>
      </w:r>
      <w:r>
        <w:rPr>
          <w:rFonts w:eastAsia="Times New Roman"/>
          <w:sz w:val="24"/>
          <w:szCs w:val="24"/>
          <w:lang w:eastAsia="ru-RU"/>
        </w:rPr>
        <w:t>8</w:t>
      </w:r>
      <w:r w:rsidRPr="006F3463">
        <w:rPr>
          <w:rFonts w:eastAsia="Times New Roman"/>
          <w:sz w:val="24"/>
          <w:szCs w:val="24"/>
          <w:lang w:eastAsia="ru-RU"/>
        </w:rPr>
        <w:t xml:space="preserve"> </w:t>
      </w:r>
      <w:r>
        <w:rPr>
          <w:rFonts w:eastAsia="Times New Roman"/>
          <w:sz w:val="24"/>
          <w:szCs w:val="24"/>
          <w:lang w:eastAsia="ru-RU"/>
        </w:rPr>
        <w:t>«</w:t>
      </w:r>
      <w:r w:rsidRPr="00F346F4">
        <w:rPr>
          <w:rFonts w:eastAsia="Times New Roman"/>
          <w:color w:val="22272F"/>
          <w:sz w:val="24"/>
          <w:szCs w:val="24"/>
          <w:lang w:eastAsia="ru-RU"/>
        </w:rPr>
        <w:t>О возмещении вреда, причиняемого тяжеловесными транспортными средствами при движении по</w:t>
      </w:r>
      <w:proofErr w:type="gramEnd"/>
      <w:r w:rsidRPr="00F346F4">
        <w:rPr>
          <w:rFonts w:eastAsia="Times New Roman"/>
          <w:color w:val="22272F"/>
          <w:sz w:val="24"/>
          <w:szCs w:val="24"/>
          <w:lang w:eastAsia="ru-RU"/>
        </w:rPr>
        <w:t xml:space="preserve"> автомобильным дорогам местного значения сельского поселения </w:t>
      </w:r>
      <w:r w:rsidRPr="002C4704">
        <w:rPr>
          <w:sz w:val="24"/>
          <w:szCs w:val="24"/>
        </w:rPr>
        <w:t xml:space="preserve">Абашево </w:t>
      </w:r>
      <w:r w:rsidRPr="00F346F4">
        <w:rPr>
          <w:rFonts w:eastAsia="Times New Roman"/>
          <w:color w:val="22272F"/>
          <w:sz w:val="24"/>
          <w:szCs w:val="24"/>
          <w:lang w:eastAsia="ru-RU"/>
        </w:rPr>
        <w:t>муниципального района Хворостянский Самарской области</w:t>
      </w:r>
      <w:r>
        <w:rPr>
          <w:rFonts w:eastAsia="Times New Roman"/>
          <w:color w:val="22272F"/>
          <w:sz w:val="24"/>
          <w:szCs w:val="24"/>
          <w:lang w:eastAsia="ru-RU"/>
        </w:rPr>
        <w:t>»</w:t>
      </w:r>
      <w:r w:rsidRPr="00BE5A39">
        <w:rPr>
          <w:rFonts w:eastAsia="Times New Roman"/>
          <w:sz w:val="24"/>
          <w:szCs w:val="24"/>
          <w:lang w:eastAsia="ru-RU"/>
        </w:rPr>
        <w:t xml:space="preserve"> и рассчитывается с учетом:</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 xml:space="preserve">а) превышения установленных Правительством Российской Федерации, запрещающими дорожными знаками </w:t>
      </w:r>
      <w:hyperlink r:id="rId31" w:anchor="/document/1305770/entry/311" w:history="1">
        <w:r w:rsidRPr="00BE5A39">
          <w:rPr>
            <w:rFonts w:eastAsia="Times New Roman"/>
            <w:sz w:val="24"/>
            <w:szCs w:val="24"/>
            <w:lang w:eastAsia="ru-RU"/>
          </w:rPr>
          <w:t>3.11</w:t>
        </w:r>
      </w:hyperlink>
      <w:r w:rsidRPr="00BE5A39">
        <w:rPr>
          <w:rFonts w:eastAsia="Times New Roman"/>
          <w:sz w:val="24"/>
          <w:szCs w:val="24"/>
          <w:lang w:eastAsia="ru-RU"/>
        </w:rPr>
        <w:t xml:space="preserve"> «Ограничение массы» и (или)» </w:t>
      </w:r>
      <w:hyperlink r:id="rId32" w:anchor="/document/1305770/entry/300312" w:history="1">
        <w:r w:rsidRPr="00BE5A39">
          <w:rPr>
            <w:rFonts w:eastAsia="Times New Roman"/>
            <w:sz w:val="24"/>
            <w:szCs w:val="24"/>
            <w:lang w:eastAsia="ru-RU"/>
          </w:rPr>
          <w:t>3.12</w:t>
        </w:r>
      </w:hyperlink>
      <w:r w:rsidRPr="00BE5A39">
        <w:rPr>
          <w:rFonts w:eastAsia="Times New Roman"/>
          <w:sz w:val="24"/>
          <w:szCs w:val="24"/>
          <w:lang w:eastAsia="ru-RU"/>
        </w:rPr>
        <w:t xml:space="preserve">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33" w:anchor="/document/12157004/entry/30" w:history="1">
        <w:r w:rsidRPr="00BE5A39">
          <w:rPr>
            <w:rFonts w:eastAsia="Times New Roman"/>
            <w:sz w:val="24"/>
            <w:szCs w:val="24"/>
            <w:lang w:eastAsia="ru-RU"/>
          </w:rPr>
          <w:t>статьей 30</w:t>
        </w:r>
      </w:hyperlink>
      <w:r w:rsidRPr="00BE5A39">
        <w:rPr>
          <w:rFonts w:eastAsia="Times New Roman"/>
          <w:sz w:val="24"/>
          <w:szCs w:val="24"/>
          <w:lang w:eastAsia="ru-RU"/>
        </w:rPr>
        <w:t xml:space="preserve"> Федерального закона № 257-ФЗ, значений:</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допустимой массы транспортного средства;</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допустимой нагрузки на ось транспортного средства;</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 xml:space="preserve">б) протяженности участков автомобильных дорог местного значения </w:t>
      </w:r>
      <w:r w:rsidRPr="00BE5A39">
        <w:rPr>
          <w:rFonts w:eastAsia="Times New Roman"/>
          <w:sz w:val="24"/>
          <w:szCs w:val="24"/>
          <w:lang w:eastAsia="ar-SA"/>
        </w:rPr>
        <w:t xml:space="preserve">сельского поселения </w:t>
      </w:r>
      <w:r w:rsidRPr="002C4704">
        <w:rPr>
          <w:sz w:val="24"/>
          <w:szCs w:val="24"/>
        </w:rPr>
        <w:t>Абашево</w:t>
      </w:r>
      <w:proofErr w:type="gramStart"/>
      <w:r w:rsidRPr="002C4704">
        <w:rPr>
          <w:sz w:val="24"/>
          <w:szCs w:val="24"/>
        </w:rPr>
        <w:t xml:space="preserve"> </w:t>
      </w:r>
      <w:r>
        <w:rPr>
          <w:sz w:val="24"/>
          <w:szCs w:val="24"/>
        </w:rPr>
        <w:t>,</w:t>
      </w:r>
      <w:proofErr w:type="gramEnd"/>
      <w:r w:rsidRPr="00BE5A39">
        <w:rPr>
          <w:rFonts w:eastAsia="Times New Roman"/>
          <w:sz w:val="24"/>
          <w:szCs w:val="24"/>
          <w:lang w:eastAsia="ru-RU"/>
        </w:rPr>
        <w:t>по которым проходит маршрут транспортного средства;</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lastRenderedPageBreak/>
        <w:t>в) базового компенсационного индекса текущего года.</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 xml:space="preserve">5. Размер платы в счет возмещения вреда рассчитывается применительно к каждому участку автомобильной дороги местного значения </w:t>
      </w:r>
      <w:r w:rsidRPr="00BE5A39">
        <w:rPr>
          <w:rFonts w:eastAsia="Times New Roman"/>
          <w:sz w:val="24"/>
          <w:szCs w:val="24"/>
          <w:lang w:eastAsia="ar-SA"/>
        </w:rPr>
        <w:t xml:space="preserve">сельского поселения </w:t>
      </w:r>
      <w:r w:rsidRPr="002C4704">
        <w:rPr>
          <w:sz w:val="24"/>
          <w:szCs w:val="24"/>
        </w:rPr>
        <w:t>Абашево</w:t>
      </w:r>
      <w:r w:rsidRPr="002C4704">
        <w:rPr>
          <w:rFonts w:eastAsia="Times New Roman"/>
          <w:sz w:val="24"/>
          <w:szCs w:val="24"/>
          <w:lang w:eastAsia="ru-RU"/>
        </w:rPr>
        <w:t>, по которому проходит маршрут транспортного средства (</w:t>
      </w:r>
      <w:proofErr w:type="gramStart"/>
      <w:r w:rsidRPr="002C4704">
        <w:rPr>
          <w:rFonts w:eastAsia="Times New Roman"/>
          <w:sz w:val="24"/>
          <w:szCs w:val="24"/>
          <w:lang w:eastAsia="ru-RU"/>
        </w:rPr>
        <w:t>П</w:t>
      </w:r>
      <w:proofErr w:type="gramEnd"/>
      <w:r w:rsidRPr="002C4704">
        <w:rPr>
          <w:rFonts w:eastAsia="Times New Roman"/>
          <w:sz w:val="24"/>
          <w:szCs w:val="24"/>
          <w:vertAlign w:val="subscript"/>
          <w:lang w:eastAsia="ru-RU"/>
        </w:rPr>
        <w:t> р</w:t>
      </w:r>
      <w:r w:rsidRPr="002C4704">
        <w:rPr>
          <w:rFonts w:eastAsia="Times New Roman"/>
          <w:sz w:val="24"/>
          <w:szCs w:val="24"/>
          <w:lang w:eastAsia="ru-RU"/>
        </w:rPr>
        <w:t>), по следующей формуле:</w:t>
      </w:r>
    </w:p>
    <w:p w:rsidR="00C60235" w:rsidRPr="002C4704" w:rsidRDefault="00C60235" w:rsidP="00C60235">
      <w:pPr>
        <w:shd w:val="clear" w:color="auto" w:fill="FFFFFF"/>
        <w:spacing w:after="0" w:line="240" w:lineRule="auto"/>
        <w:ind w:firstLine="709"/>
        <w:jc w:val="center"/>
        <w:rPr>
          <w:rFonts w:eastAsia="Times New Roman"/>
          <w:sz w:val="24"/>
          <w:szCs w:val="24"/>
          <w:lang w:eastAsia="ru-RU"/>
        </w:rPr>
      </w:pPr>
      <w:proofErr w:type="spellStart"/>
      <w:proofErr w:type="gramStart"/>
      <w:r w:rsidRPr="002C4704">
        <w:rPr>
          <w:rFonts w:eastAsia="Times New Roman"/>
          <w:sz w:val="24"/>
          <w:szCs w:val="24"/>
          <w:lang w:eastAsia="ru-RU"/>
        </w:rPr>
        <w:t>П</w:t>
      </w:r>
      <w:r w:rsidRPr="002C4704">
        <w:rPr>
          <w:rFonts w:eastAsia="Times New Roman"/>
          <w:sz w:val="24"/>
          <w:szCs w:val="24"/>
          <w:vertAlign w:val="subscript"/>
          <w:lang w:eastAsia="ru-RU"/>
        </w:rPr>
        <w:t>р</w:t>
      </w:r>
      <w:proofErr w:type="spellEnd"/>
      <w:proofErr w:type="gramEnd"/>
      <w:r w:rsidRPr="002C4704">
        <w:rPr>
          <w:rFonts w:eastAsia="Times New Roman"/>
          <w:sz w:val="24"/>
          <w:szCs w:val="24"/>
          <w:lang w:eastAsia="ru-RU"/>
        </w:rPr>
        <w:t xml:space="preserve"> = [</w:t>
      </w:r>
      <w:proofErr w:type="spellStart"/>
      <w:r w:rsidRPr="002C4704">
        <w:rPr>
          <w:rFonts w:eastAsia="Times New Roman"/>
          <w:sz w:val="24"/>
          <w:szCs w:val="24"/>
          <w:lang w:eastAsia="ru-RU"/>
        </w:rPr>
        <w:t>Р</w:t>
      </w:r>
      <w:r w:rsidRPr="002C4704">
        <w:rPr>
          <w:rFonts w:eastAsia="Times New Roman"/>
          <w:sz w:val="24"/>
          <w:szCs w:val="24"/>
          <w:vertAlign w:val="subscript"/>
          <w:lang w:eastAsia="ru-RU"/>
        </w:rPr>
        <w:t>пм</w:t>
      </w:r>
      <w:proofErr w:type="spellEnd"/>
      <w:r w:rsidRPr="002C4704">
        <w:rPr>
          <w:rFonts w:eastAsia="Times New Roman"/>
          <w:sz w:val="24"/>
          <w:szCs w:val="24"/>
          <w:lang w:eastAsia="ru-RU"/>
        </w:rPr>
        <w:t>+ (Р</w:t>
      </w:r>
      <w:r w:rsidRPr="002C4704">
        <w:rPr>
          <w:rFonts w:eastAsia="Times New Roman"/>
          <w:sz w:val="24"/>
          <w:szCs w:val="24"/>
          <w:vertAlign w:val="subscript"/>
          <w:lang w:eastAsia="ru-RU"/>
        </w:rPr>
        <w:t>пом1</w:t>
      </w:r>
      <w:r w:rsidRPr="002C4704">
        <w:rPr>
          <w:rFonts w:eastAsia="Times New Roman"/>
          <w:sz w:val="24"/>
          <w:szCs w:val="24"/>
          <w:lang w:eastAsia="ru-RU"/>
        </w:rPr>
        <w:t xml:space="preserve"> + Р</w:t>
      </w:r>
      <w:r w:rsidRPr="002C4704">
        <w:rPr>
          <w:rFonts w:eastAsia="Times New Roman"/>
          <w:sz w:val="24"/>
          <w:szCs w:val="24"/>
          <w:vertAlign w:val="subscript"/>
          <w:lang w:eastAsia="ru-RU"/>
        </w:rPr>
        <w:t>пом2</w:t>
      </w:r>
      <w:r w:rsidRPr="002C4704">
        <w:rPr>
          <w:rFonts w:eastAsia="Times New Roman"/>
          <w:sz w:val="24"/>
          <w:szCs w:val="24"/>
          <w:lang w:eastAsia="ru-RU"/>
        </w:rPr>
        <w:t xml:space="preserve"> + ... + </w:t>
      </w:r>
      <w:proofErr w:type="spellStart"/>
      <w:proofErr w:type="gramStart"/>
      <w:r w:rsidRPr="002C4704">
        <w:rPr>
          <w:rFonts w:eastAsia="Times New Roman"/>
          <w:sz w:val="24"/>
          <w:szCs w:val="24"/>
          <w:lang w:eastAsia="ru-RU"/>
        </w:rPr>
        <w:t>Р</w:t>
      </w:r>
      <w:r w:rsidRPr="002C4704">
        <w:rPr>
          <w:rFonts w:eastAsia="Times New Roman"/>
          <w:sz w:val="24"/>
          <w:szCs w:val="24"/>
          <w:vertAlign w:val="subscript"/>
          <w:lang w:eastAsia="ru-RU"/>
        </w:rPr>
        <w:t>помi</w:t>
      </w:r>
      <w:proofErr w:type="spellEnd"/>
      <w:r w:rsidRPr="002C4704">
        <w:rPr>
          <w:rFonts w:eastAsia="Times New Roman"/>
          <w:sz w:val="24"/>
          <w:szCs w:val="24"/>
          <w:lang w:eastAsia="ru-RU"/>
        </w:rPr>
        <w:t xml:space="preserve">)] х S х </w:t>
      </w:r>
      <w:proofErr w:type="spellStart"/>
      <w:r w:rsidRPr="002C4704">
        <w:rPr>
          <w:rFonts w:eastAsia="Times New Roman"/>
          <w:sz w:val="24"/>
          <w:szCs w:val="24"/>
          <w:lang w:eastAsia="ru-RU"/>
        </w:rPr>
        <w:t>Т</w:t>
      </w:r>
      <w:r w:rsidRPr="002C4704">
        <w:rPr>
          <w:rFonts w:eastAsia="Times New Roman"/>
          <w:sz w:val="24"/>
          <w:szCs w:val="24"/>
          <w:vertAlign w:val="subscript"/>
          <w:lang w:eastAsia="ru-RU"/>
        </w:rPr>
        <w:t>тг</w:t>
      </w:r>
      <w:proofErr w:type="spellEnd"/>
      <w:r w:rsidRPr="002C4704">
        <w:rPr>
          <w:rFonts w:eastAsia="Times New Roman"/>
          <w:sz w:val="24"/>
          <w:szCs w:val="24"/>
          <w:lang w:eastAsia="ru-RU"/>
        </w:rPr>
        <w:t>,</w:t>
      </w:r>
      <w:proofErr w:type="gramEnd"/>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r w:rsidRPr="002C4704">
        <w:rPr>
          <w:rFonts w:eastAsia="Times New Roman"/>
          <w:sz w:val="24"/>
          <w:szCs w:val="24"/>
          <w:lang w:eastAsia="ru-RU"/>
        </w:rPr>
        <w:t>где:</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proofErr w:type="gramStart"/>
      <w:r w:rsidRPr="002C4704">
        <w:rPr>
          <w:rFonts w:eastAsia="Times New Roman"/>
          <w:sz w:val="24"/>
          <w:szCs w:val="24"/>
          <w:lang w:eastAsia="ru-RU"/>
        </w:rPr>
        <w:t>Р</w:t>
      </w:r>
      <w:proofErr w:type="gramEnd"/>
      <w:r w:rsidRPr="002C4704">
        <w:rPr>
          <w:rFonts w:eastAsia="Times New Roman"/>
          <w:sz w:val="24"/>
          <w:szCs w:val="24"/>
          <w:vertAlign w:val="subscript"/>
          <w:lang w:eastAsia="ru-RU"/>
        </w:rPr>
        <w:t xml:space="preserve"> пм</w:t>
      </w:r>
      <w:r w:rsidRPr="002C4704">
        <w:rPr>
          <w:rFonts w:eastAsia="Times New Roman"/>
          <w:sz w:val="24"/>
          <w:szCs w:val="24"/>
          <w:lang w:eastAsia="ru-RU"/>
        </w:rPr>
        <w:t xml:space="preserve"> - размер вреда при превышении значения допустимой массы транспортного средства, определенный для автомобильных дорог </w:t>
      </w:r>
      <w:bookmarkStart w:id="20" w:name="_Hlk56445586"/>
      <w:r w:rsidRPr="002C4704">
        <w:rPr>
          <w:rFonts w:eastAsia="Times New Roman"/>
          <w:sz w:val="24"/>
          <w:szCs w:val="24"/>
          <w:lang w:eastAsia="ru-RU"/>
        </w:rPr>
        <w:t xml:space="preserve">местного значения </w:t>
      </w:r>
      <w:r w:rsidRPr="002C4704">
        <w:rPr>
          <w:rFonts w:eastAsia="Times New Roman"/>
          <w:sz w:val="24"/>
          <w:szCs w:val="24"/>
          <w:lang w:eastAsia="ar-SA"/>
        </w:rPr>
        <w:t xml:space="preserve">сельского поселения </w:t>
      </w:r>
      <w:bookmarkEnd w:id="20"/>
      <w:r w:rsidRPr="002C4704">
        <w:rPr>
          <w:sz w:val="24"/>
          <w:szCs w:val="24"/>
        </w:rPr>
        <w:t xml:space="preserve">Абашево </w:t>
      </w:r>
      <w:r w:rsidRPr="002C4704">
        <w:rPr>
          <w:rFonts w:eastAsia="Times New Roman"/>
          <w:sz w:val="24"/>
          <w:szCs w:val="24"/>
          <w:lang w:eastAsia="ru-RU"/>
        </w:rPr>
        <w:t>(рублей на 100 километров);</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proofErr w:type="gramStart"/>
      <w:r w:rsidRPr="002C4704">
        <w:rPr>
          <w:rFonts w:eastAsia="Times New Roman"/>
          <w:sz w:val="24"/>
          <w:szCs w:val="24"/>
          <w:lang w:eastAsia="ru-RU"/>
        </w:rPr>
        <w:t>Р</w:t>
      </w:r>
      <w:proofErr w:type="gramEnd"/>
      <w:r w:rsidRPr="002C4704">
        <w:rPr>
          <w:rFonts w:eastAsia="Times New Roman"/>
          <w:sz w:val="24"/>
          <w:szCs w:val="24"/>
          <w:vertAlign w:val="subscript"/>
          <w:lang w:eastAsia="ru-RU"/>
        </w:rPr>
        <w:t xml:space="preserve"> пом1</w:t>
      </w:r>
      <w:r w:rsidRPr="002C4704">
        <w:rPr>
          <w:rFonts w:eastAsia="Times New Roman"/>
          <w:sz w:val="24"/>
          <w:szCs w:val="24"/>
          <w:lang w:eastAsia="ru-RU"/>
        </w:rPr>
        <w:t xml:space="preserve"> + Р</w:t>
      </w:r>
      <w:r w:rsidRPr="002C4704">
        <w:rPr>
          <w:rFonts w:eastAsia="Times New Roman"/>
          <w:sz w:val="24"/>
          <w:szCs w:val="24"/>
          <w:vertAlign w:val="subscript"/>
          <w:lang w:eastAsia="ru-RU"/>
        </w:rPr>
        <w:t xml:space="preserve"> пом2</w:t>
      </w:r>
      <w:r w:rsidRPr="002C4704">
        <w:rPr>
          <w:rFonts w:eastAsia="Times New Roman"/>
          <w:sz w:val="24"/>
          <w:szCs w:val="24"/>
          <w:lang w:eastAsia="ru-RU"/>
        </w:rPr>
        <w:t xml:space="preserve"> + ... + </w:t>
      </w:r>
      <w:proofErr w:type="gramStart"/>
      <w:r w:rsidRPr="002C4704">
        <w:rPr>
          <w:rFonts w:eastAsia="Times New Roman"/>
          <w:sz w:val="24"/>
          <w:szCs w:val="24"/>
          <w:lang w:eastAsia="ru-RU"/>
        </w:rPr>
        <w:t>Р</w:t>
      </w:r>
      <w:proofErr w:type="gramEnd"/>
      <w:r w:rsidRPr="002C4704">
        <w:rPr>
          <w:rFonts w:eastAsia="Times New Roman"/>
          <w:sz w:val="24"/>
          <w:szCs w:val="24"/>
          <w:vertAlign w:val="subscript"/>
          <w:lang w:eastAsia="ru-RU"/>
        </w:rPr>
        <w:t xml:space="preserve"> </w:t>
      </w:r>
      <w:proofErr w:type="spellStart"/>
      <w:r w:rsidRPr="002C4704">
        <w:rPr>
          <w:rFonts w:eastAsia="Times New Roman"/>
          <w:sz w:val="24"/>
          <w:szCs w:val="24"/>
          <w:vertAlign w:val="subscript"/>
          <w:lang w:eastAsia="ru-RU"/>
        </w:rPr>
        <w:t>помi</w:t>
      </w:r>
      <w:proofErr w:type="spellEnd"/>
      <w:r w:rsidRPr="002C4704">
        <w:rPr>
          <w:rFonts w:eastAsia="Times New Roman"/>
          <w:sz w:val="24"/>
          <w:szCs w:val="24"/>
          <w:lang w:eastAsia="ru-RU"/>
        </w:rPr>
        <w:t xml:space="preserve"> - сумма размеров вреда при превышении значений допустимой нагрузки на каждую ось транспортного средства, определенных для автомобильных дорог </w:t>
      </w:r>
      <w:bookmarkStart w:id="21" w:name="_Hlk56445472"/>
      <w:r w:rsidRPr="002C4704">
        <w:rPr>
          <w:rFonts w:eastAsia="Times New Roman"/>
          <w:sz w:val="24"/>
          <w:szCs w:val="24"/>
          <w:lang w:eastAsia="ru-RU"/>
        </w:rPr>
        <w:t xml:space="preserve">местного значения </w:t>
      </w:r>
      <w:r w:rsidRPr="002C4704">
        <w:rPr>
          <w:rFonts w:eastAsia="Times New Roman"/>
          <w:sz w:val="24"/>
          <w:szCs w:val="24"/>
          <w:lang w:eastAsia="ar-SA"/>
        </w:rPr>
        <w:t xml:space="preserve">сельского поселения </w:t>
      </w:r>
      <w:bookmarkEnd w:id="21"/>
      <w:r w:rsidRPr="002C4704">
        <w:rPr>
          <w:sz w:val="24"/>
          <w:szCs w:val="24"/>
        </w:rPr>
        <w:t xml:space="preserve">Абашево </w:t>
      </w:r>
      <w:r w:rsidRPr="002C4704">
        <w:rPr>
          <w:rFonts w:eastAsia="Times New Roman"/>
          <w:sz w:val="24"/>
          <w:szCs w:val="24"/>
          <w:lang w:eastAsia="ru-RU"/>
        </w:rPr>
        <w:t>(рублей</w:t>
      </w:r>
      <w:r w:rsidRPr="00BE5A39">
        <w:rPr>
          <w:rFonts w:eastAsia="Times New Roman"/>
          <w:sz w:val="24"/>
          <w:szCs w:val="24"/>
          <w:lang w:eastAsia="ru-RU"/>
        </w:rPr>
        <w:t xml:space="preserve"> на 100 километров);</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1, 2, i - порядковый номер осей транспортного средства, по которым имеется превышение допустимой нагрузки на ось транспортного средства;</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S - протяженность участка автомобильной дороги (сотни километров);</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Т</w:t>
      </w:r>
      <w:r w:rsidRPr="00BE5A39">
        <w:rPr>
          <w:rFonts w:eastAsia="Times New Roman"/>
          <w:sz w:val="24"/>
          <w:szCs w:val="24"/>
          <w:vertAlign w:val="subscript"/>
          <w:lang w:eastAsia="ru-RU"/>
        </w:rPr>
        <w:t xml:space="preserve"> </w:t>
      </w:r>
      <w:proofErr w:type="spellStart"/>
      <w:r w:rsidRPr="00BE5A39">
        <w:rPr>
          <w:rFonts w:eastAsia="Times New Roman"/>
          <w:sz w:val="24"/>
          <w:szCs w:val="24"/>
          <w:vertAlign w:val="subscript"/>
          <w:lang w:eastAsia="ru-RU"/>
        </w:rPr>
        <w:t>тг</w:t>
      </w:r>
      <w:proofErr w:type="spellEnd"/>
      <w:r w:rsidRPr="00BE5A39">
        <w:rPr>
          <w:rFonts w:eastAsia="Times New Roman"/>
          <w:sz w:val="24"/>
          <w:szCs w:val="24"/>
          <w:lang w:eastAsia="ru-RU"/>
        </w:rPr>
        <w:t xml:space="preserve"> - базовый компенсационный индекс текущего года.</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6. Базовый компенсационный индекс текущего года (Т</w:t>
      </w:r>
      <w:r w:rsidRPr="00BE5A39">
        <w:rPr>
          <w:rFonts w:eastAsia="Times New Roman"/>
          <w:sz w:val="24"/>
          <w:szCs w:val="24"/>
          <w:vertAlign w:val="subscript"/>
          <w:lang w:eastAsia="ru-RU"/>
        </w:rPr>
        <w:t xml:space="preserve"> </w:t>
      </w:r>
      <w:proofErr w:type="spellStart"/>
      <w:r w:rsidRPr="00BE5A39">
        <w:rPr>
          <w:rFonts w:eastAsia="Times New Roman"/>
          <w:sz w:val="24"/>
          <w:szCs w:val="24"/>
          <w:vertAlign w:val="subscript"/>
          <w:lang w:eastAsia="ru-RU"/>
        </w:rPr>
        <w:t>тг</w:t>
      </w:r>
      <w:proofErr w:type="spellEnd"/>
      <w:r w:rsidRPr="00BE5A39">
        <w:rPr>
          <w:rFonts w:eastAsia="Times New Roman"/>
          <w:sz w:val="24"/>
          <w:szCs w:val="24"/>
          <w:lang w:eastAsia="ru-RU"/>
        </w:rPr>
        <w:t>) рассчитывается по формуле:</w:t>
      </w:r>
    </w:p>
    <w:p w:rsidR="00C60235" w:rsidRPr="00BE5A39" w:rsidRDefault="00C60235" w:rsidP="00C60235">
      <w:pPr>
        <w:shd w:val="clear" w:color="auto" w:fill="FFFFFF"/>
        <w:spacing w:after="0" w:line="240" w:lineRule="auto"/>
        <w:ind w:firstLine="709"/>
        <w:jc w:val="center"/>
        <w:rPr>
          <w:rFonts w:eastAsia="Times New Roman"/>
          <w:sz w:val="24"/>
          <w:szCs w:val="24"/>
          <w:lang w:eastAsia="ru-RU"/>
        </w:rPr>
      </w:pPr>
      <w:proofErr w:type="spellStart"/>
      <w:r w:rsidRPr="00BE5A39">
        <w:rPr>
          <w:rFonts w:eastAsia="Times New Roman"/>
          <w:sz w:val="24"/>
          <w:szCs w:val="24"/>
          <w:lang w:eastAsia="ru-RU"/>
        </w:rPr>
        <w:t>Т</w:t>
      </w:r>
      <w:r w:rsidRPr="00BE5A39">
        <w:rPr>
          <w:rFonts w:eastAsia="Times New Roman"/>
          <w:sz w:val="24"/>
          <w:szCs w:val="24"/>
          <w:vertAlign w:val="subscript"/>
          <w:lang w:eastAsia="ru-RU"/>
        </w:rPr>
        <w:t>тг</w:t>
      </w:r>
      <w:proofErr w:type="spellEnd"/>
      <w:r w:rsidRPr="00BE5A39">
        <w:rPr>
          <w:rFonts w:eastAsia="Times New Roman"/>
          <w:sz w:val="24"/>
          <w:szCs w:val="24"/>
          <w:lang w:eastAsia="ru-RU"/>
        </w:rPr>
        <w:br/>
      </w:r>
      <w:r w:rsidRPr="00BE5A39">
        <w:rPr>
          <w:rFonts w:eastAsia="Times New Roman"/>
          <w:sz w:val="24"/>
          <w:szCs w:val="24"/>
          <w:vertAlign w:val="subscript"/>
          <w:lang w:eastAsia="ru-RU"/>
        </w:rPr>
        <w:t>=</w:t>
      </w:r>
      <w:proofErr w:type="spellStart"/>
      <w:r w:rsidRPr="00BE5A39">
        <w:rPr>
          <w:rFonts w:eastAsia="Times New Roman"/>
          <w:sz w:val="24"/>
          <w:szCs w:val="24"/>
          <w:lang w:eastAsia="ru-RU"/>
        </w:rPr>
        <w:t>Т</w:t>
      </w:r>
      <w:r w:rsidRPr="00BE5A39">
        <w:rPr>
          <w:rFonts w:eastAsia="Times New Roman"/>
          <w:sz w:val="24"/>
          <w:szCs w:val="24"/>
          <w:vertAlign w:val="subscript"/>
          <w:lang w:eastAsia="ru-RU"/>
        </w:rPr>
        <w:t>пг</w:t>
      </w:r>
      <w:proofErr w:type="spellEnd"/>
      <w:r w:rsidRPr="00BE5A39">
        <w:rPr>
          <w:rFonts w:eastAsia="Times New Roman"/>
          <w:sz w:val="24"/>
          <w:szCs w:val="24"/>
          <w:vertAlign w:val="subscript"/>
          <w:lang w:eastAsia="ru-RU"/>
        </w:rPr>
        <w:t xml:space="preserve"> </w:t>
      </w:r>
      <w:r w:rsidRPr="00BE5A39">
        <w:rPr>
          <w:rFonts w:eastAsia="Times New Roman"/>
          <w:sz w:val="24"/>
          <w:szCs w:val="24"/>
          <w:lang w:eastAsia="ru-RU"/>
        </w:rPr>
        <w:t xml:space="preserve">х </w:t>
      </w:r>
      <w:proofErr w:type="spellStart"/>
      <w:proofErr w:type="gramStart"/>
      <w:r w:rsidRPr="00BE5A39">
        <w:rPr>
          <w:rFonts w:eastAsia="Times New Roman"/>
          <w:sz w:val="24"/>
          <w:szCs w:val="24"/>
          <w:lang w:eastAsia="ru-RU"/>
        </w:rPr>
        <w:t>I</w:t>
      </w:r>
      <w:proofErr w:type="gramEnd"/>
      <w:r w:rsidRPr="00BE5A39">
        <w:rPr>
          <w:rFonts w:eastAsia="Times New Roman"/>
          <w:sz w:val="24"/>
          <w:szCs w:val="24"/>
          <w:vertAlign w:val="subscript"/>
          <w:lang w:eastAsia="ru-RU"/>
        </w:rPr>
        <w:t>тг</w:t>
      </w:r>
      <w:proofErr w:type="spellEnd"/>
      <w:r w:rsidRPr="00BE5A39">
        <w:rPr>
          <w:rFonts w:eastAsia="Times New Roman"/>
          <w:sz w:val="24"/>
          <w:szCs w:val="24"/>
          <w:lang w:eastAsia="ru-RU"/>
        </w:rPr>
        <w:t>,</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где:</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Т</w:t>
      </w:r>
      <w:r w:rsidRPr="00BE5A39">
        <w:rPr>
          <w:rFonts w:eastAsia="Times New Roman"/>
          <w:sz w:val="24"/>
          <w:szCs w:val="24"/>
          <w:vertAlign w:val="subscript"/>
          <w:lang w:eastAsia="ru-RU"/>
        </w:rPr>
        <w:t xml:space="preserve"> </w:t>
      </w:r>
      <w:proofErr w:type="spellStart"/>
      <w:r w:rsidRPr="00BE5A39">
        <w:rPr>
          <w:rFonts w:eastAsia="Times New Roman"/>
          <w:sz w:val="24"/>
          <w:szCs w:val="24"/>
          <w:vertAlign w:val="subscript"/>
          <w:lang w:eastAsia="ru-RU"/>
        </w:rPr>
        <w:t>пг</w:t>
      </w:r>
      <w:proofErr w:type="spellEnd"/>
      <w:r w:rsidRPr="00BE5A39">
        <w:rPr>
          <w:rFonts w:eastAsia="Times New Roman"/>
          <w:sz w:val="24"/>
          <w:szCs w:val="24"/>
          <w:lang w:eastAsia="ru-RU"/>
        </w:rPr>
        <w:t xml:space="preserve"> - базовый компенсационный индекс предыдущего года (базовый </w:t>
      </w:r>
      <w:r w:rsidRPr="00BE5A39">
        <w:rPr>
          <w:rFonts w:eastAsia="Times New Roman"/>
          <w:sz w:val="24"/>
          <w:szCs w:val="24"/>
          <w:lang w:eastAsia="ru-RU"/>
        </w:rPr>
        <w:lastRenderedPageBreak/>
        <w:t xml:space="preserve">компенсационный индекс 2008 года принимается </w:t>
      </w:r>
      <w:proofErr w:type="gramStart"/>
      <w:r w:rsidRPr="00BE5A39">
        <w:rPr>
          <w:rFonts w:eastAsia="Times New Roman"/>
          <w:sz w:val="24"/>
          <w:szCs w:val="24"/>
          <w:lang w:eastAsia="ru-RU"/>
        </w:rPr>
        <w:t>равным</w:t>
      </w:r>
      <w:proofErr w:type="gramEnd"/>
      <w:r w:rsidRPr="00BE5A39">
        <w:rPr>
          <w:rFonts w:eastAsia="Times New Roman"/>
          <w:sz w:val="24"/>
          <w:szCs w:val="24"/>
          <w:lang w:eastAsia="ru-RU"/>
        </w:rPr>
        <w:t xml:space="preserve"> 1, Т</w:t>
      </w:r>
      <w:r w:rsidRPr="00BE5A39">
        <w:rPr>
          <w:rFonts w:eastAsia="Times New Roman"/>
          <w:sz w:val="24"/>
          <w:szCs w:val="24"/>
          <w:vertAlign w:val="subscript"/>
          <w:lang w:eastAsia="ru-RU"/>
        </w:rPr>
        <w:t xml:space="preserve"> 2008</w:t>
      </w:r>
      <w:r w:rsidRPr="00BE5A39">
        <w:rPr>
          <w:rFonts w:eastAsia="Times New Roman"/>
          <w:sz w:val="24"/>
          <w:szCs w:val="24"/>
          <w:lang w:eastAsia="ru-RU"/>
        </w:rPr>
        <w:t xml:space="preserve"> = 1);</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I</w:t>
      </w:r>
      <w:r w:rsidRPr="00BE5A39">
        <w:rPr>
          <w:rFonts w:eastAsia="Times New Roman"/>
          <w:sz w:val="24"/>
          <w:szCs w:val="24"/>
          <w:vertAlign w:val="subscript"/>
          <w:lang w:eastAsia="ru-RU"/>
        </w:rPr>
        <w:t xml:space="preserve"> </w:t>
      </w:r>
      <w:proofErr w:type="spellStart"/>
      <w:r w:rsidRPr="00BE5A39">
        <w:rPr>
          <w:rFonts w:eastAsia="Times New Roman"/>
          <w:sz w:val="24"/>
          <w:szCs w:val="24"/>
          <w:vertAlign w:val="subscript"/>
          <w:lang w:eastAsia="ru-RU"/>
        </w:rPr>
        <w:t>тг</w:t>
      </w:r>
      <w:proofErr w:type="spellEnd"/>
      <w:r w:rsidRPr="00BE5A39">
        <w:rPr>
          <w:rFonts w:eastAsia="Times New Roman"/>
          <w:sz w:val="24"/>
          <w:szCs w:val="24"/>
          <w:vertAlign w:val="subscript"/>
          <w:lang w:eastAsia="ru-RU"/>
        </w:rPr>
        <w:t xml:space="preserve"> </w:t>
      </w:r>
      <w:r w:rsidRPr="00BE5A39">
        <w:rPr>
          <w:rFonts w:eastAsia="Times New Roman"/>
          <w:sz w:val="24"/>
          <w:szCs w:val="24"/>
          <w:lang w:eastAsia="ru-RU"/>
        </w:rPr>
        <w:t>-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 xml:space="preserve">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местного значения </w:t>
      </w:r>
      <w:r w:rsidRPr="00BE5A39">
        <w:rPr>
          <w:rFonts w:eastAsia="Times New Roman"/>
          <w:sz w:val="24"/>
          <w:szCs w:val="24"/>
          <w:lang w:eastAsia="ar-SA"/>
        </w:rPr>
        <w:t xml:space="preserve">сельского поселения </w:t>
      </w:r>
      <w:r>
        <w:rPr>
          <w:sz w:val="24"/>
          <w:szCs w:val="24"/>
        </w:rPr>
        <w:t>Абашево</w:t>
      </w:r>
      <w:r w:rsidRPr="002C4704">
        <w:rPr>
          <w:sz w:val="24"/>
          <w:szCs w:val="24"/>
        </w:rPr>
        <w:t>,</w:t>
      </w:r>
      <w:r>
        <w:rPr>
          <w:sz w:val="24"/>
          <w:szCs w:val="24"/>
        </w:rPr>
        <w:t xml:space="preserve"> </w:t>
      </w:r>
      <w:r w:rsidRPr="00BE5A39">
        <w:rPr>
          <w:rFonts w:eastAsia="Times New Roman"/>
          <w:sz w:val="24"/>
          <w:szCs w:val="24"/>
          <w:lang w:eastAsia="ru-RU"/>
        </w:rPr>
        <w:t>по которому проходит маршрут транспортного средства.</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 xml:space="preserve">8. Средства, полученные в качестве платежей в счет возмещения вреда, подлежат зачислению в доход бюджета </w:t>
      </w:r>
      <w:r w:rsidRPr="00BE5A39">
        <w:rPr>
          <w:rFonts w:eastAsia="Times New Roman"/>
          <w:sz w:val="24"/>
          <w:szCs w:val="24"/>
          <w:lang w:eastAsia="ar-SA"/>
        </w:rPr>
        <w:t xml:space="preserve">сельского поселения </w:t>
      </w:r>
      <w:r w:rsidRPr="002C4704">
        <w:rPr>
          <w:rFonts w:eastAsia="Times New Roman"/>
          <w:sz w:val="24"/>
          <w:szCs w:val="24"/>
          <w:lang w:eastAsia="ar-SA"/>
        </w:rPr>
        <w:t>Абашево</w:t>
      </w:r>
      <w:r w:rsidRPr="00BE5A39">
        <w:rPr>
          <w:rFonts w:eastAsia="Times New Roman"/>
          <w:sz w:val="24"/>
          <w:szCs w:val="24"/>
          <w:lang w:eastAsia="ru-RU"/>
        </w:rPr>
        <w:t>, если иное не установлено законодательством Российской Федерации.</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 xml:space="preserve">9. Решение о возврате излишне уплаченных (взысканных) платежей в счет возмещения вреда, перечисленных в доход бюджета </w:t>
      </w:r>
      <w:r w:rsidRPr="00BE5A39">
        <w:rPr>
          <w:rFonts w:eastAsia="Times New Roman"/>
          <w:sz w:val="24"/>
          <w:szCs w:val="24"/>
          <w:lang w:eastAsia="ar-SA"/>
        </w:rPr>
        <w:t xml:space="preserve">сельского поселения </w:t>
      </w:r>
      <w:r w:rsidRPr="002C4704">
        <w:rPr>
          <w:sz w:val="24"/>
          <w:szCs w:val="24"/>
        </w:rPr>
        <w:t xml:space="preserve">Абашево, </w:t>
      </w:r>
      <w:r w:rsidRPr="00BE5A39">
        <w:rPr>
          <w:rFonts w:eastAsia="Times New Roman"/>
          <w:sz w:val="24"/>
          <w:szCs w:val="24"/>
          <w:lang w:eastAsia="ru-RU"/>
        </w:rPr>
        <w:t>принимается в 7-дневный срок со дня получения заявления плательщика.</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 xml:space="preserve">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w:t>
      </w:r>
      <w:r w:rsidRPr="00BE5A39">
        <w:rPr>
          <w:rFonts w:eastAsia="Times New Roman"/>
          <w:sz w:val="24"/>
          <w:szCs w:val="24"/>
          <w:lang w:eastAsia="ru-RU"/>
        </w:rPr>
        <w:lastRenderedPageBreak/>
        <w:t xml:space="preserve">местного значения </w:t>
      </w:r>
      <w:r w:rsidRPr="00BE5A39">
        <w:rPr>
          <w:rFonts w:eastAsia="Times New Roman"/>
          <w:sz w:val="24"/>
          <w:szCs w:val="24"/>
          <w:lang w:eastAsia="ar-SA"/>
        </w:rPr>
        <w:t xml:space="preserve">сельского поселения </w:t>
      </w:r>
      <w:r w:rsidRPr="002C4704">
        <w:rPr>
          <w:sz w:val="24"/>
          <w:szCs w:val="24"/>
        </w:rPr>
        <w:t xml:space="preserve">Абашево </w:t>
      </w:r>
      <w:r w:rsidRPr="002C4704">
        <w:rPr>
          <w:rFonts w:eastAsia="Times New Roman"/>
          <w:sz w:val="24"/>
          <w:szCs w:val="24"/>
          <w:lang w:eastAsia="ru-RU"/>
        </w:rPr>
        <w:t>транспортных</w:t>
      </w:r>
      <w:r w:rsidRPr="00BE5A39">
        <w:rPr>
          <w:rFonts w:eastAsia="Times New Roman"/>
          <w:sz w:val="24"/>
          <w:szCs w:val="24"/>
          <w:lang w:eastAsia="ru-RU"/>
        </w:rPr>
        <w:t xml:space="preserve"> средств.</w:t>
      </w:r>
    </w:p>
    <w:p w:rsidR="00C60235" w:rsidRPr="00BE5A39" w:rsidRDefault="00C60235" w:rsidP="00C60235">
      <w:pPr>
        <w:shd w:val="clear" w:color="auto" w:fill="FFFFFF"/>
        <w:spacing w:after="0" w:line="240" w:lineRule="auto"/>
        <w:ind w:firstLine="709"/>
        <w:jc w:val="both"/>
        <w:rPr>
          <w:rFonts w:eastAsia="Times New Roman"/>
          <w:sz w:val="24"/>
          <w:szCs w:val="24"/>
          <w:lang w:eastAsia="ru-RU"/>
        </w:rPr>
      </w:pPr>
      <w:r w:rsidRPr="00BE5A39">
        <w:rPr>
          <w:rFonts w:eastAsia="Times New Roman"/>
          <w:sz w:val="24"/>
          <w:szCs w:val="24"/>
          <w:lang w:eastAsia="ru-RU"/>
        </w:rPr>
        <w:t xml:space="preserve">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местного значения </w:t>
      </w:r>
      <w:r w:rsidRPr="00BE5A39">
        <w:rPr>
          <w:rFonts w:eastAsia="Times New Roman"/>
          <w:sz w:val="24"/>
          <w:szCs w:val="24"/>
          <w:lang w:eastAsia="ar-SA"/>
        </w:rPr>
        <w:t xml:space="preserve">сельского поселения </w:t>
      </w:r>
      <w:r w:rsidRPr="002C4704">
        <w:rPr>
          <w:sz w:val="24"/>
          <w:szCs w:val="24"/>
        </w:rPr>
        <w:t xml:space="preserve">Абашево </w:t>
      </w:r>
      <w:r w:rsidRPr="00BE5A39">
        <w:rPr>
          <w:rFonts w:eastAsia="Times New Roman"/>
          <w:sz w:val="24"/>
          <w:szCs w:val="24"/>
          <w:lang w:eastAsia="ru-RU"/>
        </w:rPr>
        <w:t>транспортных средств получено, но при осуществлении расчета платы в счет возмещения вреда допущена техническая ошибка.</w:t>
      </w:r>
    </w:p>
    <w:p w:rsidR="00C60235" w:rsidRDefault="00C60235" w:rsidP="00C60235">
      <w:pPr>
        <w:shd w:val="clear" w:color="auto" w:fill="FFFFFF"/>
        <w:spacing w:after="0" w:line="240" w:lineRule="auto"/>
        <w:ind w:firstLine="709"/>
        <w:jc w:val="right"/>
        <w:rPr>
          <w:rFonts w:eastAsia="Times New Roman"/>
          <w:sz w:val="24"/>
          <w:szCs w:val="24"/>
          <w:lang w:eastAsia="ru-RU"/>
        </w:rPr>
      </w:pPr>
    </w:p>
    <w:p w:rsidR="00C60235" w:rsidRDefault="00C60235" w:rsidP="00C60235">
      <w:pPr>
        <w:shd w:val="clear" w:color="auto" w:fill="FFFFFF"/>
        <w:spacing w:after="0" w:line="240" w:lineRule="auto"/>
        <w:ind w:firstLine="709"/>
        <w:jc w:val="right"/>
        <w:rPr>
          <w:rFonts w:eastAsia="Times New Roman"/>
          <w:sz w:val="24"/>
          <w:szCs w:val="24"/>
          <w:lang w:eastAsia="ru-RU"/>
        </w:rPr>
      </w:pPr>
    </w:p>
    <w:p w:rsidR="00C60235" w:rsidRDefault="00C60235" w:rsidP="00C60235">
      <w:pPr>
        <w:shd w:val="clear" w:color="auto" w:fill="FFFFFF"/>
        <w:spacing w:after="0" w:line="240" w:lineRule="auto"/>
        <w:ind w:firstLine="709"/>
        <w:jc w:val="right"/>
        <w:rPr>
          <w:rFonts w:eastAsia="Times New Roman"/>
          <w:sz w:val="24"/>
          <w:szCs w:val="24"/>
          <w:lang w:eastAsia="ru-RU"/>
        </w:rPr>
      </w:pPr>
    </w:p>
    <w:p w:rsidR="00C60235" w:rsidRDefault="00C60235" w:rsidP="00C60235">
      <w:pPr>
        <w:shd w:val="clear" w:color="auto" w:fill="FFFFFF"/>
        <w:spacing w:after="0" w:line="240" w:lineRule="auto"/>
        <w:ind w:firstLine="709"/>
        <w:jc w:val="right"/>
        <w:rPr>
          <w:rFonts w:eastAsia="Times New Roman"/>
          <w:sz w:val="24"/>
          <w:szCs w:val="24"/>
          <w:lang w:eastAsia="ru-RU"/>
        </w:rPr>
      </w:pPr>
    </w:p>
    <w:p w:rsidR="00C60235" w:rsidRDefault="00C60235" w:rsidP="00C60235">
      <w:pPr>
        <w:shd w:val="clear" w:color="auto" w:fill="FFFFFF"/>
        <w:spacing w:after="0" w:line="240" w:lineRule="auto"/>
        <w:ind w:firstLine="709"/>
        <w:jc w:val="right"/>
        <w:rPr>
          <w:rFonts w:eastAsia="Times New Roman"/>
          <w:sz w:val="24"/>
          <w:szCs w:val="24"/>
          <w:lang w:eastAsia="ru-RU"/>
        </w:rPr>
      </w:pPr>
    </w:p>
    <w:p w:rsidR="00C60235" w:rsidRDefault="00C60235" w:rsidP="00C60235">
      <w:pPr>
        <w:shd w:val="clear" w:color="auto" w:fill="FFFFFF"/>
        <w:spacing w:after="0" w:line="240" w:lineRule="auto"/>
        <w:ind w:firstLine="709"/>
        <w:jc w:val="right"/>
        <w:rPr>
          <w:rFonts w:eastAsia="Times New Roman"/>
          <w:sz w:val="24"/>
          <w:szCs w:val="24"/>
          <w:lang w:eastAsia="ru-RU"/>
        </w:rPr>
      </w:pPr>
    </w:p>
    <w:p w:rsidR="00C60235" w:rsidRDefault="00C60235" w:rsidP="00C60235">
      <w:pPr>
        <w:shd w:val="clear" w:color="auto" w:fill="FFFFFF"/>
        <w:spacing w:after="0" w:line="240" w:lineRule="auto"/>
        <w:rPr>
          <w:rFonts w:eastAsia="Times New Roman"/>
          <w:sz w:val="24"/>
          <w:szCs w:val="24"/>
          <w:lang w:eastAsia="ru-RU"/>
        </w:rPr>
      </w:pPr>
    </w:p>
    <w:p w:rsidR="00C60235" w:rsidRPr="00BE5A39" w:rsidRDefault="00C60235" w:rsidP="00C60235">
      <w:pPr>
        <w:spacing w:after="0" w:line="240" w:lineRule="auto"/>
        <w:ind w:firstLine="709"/>
        <w:jc w:val="right"/>
        <w:rPr>
          <w:rFonts w:eastAsia="Times New Roman"/>
          <w:sz w:val="24"/>
          <w:lang w:eastAsia="ru-RU"/>
        </w:rPr>
      </w:pPr>
      <w:r w:rsidRPr="00BE5A39">
        <w:rPr>
          <w:rFonts w:eastAsia="Times New Roman"/>
          <w:sz w:val="24"/>
          <w:lang w:eastAsia="ru-RU"/>
        </w:rPr>
        <w:t xml:space="preserve">Приложение № </w:t>
      </w:r>
      <w:r>
        <w:rPr>
          <w:rFonts w:eastAsia="Times New Roman"/>
          <w:sz w:val="24"/>
          <w:lang w:eastAsia="ru-RU"/>
        </w:rPr>
        <w:t>2</w:t>
      </w:r>
    </w:p>
    <w:p w:rsidR="00C60235" w:rsidRPr="00BE5A39" w:rsidRDefault="00C60235" w:rsidP="00C60235">
      <w:pPr>
        <w:spacing w:after="0" w:line="240" w:lineRule="auto"/>
        <w:ind w:firstLine="709"/>
        <w:jc w:val="right"/>
        <w:rPr>
          <w:rFonts w:eastAsia="Times New Roman"/>
          <w:sz w:val="24"/>
          <w:lang w:eastAsia="ru-RU"/>
        </w:rPr>
      </w:pPr>
      <w:r w:rsidRPr="00BE5A39">
        <w:rPr>
          <w:rFonts w:eastAsia="Times New Roman"/>
          <w:sz w:val="24"/>
          <w:lang w:eastAsia="ru-RU"/>
        </w:rPr>
        <w:t xml:space="preserve"> к решению Собрания представителей</w:t>
      </w:r>
    </w:p>
    <w:p w:rsidR="00C60235" w:rsidRPr="00BE5A39" w:rsidRDefault="00C60235" w:rsidP="00C60235">
      <w:pPr>
        <w:spacing w:after="0" w:line="240" w:lineRule="auto"/>
        <w:ind w:firstLine="709"/>
        <w:jc w:val="right"/>
        <w:rPr>
          <w:rFonts w:eastAsia="Times New Roman"/>
          <w:sz w:val="24"/>
          <w:lang w:eastAsia="ru-RU"/>
        </w:rPr>
      </w:pPr>
      <w:r w:rsidRPr="00BE5A39">
        <w:rPr>
          <w:rFonts w:eastAsia="Times New Roman"/>
          <w:sz w:val="24"/>
          <w:lang w:eastAsia="ru-RU"/>
        </w:rPr>
        <w:t xml:space="preserve">сельского поселения </w:t>
      </w:r>
      <w:r>
        <w:rPr>
          <w:rFonts w:eastAsia="Times New Roman"/>
          <w:sz w:val="24"/>
          <w:lang w:eastAsia="ru-RU"/>
        </w:rPr>
        <w:t>Абашево</w:t>
      </w:r>
    </w:p>
    <w:p w:rsidR="00C60235" w:rsidRPr="00BE5A39" w:rsidRDefault="00C60235" w:rsidP="00C60235">
      <w:pPr>
        <w:spacing w:after="0" w:line="240" w:lineRule="auto"/>
        <w:ind w:firstLine="709"/>
        <w:jc w:val="right"/>
        <w:rPr>
          <w:rFonts w:eastAsia="Times New Roman"/>
          <w:sz w:val="24"/>
          <w:lang w:eastAsia="ru-RU"/>
        </w:rPr>
      </w:pPr>
      <w:r w:rsidRPr="00BE5A39">
        <w:rPr>
          <w:rFonts w:eastAsia="Times New Roman"/>
          <w:sz w:val="24"/>
          <w:lang w:eastAsia="ru-RU"/>
        </w:rPr>
        <w:t xml:space="preserve"> муниципального района Хворостянский Самарской области</w:t>
      </w:r>
    </w:p>
    <w:p w:rsidR="00C60235" w:rsidRPr="00BE5A39" w:rsidRDefault="00C60235" w:rsidP="00C60235">
      <w:pPr>
        <w:spacing w:after="0" w:line="240" w:lineRule="auto"/>
        <w:ind w:firstLine="709"/>
        <w:jc w:val="right"/>
        <w:rPr>
          <w:rFonts w:eastAsia="Times New Roman"/>
          <w:sz w:val="24"/>
          <w:lang w:eastAsia="ru-RU"/>
        </w:rPr>
      </w:pPr>
      <w:r>
        <w:rPr>
          <w:rFonts w:eastAsia="Times New Roman"/>
          <w:sz w:val="24"/>
          <w:lang w:eastAsia="ru-RU"/>
        </w:rPr>
        <w:t>от «25</w:t>
      </w:r>
      <w:r w:rsidRPr="00BE5A39">
        <w:rPr>
          <w:rFonts w:eastAsia="Times New Roman"/>
          <w:sz w:val="24"/>
          <w:lang w:eastAsia="ru-RU"/>
        </w:rPr>
        <w:t xml:space="preserve">» </w:t>
      </w:r>
      <w:r>
        <w:rPr>
          <w:rFonts w:eastAsia="Times New Roman"/>
          <w:sz w:val="24"/>
          <w:lang w:eastAsia="ru-RU"/>
        </w:rPr>
        <w:t xml:space="preserve">ноября </w:t>
      </w:r>
      <w:r w:rsidRPr="00BE5A39">
        <w:rPr>
          <w:rFonts w:eastAsia="Times New Roman"/>
          <w:sz w:val="24"/>
          <w:lang w:eastAsia="ru-RU"/>
        </w:rPr>
        <w:t xml:space="preserve">2020 № </w:t>
      </w:r>
      <w:r>
        <w:rPr>
          <w:rFonts w:eastAsia="Times New Roman"/>
          <w:sz w:val="24"/>
          <w:lang w:eastAsia="ru-RU"/>
        </w:rPr>
        <w:t>18/8</w:t>
      </w:r>
    </w:p>
    <w:p w:rsidR="00C60235" w:rsidRDefault="00C60235" w:rsidP="00C60235">
      <w:pPr>
        <w:shd w:val="clear" w:color="auto" w:fill="FFFFFF"/>
        <w:spacing w:after="0" w:line="240" w:lineRule="auto"/>
        <w:ind w:firstLine="709"/>
        <w:jc w:val="center"/>
        <w:rPr>
          <w:rFonts w:eastAsia="Times New Roman"/>
          <w:color w:val="22272F"/>
          <w:sz w:val="24"/>
          <w:szCs w:val="24"/>
          <w:lang w:eastAsia="ru-RU"/>
        </w:rPr>
      </w:pPr>
    </w:p>
    <w:p w:rsidR="00C60235" w:rsidRPr="000A4786" w:rsidRDefault="00C60235" w:rsidP="00C60235">
      <w:pPr>
        <w:shd w:val="clear" w:color="auto" w:fill="FFFFFF"/>
        <w:spacing w:after="0" w:line="240" w:lineRule="auto"/>
        <w:ind w:firstLine="709"/>
        <w:jc w:val="center"/>
        <w:rPr>
          <w:rFonts w:eastAsia="Times New Roman"/>
          <w:sz w:val="24"/>
          <w:szCs w:val="24"/>
          <w:lang w:eastAsia="ru-RU"/>
        </w:rPr>
      </w:pPr>
      <w:r w:rsidRPr="000A4786">
        <w:rPr>
          <w:rFonts w:eastAsia="Times New Roman"/>
          <w:sz w:val="24"/>
          <w:szCs w:val="24"/>
          <w:lang w:eastAsia="ru-RU"/>
        </w:rPr>
        <w:t xml:space="preserve">Методика расчета размера вреда, </w:t>
      </w:r>
    </w:p>
    <w:p w:rsidR="00C60235" w:rsidRPr="000A4786" w:rsidRDefault="00C60235" w:rsidP="00C60235">
      <w:pPr>
        <w:shd w:val="clear" w:color="auto" w:fill="FFFFFF"/>
        <w:spacing w:after="0" w:line="240" w:lineRule="auto"/>
        <w:ind w:firstLine="709"/>
        <w:jc w:val="center"/>
        <w:rPr>
          <w:rFonts w:eastAsia="Times New Roman"/>
          <w:sz w:val="24"/>
          <w:szCs w:val="24"/>
          <w:lang w:eastAsia="ru-RU"/>
        </w:rPr>
      </w:pPr>
      <w:proofErr w:type="gramStart"/>
      <w:r w:rsidRPr="000A4786">
        <w:rPr>
          <w:rFonts w:eastAsia="Times New Roman"/>
          <w:sz w:val="24"/>
          <w:szCs w:val="24"/>
          <w:lang w:eastAsia="ru-RU"/>
        </w:rPr>
        <w:t>причиняемого</w:t>
      </w:r>
      <w:proofErr w:type="gramEnd"/>
      <w:r w:rsidRPr="000A4786">
        <w:rPr>
          <w:rFonts w:eastAsia="Times New Roman"/>
          <w:sz w:val="24"/>
          <w:szCs w:val="24"/>
          <w:lang w:eastAsia="ru-RU"/>
        </w:rPr>
        <w:t xml:space="preserve"> тяжеловесными транспортными средствами </w:t>
      </w:r>
    </w:p>
    <w:p w:rsidR="00C60235" w:rsidRPr="000A4786" w:rsidRDefault="00C60235" w:rsidP="00C60235">
      <w:pPr>
        <w:shd w:val="clear" w:color="auto" w:fill="FFFFFF"/>
        <w:spacing w:after="0" w:line="240" w:lineRule="auto"/>
        <w:ind w:firstLine="709"/>
        <w:jc w:val="center"/>
        <w:rPr>
          <w:rFonts w:eastAsia="Times New Roman"/>
          <w:sz w:val="24"/>
          <w:szCs w:val="24"/>
          <w:lang w:eastAsia="ru-RU"/>
        </w:rPr>
      </w:pPr>
      <w:r w:rsidRPr="000A4786">
        <w:rPr>
          <w:rFonts w:eastAsia="Times New Roman"/>
          <w:sz w:val="24"/>
          <w:szCs w:val="24"/>
          <w:lang w:eastAsia="ru-RU"/>
        </w:rPr>
        <w:t xml:space="preserve">при движении по автомобильным дорогам </w:t>
      </w:r>
    </w:p>
    <w:p w:rsidR="00C60235" w:rsidRDefault="00C60235" w:rsidP="00C60235">
      <w:pPr>
        <w:shd w:val="clear" w:color="auto" w:fill="FFFFFF"/>
        <w:spacing w:after="0" w:line="240" w:lineRule="auto"/>
        <w:ind w:firstLine="709"/>
        <w:jc w:val="center"/>
      </w:pPr>
      <w:r w:rsidRPr="000A4786">
        <w:rPr>
          <w:rFonts w:eastAsia="Times New Roman"/>
          <w:sz w:val="24"/>
          <w:szCs w:val="24"/>
          <w:lang w:eastAsia="ru-RU"/>
        </w:rPr>
        <w:t xml:space="preserve">местного значения сельского поселения </w:t>
      </w:r>
      <w:r w:rsidRPr="002C4704">
        <w:rPr>
          <w:rFonts w:eastAsia="Times New Roman"/>
          <w:sz w:val="24"/>
          <w:szCs w:val="24"/>
          <w:lang w:eastAsia="ru-RU"/>
        </w:rPr>
        <w:t>Абашево</w:t>
      </w:r>
    </w:p>
    <w:p w:rsidR="00C60235" w:rsidRPr="000A4786" w:rsidRDefault="00C60235" w:rsidP="00C60235">
      <w:pPr>
        <w:shd w:val="clear" w:color="auto" w:fill="FFFFFF"/>
        <w:spacing w:after="0" w:line="240" w:lineRule="auto"/>
        <w:ind w:firstLine="709"/>
        <w:jc w:val="center"/>
        <w:rPr>
          <w:rFonts w:eastAsia="Times New Roman"/>
          <w:sz w:val="24"/>
          <w:szCs w:val="24"/>
          <w:lang w:eastAsia="ru-RU"/>
        </w:rPr>
      </w:pPr>
      <w:r w:rsidRPr="00EE19D9">
        <w:rPr>
          <w:rFonts w:eastAsia="Times New Roman"/>
          <w:sz w:val="24"/>
          <w:szCs w:val="24"/>
          <w:lang w:eastAsia="ru-RU"/>
        </w:rPr>
        <w:t>муниципального района Хворостянский Самарской области</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lastRenderedPageBreak/>
        <w:t xml:space="preserve">1. </w:t>
      </w:r>
      <w:proofErr w:type="gramStart"/>
      <w:r w:rsidRPr="000A4786">
        <w:rPr>
          <w:rFonts w:eastAsia="Times New Roman"/>
          <w:sz w:val="24"/>
          <w:szCs w:val="24"/>
          <w:lang w:eastAsia="ru-RU"/>
        </w:rPr>
        <w:t xml:space="preserve">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 при движении по автомобильным дорогам </w:t>
      </w:r>
      <w:bookmarkStart w:id="22" w:name="_Hlk56446149"/>
      <w:r w:rsidRPr="000A4786">
        <w:rPr>
          <w:rFonts w:eastAsia="Times New Roman"/>
          <w:sz w:val="24"/>
          <w:szCs w:val="24"/>
          <w:lang w:eastAsia="ru-RU"/>
        </w:rPr>
        <w:t xml:space="preserve">местного значения сельского поселения </w:t>
      </w:r>
      <w:bookmarkEnd w:id="22"/>
      <w:r w:rsidRPr="002C4704">
        <w:rPr>
          <w:rFonts w:eastAsia="Times New Roman"/>
          <w:sz w:val="24"/>
          <w:szCs w:val="24"/>
          <w:lang w:eastAsia="ru-RU"/>
        </w:rPr>
        <w:t xml:space="preserve">Абашево </w:t>
      </w:r>
      <w:r w:rsidRPr="00EE19D9">
        <w:rPr>
          <w:rFonts w:eastAsia="Times New Roman"/>
          <w:sz w:val="24"/>
          <w:szCs w:val="24"/>
          <w:lang w:eastAsia="ru-RU"/>
        </w:rPr>
        <w:t>муниципального района Хворостянский Самарской области</w:t>
      </w:r>
      <w:r>
        <w:rPr>
          <w:rFonts w:eastAsia="Times New Roman"/>
          <w:sz w:val="24"/>
          <w:szCs w:val="24"/>
          <w:lang w:eastAsia="ru-RU"/>
        </w:rPr>
        <w:t xml:space="preserve"> (далее </w:t>
      </w:r>
      <w:r w:rsidRPr="00BE5A39">
        <w:rPr>
          <w:rFonts w:eastAsia="Times New Roman"/>
          <w:sz w:val="24"/>
          <w:szCs w:val="24"/>
          <w:lang w:eastAsia="ru-RU"/>
        </w:rPr>
        <w:t xml:space="preserve">– сельское поселение </w:t>
      </w:r>
      <w:r w:rsidRPr="002C4704">
        <w:rPr>
          <w:rFonts w:eastAsia="Times New Roman"/>
          <w:sz w:val="24"/>
          <w:szCs w:val="24"/>
          <w:lang w:eastAsia="ru-RU"/>
        </w:rPr>
        <w:t>Абашево</w:t>
      </w:r>
      <w:r>
        <w:rPr>
          <w:rFonts w:eastAsia="Times New Roman"/>
          <w:sz w:val="24"/>
          <w:szCs w:val="24"/>
          <w:lang w:eastAsia="ru-RU"/>
        </w:rPr>
        <w:t xml:space="preserve">) в соответствии с </w:t>
      </w:r>
      <w:r w:rsidRPr="00363049">
        <w:rPr>
          <w:rFonts w:eastAsia="Times New Roman"/>
          <w:sz w:val="24"/>
          <w:szCs w:val="24"/>
          <w:lang w:eastAsia="ru-RU"/>
        </w:rPr>
        <w:t>формулам</w:t>
      </w:r>
      <w:r>
        <w:rPr>
          <w:rFonts w:eastAsia="Times New Roman"/>
          <w:sz w:val="24"/>
          <w:szCs w:val="24"/>
          <w:lang w:eastAsia="ru-RU"/>
        </w:rPr>
        <w:t>и</w:t>
      </w:r>
      <w:r w:rsidRPr="00363049">
        <w:rPr>
          <w:rFonts w:eastAsia="Times New Roman"/>
          <w:sz w:val="24"/>
          <w:szCs w:val="24"/>
          <w:lang w:eastAsia="ru-RU"/>
        </w:rPr>
        <w:t>, приведенным</w:t>
      </w:r>
      <w:r>
        <w:rPr>
          <w:rFonts w:eastAsia="Times New Roman"/>
          <w:sz w:val="24"/>
          <w:szCs w:val="24"/>
          <w:lang w:eastAsia="ru-RU"/>
        </w:rPr>
        <w:t>и</w:t>
      </w:r>
      <w:r w:rsidRPr="00363049">
        <w:rPr>
          <w:rFonts w:eastAsia="Times New Roman"/>
          <w:sz w:val="24"/>
          <w:szCs w:val="24"/>
          <w:lang w:eastAsia="ru-RU"/>
        </w:rPr>
        <w:t xml:space="preserve"> в методике расчета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утвержденным</w:t>
      </w:r>
      <w:proofErr w:type="gramEnd"/>
      <w:r w:rsidRPr="00363049">
        <w:rPr>
          <w:rFonts w:eastAsia="Times New Roman"/>
          <w:sz w:val="24"/>
          <w:szCs w:val="24"/>
          <w:lang w:eastAsia="ru-RU"/>
        </w:rPr>
        <w:t xml:space="preserve"> постановлением Правительства Российской Федерации от 31</w:t>
      </w:r>
      <w:r>
        <w:rPr>
          <w:rFonts w:eastAsia="Times New Roman"/>
          <w:sz w:val="24"/>
          <w:szCs w:val="24"/>
          <w:lang w:eastAsia="ru-RU"/>
        </w:rPr>
        <w:t>.01.</w:t>
      </w:r>
      <w:r w:rsidRPr="00363049">
        <w:rPr>
          <w:rFonts w:eastAsia="Times New Roman"/>
          <w:sz w:val="24"/>
          <w:szCs w:val="24"/>
          <w:lang w:eastAsia="ru-RU"/>
        </w:rPr>
        <w:t xml:space="preserve">2020 </w:t>
      </w:r>
      <w:r>
        <w:rPr>
          <w:rFonts w:eastAsia="Times New Roman"/>
          <w:sz w:val="24"/>
          <w:szCs w:val="24"/>
          <w:lang w:eastAsia="ru-RU"/>
        </w:rPr>
        <w:t>№</w:t>
      </w:r>
      <w:r w:rsidRPr="00363049">
        <w:rPr>
          <w:rFonts w:eastAsia="Times New Roman"/>
          <w:sz w:val="24"/>
          <w:szCs w:val="24"/>
          <w:lang w:eastAsia="ru-RU"/>
        </w:rPr>
        <w:t xml:space="preserve"> 67</w:t>
      </w:r>
      <w:r w:rsidRPr="000A4786">
        <w:rPr>
          <w:rFonts w:eastAsia="Times New Roman"/>
          <w:sz w:val="24"/>
          <w:szCs w:val="24"/>
          <w:lang w:eastAsia="ru-RU"/>
        </w:rPr>
        <w:t>.</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2. При определении размера вреда учитывается:</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 xml:space="preserve">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 </w:t>
      </w:r>
      <w:bookmarkStart w:id="23" w:name="_Hlk56447003"/>
      <w:r w:rsidRPr="000A4786">
        <w:rPr>
          <w:rFonts w:eastAsia="Times New Roman"/>
          <w:sz w:val="24"/>
          <w:szCs w:val="24"/>
          <w:lang w:eastAsia="ru-RU"/>
        </w:rPr>
        <w:t xml:space="preserve">местного значения сельского поселения </w:t>
      </w:r>
      <w:r w:rsidRPr="002C4704">
        <w:rPr>
          <w:rFonts w:eastAsia="Times New Roman"/>
          <w:sz w:val="24"/>
          <w:szCs w:val="24"/>
          <w:lang w:eastAsia="ru-RU"/>
        </w:rPr>
        <w:t>Абашево;</w:t>
      </w:r>
      <w:bookmarkEnd w:id="23"/>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тип дорожной одежды;</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 xml:space="preserve">расположение автомобильной дороги местного значения сельского поселения </w:t>
      </w:r>
      <w:r w:rsidRPr="002C4704">
        <w:rPr>
          <w:rFonts w:eastAsia="Times New Roman"/>
          <w:sz w:val="24"/>
          <w:szCs w:val="24"/>
          <w:lang w:eastAsia="ru-RU"/>
        </w:rPr>
        <w:t>Абашево на территории Российской Федерации;</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2C4704">
        <w:rPr>
          <w:rFonts w:eastAsia="Times New Roman"/>
          <w:sz w:val="24"/>
          <w:szCs w:val="24"/>
          <w:lang w:eastAsia="ru-RU"/>
        </w:rPr>
        <w:t>значение автомобильной дороги местного значения сельского поселения Абашево.</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3. Размер вреда при превышении значений допустимых нагрузок на одну ось (</w:t>
      </w:r>
      <w:proofErr w:type="gramStart"/>
      <w:r w:rsidRPr="000A4786">
        <w:rPr>
          <w:rFonts w:eastAsia="Times New Roman"/>
          <w:sz w:val="24"/>
          <w:szCs w:val="24"/>
          <w:lang w:eastAsia="ru-RU"/>
        </w:rPr>
        <w:t>Р</w:t>
      </w:r>
      <w:proofErr w:type="gramEnd"/>
      <w:r w:rsidRPr="000A4786">
        <w:rPr>
          <w:rFonts w:eastAsia="Times New Roman"/>
          <w:sz w:val="24"/>
          <w:szCs w:val="24"/>
          <w:vertAlign w:val="subscript"/>
          <w:lang w:eastAsia="ru-RU"/>
        </w:rPr>
        <w:t xml:space="preserve"> </w:t>
      </w:r>
      <w:proofErr w:type="spellStart"/>
      <w:r w:rsidRPr="000A4786">
        <w:rPr>
          <w:rFonts w:eastAsia="Times New Roman"/>
          <w:sz w:val="24"/>
          <w:szCs w:val="24"/>
          <w:vertAlign w:val="subscript"/>
          <w:lang w:eastAsia="ru-RU"/>
        </w:rPr>
        <w:t>помi</w:t>
      </w:r>
      <w:proofErr w:type="spellEnd"/>
      <w:r w:rsidRPr="000A4786">
        <w:rPr>
          <w:rFonts w:eastAsia="Times New Roman"/>
          <w:sz w:val="24"/>
          <w:szCs w:val="24"/>
          <w:lang w:eastAsia="ru-RU"/>
        </w:rPr>
        <w:t>) рассчитывается по формулам:</w:t>
      </w:r>
    </w:p>
    <w:p w:rsidR="00C60235" w:rsidRPr="000A4786" w:rsidRDefault="00C60235" w:rsidP="00C60235">
      <w:pPr>
        <w:shd w:val="clear" w:color="auto" w:fill="FFFFFF"/>
        <w:spacing w:after="0" w:line="240" w:lineRule="auto"/>
        <w:ind w:firstLine="709"/>
        <w:jc w:val="center"/>
        <w:rPr>
          <w:rFonts w:eastAsia="Times New Roman"/>
          <w:sz w:val="24"/>
          <w:szCs w:val="24"/>
          <w:lang w:eastAsia="ru-RU"/>
        </w:rPr>
      </w:pPr>
      <w:r w:rsidRPr="000A4786">
        <w:rPr>
          <w:rFonts w:eastAsia="Times New Roman"/>
          <w:sz w:val="24"/>
          <w:szCs w:val="24"/>
          <w:lang w:eastAsia="ru-RU"/>
        </w:rPr>
        <w:t xml:space="preserve">а) </w:t>
      </w:r>
      <w:proofErr w:type="spellStart"/>
      <w:r w:rsidRPr="000A4786">
        <w:rPr>
          <w:rFonts w:eastAsia="Times New Roman"/>
          <w:sz w:val="24"/>
          <w:szCs w:val="24"/>
          <w:lang w:eastAsia="ru-RU"/>
        </w:rPr>
        <w:t>Р</w:t>
      </w:r>
      <w:r w:rsidRPr="000A4786">
        <w:rPr>
          <w:rFonts w:eastAsia="Times New Roman"/>
          <w:sz w:val="24"/>
          <w:szCs w:val="24"/>
          <w:vertAlign w:val="subscript"/>
          <w:lang w:eastAsia="ru-RU"/>
        </w:rPr>
        <w:t>помi</w:t>
      </w:r>
      <w:proofErr w:type="spellEnd"/>
      <w:r w:rsidRPr="000A4786">
        <w:rPr>
          <w:rFonts w:eastAsia="Times New Roman"/>
          <w:sz w:val="24"/>
          <w:szCs w:val="24"/>
          <w:lang w:eastAsia="ru-RU"/>
        </w:rPr>
        <w:t xml:space="preserve"> = </w:t>
      </w:r>
      <w:proofErr w:type="spellStart"/>
      <w:r w:rsidRPr="000A4786">
        <w:rPr>
          <w:rFonts w:eastAsia="Times New Roman"/>
          <w:sz w:val="24"/>
          <w:szCs w:val="24"/>
          <w:lang w:eastAsia="ru-RU"/>
        </w:rPr>
        <w:t>К</w:t>
      </w:r>
      <w:r w:rsidRPr="000A4786">
        <w:rPr>
          <w:rFonts w:eastAsia="Times New Roman"/>
          <w:sz w:val="24"/>
          <w:szCs w:val="24"/>
          <w:vertAlign w:val="subscript"/>
          <w:lang w:eastAsia="ru-RU"/>
        </w:rPr>
        <w:t>дкз</w:t>
      </w:r>
      <w:proofErr w:type="spellEnd"/>
      <w:r w:rsidRPr="000A4786">
        <w:rPr>
          <w:rFonts w:eastAsia="Times New Roman"/>
          <w:sz w:val="24"/>
          <w:szCs w:val="24"/>
          <w:lang w:eastAsia="ru-RU"/>
        </w:rPr>
        <w:t xml:space="preserve"> х </w:t>
      </w:r>
      <w:proofErr w:type="spellStart"/>
      <w:r w:rsidRPr="000A4786">
        <w:rPr>
          <w:rFonts w:eastAsia="Times New Roman"/>
          <w:sz w:val="24"/>
          <w:szCs w:val="24"/>
          <w:lang w:eastAsia="ru-RU"/>
        </w:rPr>
        <w:t>К</w:t>
      </w:r>
      <w:r w:rsidRPr="000A4786">
        <w:rPr>
          <w:rFonts w:eastAsia="Times New Roman"/>
          <w:sz w:val="24"/>
          <w:szCs w:val="24"/>
          <w:vertAlign w:val="subscript"/>
          <w:lang w:eastAsia="ru-RU"/>
        </w:rPr>
        <w:t>кап</w:t>
      </w:r>
      <w:proofErr w:type="gramStart"/>
      <w:r w:rsidRPr="000A4786">
        <w:rPr>
          <w:rFonts w:eastAsia="Times New Roman"/>
          <w:sz w:val="24"/>
          <w:szCs w:val="24"/>
          <w:vertAlign w:val="subscript"/>
          <w:lang w:eastAsia="ru-RU"/>
        </w:rPr>
        <w:t>.р</w:t>
      </w:r>
      <w:proofErr w:type="gramEnd"/>
      <w:r w:rsidRPr="000A4786">
        <w:rPr>
          <w:rFonts w:eastAsia="Times New Roman"/>
          <w:sz w:val="24"/>
          <w:szCs w:val="24"/>
          <w:vertAlign w:val="subscript"/>
          <w:lang w:eastAsia="ru-RU"/>
        </w:rPr>
        <w:t>ем</w:t>
      </w:r>
      <w:proofErr w:type="spellEnd"/>
      <w:r w:rsidRPr="000A4786">
        <w:rPr>
          <w:rFonts w:eastAsia="Times New Roman"/>
          <w:sz w:val="24"/>
          <w:szCs w:val="24"/>
          <w:lang w:eastAsia="ru-RU"/>
        </w:rPr>
        <w:t xml:space="preserve"> х </w:t>
      </w:r>
      <w:proofErr w:type="spellStart"/>
      <w:r w:rsidRPr="000A4786">
        <w:rPr>
          <w:rFonts w:eastAsia="Times New Roman"/>
          <w:sz w:val="24"/>
          <w:szCs w:val="24"/>
          <w:lang w:eastAsia="ru-RU"/>
        </w:rPr>
        <w:t>К</w:t>
      </w:r>
      <w:r w:rsidRPr="000A4786">
        <w:rPr>
          <w:rFonts w:eastAsia="Times New Roman"/>
          <w:sz w:val="24"/>
          <w:szCs w:val="24"/>
          <w:vertAlign w:val="subscript"/>
          <w:lang w:eastAsia="ru-RU"/>
        </w:rPr>
        <w:t>сез</w:t>
      </w:r>
      <w:proofErr w:type="spellEnd"/>
      <w:r w:rsidRPr="000A4786">
        <w:rPr>
          <w:rFonts w:eastAsia="Times New Roman"/>
          <w:sz w:val="24"/>
          <w:szCs w:val="24"/>
          <w:lang w:eastAsia="ru-RU"/>
        </w:rPr>
        <w:t xml:space="preserve"> х </w:t>
      </w:r>
      <w:proofErr w:type="spellStart"/>
      <w:r w:rsidRPr="000A4786">
        <w:rPr>
          <w:rFonts w:eastAsia="Times New Roman"/>
          <w:sz w:val="24"/>
          <w:szCs w:val="24"/>
          <w:lang w:eastAsia="ru-RU"/>
        </w:rPr>
        <w:t>Р</w:t>
      </w:r>
      <w:r w:rsidRPr="000A4786">
        <w:rPr>
          <w:rFonts w:eastAsia="Times New Roman"/>
          <w:sz w:val="24"/>
          <w:szCs w:val="24"/>
          <w:vertAlign w:val="subscript"/>
          <w:lang w:eastAsia="ru-RU"/>
        </w:rPr>
        <w:t>исх.ось</w:t>
      </w:r>
      <w:proofErr w:type="spellEnd"/>
      <w:r w:rsidRPr="000A4786">
        <w:rPr>
          <w:rFonts w:eastAsia="Times New Roman"/>
          <w:sz w:val="24"/>
          <w:szCs w:val="24"/>
          <w:lang w:eastAsia="ru-RU"/>
        </w:rPr>
        <w:t xml:space="preserve"> х (1 + 0,2 х П</w:t>
      </w:r>
      <w:r w:rsidRPr="000A4786">
        <w:rPr>
          <w:rFonts w:eastAsia="Times New Roman"/>
          <w:sz w:val="24"/>
          <w:szCs w:val="24"/>
          <w:vertAlign w:val="subscript"/>
          <w:lang w:eastAsia="ru-RU"/>
        </w:rPr>
        <w:t>ось</w:t>
      </w:r>
      <w:r w:rsidRPr="000A4786">
        <w:rPr>
          <w:rFonts w:eastAsia="Times New Roman"/>
          <w:sz w:val="24"/>
          <w:szCs w:val="24"/>
          <w:vertAlign w:val="superscript"/>
          <w:lang w:eastAsia="ru-RU"/>
        </w:rPr>
        <w:t>1,92</w:t>
      </w:r>
      <w:r w:rsidRPr="000A4786">
        <w:rPr>
          <w:rFonts w:eastAsia="Times New Roman"/>
          <w:sz w:val="24"/>
          <w:szCs w:val="24"/>
          <w:lang w:eastAsia="ru-RU"/>
        </w:rPr>
        <w:t xml:space="preserve"> х (а / H - b))</w:t>
      </w:r>
    </w:p>
    <w:p w:rsidR="00C60235" w:rsidRPr="000A4786" w:rsidRDefault="00C60235" w:rsidP="00C60235">
      <w:pPr>
        <w:shd w:val="clear" w:color="auto" w:fill="FFFFFF"/>
        <w:spacing w:after="0" w:line="240" w:lineRule="auto"/>
        <w:ind w:firstLine="709"/>
        <w:jc w:val="center"/>
        <w:rPr>
          <w:rFonts w:eastAsia="Times New Roman"/>
          <w:sz w:val="24"/>
          <w:szCs w:val="24"/>
          <w:lang w:eastAsia="ru-RU"/>
        </w:rPr>
      </w:pPr>
      <w:r w:rsidRPr="000A4786">
        <w:rPr>
          <w:rFonts w:eastAsia="Times New Roman"/>
          <w:sz w:val="24"/>
          <w:szCs w:val="24"/>
          <w:lang w:eastAsia="ru-RU"/>
        </w:rPr>
        <w:lastRenderedPageBreak/>
        <w:t>(для дорог с одеждой капитального и облегченного типа, в том числе для зимнего периода года),</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где:</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К</w:t>
      </w:r>
      <w:r w:rsidRPr="000A4786">
        <w:rPr>
          <w:rFonts w:eastAsia="Times New Roman"/>
          <w:sz w:val="24"/>
          <w:szCs w:val="24"/>
          <w:vertAlign w:val="subscript"/>
          <w:lang w:eastAsia="ru-RU"/>
        </w:rPr>
        <w:t xml:space="preserve"> </w:t>
      </w:r>
      <w:proofErr w:type="spellStart"/>
      <w:r w:rsidRPr="000A4786">
        <w:rPr>
          <w:rFonts w:eastAsia="Times New Roman"/>
          <w:sz w:val="24"/>
          <w:szCs w:val="24"/>
          <w:vertAlign w:val="subscript"/>
          <w:lang w:eastAsia="ru-RU"/>
        </w:rPr>
        <w:t>дкз</w:t>
      </w:r>
      <w:proofErr w:type="spellEnd"/>
      <w:r w:rsidRPr="000A4786">
        <w:rPr>
          <w:rFonts w:eastAsia="Times New Roman"/>
          <w:sz w:val="24"/>
          <w:szCs w:val="24"/>
          <w:lang w:eastAsia="ru-RU"/>
        </w:rPr>
        <w:t xml:space="preserve"> - коэффициент, учитывающий условия дорожно-климатических зон, приведенный в </w:t>
      </w:r>
      <w:hyperlink r:id="rId34" w:anchor="/document/73495159/entry/1101" w:history="1">
        <w:r w:rsidRPr="000A4786">
          <w:rPr>
            <w:rFonts w:eastAsia="Times New Roman"/>
            <w:sz w:val="24"/>
            <w:szCs w:val="24"/>
            <w:lang w:eastAsia="ru-RU"/>
          </w:rPr>
          <w:t>таблице 1</w:t>
        </w:r>
      </w:hyperlink>
      <w:r w:rsidRPr="000A4786">
        <w:rPr>
          <w:rFonts w:eastAsia="Times New Roman"/>
          <w:sz w:val="24"/>
          <w:szCs w:val="24"/>
          <w:lang w:eastAsia="ru-RU"/>
        </w:rPr>
        <w:t>;</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 xml:space="preserve">К </w:t>
      </w:r>
      <w:proofErr w:type="spellStart"/>
      <w:r w:rsidRPr="000A4786">
        <w:rPr>
          <w:rFonts w:eastAsia="Times New Roman"/>
          <w:sz w:val="24"/>
          <w:szCs w:val="24"/>
          <w:vertAlign w:val="subscript"/>
          <w:lang w:eastAsia="ru-RU"/>
        </w:rPr>
        <w:t>кап</w:t>
      </w:r>
      <w:proofErr w:type="gramStart"/>
      <w:r w:rsidRPr="000A4786">
        <w:rPr>
          <w:rFonts w:eastAsia="Times New Roman"/>
          <w:sz w:val="24"/>
          <w:szCs w:val="24"/>
          <w:vertAlign w:val="subscript"/>
          <w:lang w:eastAsia="ru-RU"/>
        </w:rPr>
        <w:t>.р</w:t>
      </w:r>
      <w:proofErr w:type="gramEnd"/>
      <w:r w:rsidRPr="000A4786">
        <w:rPr>
          <w:rFonts w:eastAsia="Times New Roman"/>
          <w:sz w:val="24"/>
          <w:szCs w:val="24"/>
          <w:vertAlign w:val="subscript"/>
          <w:lang w:eastAsia="ru-RU"/>
        </w:rPr>
        <w:t>ем</w:t>
      </w:r>
      <w:proofErr w:type="spellEnd"/>
      <w:r w:rsidRPr="000A4786">
        <w:rPr>
          <w:rFonts w:eastAsia="Times New Roman"/>
          <w:sz w:val="24"/>
          <w:szCs w:val="24"/>
          <w:lang w:eastAsia="ru-RU"/>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местного значения сельского поселения </w:t>
      </w:r>
      <w:r w:rsidRPr="002C4704">
        <w:rPr>
          <w:rFonts w:eastAsia="Times New Roman"/>
          <w:sz w:val="24"/>
          <w:szCs w:val="24"/>
          <w:lang w:eastAsia="ru-RU"/>
        </w:rPr>
        <w:t xml:space="preserve">Абашево на территории Российской Федерации, приведенный в </w:t>
      </w:r>
      <w:hyperlink r:id="rId35" w:anchor="/document/73495159/entry/1101" w:history="1">
        <w:r w:rsidRPr="002C4704">
          <w:rPr>
            <w:rFonts w:eastAsia="Times New Roman"/>
            <w:sz w:val="24"/>
            <w:szCs w:val="24"/>
            <w:lang w:eastAsia="ru-RU"/>
          </w:rPr>
          <w:t>таблице 1</w:t>
        </w:r>
      </w:hyperlink>
      <w:r w:rsidRPr="002C4704">
        <w:rPr>
          <w:rFonts w:eastAsia="Times New Roman"/>
          <w:sz w:val="24"/>
          <w:szCs w:val="24"/>
          <w:lang w:eastAsia="ru-RU"/>
        </w:rPr>
        <w:t>;</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r w:rsidRPr="002C4704">
        <w:rPr>
          <w:rFonts w:eastAsia="Times New Roman"/>
          <w:sz w:val="24"/>
          <w:szCs w:val="24"/>
          <w:lang w:eastAsia="ru-RU"/>
        </w:rPr>
        <w:t>К</w:t>
      </w:r>
      <w:r w:rsidRPr="002C4704">
        <w:rPr>
          <w:rFonts w:eastAsia="Times New Roman"/>
          <w:sz w:val="24"/>
          <w:szCs w:val="24"/>
          <w:vertAlign w:val="subscript"/>
          <w:lang w:eastAsia="ru-RU"/>
        </w:rPr>
        <w:t xml:space="preserve"> </w:t>
      </w:r>
      <w:proofErr w:type="spellStart"/>
      <w:r w:rsidRPr="002C4704">
        <w:rPr>
          <w:rFonts w:eastAsia="Times New Roman"/>
          <w:sz w:val="24"/>
          <w:szCs w:val="24"/>
          <w:vertAlign w:val="subscript"/>
          <w:lang w:eastAsia="ru-RU"/>
        </w:rPr>
        <w:t>сез</w:t>
      </w:r>
      <w:proofErr w:type="spellEnd"/>
      <w:r w:rsidRPr="002C4704">
        <w:rPr>
          <w:rFonts w:eastAsia="Times New Roman"/>
          <w:sz w:val="24"/>
          <w:szCs w:val="24"/>
          <w:lang w:eastAsia="ru-RU"/>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proofErr w:type="gramStart"/>
      <w:r w:rsidRPr="002C4704">
        <w:rPr>
          <w:rFonts w:eastAsia="Times New Roman"/>
          <w:sz w:val="24"/>
          <w:szCs w:val="24"/>
          <w:lang w:eastAsia="ru-RU"/>
        </w:rPr>
        <w:t>Р</w:t>
      </w:r>
      <w:proofErr w:type="gramEnd"/>
      <w:r w:rsidRPr="002C4704">
        <w:rPr>
          <w:rFonts w:eastAsia="Times New Roman"/>
          <w:sz w:val="24"/>
          <w:szCs w:val="24"/>
          <w:vertAlign w:val="subscript"/>
          <w:lang w:eastAsia="ru-RU"/>
        </w:rPr>
        <w:t xml:space="preserve"> </w:t>
      </w:r>
      <w:proofErr w:type="spellStart"/>
      <w:r w:rsidRPr="002C4704">
        <w:rPr>
          <w:rFonts w:eastAsia="Times New Roman"/>
          <w:sz w:val="24"/>
          <w:szCs w:val="24"/>
          <w:vertAlign w:val="subscript"/>
          <w:lang w:eastAsia="ru-RU"/>
        </w:rPr>
        <w:t>исх.ось</w:t>
      </w:r>
      <w:proofErr w:type="spellEnd"/>
      <w:r w:rsidRPr="002C4704">
        <w:rPr>
          <w:rFonts w:eastAsia="Times New Roman"/>
          <w:sz w:val="24"/>
          <w:szCs w:val="24"/>
          <w:lang w:eastAsia="ru-RU"/>
        </w:rPr>
        <w:t xml:space="preserve"> - исходное значение размера вреда при превышении допустимых нагрузок на ось транспортного средства для автомобильной дороги местного значения сельского поселения Абашево, приведенное в </w:t>
      </w:r>
      <w:hyperlink r:id="rId36" w:anchor="/document/73495159/entry/1102" w:history="1">
        <w:r w:rsidRPr="002C4704">
          <w:rPr>
            <w:rFonts w:eastAsia="Times New Roman"/>
            <w:sz w:val="24"/>
            <w:szCs w:val="24"/>
            <w:lang w:eastAsia="ru-RU"/>
          </w:rPr>
          <w:t>таблице 2</w:t>
        </w:r>
      </w:hyperlink>
      <w:r w:rsidRPr="002C4704">
        <w:rPr>
          <w:rFonts w:eastAsia="Times New Roman"/>
          <w:sz w:val="24"/>
          <w:szCs w:val="24"/>
          <w:lang w:eastAsia="ru-RU"/>
        </w:rPr>
        <w:t>;</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proofErr w:type="gramStart"/>
      <w:r w:rsidRPr="002C4704">
        <w:rPr>
          <w:rFonts w:eastAsia="Times New Roman"/>
          <w:sz w:val="24"/>
          <w:szCs w:val="24"/>
          <w:lang w:eastAsia="ru-RU"/>
        </w:rPr>
        <w:t>П</w:t>
      </w:r>
      <w:proofErr w:type="gramEnd"/>
      <w:r w:rsidRPr="002C4704">
        <w:rPr>
          <w:rFonts w:eastAsia="Times New Roman"/>
          <w:sz w:val="24"/>
          <w:szCs w:val="24"/>
          <w:vertAlign w:val="subscript"/>
          <w:lang w:eastAsia="ru-RU"/>
        </w:rPr>
        <w:t xml:space="preserve"> ось</w:t>
      </w:r>
      <w:r w:rsidRPr="002C4704">
        <w:rPr>
          <w:rFonts w:eastAsia="Times New Roman"/>
          <w:sz w:val="24"/>
          <w:szCs w:val="24"/>
          <w:lang w:eastAsia="ru-RU"/>
        </w:rPr>
        <w:t xml:space="preserve"> - величина превышения фактической нагрузки на ось транспортного средства над допустимой для автомобильной дороги местного значения сельского поселения Абашево, т;</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 xml:space="preserve">Н - нормативная нагрузка на ось транспортного средства для автомобильной дороги местного значения сельского поселения </w:t>
      </w:r>
      <w:proofErr w:type="spellStart"/>
      <w:r w:rsidRPr="002C4704">
        <w:rPr>
          <w:rFonts w:eastAsia="Times New Roman"/>
          <w:sz w:val="24"/>
          <w:szCs w:val="24"/>
          <w:lang w:eastAsia="ru-RU"/>
        </w:rPr>
        <w:t>Абашево</w:t>
      </w:r>
      <w:proofErr w:type="gramStart"/>
      <w:r w:rsidRPr="002C4704">
        <w:rPr>
          <w:rFonts w:eastAsia="Times New Roman"/>
          <w:sz w:val="24"/>
          <w:szCs w:val="24"/>
          <w:lang w:eastAsia="ru-RU"/>
        </w:rPr>
        <w:t>,</w:t>
      </w:r>
      <w:r w:rsidRPr="000A4786">
        <w:rPr>
          <w:rFonts w:eastAsia="Times New Roman"/>
          <w:sz w:val="24"/>
          <w:szCs w:val="24"/>
          <w:lang w:eastAsia="ru-RU"/>
        </w:rPr>
        <w:t>т</w:t>
      </w:r>
      <w:proofErr w:type="spellEnd"/>
      <w:proofErr w:type="gramEnd"/>
      <w:r w:rsidRPr="000A4786">
        <w:rPr>
          <w:rFonts w:eastAsia="Times New Roman"/>
          <w:sz w:val="24"/>
          <w:szCs w:val="24"/>
          <w:lang w:eastAsia="ru-RU"/>
        </w:rPr>
        <w:t>;</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 xml:space="preserve">a, b - постоянные коэффициенты, приведенные в </w:t>
      </w:r>
      <w:hyperlink r:id="rId37" w:anchor="/document/73495159/entry/1102" w:history="1">
        <w:r w:rsidRPr="000A4786">
          <w:rPr>
            <w:rFonts w:eastAsia="Times New Roman"/>
            <w:sz w:val="24"/>
            <w:szCs w:val="24"/>
            <w:lang w:eastAsia="ru-RU"/>
          </w:rPr>
          <w:t>таблице 2</w:t>
        </w:r>
      </w:hyperlink>
      <w:r w:rsidRPr="000A4786">
        <w:rPr>
          <w:rFonts w:eastAsia="Times New Roman"/>
          <w:sz w:val="24"/>
          <w:szCs w:val="24"/>
          <w:lang w:eastAsia="ru-RU"/>
        </w:rPr>
        <w:t>;</w:t>
      </w:r>
    </w:p>
    <w:p w:rsidR="00C60235" w:rsidRDefault="00C60235" w:rsidP="00C60235">
      <w:pPr>
        <w:shd w:val="clear" w:color="auto" w:fill="FFFFFF"/>
        <w:spacing w:after="0" w:line="240" w:lineRule="auto"/>
        <w:ind w:firstLine="709"/>
        <w:jc w:val="center"/>
        <w:rPr>
          <w:rFonts w:eastAsia="Times New Roman"/>
          <w:sz w:val="24"/>
          <w:szCs w:val="24"/>
          <w:lang w:eastAsia="ru-RU"/>
        </w:rPr>
      </w:pPr>
      <w:r w:rsidRPr="000A4786">
        <w:rPr>
          <w:rFonts w:eastAsia="Times New Roman"/>
          <w:sz w:val="24"/>
          <w:szCs w:val="24"/>
          <w:lang w:eastAsia="ru-RU"/>
        </w:rPr>
        <w:t xml:space="preserve">б) </w:t>
      </w:r>
      <w:proofErr w:type="spellStart"/>
      <w:r w:rsidRPr="000A4786">
        <w:rPr>
          <w:rFonts w:eastAsia="Times New Roman"/>
          <w:sz w:val="24"/>
          <w:szCs w:val="24"/>
          <w:lang w:eastAsia="ru-RU"/>
        </w:rPr>
        <w:t>Р</w:t>
      </w:r>
      <w:r w:rsidRPr="000A4786">
        <w:rPr>
          <w:rFonts w:eastAsia="Times New Roman"/>
          <w:sz w:val="24"/>
          <w:szCs w:val="24"/>
          <w:vertAlign w:val="subscript"/>
          <w:lang w:eastAsia="ru-RU"/>
        </w:rPr>
        <w:t>помi</w:t>
      </w:r>
      <w:proofErr w:type="spellEnd"/>
      <w:r w:rsidRPr="000A4786">
        <w:rPr>
          <w:rFonts w:eastAsia="Times New Roman"/>
          <w:sz w:val="24"/>
          <w:szCs w:val="24"/>
          <w:lang w:eastAsia="ru-RU"/>
        </w:rPr>
        <w:t xml:space="preserve"> = </w:t>
      </w:r>
      <w:proofErr w:type="spellStart"/>
      <w:r w:rsidRPr="000A4786">
        <w:rPr>
          <w:rFonts w:eastAsia="Times New Roman"/>
          <w:sz w:val="24"/>
          <w:szCs w:val="24"/>
          <w:lang w:eastAsia="ru-RU"/>
        </w:rPr>
        <w:t>К</w:t>
      </w:r>
      <w:r w:rsidRPr="000A4786">
        <w:rPr>
          <w:rFonts w:eastAsia="Times New Roman"/>
          <w:sz w:val="24"/>
          <w:szCs w:val="24"/>
          <w:vertAlign w:val="subscript"/>
          <w:lang w:eastAsia="ru-RU"/>
        </w:rPr>
        <w:t>кап</w:t>
      </w:r>
      <w:proofErr w:type="gramStart"/>
      <w:r w:rsidRPr="000A4786">
        <w:rPr>
          <w:rFonts w:eastAsia="Times New Roman"/>
          <w:sz w:val="24"/>
          <w:szCs w:val="24"/>
          <w:vertAlign w:val="subscript"/>
          <w:lang w:eastAsia="ru-RU"/>
        </w:rPr>
        <w:t>.р</w:t>
      </w:r>
      <w:proofErr w:type="gramEnd"/>
      <w:r w:rsidRPr="000A4786">
        <w:rPr>
          <w:rFonts w:eastAsia="Times New Roman"/>
          <w:sz w:val="24"/>
          <w:szCs w:val="24"/>
          <w:vertAlign w:val="subscript"/>
          <w:lang w:eastAsia="ru-RU"/>
        </w:rPr>
        <w:t>ем</w:t>
      </w:r>
      <w:proofErr w:type="spellEnd"/>
      <w:r w:rsidRPr="000A4786">
        <w:rPr>
          <w:rFonts w:eastAsia="Times New Roman"/>
          <w:sz w:val="24"/>
          <w:szCs w:val="24"/>
          <w:lang w:eastAsia="ru-RU"/>
        </w:rPr>
        <w:t xml:space="preserve"> х </w:t>
      </w:r>
      <w:proofErr w:type="spellStart"/>
      <w:r w:rsidRPr="000A4786">
        <w:rPr>
          <w:rFonts w:eastAsia="Times New Roman"/>
          <w:sz w:val="24"/>
          <w:szCs w:val="24"/>
          <w:lang w:eastAsia="ru-RU"/>
        </w:rPr>
        <w:t>К</w:t>
      </w:r>
      <w:r w:rsidRPr="000A4786">
        <w:rPr>
          <w:rFonts w:eastAsia="Times New Roman"/>
          <w:sz w:val="24"/>
          <w:szCs w:val="24"/>
          <w:vertAlign w:val="subscript"/>
          <w:lang w:eastAsia="ru-RU"/>
        </w:rPr>
        <w:t>сез</w:t>
      </w:r>
      <w:proofErr w:type="spellEnd"/>
      <w:r w:rsidRPr="000A4786">
        <w:rPr>
          <w:rFonts w:eastAsia="Times New Roman"/>
          <w:sz w:val="24"/>
          <w:szCs w:val="24"/>
          <w:lang w:eastAsia="ru-RU"/>
        </w:rPr>
        <w:t xml:space="preserve"> х </w:t>
      </w:r>
      <w:proofErr w:type="spellStart"/>
      <w:r w:rsidRPr="000A4786">
        <w:rPr>
          <w:rFonts w:eastAsia="Times New Roman"/>
          <w:sz w:val="24"/>
          <w:szCs w:val="24"/>
          <w:lang w:eastAsia="ru-RU"/>
        </w:rPr>
        <w:t>Р</w:t>
      </w:r>
      <w:r w:rsidRPr="000A4786">
        <w:rPr>
          <w:rFonts w:eastAsia="Times New Roman"/>
          <w:sz w:val="24"/>
          <w:szCs w:val="24"/>
          <w:vertAlign w:val="subscript"/>
          <w:lang w:eastAsia="ru-RU"/>
        </w:rPr>
        <w:t>исх.ось</w:t>
      </w:r>
      <w:proofErr w:type="spellEnd"/>
      <w:r w:rsidRPr="000A4786">
        <w:rPr>
          <w:rFonts w:eastAsia="Times New Roman"/>
          <w:sz w:val="24"/>
          <w:szCs w:val="24"/>
          <w:lang w:eastAsia="ru-RU"/>
        </w:rPr>
        <w:t xml:space="preserve"> х (1 + 0,14 х П</w:t>
      </w:r>
      <w:r w:rsidRPr="000A4786">
        <w:rPr>
          <w:rFonts w:eastAsia="Times New Roman"/>
          <w:sz w:val="24"/>
          <w:szCs w:val="24"/>
          <w:vertAlign w:val="subscript"/>
          <w:lang w:eastAsia="ru-RU"/>
        </w:rPr>
        <w:t>ось</w:t>
      </w:r>
      <w:r w:rsidRPr="000A4786">
        <w:rPr>
          <w:rFonts w:eastAsia="Times New Roman"/>
          <w:sz w:val="24"/>
          <w:szCs w:val="24"/>
          <w:vertAlign w:val="superscript"/>
          <w:lang w:eastAsia="ru-RU"/>
        </w:rPr>
        <w:t>1,24</w:t>
      </w:r>
      <w:r w:rsidRPr="000A4786">
        <w:rPr>
          <w:rFonts w:eastAsia="Times New Roman"/>
          <w:sz w:val="24"/>
          <w:szCs w:val="24"/>
          <w:lang w:eastAsia="ru-RU"/>
        </w:rPr>
        <w:t xml:space="preserve"> х (а / H - b))</w:t>
      </w:r>
    </w:p>
    <w:p w:rsidR="00C60235" w:rsidRDefault="00C60235" w:rsidP="00C60235">
      <w:pPr>
        <w:shd w:val="clear" w:color="auto" w:fill="FFFFFF"/>
        <w:spacing w:after="0" w:line="240" w:lineRule="auto"/>
        <w:ind w:firstLine="709"/>
        <w:jc w:val="center"/>
        <w:rPr>
          <w:rFonts w:eastAsia="Times New Roman"/>
          <w:sz w:val="24"/>
          <w:szCs w:val="24"/>
          <w:lang w:eastAsia="ru-RU"/>
        </w:rPr>
      </w:pPr>
    </w:p>
    <w:p w:rsidR="00C60235" w:rsidRDefault="00C60235" w:rsidP="00C60235">
      <w:pPr>
        <w:shd w:val="clear" w:color="auto" w:fill="FFFFFF"/>
        <w:spacing w:after="0" w:line="240" w:lineRule="auto"/>
        <w:ind w:firstLine="709"/>
        <w:jc w:val="center"/>
        <w:rPr>
          <w:rFonts w:eastAsia="Times New Roman"/>
          <w:sz w:val="24"/>
          <w:szCs w:val="24"/>
          <w:lang w:eastAsia="ru-RU"/>
        </w:rPr>
        <w:sectPr w:rsidR="00C60235" w:rsidSect="001D3034">
          <w:type w:val="continuous"/>
          <w:pgSz w:w="11907" w:h="16839" w:code="9"/>
          <w:pgMar w:top="1134" w:right="851" w:bottom="1134" w:left="1701" w:header="709" w:footer="709" w:gutter="0"/>
          <w:cols w:num="2" w:space="708"/>
          <w:titlePg/>
          <w:docGrid w:linePitch="435"/>
        </w:sectPr>
      </w:pPr>
    </w:p>
    <w:p w:rsidR="00C60235" w:rsidRPr="000A4786" w:rsidRDefault="00C60235" w:rsidP="00C60235">
      <w:pPr>
        <w:shd w:val="clear" w:color="auto" w:fill="FFFFFF"/>
        <w:spacing w:after="0" w:line="240" w:lineRule="auto"/>
        <w:ind w:firstLine="709"/>
        <w:jc w:val="center"/>
        <w:rPr>
          <w:rFonts w:eastAsia="Times New Roman"/>
          <w:sz w:val="24"/>
          <w:szCs w:val="24"/>
          <w:lang w:eastAsia="ru-RU"/>
        </w:rPr>
      </w:pPr>
    </w:p>
    <w:p w:rsidR="00C60235" w:rsidRPr="000A4786" w:rsidRDefault="00C60235" w:rsidP="00C60235">
      <w:pPr>
        <w:shd w:val="clear" w:color="auto" w:fill="FFFFFF"/>
        <w:spacing w:after="0" w:line="240" w:lineRule="auto"/>
        <w:ind w:firstLine="709"/>
        <w:jc w:val="center"/>
        <w:rPr>
          <w:rFonts w:eastAsia="Times New Roman"/>
          <w:sz w:val="24"/>
          <w:szCs w:val="24"/>
          <w:lang w:eastAsia="ru-RU"/>
        </w:rPr>
      </w:pPr>
      <w:r w:rsidRPr="000A4786">
        <w:rPr>
          <w:rFonts w:eastAsia="Times New Roman"/>
          <w:sz w:val="24"/>
          <w:szCs w:val="24"/>
          <w:lang w:eastAsia="ru-RU"/>
        </w:rPr>
        <w:t>(для дорог с одеждой переходного типа, в том числе для зимнего периода года).</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4. Размер вреда при превышении значений допустимой массы на каждые 100 километров (</w:t>
      </w:r>
      <w:proofErr w:type="gramStart"/>
      <w:r w:rsidRPr="000A4786">
        <w:rPr>
          <w:rFonts w:eastAsia="Times New Roman"/>
          <w:sz w:val="24"/>
          <w:szCs w:val="24"/>
          <w:lang w:eastAsia="ru-RU"/>
        </w:rPr>
        <w:t>Р</w:t>
      </w:r>
      <w:proofErr w:type="gramEnd"/>
      <w:r w:rsidRPr="000A4786">
        <w:rPr>
          <w:rFonts w:eastAsia="Times New Roman"/>
          <w:sz w:val="24"/>
          <w:szCs w:val="24"/>
          <w:vertAlign w:val="subscript"/>
          <w:lang w:eastAsia="ru-RU"/>
        </w:rPr>
        <w:t xml:space="preserve"> пм</w:t>
      </w:r>
      <w:r w:rsidRPr="000A4786">
        <w:rPr>
          <w:rFonts w:eastAsia="Times New Roman"/>
          <w:sz w:val="24"/>
          <w:szCs w:val="24"/>
          <w:lang w:eastAsia="ru-RU"/>
        </w:rPr>
        <w:t>) определяется по формуле:</w:t>
      </w:r>
    </w:p>
    <w:p w:rsidR="00C60235" w:rsidRPr="000A4786" w:rsidRDefault="00C60235" w:rsidP="00C60235">
      <w:pPr>
        <w:shd w:val="clear" w:color="auto" w:fill="FFFFFF"/>
        <w:spacing w:after="0" w:line="240" w:lineRule="auto"/>
        <w:ind w:firstLine="709"/>
        <w:jc w:val="center"/>
        <w:rPr>
          <w:rFonts w:eastAsia="Times New Roman"/>
          <w:sz w:val="24"/>
          <w:szCs w:val="24"/>
          <w:lang w:eastAsia="ru-RU"/>
        </w:rPr>
      </w:pPr>
      <w:proofErr w:type="spellStart"/>
      <w:r w:rsidRPr="000A4786">
        <w:rPr>
          <w:rFonts w:eastAsia="Times New Roman"/>
          <w:sz w:val="24"/>
          <w:szCs w:val="24"/>
          <w:lang w:eastAsia="ru-RU"/>
        </w:rPr>
        <w:t>Р</w:t>
      </w:r>
      <w:r w:rsidRPr="000A4786">
        <w:rPr>
          <w:rFonts w:eastAsia="Times New Roman"/>
          <w:sz w:val="24"/>
          <w:szCs w:val="24"/>
          <w:vertAlign w:val="subscript"/>
          <w:lang w:eastAsia="ru-RU"/>
        </w:rPr>
        <w:t>пм</w:t>
      </w:r>
      <w:proofErr w:type="spellEnd"/>
      <w:r w:rsidRPr="000A4786">
        <w:rPr>
          <w:rFonts w:eastAsia="Times New Roman"/>
          <w:sz w:val="24"/>
          <w:szCs w:val="24"/>
          <w:vertAlign w:val="subscript"/>
          <w:lang w:eastAsia="ru-RU"/>
        </w:rPr>
        <w:t xml:space="preserve"> </w:t>
      </w:r>
      <w:r w:rsidRPr="000A4786">
        <w:rPr>
          <w:rFonts w:eastAsia="Times New Roman"/>
          <w:sz w:val="24"/>
          <w:szCs w:val="24"/>
          <w:lang w:eastAsia="ru-RU"/>
        </w:rPr>
        <w:t xml:space="preserve">= </w:t>
      </w:r>
      <w:proofErr w:type="spellStart"/>
      <w:r w:rsidRPr="000A4786">
        <w:rPr>
          <w:rFonts w:eastAsia="Times New Roman"/>
          <w:sz w:val="24"/>
          <w:szCs w:val="24"/>
          <w:lang w:eastAsia="ru-RU"/>
        </w:rPr>
        <w:t>К</w:t>
      </w:r>
      <w:r w:rsidRPr="000A4786">
        <w:rPr>
          <w:rFonts w:eastAsia="Times New Roman"/>
          <w:sz w:val="24"/>
          <w:szCs w:val="24"/>
          <w:vertAlign w:val="subscript"/>
          <w:lang w:eastAsia="ru-RU"/>
        </w:rPr>
        <w:t>кап</w:t>
      </w:r>
      <w:proofErr w:type="gramStart"/>
      <w:r w:rsidRPr="000A4786">
        <w:rPr>
          <w:rFonts w:eastAsia="Times New Roman"/>
          <w:sz w:val="24"/>
          <w:szCs w:val="24"/>
          <w:vertAlign w:val="subscript"/>
          <w:lang w:eastAsia="ru-RU"/>
        </w:rPr>
        <w:t>.р</w:t>
      </w:r>
      <w:proofErr w:type="gramEnd"/>
      <w:r w:rsidRPr="000A4786">
        <w:rPr>
          <w:rFonts w:eastAsia="Times New Roman"/>
          <w:sz w:val="24"/>
          <w:szCs w:val="24"/>
          <w:vertAlign w:val="subscript"/>
          <w:lang w:eastAsia="ru-RU"/>
        </w:rPr>
        <w:t>ем</w:t>
      </w:r>
      <w:proofErr w:type="spellEnd"/>
      <w:r w:rsidRPr="000A4786">
        <w:rPr>
          <w:rFonts w:eastAsia="Times New Roman"/>
          <w:sz w:val="24"/>
          <w:szCs w:val="24"/>
          <w:lang w:eastAsia="ru-RU"/>
        </w:rPr>
        <w:t xml:space="preserve"> х </w:t>
      </w:r>
      <w:proofErr w:type="spellStart"/>
      <w:r w:rsidRPr="000A4786">
        <w:rPr>
          <w:rFonts w:eastAsia="Times New Roman"/>
          <w:sz w:val="24"/>
          <w:szCs w:val="24"/>
          <w:lang w:eastAsia="ru-RU"/>
        </w:rPr>
        <w:t>К</w:t>
      </w:r>
      <w:r w:rsidRPr="000A4786">
        <w:rPr>
          <w:rFonts w:eastAsia="Times New Roman"/>
          <w:sz w:val="24"/>
          <w:szCs w:val="24"/>
          <w:vertAlign w:val="subscript"/>
          <w:lang w:eastAsia="ru-RU"/>
        </w:rPr>
        <w:t>пм</w:t>
      </w:r>
      <w:proofErr w:type="spellEnd"/>
      <w:r w:rsidRPr="000A4786">
        <w:rPr>
          <w:rFonts w:eastAsia="Times New Roman"/>
          <w:sz w:val="24"/>
          <w:szCs w:val="24"/>
          <w:lang w:eastAsia="ru-RU"/>
        </w:rPr>
        <w:t xml:space="preserve"> х </w:t>
      </w:r>
      <w:proofErr w:type="spellStart"/>
      <w:r w:rsidRPr="000A4786">
        <w:rPr>
          <w:rFonts w:eastAsia="Times New Roman"/>
          <w:sz w:val="24"/>
          <w:szCs w:val="24"/>
          <w:lang w:eastAsia="ru-RU"/>
        </w:rPr>
        <w:t>Р</w:t>
      </w:r>
      <w:r w:rsidRPr="000A4786">
        <w:rPr>
          <w:rFonts w:eastAsia="Times New Roman"/>
          <w:sz w:val="24"/>
          <w:szCs w:val="24"/>
          <w:vertAlign w:val="subscript"/>
          <w:lang w:eastAsia="ru-RU"/>
        </w:rPr>
        <w:t>исх.пм</w:t>
      </w:r>
      <w:proofErr w:type="spellEnd"/>
      <w:r w:rsidRPr="000A4786">
        <w:rPr>
          <w:rFonts w:eastAsia="Times New Roman"/>
          <w:sz w:val="24"/>
          <w:szCs w:val="24"/>
          <w:lang w:eastAsia="ru-RU"/>
        </w:rPr>
        <w:t xml:space="preserve"> х (1 + с х </w:t>
      </w:r>
      <w:proofErr w:type="spellStart"/>
      <w:r w:rsidRPr="000A4786">
        <w:rPr>
          <w:rFonts w:eastAsia="Times New Roman"/>
          <w:sz w:val="24"/>
          <w:szCs w:val="24"/>
          <w:lang w:eastAsia="ru-RU"/>
        </w:rPr>
        <w:t>П</w:t>
      </w:r>
      <w:r w:rsidRPr="000A4786">
        <w:rPr>
          <w:rFonts w:eastAsia="Times New Roman"/>
          <w:sz w:val="24"/>
          <w:szCs w:val="24"/>
          <w:vertAlign w:val="subscript"/>
          <w:lang w:eastAsia="ru-RU"/>
        </w:rPr>
        <w:t>пм</w:t>
      </w:r>
      <w:proofErr w:type="spellEnd"/>
      <w:r w:rsidRPr="000A4786">
        <w:rPr>
          <w:rFonts w:eastAsia="Times New Roman"/>
          <w:sz w:val="24"/>
          <w:szCs w:val="24"/>
          <w:lang w:eastAsia="ru-RU"/>
        </w:rPr>
        <w:t>),</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где:</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К</w:t>
      </w:r>
      <w:r w:rsidRPr="000A4786">
        <w:rPr>
          <w:rFonts w:eastAsia="Times New Roman"/>
          <w:sz w:val="24"/>
          <w:szCs w:val="24"/>
          <w:vertAlign w:val="subscript"/>
          <w:lang w:eastAsia="ru-RU"/>
        </w:rPr>
        <w:t xml:space="preserve"> </w:t>
      </w:r>
      <w:proofErr w:type="spellStart"/>
      <w:r w:rsidRPr="000A4786">
        <w:rPr>
          <w:rFonts w:eastAsia="Times New Roman"/>
          <w:sz w:val="24"/>
          <w:szCs w:val="24"/>
          <w:vertAlign w:val="subscript"/>
          <w:lang w:eastAsia="ru-RU"/>
        </w:rPr>
        <w:t>кап</w:t>
      </w:r>
      <w:proofErr w:type="gramStart"/>
      <w:r w:rsidRPr="000A4786">
        <w:rPr>
          <w:rFonts w:eastAsia="Times New Roman"/>
          <w:sz w:val="24"/>
          <w:szCs w:val="24"/>
          <w:vertAlign w:val="subscript"/>
          <w:lang w:eastAsia="ru-RU"/>
        </w:rPr>
        <w:t>.р</w:t>
      </w:r>
      <w:proofErr w:type="gramEnd"/>
      <w:r w:rsidRPr="000A4786">
        <w:rPr>
          <w:rFonts w:eastAsia="Times New Roman"/>
          <w:sz w:val="24"/>
          <w:szCs w:val="24"/>
          <w:vertAlign w:val="subscript"/>
          <w:lang w:eastAsia="ru-RU"/>
        </w:rPr>
        <w:t>ем</w:t>
      </w:r>
      <w:proofErr w:type="spellEnd"/>
      <w:r w:rsidRPr="000A4786">
        <w:rPr>
          <w:rFonts w:eastAsia="Times New Roman"/>
          <w:sz w:val="24"/>
          <w:szCs w:val="24"/>
          <w:lang w:eastAsia="ru-RU"/>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местного значения сельского поселения </w:t>
      </w:r>
      <w:r w:rsidRPr="002C4704">
        <w:rPr>
          <w:rFonts w:eastAsia="Times New Roman"/>
          <w:sz w:val="24"/>
          <w:szCs w:val="24"/>
          <w:lang w:eastAsia="ru-RU"/>
        </w:rPr>
        <w:t xml:space="preserve">Абашево на территории Российской Федерации, приведенный в </w:t>
      </w:r>
      <w:hyperlink r:id="rId38" w:anchor="/document/73495159/entry/1101" w:history="1">
        <w:r w:rsidRPr="002C4704">
          <w:rPr>
            <w:rFonts w:eastAsia="Times New Roman"/>
            <w:sz w:val="24"/>
            <w:szCs w:val="24"/>
            <w:lang w:eastAsia="ru-RU"/>
          </w:rPr>
          <w:t>таблице 1</w:t>
        </w:r>
      </w:hyperlink>
      <w:r w:rsidRPr="002C4704">
        <w:rPr>
          <w:rFonts w:eastAsia="Times New Roman"/>
          <w:sz w:val="24"/>
          <w:szCs w:val="24"/>
          <w:lang w:eastAsia="ru-RU"/>
        </w:rPr>
        <w:t>;</w:t>
      </w:r>
    </w:p>
    <w:p w:rsidR="00C60235" w:rsidRPr="002C4704" w:rsidRDefault="00C60235" w:rsidP="00C60235">
      <w:pPr>
        <w:shd w:val="clear" w:color="auto" w:fill="FFFFFF"/>
        <w:spacing w:after="0" w:line="240" w:lineRule="auto"/>
        <w:ind w:firstLine="709"/>
        <w:jc w:val="both"/>
        <w:rPr>
          <w:rFonts w:eastAsia="Times New Roman"/>
          <w:sz w:val="24"/>
          <w:szCs w:val="24"/>
          <w:lang w:eastAsia="ru-RU"/>
        </w:rPr>
      </w:pPr>
      <w:r w:rsidRPr="002C4704">
        <w:rPr>
          <w:rFonts w:eastAsia="Times New Roman"/>
          <w:sz w:val="24"/>
          <w:szCs w:val="24"/>
          <w:lang w:eastAsia="ru-RU"/>
        </w:rPr>
        <w:t xml:space="preserve">К </w:t>
      </w:r>
      <w:r w:rsidRPr="002C4704">
        <w:rPr>
          <w:rFonts w:eastAsia="Times New Roman"/>
          <w:sz w:val="24"/>
          <w:szCs w:val="24"/>
          <w:vertAlign w:val="subscript"/>
          <w:lang w:eastAsia="ru-RU"/>
        </w:rPr>
        <w:t>пм</w:t>
      </w:r>
      <w:r w:rsidRPr="002C4704">
        <w:rPr>
          <w:rFonts w:eastAsia="Times New Roman"/>
          <w:sz w:val="24"/>
          <w:szCs w:val="24"/>
          <w:lang w:eastAsia="ru-RU"/>
        </w:rPr>
        <w:t xml:space="preserve"> - коэффициент влияния массы транспортного средства в зависимости от расположения автомобильной дороги местного значения сельского поселения Абашево на территории Российской Федерации, приведенный в </w:t>
      </w:r>
      <w:hyperlink r:id="rId39" w:anchor="/document/73495159/entry/1101" w:history="1">
        <w:r w:rsidRPr="002C4704">
          <w:rPr>
            <w:rFonts w:eastAsia="Times New Roman"/>
            <w:sz w:val="24"/>
            <w:szCs w:val="24"/>
            <w:lang w:eastAsia="ru-RU"/>
          </w:rPr>
          <w:t>таблице 1</w:t>
        </w:r>
      </w:hyperlink>
      <w:r w:rsidRPr="002C4704">
        <w:rPr>
          <w:rFonts w:eastAsia="Times New Roman"/>
          <w:sz w:val="24"/>
          <w:szCs w:val="24"/>
          <w:lang w:eastAsia="ru-RU"/>
        </w:rPr>
        <w:t>;</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proofErr w:type="gramStart"/>
      <w:r w:rsidRPr="002C4704">
        <w:rPr>
          <w:rFonts w:eastAsia="Times New Roman"/>
          <w:sz w:val="24"/>
          <w:szCs w:val="24"/>
          <w:lang w:eastAsia="ru-RU"/>
        </w:rPr>
        <w:t>Р</w:t>
      </w:r>
      <w:proofErr w:type="gramEnd"/>
      <w:r w:rsidRPr="002C4704">
        <w:rPr>
          <w:rFonts w:eastAsia="Times New Roman"/>
          <w:sz w:val="24"/>
          <w:szCs w:val="24"/>
          <w:vertAlign w:val="subscript"/>
          <w:lang w:eastAsia="ru-RU"/>
        </w:rPr>
        <w:t xml:space="preserve"> </w:t>
      </w:r>
      <w:proofErr w:type="spellStart"/>
      <w:r w:rsidRPr="002C4704">
        <w:rPr>
          <w:rFonts w:eastAsia="Times New Roman"/>
          <w:sz w:val="24"/>
          <w:szCs w:val="24"/>
          <w:vertAlign w:val="subscript"/>
          <w:lang w:eastAsia="ru-RU"/>
        </w:rPr>
        <w:t>исх.пм</w:t>
      </w:r>
      <w:proofErr w:type="spellEnd"/>
      <w:r w:rsidRPr="002C4704">
        <w:rPr>
          <w:rFonts w:eastAsia="Times New Roman"/>
          <w:sz w:val="24"/>
          <w:szCs w:val="24"/>
          <w:lang w:eastAsia="ru-RU"/>
        </w:rPr>
        <w:t xml:space="preserve"> - исходное значение размера вреда при превышении допустимой массы транспортного средства для автомобильной дороги местного значения сельского поселения Абашево, равное 7365 руб./100 км;</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r w:rsidRPr="000A4786">
        <w:rPr>
          <w:rFonts w:eastAsia="Times New Roman"/>
          <w:sz w:val="24"/>
          <w:szCs w:val="24"/>
          <w:lang w:eastAsia="ru-RU"/>
        </w:rPr>
        <w:t>с - коэффициент учета превышения массы, равный 0,01675;</w:t>
      </w:r>
    </w:p>
    <w:p w:rsidR="00C60235" w:rsidRPr="000A4786" w:rsidRDefault="00C60235" w:rsidP="00C60235">
      <w:pPr>
        <w:shd w:val="clear" w:color="auto" w:fill="FFFFFF"/>
        <w:spacing w:after="0" w:line="240" w:lineRule="auto"/>
        <w:ind w:firstLine="709"/>
        <w:jc w:val="both"/>
        <w:rPr>
          <w:rFonts w:eastAsia="Times New Roman"/>
          <w:sz w:val="24"/>
          <w:szCs w:val="24"/>
          <w:lang w:eastAsia="ru-RU"/>
        </w:rPr>
      </w:pPr>
      <w:proofErr w:type="gramStart"/>
      <w:r w:rsidRPr="000A4786">
        <w:rPr>
          <w:rFonts w:eastAsia="Times New Roman"/>
          <w:sz w:val="24"/>
          <w:szCs w:val="24"/>
          <w:lang w:eastAsia="ru-RU"/>
        </w:rPr>
        <w:t>П</w:t>
      </w:r>
      <w:proofErr w:type="gramEnd"/>
      <w:r w:rsidRPr="000A4786">
        <w:rPr>
          <w:rFonts w:eastAsia="Times New Roman"/>
          <w:sz w:val="24"/>
          <w:szCs w:val="24"/>
          <w:vertAlign w:val="subscript"/>
          <w:lang w:eastAsia="ru-RU"/>
        </w:rPr>
        <w:t xml:space="preserve"> пм </w:t>
      </w:r>
      <w:r w:rsidRPr="000A4786">
        <w:rPr>
          <w:rFonts w:eastAsia="Times New Roman"/>
          <w:sz w:val="24"/>
          <w:szCs w:val="24"/>
          <w:lang w:eastAsia="ru-RU"/>
        </w:rPr>
        <w:t>- величина превышения фактической массы транспортного средства над допустимой, процентов.</w:t>
      </w:r>
    </w:p>
    <w:tbl>
      <w:tblPr>
        <w:tblW w:w="9356" w:type="dxa"/>
        <w:tblCellMar>
          <w:top w:w="15" w:type="dxa"/>
          <w:left w:w="15" w:type="dxa"/>
          <w:bottom w:w="15" w:type="dxa"/>
          <w:right w:w="15" w:type="dxa"/>
        </w:tblCellMar>
        <w:tblLook w:val="04A0" w:firstRow="1" w:lastRow="0" w:firstColumn="1" w:lastColumn="0" w:noHBand="0" w:noVBand="1"/>
      </w:tblPr>
      <w:tblGrid>
        <w:gridCol w:w="1667"/>
        <w:gridCol w:w="7689"/>
      </w:tblGrid>
      <w:tr w:rsidR="00C60235" w:rsidRPr="000A4786" w:rsidTr="00D86293">
        <w:tc>
          <w:tcPr>
            <w:tcW w:w="1667" w:type="dxa"/>
            <w:hideMark/>
          </w:tcPr>
          <w:p w:rsidR="00C60235" w:rsidRPr="000A4786" w:rsidRDefault="00C60235" w:rsidP="00D86293">
            <w:pPr>
              <w:spacing w:after="0" w:line="240" w:lineRule="auto"/>
              <w:rPr>
                <w:rFonts w:eastAsia="Times New Roman"/>
                <w:sz w:val="24"/>
                <w:szCs w:val="24"/>
                <w:lang w:eastAsia="ru-RU"/>
              </w:rPr>
            </w:pPr>
            <w:r w:rsidRPr="000A4786">
              <w:rPr>
                <w:rFonts w:eastAsia="Times New Roman"/>
                <w:b/>
                <w:bCs/>
                <w:sz w:val="24"/>
                <w:szCs w:val="24"/>
                <w:lang w:eastAsia="ru-RU"/>
              </w:rPr>
              <w:t>Примечание.</w:t>
            </w:r>
          </w:p>
        </w:tc>
        <w:tc>
          <w:tcPr>
            <w:tcW w:w="7689" w:type="dxa"/>
            <w:hideMark/>
          </w:tcPr>
          <w:p w:rsidR="00C60235" w:rsidRPr="000A4786" w:rsidRDefault="00C60235" w:rsidP="00D86293">
            <w:pPr>
              <w:spacing w:after="0" w:line="240" w:lineRule="auto"/>
              <w:rPr>
                <w:rFonts w:eastAsia="Times New Roman"/>
                <w:sz w:val="24"/>
                <w:szCs w:val="24"/>
                <w:lang w:eastAsia="ru-RU"/>
              </w:rPr>
            </w:pPr>
            <w:r w:rsidRPr="000A4786">
              <w:rPr>
                <w:rFonts w:eastAsia="Times New Roman"/>
                <w:sz w:val="24"/>
                <w:szCs w:val="24"/>
                <w:lang w:eastAsia="ru-RU"/>
              </w:rPr>
              <w:t>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C60235" w:rsidRPr="000A4786" w:rsidRDefault="00C60235" w:rsidP="00D86293">
            <w:pPr>
              <w:spacing w:after="0" w:line="240" w:lineRule="auto"/>
              <w:rPr>
                <w:rFonts w:eastAsia="Times New Roman"/>
                <w:sz w:val="24"/>
                <w:szCs w:val="24"/>
                <w:lang w:eastAsia="ru-RU"/>
              </w:rPr>
            </w:pPr>
            <w:r w:rsidRPr="000A4786">
              <w:rPr>
                <w:rFonts w:eastAsia="Times New Roman"/>
                <w:sz w:val="24"/>
                <w:szCs w:val="24"/>
                <w:lang w:eastAsia="ru-RU"/>
              </w:rPr>
              <w:t>по 31 декабря 2020 г. (включительно) - 0,2;</w:t>
            </w:r>
          </w:p>
          <w:p w:rsidR="00C60235" w:rsidRPr="000A4786" w:rsidRDefault="00C60235" w:rsidP="00D86293">
            <w:pPr>
              <w:spacing w:after="0" w:line="240" w:lineRule="auto"/>
              <w:rPr>
                <w:rFonts w:eastAsia="Times New Roman"/>
                <w:sz w:val="24"/>
                <w:szCs w:val="24"/>
                <w:lang w:eastAsia="ru-RU"/>
              </w:rPr>
            </w:pPr>
            <w:r w:rsidRPr="000A4786">
              <w:rPr>
                <w:rFonts w:eastAsia="Times New Roman"/>
                <w:sz w:val="24"/>
                <w:szCs w:val="24"/>
                <w:lang w:eastAsia="ru-RU"/>
              </w:rPr>
              <w:t>с 1 января 2021 г. по 31 декабря 2021 г. (включительно) - 0,4;</w:t>
            </w:r>
          </w:p>
          <w:p w:rsidR="00C60235" w:rsidRPr="000A4786" w:rsidRDefault="00C60235" w:rsidP="00D86293">
            <w:pPr>
              <w:spacing w:after="0" w:line="240" w:lineRule="auto"/>
              <w:rPr>
                <w:rFonts w:eastAsia="Times New Roman"/>
                <w:sz w:val="24"/>
                <w:szCs w:val="24"/>
                <w:lang w:eastAsia="ru-RU"/>
              </w:rPr>
            </w:pPr>
            <w:r w:rsidRPr="000A4786">
              <w:rPr>
                <w:rFonts w:eastAsia="Times New Roman"/>
                <w:sz w:val="24"/>
                <w:szCs w:val="24"/>
                <w:lang w:eastAsia="ru-RU"/>
              </w:rPr>
              <w:t>с 1 января 2022 г. по 31 декабря 2022 г. (включительно) - 0,6;</w:t>
            </w:r>
          </w:p>
          <w:p w:rsidR="00C60235" w:rsidRPr="000A4786" w:rsidRDefault="00C60235" w:rsidP="00D86293">
            <w:pPr>
              <w:spacing w:after="0" w:line="240" w:lineRule="auto"/>
              <w:rPr>
                <w:rFonts w:eastAsia="Times New Roman"/>
                <w:sz w:val="24"/>
                <w:szCs w:val="24"/>
                <w:lang w:eastAsia="ru-RU"/>
              </w:rPr>
            </w:pPr>
            <w:r w:rsidRPr="000A4786">
              <w:rPr>
                <w:rFonts w:eastAsia="Times New Roman"/>
                <w:sz w:val="24"/>
                <w:szCs w:val="24"/>
                <w:lang w:eastAsia="ru-RU"/>
              </w:rPr>
              <w:t>с 1 января 2023 г. по 31 декабря 2023 г. (включительно) - 0,8.</w:t>
            </w:r>
          </w:p>
        </w:tc>
      </w:tr>
    </w:tbl>
    <w:p w:rsidR="00C60235" w:rsidRPr="00F346F4" w:rsidRDefault="00C60235" w:rsidP="00C60235">
      <w:pPr>
        <w:shd w:val="clear" w:color="auto" w:fill="FFFFFF"/>
        <w:spacing w:before="100" w:beforeAutospacing="1" w:after="100" w:afterAutospacing="1" w:line="240" w:lineRule="auto"/>
        <w:jc w:val="both"/>
        <w:rPr>
          <w:rFonts w:eastAsia="Times New Roman"/>
          <w:color w:val="22272F"/>
          <w:sz w:val="24"/>
          <w:szCs w:val="24"/>
          <w:lang w:eastAsia="ru-RU"/>
        </w:rPr>
      </w:pPr>
      <w:r w:rsidRPr="00F346F4">
        <w:rPr>
          <w:rFonts w:eastAsia="Times New Roman"/>
          <w:color w:val="22272F"/>
          <w:sz w:val="24"/>
          <w:szCs w:val="24"/>
          <w:lang w:eastAsia="ru-RU"/>
        </w:rPr>
        <w:t> </w:t>
      </w:r>
    </w:p>
    <w:p w:rsidR="00C60235" w:rsidRPr="00F346F4" w:rsidRDefault="00C60235" w:rsidP="00C60235">
      <w:pPr>
        <w:shd w:val="clear" w:color="auto" w:fill="FFFFFF"/>
        <w:spacing w:before="100" w:beforeAutospacing="1" w:after="100" w:afterAutospacing="1" w:line="240" w:lineRule="auto"/>
        <w:jc w:val="right"/>
        <w:rPr>
          <w:rFonts w:eastAsia="Times New Roman"/>
          <w:color w:val="22272F"/>
          <w:sz w:val="24"/>
          <w:szCs w:val="24"/>
          <w:lang w:eastAsia="ru-RU"/>
        </w:rPr>
      </w:pPr>
      <w:r w:rsidRPr="00F346F4">
        <w:rPr>
          <w:rFonts w:eastAsia="Times New Roman"/>
          <w:b/>
          <w:bCs/>
          <w:color w:val="22272F"/>
          <w:sz w:val="24"/>
          <w:szCs w:val="24"/>
          <w:lang w:eastAsia="ru-RU"/>
        </w:rPr>
        <w:t>Таблица 1</w:t>
      </w:r>
    </w:p>
    <w:tbl>
      <w:tblPr>
        <w:tblW w:w="6714" w:type="dxa"/>
        <w:tblInd w:w="1726" w:type="dxa"/>
        <w:tblCellMar>
          <w:top w:w="15" w:type="dxa"/>
          <w:left w:w="15" w:type="dxa"/>
          <w:bottom w:w="15" w:type="dxa"/>
          <w:right w:w="15" w:type="dxa"/>
        </w:tblCellMar>
        <w:tblLook w:val="04A0" w:firstRow="1" w:lastRow="0" w:firstColumn="1" w:lastColumn="0" w:noHBand="0" w:noVBand="1"/>
      </w:tblPr>
      <w:tblGrid>
        <w:gridCol w:w="2283"/>
        <w:gridCol w:w="2283"/>
        <w:gridCol w:w="2148"/>
      </w:tblGrid>
      <w:tr w:rsidR="00C60235" w:rsidRPr="00F346F4" w:rsidTr="00D86293">
        <w:tc>
          <w:tcPr>
            <w:tcW w:w="2283" w:type="dxa"/>
            <w:tcBorders>
              <w:top w:val="single" w:sz="4" w:space="0" w:color="auto"/>
              <w:left w:val="single" w:sz="4" w:space="0" w:color="auto"/>
              <w:bottom w:val="single" w:sz="4" w:space="0" w:color="auto"/>
              <w:right w:val="single" w:sz="4" w:space="0" w:color="auto"/>
            </w:tcBorders>
            <w:vAlign w:val="center"/>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К</w:t>
            </w:r>
            <w:r>
              <w:rPr>
                <w:rFonts w:eastAsia="Times New Roman"/>
                <w:sz w:val="24"/>
                <w:szCs w:val="24"/>
                <w:lang w:eastAsia="ru-RU"/>
              </w:rPr>
              <w:t xml:space="preserve"> </w:t>
            </w:r>
            <w:proofErr w:type="spellStart"/>
            <w:r w:rsidRPr="00F346F4">
              <w:rPr>
                <w:rFonts w:eastAsia="Times New Roman"/>
                <w:sz w:val="24"/>
                <w:szCs w:val="24"/>
                <w:vertAlign w:val="subscript"/>
                <w:lang w:eastAsia="ru-RU"/>
              </w:rPr>
              <w:t>дкз</w:t>
            </w:r>
            <w:proofErr w:type="spellEnd"/>
          </w:p>
        </w:tc>
        <w:tc>
          <w:tcPr>
            <w:tcW w:w="2283" w:type="dxa"/>
            <w:tcBorders>
              <w:top w:val="single" w:sz="4" w:space="0" w:color="auto"/>
              <w:left w:val="single" w:sz="4" w:space="0" w:color="auto"/>
              <w:bottom w:val="single" w:sz="4" w:space="0" w:color="auto"/>
              <w:right w:val="single" w:sz="4" w:space="0" w:color="auto"/>
            </w:tcBorders>
            <w:vAlign w:val="center"/>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К</w:t>
            </w:r>
            <w:r>
              <w:rPr>
                <w:rFonts w:eastAsia="Times New Roman"/>
                <w:sz w:val="24"/>
                <w:szCs w:val="24"/>
                <w:lang w:eastAsia="ru-RU"/>
              </w:rPr>
              <w:t xml:space="preserve"> </w:t>
            </w:r>
            <w:proofErr w:type="spellStart"/>
            <w:r w:rsidRPr="00F346F4">
              <w:rPr>
                <w:rFonts w:eastAsia="Times New Roman"/>
                <w:sz w:val="24"/>
                <w:szCs w:val="24"/>
                <w:vertAlign w:val="subscript"/>
                <w:lang w:eastAsia="ru-RU"/>
              </w:rPr>
              <w:t>кап</w:t>
            </w:r>
            <w:proofErr w:type="gramStart"/>
            <w:r w:rsidRPr="00F346F4">
              <w:rPr>
                <w:rFonts w:eastAsia="Times New Roman"/>
                <w:sz w:val="24"/>
                <w:szCs w:val="24"/>
                <w:vertAlign w:val="subscript"/>
                <w:lang w:eastAsia="ru-RU"/>
              </w:rPr>
              <w:t>.р</w:t>
            </w:r>
            <w:proofErr w:type="gramEnd"/>
            <w:r w:rsidRPr="00F346F4">
              <w:rPr>
                <w:rFonts w:eastAsia="Times New Roman"/>
                <w:sz w:val="24"/>
                <w:szCs w:val="24"/>
                <w:vertAlign w:val="subscript"/>
                <w:lang w:eastAsia="ru-RU"/>
              </w:rPr>
              <w:t>ем</w:t>
            </w:r>
            <w:proofErr w:type="spellEnd"/>
          </w:p>
        </w:tc>
        <w:tc>
          <w:tcPr>
            <w:tcW w:w="2148" w:type="dxa"/>
            <w:tcBorders>
              <w:top w:val="single" w:sz="4" w:space="0" w:color="auto"/>
              <w:left w:val="single" w:sz="4" w:space="0" w:color="auto"/>
              <w:bottom w:val="single" w:sz="4" w:space="0" w:color="auto"/>
              <w:right w:val="single" w:sz="4" w:space="0" w:color="auto"/>
            </w:tcBorders>
            <w:vAlign w:val="center"/>
            <w:hideMark/>
          </w:tcPr>
          <w:p w:rsidR="00C60235" w:rsidRPr="00F346F4" w:rsidRDefault="00C60235" w:rsidP="00D86293">
            <w:pPr>
              <w:spacing w:after="0" w:line="240" w:lineRule="auto"/>
              <w:jc w:val="center"/>
              <w:rPr>
                <w:rFonts w:eastAsia="Times New Roman"/>
                <w:sz w:val="24"/>
                <w:szCs w:val="24"/>
                <w:lang w:eastAsia="ru-RU"/>
              </w:rPr>
            </w:pPr>
            <w:proofErr w:type="spellStart"/>
            <w:r w:rsidRPr="00F346F4">
              <w:rPr>
                <w:rFonts w:eastAsia="Times New Roman"/>
                <w:sz w:val="24"/>
                <w:szCs w:val="24"/>
                <w:lang w:eastAsia="ru-RU"/>
              </w:rPr>
              <w:t>К</w:t>
            </w:r>
            <w:r w:rsidRPr="00F346F4">
              <w:rPr>
                <w:rFonts w:eastAsia="Times New Roman"/>
                <w:sz w:val="24"/>
                <w:szCs w:val="24"/>
                <w:vertAlign w:val="subscript"/>
                <w:lang w:eastAsia="ru-RU"/>
              </w:rPr>
              <w:t>пм</w:t>
            </w:r>
            <w:proofErr w:type="spellEnd"/>
          </w:p>
        </w:tc>
      </w:tr>
      <w:tr w:rsidR="00C60235" w:rsidRPr="00F346F4" w:rsidTr="00D86293">
        <w:tc>
          <w:tcPr>
            <w:tcW w:w="2283" w:type="dxa"/>
            <w:tcBorders>
              <w:top w:val="single" w:sz="4" w:space="0" w:color="auto"/>
            </w:tcBorders>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1,67</w:t>
            </w:r>
          </w:p>
        </w:tc>
        <w:tc>
          <w:tcPr>
            <w:tcW w:w="2283" w:type="dxa"/>
            <w:tcBorders>
              <w:top w:val="single" w:sz="4" w:space="0" w:color="auto"/>
            </w:tcBorders>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0,94</w:t>
            </w:r>
          </w:p>
        </w:tc>
        <w:tc>
          <w:tcPr>
            <w:tcW w:w="2148" w:type="dxa"/>
            <w:tcBorders>
              <w:top w:val="single" w:sz="4" w:space="0" w:color="auto"/>
            </w:tcBorders>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0,498</w:t>
            </w:r>
          </w:p>
        </w:tc>
      </w:tr>
    </w:tbl>
    <w:p w:rsidR="00C60235" w:rsidRPr="00F346F4" w:rsidRDefault="00C60235" w:rsidP="00C60235">
      <w:pPr>
        <w:shd w:val="clear" w:color="auto" w:fill="FFFFFF"/>
        <w:spacing w:before="100" w:beforeAutospacing="1" w:after="100" w:afterAutospacing="1" w:line="240" w:lineRule="auto"/>
        <w:jc w:val="both"/>
        <w:rPr>
          <w:rFonts w:eastAsia="Times New Roman"/>
          <w:color w:val="22272F"/>
          <w:sz w:val="24"/>
          <w:szCs w:val="24"/>
          <w:lang w:eastAsia="ru-RU"/>
        </w:rPr>
      </w:pPr>
      <w:r w:rsidRPr="00F346F4">
        <w:rPr>
          <w:rFonts w:eastAsia="Times New Roman"/>
          <w:color w:val="22272F"/>
          <w:sz w:val="24"/>
          <w:szCs w:val="24"/>
          <w:lang w:eastAsia="ru-RU"/>
        </w:rPr>
        <w:t> </w:t>
      </w:r>
    </w:p>
    <w:p w:rsidR="00C60235" w:rsidRPr="00EE19D9" w:rsidRDefault="00C60235" w:rsidP="00C60235">
      <w:pPr>
        <w:shd w:val="clear" w:color="auto" w:fill="FFFFFF"/>
        <w:spacing w:before="100" w:beforeAutospacing="1" w:after="100" w:afterAutospacing="1" w:line="240" w:lineRule="auto"/>
        <w:jc w:val="right"/>
        <w:rPr>
          <w:rFonts w:eastAsia="Times New Roman"/>
          <w:b/>
          <w:bCs/>
          <w:color w:val="22272F"/>
          <w:sz w:val="24"/>
          <w:szCs w:val="24"/>
          <w:lang w:eastAsia="ru-RU"/>
        </w:rPr>
      </w:pPr>
      <w:r w:rsidRPr="00F346F4">
        <w:rPr>
          <w:rFonts w:eastAsia="Times New Roman"/>
          <w:b/>
          <w:bCs/>
          <w:color w:val="22272F"/>
          <w:sz w:val="24"/>
          <w:szCs w:val="24"/>
          <w:lang w:eastAsia="ru-RU"/>
        </w:rPr>
        <w:t>Таблица 2</w:t>
      </w:r>
    </w:p>
    <w:tbl>
      <w:tblPr>
        <w:tblW w:w="8939" w:type="dxa"/>
        <w:tblCellMar>
          <w:top w:w="15" w:type="dxa"/>
          <w:left w:w="15" w:type="dxa"/>
          <w:bottom w:w="15" w:type="dxa"/>
          <w:right w:w="15" w:type="dxa"/>
        </w:tblCellMar>
        <w:tblLook w:val="04A0" w:firstRow="1" w:lastRow="0" w:firstColumn="1" w:lastColumn="0" w:noHBand="0" w:noVBand="1"/>
      </w:tblPr>
      <w:tblGrid>
        <w:gridCol w:w="3280"/>
        <w:gridCol w:w="2422"/>
        <w:gridCol w:w="1669"/>
        <w:gridCol w:w="1568"/>
      </w:tblGrid>
      <w:tr w:rsidR="00C60235" w:rsidRPr="00F346F4" w:rsidTr="00D86293">
        <w:trPr>
          <w:trHeight w:val="240"/>
        </w:trPr>
        <w:tc>
          <w:tcPr>
            <w:tcW w:w="3280" w:type="dxa"/>
            <w:vMerge w:val="restart"/>
            <w:tcBorders>
              <w:top w:val="single" w:sz="6" w:space="0" w:color="000000"/>
              <w:bottom w:val="single" w:sz="6" w:space="0" w:color="000000"/>
              <w:right w:val="single" w:sz="6" w:space="0" w:color="000000"/>
            </w:tcBorders>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 xml:space="preserve">Нормативная нагрузка на ось транспортного средства для автомобильной дороги, </w:t>
            </w:r>
            <w:proofErr w:type="gramStart"/>
            <w:r w:rsidRPr="00F346F4">
              <w:rPr>
                <w:rFonts w:eastAsia="Times New Roman"/>
                <w:sz w:val="24"/>
                <w:szCs w:val="24"/>
                <w:lang w:eastAsia="ru-RU"/>
              </w:rPr>
              <w:t>т</w:t>
            </w:r>
            <w:proofErr w:type="gramEnd"/>
          </w:p>
        </w:tc>
        <w:tc>
          <w:tcPr>
            <w:tcW w:w="2422" w:type="dxa"/>
            <w:vMerge w:val="restart"/>
            <w:tcBorders>
              <w:top w:val="single" w:sz="6" w:space="0" w:color="000000"/>
              <w:left w:val="single" w:sz="6" w:space="0" w:color="000000"/>
              <w:bottom w:val="single" w:sz="6" w:space="0" w:color="000000"/>
              <w:right w:val="single" w:sz="6" w:space="0" w:color="000000"/>
            </w:tcBorders>
            <w:hideMark/>
          </w:tcPr>
          <w:p w:rsidR="00C60235" w:rsidRPr="00F346F4" w:rsidRDefault="00C60235" w:rsidP="00D86293">
            <w:pPr>
              <w:spacing w:after="0" w:line="240" w:lineRule="auto"/>
              <w:jc w:val="center"/>
              <w:rPr>
                <w:rFonts w:eastAsia="Times New Roman"/>
                <w:sz w:val="24"/>
                <w:szCs w:val="24"/>
                <w:lang w:eastAsia="ru-RU"/>
              </w:rPr>
            </w:pPr>
            <w:proofErr w:type="gramStart"/>
            <w:r w:rsidRPr="00F346F4">
              <w:rPr>
                <w:rFonts w:eastAsia="Times New Roman"/>
                <w:sz w:val="24"/>
                <w:szCs w:val="24"/>
                <w:lang w:eastAsia="ru-RU"/>
              </w:rPr>
              <w:t>Р</w:t>
            </w:r>
            <w:proofErr w:type="gramEnd"/>
            <w:r>
              <w:rPr>
                <w:rFonts w:eastAsia="Times New Roman"/>
                <w:sz w:val="24"/>
                <w:szCs w:val="24"/>
                <w:lang w:eastAsia="ru-RU"/>
              </w:rPr>
              <w:t xml:space="preserve"> </w:t>
            </w:r>
            <w:proofErr w:type="spellStart"/>
            <w:r w:rsidRPr="00F346F4">
              <w:rPr>
                <w:rFonts w:eastAsia="Times New Roman"/>
                <w:sz w:val="24"/>
                <w:szCs w:val="24"/>
                <w:vertAlign w:val="subscript"/>
                <w:lang w:eastAsia="ru-RU"/>
              </w:rPr>
              <w:t>исх.ось</w:t>
            </w:r>
            <w:proofErr w:type="spellEnd"/>
            <w:r w:rsidRPr="00F346F4">
              <w:rPr>
                <w:rFonts w:eastAsia="Times New Roman"/>
                <w:sz w:val="24"/>
                <w:szCs w:val="24"/>
                <w:lang w:eastAsia="ru-RU"/>
              </w:rPr>
              <w:t>, руб./100 км</w:t>
            </w:r>
          </w:p>
        </w:tc>
        <w:tc>
          <w:tcPr>
            <w:tcW w:w="3237" w:type="dxa"/>
            <w:gridSpan w:val="2"/>
            <w:tcBorders>
              <w:top w:val="single" w:sz="6" w:space="0" w:color="000000"/>
              <w:left w:val="single" w:sz="6" w:space="0" w:color="000000"/>
              <w:bottom w:val="single" w:sz="6" w:space="0" w:color="000000"/>
            </w:tcBorders>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Постоянные коэффициенты</w:t>
            </w:r>
          </w:p>
        </w:tc>
      </w:tr>
      <w:tr w:rsidR="00C60235" w:rsidRPr="00F346F4" w:rsidTr="00D86293">
        <w:tc>
          <w:tcPr>
            <w:tcW w:w="0" w:type="auto"/>
            <w:vMerge/>
            <w:tcBorders>
              <w:top w:val="single" w:sz="6" w:space="0" w:color="000000"/>
              <w:bottom w:val="single" w:sz="6" w:space="0" w:color="000000"/>
              <w:right w:val="single" w:sz="6" w:space="0" w:color="000000"/>
            </w:tcBorders>
            <w:vAlign w:val="center"/>
            <w:hideMark/>
          </w:tcPr>
          <w:p w:rsidR="00C60235" w:rsidRPr="00F346F4" w:rsidRDefault="00C60235" w:rsidP="00D86293">
            <w:pPr>
              <w:spacing w:after="0" w:line="240" w:lineRule="auto"/>
              <w:rPr>
                <w:rFonts w:eastAsia="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60235" w:rsidRPr="00F346F4" w:rsidRDefault="00C60235" w:rsidP="00D86293">
            <w:pPr>
              <w:spacing w:after="0" w:line="240" w:lineRule="auto"/>
              <w:rPr>
                <w:rFonts w:eastAsia="Times New Roman"/>
                <w:sz w:val="24"/>
                <w:szCs w:val="24"/>
                <w:lang w:eastAsia="ru-RU"/>
              </w:rPr>
            </w:pPr>
          </w:p>
        </w:tc>
        <w:tc>
          <w:tcPr>
            <w:tcW w:w="1669" w:type="dxa"/>
            <w:tcBorders>
              <w:top w:val="single" w:sz="6" w:space="0" w:color="000000"/>
              <w:left w:val="single" w:sz="6" w:space="0" w:color="000000"/>
              <w:bottom w:val="single" w:sz="6" w:space="0" w:color="000000"/>
              <w:right w:val="single" w:sz="6" w:space="0" w:color="000000"/>
            </w:tcBorders>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a</w:t>
            </w:r>
          </w:p>
        </w:tc>
        <w:tc>
          <w:tcPr>
            <w:tcW w:w="1566" w:type="dxa"/>
            <w:tcBorders>
              <w:top w:val="single" w:sz="6" w:space="0" w:color="000000"/>
              <w:left w:val="single" w:sz="6" w:space="0" w:color="000000"/>
              <w:bottom w:val="single" w:sz="6" w:space="0" w:color="000000"/>
            </w:tcBorders>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b</w:t>
            </w:r>
          </w:p>
        </w:tc>
      </w:tr>
      <w:tr w:rsidR="00C60235" w:rsidRPr="00F346F4" w:rsidTr="00D86293">
        <w:tc>
          <w:tcPr>
            <w:tcW w:w="3280"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6</w:t>
            </w:r>
          </w:p>
        </w:tc>
        <w:tc>
          <w:tcPr>
            <w:tcW w:w="2422"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8500</w:t>
            </w:r>
          </w:p>
        </w:tc>
        <w:tc>
          <w:tcPr>
            <w:tcW w:w="1669"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7,3</w:t>
            </w:r>
          </w:p>
        </w:tc>
        <w:tc>
          <w:tcPr>
            <w:tcW w:w="1566"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0,27</w:t>
            </w:r>
          </w:p>
        </w:tc>
      </w:tr>
      <w:tr w:rsidR="00C60235" w:rsidRPr="00F346F4" w:rsidTr="00D86293">
        <w:tc>
          <w:tcPr>
            <w:tcW w:w="3280"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10</w:t>
            </w:r>
          </w:p>
        </w:tc>
        <w:tc>
          <w:tcPr>
            <w:tcW w:w="2422"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1840</w:t>
            </w:r>
          </w:p>
        </w:tc>
        <w:tc>
          <w:tcPr>
            <w:tcW w:w="1669"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37,7</w:t>
            </w:r>
          </w:p>
        </w:tc>
        <w:tc>
          <w:tcPr>
            <w:tcW w:w="1566"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2,4</w:t>
            </w:r>
          </w:p>
        </w:tc>
      </w:tr>
      <w:tr w:rsidR="00C60235" w:rsidRPr="00F346F4" w:rsidTr="00D86293">
        <w:tc>
          <w:tcPr>
            <w:tcW w:w="3280"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lastRenderedPageBreak/>
              <w:t>11,5</w:t>
            </w:r>
          </w:p>
        </w:tc>
        <w:tc>
          <w:tcPr>
            <w:tcW w:w="2422"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840</w:t>
            </w:r>
          </w:p>
        </w:tc>
        <w:tc>
          <w:tcPr>
            <w:tcW w:w="1669"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39,5</w:t>
            </w:r>
          </w:p>
        </w:tc>
        <w:tc>
          <w:tcPr>
            <w:tcW w:w="1566" w:type="dxa"/>
            <w:hideMark/>
          </w:tcPr>
          <w:p w:rsidR="00C60235" w:rsidRPr="00F346F4" w:rsidRDefault="00C60235" w:rsidP="00D86293">
            <w:pPr>
              <w:spacing w:after="0" w:line="240" w:lineRule="auto"/>
              <w:jc w:val="center"/>
              <w:rPr>
                <w:rFonts w:eastAsia="Times New Roman"/>
                <w:sz w:val="24"/>
                <w:szCs w:val="24"/>
                <w:lang w:eastAsia="ru-RU"/>
              </w:rPr>
            </w:pPr>
            <w:r w:rsidRPr="00F346F4">
              <w:rPr>
                <w:rFonts w:eastAsia="Times New Roman"/>
                <w:sz w:val="24"/>
                <w:szCs w:val="24"/>
                <w:lang w:eastAsia="ru-RU"/>
              </w:rPr>
              <w:t>2,7</w:t>
            </w:r>
          </w:p>
        </w:tc>
      </w:tr>
    </w:tbl>
    <w:p w:rsidR="00C60235" w:rsidRPr="00EA6406" w:rsidRDefault="00C60235" w:rsidP="00C60235">
      <w:pPr>
        <w:spacing w:after="0" w:line="240" w:lineRule="auto"/>
        <w:rPr>
          <w:rFonts w:eastAsia="Times New Roman"/>
          <w:sz w:val="24"/>
          <w:lang w:eastAsia="ru-RU"/>
        </w:rPr>
      </w:pPr>
      <w:r>
        <w:rPr>
          <w:rFonts w:eastAsia="Times New Roman"/>
          <w:sz w:val="24"/>
          <w:lang w:eastAsia="ru-RU"/>
        </w:rPr>
        <w:t xml:space="preserve">                                                                                                                             </w:t>
      </w:r>
      <w:bookmarkStart w:id="24" w:name="_GoBack"/>
      <w:bookmarkEnd w:id="24"/>
      <w:r w:rsidRPr="00EA6406">
        <w:rPr>
          <w:rFonts w:eastAsia="Times New Roman"/>
          <w:sz w:val="24"/>
          <w:lang w:eastAsia="ru-RU"/>
        </w:rPr>
        <w:t>Приложение</w:t>
      </w:r>
      <w:r>
        <w:rPr>
          <w:rFonts w:eastAsia="Times New Roman"/>
          <w:sz w:val="24"/>
          <w:lang w:eastAsia="ru-RU"/>
        </w:rPr>
        <w:t xml:space="preserve"> № 3</w:t>
      </w:r>
    </w:p>
    <w:p w:rsidR="00C60235" w:rsidRPr="00EA6406" w:rsidRDefault="00C60235" w:rsidP="00C60235">
      <w:pPr>
        <w:spacing w:after="0" w:line="240" w:lineRule="auto"/>
        <w:jc w:val="right"/>
        <w:rPr>
          <w:rFonts w:eastAsia="Times New Roman"/>
          <w:sz w:val="24"/>
          <w:lang w:eastAsia="ru-RU"/>
        </w:rPr>
      </w:pPr>
      <w:r w:rsidRPr="00EA6406">
        <w:rPr>
          <w:rFonts w:eastAsia="Times New Roman"/>
          <w:sz w:val="24"/>
          <w:lang w:eastAsia="ru-RU"/>
        </w:rPr>
        <w:t xml:space="preserve"> к </w:t>
      </w:r>
      <w:r>
        <w:rPr>
          <w:rFonts w:eastAsia="Times New Roman"/>
          <w:sz w:val="24"/>
          <w:lang w:eastAsia="ru-RU"/>
        </w:rPr>
        <w:t>решению Собрания представителей</w:t>
      </w:r>
    </w:p>
    <w:p w:rsidR="00C60235" w:rsidRPr="002C4704" w:rsidRDefault="00C60235" w:rsidP="00C60235">
      <w:pPr>
        <w:spacing w:after="0" w:line="240" w:lineRule="auto"/>
        <w:jc w:val="right"/>
        <w:rPr>
          <w:rFonts w:eastAsia="Times New Roman"/>
          <w:sz w:val="24"/>
          <w:szCs w:val="24"/>
          <w:lang w:eastAsia="ru-RU"/>
        </w:rPr>
      </w:pPr>
      <w:r w:rsidRPr="00EA6406">
        <w:rPr>
          <w:rFonts w:eastAsia="Times New Roman"/>
          <w:sz w:val="24"/>
          <w:lang w:eastAsia="ru-RU"/>
        </w:rPr>
        <w:t xml:space="preserve">сельского поселения </w:t>
      </w:r>
      <w:r w:rsidRPr="002C4704">
        <w:rPr>
          <w:sz w:val="24"/>
          <w:szCs w:val="24"/>
        </w:rPr>
        <w:t>Абашево</w:t>
      </w:r>
    </w:p>
    <w:p w:rsidR="00C60235" w:rsidRPr="00EA6406" w:rsidRDefault="00C60235" w:rsidP="00C60235">
      <w:pPr>
        <w:spacing w:after="0" w:line="240" w:lineRule="auto"/>
        <w:jc w:val="right"/>
        <w:rPr>
          <w:rFonts w:eastAsia="Times New Roman"/>
          <w:sz w:val="24"/>
          <w:lang w:eastAsia="ru-RU"/>
        </w:rPr>
      </w:pPr>
      <w:r w:rsidRPr="00EA6406">
        <w:rPr>
          <w:rFonts w:eastAsia="Times New Roman"/>
          <w:sz w:val="24"/>
          <w:lang w:eastAsia="ru-RU"/>
        </w:rPr>
        <w:t xml:space="preserve"> муниципального района Хворостянский Самарской области</w:t>
      </w:r>
    </w:p>
    <w:p w:rsidR="00C60235" w:rsidRPr="00EE19D9" w:rsidRDefault="00C60235" w:rsidP="00C60235">
      <w:pPr>
        <w:spacing w:after="0" w:line="240" w:lineRule="auto"/>
        <w:jc w:val="right"/>
        <w:rPr>
          <w:rFonts w:eastAsia="Times New Roman"/>
          <w:sz w:val="24"/>
          <w:lang w:eastAsia="ru-RU"/>
        </w:rPr>
      </w:pPr>
      <w:r>
        <w:rPr>
          <w:rFonts w:eastAsia="Times New Roman"/>
          <w:sz w:val="24"/>
          <w:lang w:eastAsia="ru-RU"/>
        </w:rPr>
        <w:t>от «25</w:t>
      </w:r>
      <w:r w:rsidRPr="00EA6406">
        <w:rPr>
          <w:rFonts w:eastAsia="Times New Roman"/>
          <w:sz w:val="24"/>
          <w:lang w:eastAsia="ru-RU"/>
        </w:rPr>
        <w:t xml:space="preserve">» </w:t>
      </w:r>
      <w:r>
        <w:rPr>
          <w:rFonts w:eastAsia="Times New Roman"/>
          <w:sz w:val="24"/>
          <w:lang w:eastAsia="ru-RU"/>
        </w:rPr>
        <w:t xml:space="preserve">ноября </w:t>
      </w:r>
      <w:r w:rsidRPr="00EA6406">
        <w:rPr>
          <w:rFonts w:eastAsia="Times New Roman"/>
          <w:sz w:val="24"/>
          <w:lang w:eastAsia="ru-RU"/>
        </w:rPr>
        <w:t xml:space="preserve">2020 № </w:t>
      </w:r>
      <w:r>
        <w:rPr>
          <w:rFonts w:eastAsia="Times New Roman"/>
          <w:sz w:val="24"/>
          <w:lang w:eastAsia="ru-RU"/>
        </w:rPr>
        <w:t>18/8</w:t>
      </w:r>
    </w:p>
    <w:p w:rsidR="00C60235" w:rsidRDefault="00C60235" w:rsidP="00C60235">
      <w:pPr>
        <w:shd w:val="clear" w:color="auto" w:fill="FFFFFF"/>
        <w:spacing w:after="0" w:line="240" w:lineRule="auto"/>
        <w:jc w:val="center"/>
        <w:rPr>
          <w:b/>
          <w:bCs/>
          <w:color w:val="22272F"/>
          <w:sz w:val="24"/>
          <w:szCs w:val="24"/>
          <w:shd w:val="clear" w:color="auto" w:fill="FFFFFF"/>
        </w:rPr>
      </w:pPr>
    </w:p>
    <w:p w:rsidR="00C60235" w:rsidRDefault="00C60235" w:rsidP="00C60235">
      <w:pPr>
        <w:shd w:val="clear" w:color="auto" w:fill="FFFFFF"/>
        <w:spacing w:after="0" w:line="240" w:lineRule="auto"/>
        <w:jc w:val="center"/>
        <w:rPr>
          <w:b/>
          <w:bCs/>
          <w:color w:val="22272F"/>
          <w:sz w:val="24"/>
          <w:szCs w:val="24"/>
          <w:shd w:val="clear" w:color="auto" w:fill="FFFFFF"/>
        </w:rPr>
      </w:pPr>
      <w:r w:rsidRPr="00E9182B">
        <w:rPr>
          <w:b/>
          <w:bCs/>
          <w:color w:val="22272F"/>
          <w:sz w:val="24"/>
          <w:szCs w:val="24"/>
          <w:shd w:val="clear" w:color="auto" w:fill="FFFFFF"/>
        </w:rPr>
        <w:t>Размер вреда,</w:t>
      </w:r>
      <w:r w:rsidRPr="00E9182B">
        <w:rPr>
          <w:b/>
          <w:bCs/>
          <w:color w:val="22272F"/>
          <w:sz w:val="24"/>
          <w:szCs w:val="24"/>
        </w:rPr>
        <w:br/>
      </w:r>
      <w:r w:rsidRPr="00E9182B">
        <w:rPr>
          <w:b/>
          <w:bCs/>
          <w:color w:val="22272F"/>
          <w:sz w:val="24"/>
          <w:szCs w:val="24"/>
          <w:shd w:val="clear" w:color="auto" w:fill="FFFFFF"/>
        </w:rPr>
        <w:t xml:space="preserve">причиняемого тяжеловесными транспортными средствами, </w:t>
      </w:r>
    </w:p>
    <w:p w:rsidR="00C60235" w:rsidRPr="00E9182B" w:rsidRDefault="00C60235" w:rsidP="00C60235">
      <w:pPr>
        <w:shd w:val="clear" w:color="auto" w:fill="FFFFFF"/>
        <w:spacing w:after="0" w:line="240" w:lineRule="auto"/>
        <w:jc w:val="center"/>
        <w:rPr>
          <w:rFonts w:eastAsia="Times New Roman"/>
          <w:b/>
          <w:bCs/>
          <w:color w:val="22272F"/>
          <w:sz w:val="24"/>
          <w:szCs w:val="24"/>
          <w:lang w:eastAsia="ru-RU"/>
        </w:rPr>
      </w:pPr>
      <w:r w:rsidRPr="00E9182B">
        <w:rPr>
          <w:b/>
          <w:bCs/>
          <w:color w:val="22272F"/>
          <w:sz w:val="24"/>
          <w:szCs w:val="24"/>
          <w:shd w:val="clear" w:color="auto" w:fill="FFFFFF"/>
        </w:rPr>
        <w:t xml:space="preserve">при движении таких транспортных средств по автомобильным дорогам </w:t>
      </w:r>
      <w:r>
        <w:rPr>
          <w:b/>
          <w:bCs/>
          <w:color w:val="22272F"/>
          <w:sz w:val="24"/>
          <w:szCs w:val="24"/>
          <w:shd w:val="clear" w:color="auto" w:fill="FFFFFF"/>
        </w:rPr>
        <w:br/>
      </w:r>
      <w:bookmarkStart w:id="25" w:name="_Hlk56448155"/>
      <w:r w:rsidRPr="00E9182B">
        <w:rPr>
          <w:rFonts w:eastAsia="Times New Roman"/>
          <w:b/>
          <w:bCs/>
          <w:color w:val="22272F"/>
          <w:sz w:val="24"/>
          <w:szCs w:val="24"/>
          <w:lang w:eastAsia="ru-RU"/>
        </w:rPr>
        <w:t xml:space="preserve">местного значения сельского поселения </w:t>
      </w:r>
      <w:r w:rsidRPr="002C4704">
        <w:rPr>
          <w:b/>
          <w:bCs/>
          <w:sz w:val="24"/>
          <w:szCs w:val="24"/>
        </w:rPr>
        <w:t>Абашево</w:t>
      </w:r>
      <w:r>
        <w:rPr>
          <w:b/>
          <w:bCs/>
          <w:sz w:val="24"/>
          <w:szCs w:val="24"/>
        </w:rPr>
        <w:br/>
      </w:r>
      <w:r w:rsidRPr="00E9182B">
        <w:rPr>
          <w:rFonts w:eastAsia="Times New Roman"/>
          <w:b/>
          <w:bCs/>
          <w:color w:val="22272F"/>
          <w:sz w:val="24"/>
          <w:szCs w:val="24"/>
          <w:lang w:eastAsia="ru-RU"/>
        </w:rPr>
        <w:t>муниципального района Хворостянский Самарской области</w:t>
      </w:r>
      <w:bookmarkEnd w:id="25"/>
    </w:p>
    <w:p w:rsidR="00C60235" w:rsidRDefault="00C60235" w:rsidP="00C60235">
      <w:pPr>
        <w:pStyle w:val="s3"/>
        <w:shd w:val="clear" w:color="auto" w:fill="FFFFFF"/>
        <w:spacing w:before="0" w:beforeAutospacing="0" w:after="0" w:afterAutospacing="0"/>
        <w:jc w:val="center"/>
        <w:rPr>
          <w:color w:val="22272F"/>
        </w:rPr>
      </w:pPr>
    </w:p>
    <w:p w:rsidR="00C60235" w:rsidRDefault="00C60235" w:rsidP="00C60235">
      <w:pPr>
        <w:pStyle w:val="s3"/>
        <w:shd w:val="clear" w:color="auto" w:fill="FFFFFF"/>
        <w:spacing w:before="0" w:beforeAutospacing="0" w:after="0" w:afterAutospacing="0"/>
        <w:jc w:val="right"/>
        <w:rPr>
          <w:color w:val="22272F"/>
        </w:rPr>
      </w:pPr>
      <w:bookmarkStart w:id="26" w:name="_Hlk56449704"/>
      <w:r>
        <w:rPr>
          <w:color w:val="22272F"/>
        </w:rPr>
        <w:t>Таблица 1</w:t>
      </w:r>
    </w:p>
    <w:bookmarkEnd w:id="26"/>
    <w:p w:rsidR="00C60235" w:rsidRPr="00E9182B" w:rsidRDefault="00C60235" w:rsidP="00C60235">
      <w:pPr>
        <w:pStyle w:val="s3"/>
        <w:shd w:val="clear" w:color="auto" w:fill="FFFFFF"/>
        <w:spacing w:before="0" w:beforeAutospacing="0" w:after="0" w:afterAutospacing="0"/>
        <w:jc w:val="center"/>
        <w:rPr>
          <w:color w:val="22272F"/>
        </w:rPr>
      </w:pPr>
      <w:r w:rsidRPr="00E9182B">
        <w:rPr>
          <w:color w:val="22272F"/>
        </w:rPr>
        <w:t>Размер</w:t>
      </w:r>
      <w:r w:rsidRPr="00E9182B">
        <w:rPr>
          <w:color w:val="22272F"/>
        </w:rPr>
        <w:br/>
        <w:t xml:space="preserve">вреда, причиняемого тяжеловесными транспортными средствами, </w:t>
      </w:r>
    </w:p>
    <w:p w:rsidR="00C60235" w:rsidRDefault="00C60235" w:rsidP="00C60235">
      <w:pPr>
        <w:pStyle w:val="s3"/>
        <w:shd w:val="clear" w:color="auto" w:fill="FFFFFF"/>
        <w:spacing w:before="0" w:beforeAutospacing="0" w:after="0" w:afterAutospacing="0"/>
        <w:jc w:val="center"/>
        <w:rPr>
          <w:color w:val="22272F"/>
        </w:rPr>
      </w:pPr>
      <w:r w:rsidRPr="00E9182B">
        <w:rPr>
          <w:color w:val="22272F"/>
        </w:rPr>
        <w:t xml:space="preserve">при движении таких транспортных средств по автомобильным дорогам </w:t>
      </w:r>
    </w:p>
    <w:p w:rsidR="00C60235" w:rsidRPr="00E9182B" w:rsidRDefault="00C60235" w:rsidP="00C60235">
      <w:pPr>
        <w:pStyle w:val="s3"/>
        <w:shd w:val="clear" w:color="auto" w:fill="FFFFFF"/>
        <w:spacing w:before="0" w:beforeAutospacing="0" w:after="0" w:afterAutospacing="0"/>
        <w:jc w:val="center"/>
        <w:rPr>
          <w:color w:val="22272F"/>
        </w:rPr>
      </w:pPr>
      <w:r w:rsidRPr="00E9182B">
        <w:rPr>
          <w:color w:val="22272F"/>
        </w:rPr>
        <w:t xml:space="preserve">местного значения сельского поселения </w:t>
      </w:r>
      <w:r w:rsidRPr="002C4704">
        <w:t>Абашево</w:t>
      </w:r>
      <w:r w:rsidRPr="00E9182B">
        <w:br/>
      </w:r>
      <w:r w:rsidRPr="00E9182B">
        <w:rPr>
          <w:color w:val="22272F"/>
        </w:rPr>
        <w:t xml:space="preserve">муниципального района Хворостянский Самарской области, </w:t>
      </w:r>
      <w:r>
        <w:rPr>
          <w:color w:val="22272F"/>
        </w:rPr>
        <w:br/>
      </w:r>
      <w:proofErr w:type="gramStart"/>
      <w:r w:rsidRPr="00E9182B">
        <w:rPr>
          <w:color w:val="22272F"/>
        </w:rPr>
        <w:t>рассчитанным</w:t>
      </w:r>
      <w:proofErr w:type="gramEnd"/>
      <w:r w:rsidRPr="00E9182B">
        <w:rPr>
          <w:color w:val="22272F"/>
        </w:rPr>
        <w:t xml:space="preserve"> под осевую нагрузку 10 т, от превышения допустимых нагрузок </w:t>
      </w:r>
      <w:r>
        <w:rPr>
          <w:color w:val="22272F"/>
        </w:rPr>
        <w:br/>
      </w:r>
      <w:r w:rsidRPr="00E9182B">
        <w:rPr>
          <w:color w:val="22272F"/>
        </w:rPr>
        <w:t>на каждую ось транспортного средства</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5025"/>
        <w:gridCol w:w="5160"/>
      </w:tblGrid>
      <w:tr w:rsidR="00C60235" w:rsidRPr="00CB36D1" w:rsidTr="00D86293">
        <w:tc>
          <w:tcPr>
            <w:tcW w:w="5025" w:type="dxa"/>
            <w:tcBorders>
              <w:top w:val="single" w:sz="6" w:space="0" w:color="000000"/>
              <w:left w:val="single" w:sz="6" w:space="0" w:color="000000"/>
              <w:bottom w:val="single" w:sz="6" w:space="0" w:color="000000"/>
              <w:right w:val="single" w:sz="6" w:space="0" w:color="000000"/>
            </w:tcBorders>
            <w:hideMark/>
          </w:tcPr>
          <w:p w:rsidR="00C60235" w:rsidRPr="00E9182B" w:rsidRDefault="00C60235" w:rsidP="00D86293">
            <w:pPr>
              <w:spacing w:after="0" w:line="240" w:lineRule="auto"/>
              <w:jc w:val="center"/>
              <w:rPr>
                <w:rFonts w:eastAsia="Times New Roman"/>
                <w:sz w:val="24"/>
                <w:szCs w:val="24"/>
                <w:lang w:eastAsia="ru-RU"/>
              </w:rPr>
            </w:pPr>
            <w:r w:rsidRPr="00E9182B">
              <w:rPr>
                <w:rFonts w:eastAsia="Times New Roman"/>
                <w:sz w:val="24"/>
                <w:szCs w:val="24"/>
                <w:lang w:eastAsia="ru-RU"/>
              </w:rPr>
              <w:t xml:space="preserve">Превышение фактических нагрузок на ось транспортного средства над </w:t>
            </w:r>
            <w:proofErr w:type="gramStart"/>
            <w:r w:rsidRPr="00E9182B">
              <w:rPr>
                <w:rFonts w:eastAsia="Times New Roman"/>
                <w:sz w:val="24"/>
                <w:szCs w:val="24"/>
                <w:lang w:eastAsia="ru-RU"/>
              </w:rPr>
              <w:t>допустимыми</w:t>
            </w:r>
            <w:proofErr w:type="gramEnd"/>
          </w:p>
          <w:p w:rsidR="00C60235" w:rsidRPr="00CB36D1" w:rsidRDefault="00C60235" w:rsidP="00D86293">
            <w:pPr>
              <w:spacing w:after="0" w:line="240" w:lineRule="auto"/>
              <w:jc w:val="center"/>
              <w:rPr>
                <w:rFonts w:eastAsia="Times New Roman"/>
                <w:sz w:val="24"/>
                <w:szCs w:val="24"/>
                <w:lang w:eastAsia="ru-RU"/>
              </w:rPr>
            </w:pPr>
            <w:r w:rsidRPr="00E9182B">
              <w:rPr>
                <w:rFonts w:eastAsia="Times New Roman"/>
                <w:sz w:val="24"/>
                <w:szCs w:val="24"/>
                <w:lang w:eastAsia="ru-RU"/>
              </w:rPr>
              <w:t>(процентов)</w:t>
            </w:r>
          </w:p>
        </w:tc>
        <w:tc>
          <w:tcPr>
            <w:tcW w:w="5160" w:type="dxa"/>
            <w:tcBorders>
              <w:top w:val="single" w:sz="6" w:space="0" w:color="000000"/>
              <w:left w:val="single" w:sz="6" w:space="0" w:color="000000"/>
              <w:bottom w:val="single" w:sz="6" w:space="0" w:color="000000"/>
              <w:right w:val="single" w:sz="6" w:space="0" w:color="000000"/>
            </w:tcBorders>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Размер вреда (рублей на 100 км)</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свыше 2 до 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1024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 (включительно) до 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1038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 (включительно) до 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1059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 (включительно) до 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1084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6 (включительно) до 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1115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7 (включительно) до 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1151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8 (включительно) до 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1191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9 (включительно) до 10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1237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10 (включительно) до 11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1288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11 (включительно) до 12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1344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12 (включительно) до 13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1404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lastRenderedPageBreak/>
              <w:t>от 13 (включительно) до 14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1469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14 (включительно) до 15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1539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15 (включительно) до 16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1614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16 (включительно) до 17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1694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17 (включительно) до 18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1778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18 (включительно) до 19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1867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19 (включительно) до 20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1961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20 (включительно) до 21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2059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21 (включительно) до 22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2162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22 (включительно) до 23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2270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23 (включительно) до 24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2382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24 (включительно) до 25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2499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25 (включительно) до 26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2620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26 (включительно) до 27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2746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27 (включительно) до 28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2876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28 (включительно) до 29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3011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29 (включительно) до 30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3150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30 (включительно) до 31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3294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31 (включительно) до 32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3443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32 (включительно) до 33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3595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33 (включительно) до 34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3753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34 (включительно) до 35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3914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35 (включительно) до 36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4081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36 (включительно) до 37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4251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37 (включительно) до 38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4426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38 (включительно) до 39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4606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39 (включительно) до 40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4789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40 (включительно) до 41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4978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41 (включительно) до 42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5170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42 (включительно) до 43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5367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lastRenderedPageBreak/>
              <w:t>от 43 (включительно) до 44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5569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44 (включительно) до 45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5774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45 (включительно) до 46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5984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46 (включительно) до 47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6199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47 (включительно) до 48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6417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48 (включительно) до 49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6640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49 (включительно) до 50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6868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50 (включительно) до 51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7099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51 (включительно) до 52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7335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52 (включительно) до 53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7576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53 (включительно) до 54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7820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54 (включительно) до 55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8069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55 (включительно) до 56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8322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56 (включительно) до 57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8579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57 (включительно) до 58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8841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58 (включительно) до 59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9107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59 (включительно) до 60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9377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60 (включительно) и выш</w:t>
            </w:r>
            <w:r>
              <w:rPr>
                <w:rFonts w:eastAsia="Times New Roman"/>
                <w:sz w:val="24"/>
                <w:szCs w:val="24"/>
                <w:lang w:eastAsia="ru-RU"/>
              </w:rPr>
              <w:t>е</w:t>
            </w:r>
          </w:p>
        </w:tc>
        <w:tc>
          <w:tcPr>
            <w:tcW w:w="5160" w:type="dxa"/>
            <w:hideMark/>
          </w:tcPr>
          <w:p w:rsidR="00C60235" w:rsidRPr="00EE19D9" w:rsidRDefault="00C60235" w:rsidP="00D86293">
            <w:pPr>
              <w:shd w:val="clear" w:color="auto" w:fill="FFFFFF"/>
              <w:spacing w:after="0" w:line="240" w:lineRule="auto"/>
              <w:jc w:val="both"/>
              <w:rPr>
                <w:rFonts w:eastAsia="Times New Roman"/>
                <w:sz w:val="24"/>
                <w:szCs w:val="24"/>
                <w:lang w:eastAsia="ru-RU"/>
              </w:rPr>
            </w:pPr>
            <w:r w:rsidRPr="00EE19D9">
              <w:rPr>
                <w:rFonts w:eastAsia="Times New Roman"/>
                <w:sz w:val="24"/>
                <w:szCs w:val="24"/>
                <w:lang w:eastAsia="ru-RU"/>
              </w:rPr>
              <w:t>рассчитывается по формулам, приведенным в методике расчета размера вреда,</w:t>
            </w:r>
            <w:r>
              <w:rPr>
                <w:rFonts w:eastAsia="Times New Roman"/>
                <w:sz w:val="24"/>
                <w:szCs w:val="24"/>
                <w:lang w:eastAsia="ru-RU"/>
              </w:rPr>
              <w:t xml:space="preserve"> </w:t>
            </w:r>
            <w:r w:rsidRPr="00EE19D9">
              <w:rPr>
                <w:rFonts w:eastAsia="Times New Roman"/>
                <w:sz w:val="24"/>
                <w:szCs w:val="24"/>
                <w:lang w:eastAsia="ru-RU"/>
              </w:rPr>
              <w:t>причиняемого тяжеловесными транспортными средствами</w:t>
            </w:r>
          </w:p>
          <w:p w:rsidR="00C60235" w:rsidRPr="00EE19D9" w:rsidRDefault="00C60235" w:rsidP="00D86293">
            <w:pPr>
              <w:shd w:val="clear" w:color="auto" w:fill="FFFFFF"/>
              <w:spacing w:after="0" w:line="240" w:lineRule="auto"/>
              <w:jc w:val="both"/>
              <w:rPr>
                <w:rFonts w:eastAsia="Times New Roman"/>
                <w:sz w:val="24"/>
                <w:szCs w:val="24"/>
                <w:lang w:eastAsia="ru-RU"/>
              </w:rPr>
            </w:pPr>
            <w:r w:rsidRPr="00EE19D9">
              <w:rPr>
                <w:rFonts w:eastAsia="Times New Roman"/>
                <w:sz w:val="24"/>
                <w:szCs w:val="24"/>
                <w:lang w:eastAsia="ru-RU"/>
              </w:rPr>
              <w:t>при движении по автомобильным дорогам</w:t>
            </w:r>
          </w:p>
          <w:p w:rsidR="00C60235" w:rsidRPr="001214D2" w:rsidRDefault="00C60235" w:rsidP="00D86293">
            <w:pPr>
              <w:shd w:val="clear" w:color="auto" w:fill="FFFFFF"/>
              <w:spacing w:after="0" w:line="240" w:lineRule="auto"/>
              <w:jc w:val="both"/>
              <w:rPr>
                <w:rFonts w:eastAsia="Times New Roman"/>
                <w:sz w:val="24"/>
                <w:szCs w:val="24"/>
                <w:lang w:eastAsia="ru-RU"/>
              </w:rPr>
            </w:pPr>
            <w:r w:rsidRPr="00EE19D9">
              <w:rPr>
                <w:rFonts w:eastAsia="Times New Roman"/>
                <w:sz w:val="24"/>
                <w:szCs w:val="24"/>
                <w:lang w:eastAsia="ru-RU"/>
              </w:rPr>
              <w:t xml:space="preserve">местного значения сельского поселения </w:t>
            </w:r>
            <w:r w:rsidRPr="002C4704">
              <w:rPr>
                <w:rFonts w:eastAsia="Times New Roman"/>
                <w:sz w:val="24"/>
                <w:szCs w:val="24"/>
                <w:lang w:eastAsia="ru-RU"/>
              </w:rPr>
              <w:t>Абашево муниципального района Хворостянский</w:t>
            </w:r>
            <w:r w:rsidRPr="00EE19D9">
              <w:rPr>
                <w:rFonts w:eastAsia="Times New Roman"/>
                <w:sz w:val="24"/>
                <w:szCs w:val="24"/>
                <w:lang w:eastAsia="ru-RU"/>
              </w:rPr>
              <w:t xml:space="preserve"> Самарской области</w:t>
            </w:r>
          </w:p>
        </w:tc>
      </w:tr>
    </w:tbl>
    <w:p w:rsidR="00C60235" w:rsidRDefault="00C60235" w:rsidP="00C60235">
      <w:pPr>
        <w:pStyle w:val="s3"/>
        <w:shd w:val="clear" w:color="auto" w:fill="FFFFFF"/>
        <w:spacing w:before="0" w:beforeAutospacing="0" w:after="0" w:afterAutospacing="0"/>
        <w:jc w:val="right"/>
        <w:rPr>
          <w:color w:val="22272F"/>
        </w:rPr>
      </w:pPr>
    </w:p>
    <w:p w:rsidR="00C60235" w:rsidRPr="00701FF3" w:rsidRDefault="00C60235" w:rsidP="00C60235">
      <w:pPr>
        <w:pStyle w:val="s3"/>
        <w:shd w:val="clear" w:color="auto" w:fill="FFFFFF"/>
        <w:spacing w:before="0" w:beforeAutospacing="0" w:after="0" w:afterAutospacing="0"/>
        <w:jc w:val="right"/>
        <w:rPr>
          <w:color w:val="22272F"/>
        </w:rPr>
      </w:pPr>
      <w:r>
        <w:rPr>
          <w:color w:val="22272F"/>
        </w:rPr>
        <w:t>Таблица 2</w:t>
      </w:r>
    </w:p>
    <w:p w:rsidR="00C60235" w:rsidRPr="006F3463" w:rsidRDefault="00C60235" w:rsidP="00C60235">
      <w:pPr>
        <w:shd w:val="clear" w:color="auto" w:fill="FFFFFF"/>
        <w:spacing w:after="0" w:line="240" w:lineRule="auto"/>
        <w:jc w:val="center"/>
        <w:rPr>
          <w:rFonts w:eastAsia="Times New Roman"/>
          <w:color w:val="22272F"/>
          <w:sz w:val="24"/>
          <w:szCs w:val="24"/>
          <w:lang w:eastAsia="ru-RU"/>
        </w:rPr>
      </w:pPr>
      <w:r w:rsidRPr="006F3463">
        <w:rPr>
          <w:rFonts w:eastAsia="Times New Roman"/>
          <w:color w:val="22272F"/>
          <w:sz w:val="24"/>
          <w:szCs w:val="24"/>
          <w:lang w:eastAsia="ru-RU"/>
        </w:rPr>
        <w:t>Размер</w:t>
      </w:r>
    </w:p>
    <w:p w:rsidR="00C60235" w:rsidRPr="006F3463" w:rsidRDefault="00C60235" w:rsidP="00C60235">
      <w:pPr>
        <w:pStyle w:val="s3"/>
        <w:shd w:val="clear" w:color="auto" w:fill="FFFFFF"/>
        <w:spacing w:before="0" w:beforeAutospacing="0" w:after="0" w:afterAutospacing="0"/>
        <w:jc w:val="center"/>
        <w:rPr>
          <w:color w:val="22272F"/>
        </w:rPr>
      </w:pPr>
      <w:r w:rsidRPr="006F3463">
        <w:rPr>
          <w:color w:val="22272F"/>
        </w:rPr>
        <w:t xml:space="preserve">вреда, причиняемого тяжеловесными транспортными средствами, </w:t>
      </w:r>
      <w:r w:rsidRPr="006F3463">
        <w:rPr>
          <w:color w:val="22272F"/>
        </w:rPr>
        <w:br/>
        <w:t xml:space="preserve">при движении таких транспортных средств по автомобильным дорогам </w:t>
      </w:r>
    </w:p>
    <w:p w:rsidR="00C60235" w:rsidRPr="006F3463" w:rsidRDefault="00C60235" w:rsidP="00C60235">
      <w:pPr>
        <w:shd w:val="clear" w:color="auto" w:fill="FFFFFF"/>
        <w:spacing w:after="0" w:line="240" w:lineRule="auto"/>
        <w:jc w:val="center"/>
        <w:rPr>
          <w:rFonts w:eastAsia="Times New Roman"/>
          <w:color w:val="22272F"/>
          <w:sz w:val="24"/>
          <w:szCs w:val="24"/>
          <w:lang w:eastAsia="ru-RU"/>
        </w:rPr>
      </w:pPr>
      <w:r w:rsidRPr="006F3463">
        <w:rPr>
          <w:rFonts w:eastAsia="Times New Roman"/>
          <w:color w:val="22272F"/>
          <w:sz w:val="24"/>
          <w:szCs w:val="24"/>
          <w:lang w:eastAsia="ru-RU"/>
        </w:rPr>
        <w:t xml:space="preserve">местного значения сельского поселения </w:t>
      </w:r>
      <w:r w:rsidRPr="002C4704">
        <w:rPr>
          <w:sz w:val="24"/>
          <w:szCs w:val="24"/>
        </w:rPr>
        <w:t>Абашево</w:t>
      </w:r>
      <w:r w:rsidRPr="006F3463">
        <w:rPr>
          <w:sz w:val="24"/>
          <w:szCs w:val="24"/>
        </w:rPr>
        <w:br/>
      </w:r>
      <w:r w:rsidRPr="006F3463">
        <w:rPr>
          <w:rFonts w:eastAsia="Times New Roman"/>
          <w:color w:val="22272F"/>
          <w:sz w:val="24"/>
          <w:szCs w:val="24"/>
          <w:lang w:eastAsia="ru-RU"/>
        </w:rPr>
        <w:t xml:space="preserve">муниципального района Хворостянский Самарской области, </w:t>
      </w:r>
      <w:r w:rsidRPr="006F3463">
        <w:rPr>
          <w:rFonts w:eastAsia="Times New Roman"/>
          <w:color w:val="22272F"/>
          <w:sz w:val="24"/>
          <w:szCs w:val="24"/>
          <w:lang w:eastAsia="ru-RU"/>
        </w:rPr>
        <w:br/>
      </w:r>
      <w:proofErr w:type="gramStart"/>
      <w:r w:rsidRPr="006F3463">
        <w:rPr>
          <w:rFonts w:eastAsia="Times New Roman"/>
          <w:color w:val="22272F"/>
          <w:sz w:val="24"/>
          <w:szCs w:val="24"/>
          <w:lang w:eastAsia="ru-RU"/>
        </w:rPr>
        <w:t>рассчитанным</w:t>
      </w:r>
      <w:proofErr w:type="gramEnd"/>
      <w:r w:rsidRPr="006F3463">
        <w:rPr>
          <w:rFonts w:eastAsia="Times New Roman"/>
          <w:color w:val="22272F"/>
          <w:sz w:val="24"/>
          <w:szCs w:val="24"/>
          <w:lang w:eastAsia="ru-RU"/>
        </w:rPr>
        <w:t xml:space="preserve"> под осевую нагрузку 11,5 т, от превышения допустимых осевых нагрузок</w:t>
      </w:r>
      <w:r w:rsidRPr="006F3463">
        <w:rPr>
          <w:rFonts w:eastAsia="Times New Roman"/>
          <w:color w:val="22272F"/>
          <w:sz w:val="24"/>
          <w:szCs w:val="24"/>
          <w:lang w:eastAsia="ru-RU"/>
        </w:rPr>
        <w:br/>
        <w:t xml:space="preserve"> на ось транспортного средства</w:t>
      </w:r>
    </w:p>
    <w:p w:rsidR="00C60235" w:rsidRPr="004D2564" w:rsidRDefault="00C60235" w:rsidP="00C60235">
      <w:pPr>
        <w:shd w:val="clear" w:color="auto" w:fill="FFFFFF"/>
        <w:spacing w:before="100" w:beforeAutospacing="1" w:after="100" w:afterAutospacing="1" w:line="240" w:lineRule="auto"/>
        <w:jc w:val="center"/>
        <w:rPr>
          <w:rFonts w:eastAsia="Times New Roman"/>
          <w:b/>
          <w:bCs/>
          <w:color w:val="22272F"/>
          <w:sz w:val="28"/>
          <w:szCs w:val="28"/>
          <w:lang w:eastAsia="ru-RU"/>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5025"/>
        <w:gridCol w:w="5160"/>
      </w:tblGrid>
      <w:tr w:rsidR="00C60235" w:rsidRPr="00CB36D1" w:rsidTr="00D86293">
        <w:tc>
          <w:tcPr>
            <w:tcW w:w="5025" w:type="dxa"/>
            <w:tcBorders>
              <w:top w:val="single" w:sz="6" w:space="0" w:color="000000"/>
              <w:left w:val="single" w:sz="6" w:space="0" w:color="000000"/>
              <w:bottom w:val="single" w:sz="6" w:space="0" w:color="000000"/>
              <w:right w:val="single" w:sz="6" w:space="0" w:color="000000"/>
            </w:tcBorders>
            <w:vAlign w:val="center"/>
            <w:hideMark/>
          </w:tcPr>
          <w:p w:rsidR="00C60235" w:rsidRPr="00CB36D1" w:rsidRDefault="00C60235" w:rsidP="00D86293">
            <w:pPr>
              <w:spacing w:after="0" w:line="240" w:lineRule="auto"/>
              <w:jc w:val="center"/>
              <w:rPr>
                <w:rFonts w:eastAsia="Times New Roman"/>
                <w:sz w:val="24"/>
                <w:szCs w:val="24"/>
                <w:lang w:eastAsia="ru-RU"/>
              </w:rPr>
            </w:pPr>
            <w:r w:rsidRPr="00701FF3">
              <w:rPr>
                <w:rFonts w:eastAsia="Times New Roman"/>
                <w:sz w:val="24"/>
                <w:szCs w:val="24"/>
                <w:lang w:eastAsia="ru-RU"/>
              </w:rPr>
              <w:lastRenderedPageBreak/>
              <w:t xml:space="preserve">Превышение фактических нагрузок на ось транспортного средства над </w:t>
            </w:r>
            <w:proofErr w:type="gramStart"/>
            <w:r w:rsidRPr="00701FF3">
              <w:rPr>
                <w:rFonts w:eastAsia="Times New Roman"/>
                <w:sz w:val="24"/>
                <w:szCs w:val="24"/>
                <w:lang w:eastAsia="ru-RU"/>
              </w:rPr>
              <w:t>допустимыми</w:t>
            </w:r>
            <w:proofErr w:type="gramEnd"/>
            <w:r w:rsidRPr="00701FF3">
              <w:rPr>
                <w:rFonts w:eastAsia="Times New Roman"/>
                <w:sz w:val="24"/>
                <w:szCs w:val="24"/>
                <w:lang w:eastAsia="ru-RU"/>
              </w:rPr>
              <w:t xml:space="preserve"> (процентов)</w:t>
            </w:r>
          </w:p>
        </w:tc>
        <w:tc>
          <w:tcPr>
            <w:tcW w:w="5160" w:type="dxa"/>
            <w:tcBorders>
              <w:top w:val="single" w:sz="6" w:space="0" w:color="000000"/>
              <w:left w:val="single" w:sz="6" w:space="0" w:color="000000"/>
              <w:bottom w:val="single" w:sz="6" w:space="0" w:color="000000"/>
              <w:right w:val="single" w:sz="6" w:space="0" w:color="000000"/>
            </w:tcBorders>
            <w:vAlign w:val="center"/>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Размер вреда (рублей на 100 км)</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свыше 2 до 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466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 (включительно) до 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470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 (включительно) до 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477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 (включительно) до 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485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6 (включительно) до 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495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7 (включительно) до 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506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8 (включительно) до 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519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9 (включительно) до 10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534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10 (включительно) до 11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550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11 (включительно) до 12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568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12 (включительно) до 13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587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13 (включительно) до 14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608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14 (включительно) до 15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631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15 (включительно) до 16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655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16 (включительно) до 17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680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17 (включительно) до 18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707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18 (включительно) до 19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736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19 (включительно) до 20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766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20 (включительно) до 21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797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21 (включительно) до 22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830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22 (включительно) до 23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865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23 (включительно) до 24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900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24 (включительно) до 25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938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25 (включительно) до 26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977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26 (включительно) до 27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1017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27 (включительно) до 28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1059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28 (включительно) до 29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1102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29 (включительно) до 30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1147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lastRenderedPageBreak/>
              <w:t>от 30 (включительно) до 31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1193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31 (включительно) до 32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1240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32 (включительно) до 33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1289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33 (включительно) до 34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1339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34 (включительно) до 35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1391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35 (включительно) до 36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1444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36 (включительно) до 37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1499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37 (включительно) до 38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1555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38 (включительно) до 39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1613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39 (включительно) до 40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1671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40 (включительно) до 41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1732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41 (включительно) до 42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1793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42 (включительно) до 43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1856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43 (включительно) до 44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1921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44 (включительно) до 45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1987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45 (включительно) до 46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2054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46 (включительно) до 47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2123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47 (включительно) до 48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2193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48 (включительно) до 49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2264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49 (включительно) до 50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2337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50 (включительно) до 51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2411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51 (включительно) до 52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2487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52 (включительно) до 53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2564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53 (включительно) до 54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2642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54 (включительно) до 55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2722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55 (включительно) до 56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2803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56 (включительно) до 57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2885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57 (включительно) до 58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2969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58 (включительно) до 59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3054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59 (включительно) до 60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3140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lastRenderedPageBreak/>
              <w:t>от 60 (включительно) и выше</w:t>
            </w:r>
          </w:p>
        </w:tc>
        <w:tc>
          <w:tcPr>
            <w:tcW w:w="5160" w:type="dxa"/>
            <w:hideMark/>
          </w:tcPr>
          <w:p w:rsidR="00C60235" w:rsidRPr="00EE19D9" w:rsidRDefault="00C60235" w:rsidP="00D86293">
            <w:pPr>
              <w:shd w:val="clear" w:color="auto" w:fill="FFFFFF"/>
              <w:spacing w:after="0" w:line="240" w:lineRule="auto"/>
              <w:jc w:val="both"/>
              <w:rPr>
                <w:rFonts w:eastAsia="Times New Roman"/>
                <w:sz w:val="24"/>
                <w:szCs w:val="24"/>
                <w:lang w:eastAsia="ru-RU"/>
              </w:rPr>
            </w:pPr>
            <w:r w:rsidRPr="00EE19D9">
              <w:rPr>
                <w:rFonts w:eastAsia="Times New Roman"/>
                <w:sz w:val="24"/>
                <w:szCs w:val="24"/>
                <w:lang w:eastAsia="ru-RU"/>
              </w:rPr>
              <w:t>рассчитывается по формулам, приведенным в методике расчета размера вреда,</w:t>
            </w:r>
            <w:r>
              <w:rPr>
                <w:rFonts w:eastAsia="Times New Roman"/>
                <w:sz w:val="24"/>
                <w:szCs w:val="24"/>
                <w:lang w:eastAsia="ru-RU"/>
              </w:rPr>
              <w:t xml:space="preserve"> </w:t>
            </w:r>
            <w:r w:rsidRPr="00EE19D9">
              <w:rPr>
                <w:rFonts w:eastAsia="Times New Roman"/>
                <w:sz w:val="24"/>
                <w:szCs w:val="24"/>
                <w:lang w:eastAsia="ru-RU"/>
              </w:rPr>
              <w:t>причиняемого тяжеловесными транспортными средствами</w:t>
            </w:r>
          </w:p>
          <w:p w:rsidR="00C60235" w:rsidRPr="00EE19D9" w:rsidRDefault="00C60235" w:rsidP="00D86293">
            <w:pPr>
              <w:shd w:val="clear" w:color="auto" w:fill="FFFFFF"/>
              <w:spacing w:after="0" w:line="240" w:lineRule="auto"/>
              <w:jc w:val="both"/>
              <w:rPr>
                <w:rFonts w:eastAsia="Times New Roman"/>
                <w:sz w:val="24"/>
                <w:szCs w:val="24"/>
                <w:lang w:eastAsia="ru-RU"/>
              </w:rPr>
            </w:pPr>
            <w:r w:rsidRPr="00EE19D9">
              <w:rPr>
                <w:rFonts w:eastAsia="Times New Roman"/>
                <w:sz w:val="24"/>
                <w:szCs w:val="24"/>
                <w:lang w:eastAsia="ru-RU"/>
              </w:rPr>
              <w:t>при движении по автомобильным дорогам</w:t>
            </w:r>
          </w:p>
          <w:p w:rsidR="00C60235" w:rsidRPr="004D2564" w:rsidRDefault="00C60235" w:rsidP="00D86293">
            <w:pPr>
              <w:spacing w:after="0" w:line="240" w:lineRule="auto"/>
              <w:rPr>
                <w:rFonts w:eastAsia="Times New Roman"/>
                <w:sz w:val="24"/>
                <w:szCs w:val="24"/>
                <w:lang w:eastAsia="ru-RU"/>
              </w:rPr>
            </w:pPr>
            <w:r w:rsidRPr="00EE19D9">
              <w:rPr>
                <w:rFonts w:eastAsia="Times New Roman"/>
                <w:sz w:val="24"/>
                <w:szCs w:val="24"/>
                <w:lang w:eastAsia="ru-RU"/>
              </w:rPr>
              <w:t xml:space="preserve">местного значения сельского поселения </w:t>
            </w:r>
            <w:r w:rsidRPr="002C4704">
              <w:rPr>
                <w:rFonts w:eastAsia="Times New Roman"/>
                <w:sz w:val="24"/>
                <w:szCs w:val="24"/>
                <w:lang w:eastAsia="ru-RU"/>
              </w:rPr>
              <w:t>Абашево муниципального района Хворостянский</w:t>
            </w:r>
            <w:r w:rsidRPr="00EE19D9">
              <w:rPr>
                <w:rFonts w:eastAsia="Times New Roman"/>
                <w:sz w:val="24"/>
                <w:szCs w:val="24"/>
                <w:lang w:eastAsia="ru-RU"/>
              </w:rPr>
              <w:t xml:space="preserve"> Самарской области</w:t>
            </w:r>
          </w:p>
        </w:tc>
      </w:tr>
    </w:tbl>
    <w:p w:rsidR="00C60235" w:rsidRDefault="00C60235" w:rsidP="00C60235">
      <w:pPr>
        <w:pStyle w:val="s3"/>
        <w:shd w:val="clear" w:color="auto" w:fill="FFFFFF"/>
        <w:spacing w:before="0" w:beforeAutospacing="0" w:after="0" w:afterAutospacing="0"/>
        <w:jc w:val="right"/>
        <w:rPr>
          <w:color w:val="22272F"/>
          <w:sz w:val="23"/>
          <w:szCs w:val="23"/>
        </w:rPr>
      </w:pPr>
    </w:p>
    <w:p w:rsidR="00C60235" w:rsidRDefault="00C60235" w:rsidP="00C60235">
      <w:pPr>
        <w:pStyle w:val="s3"/>
        <w:shd w:val="clear" w:color="auto" w:fill="FFFFFF"/>
        <w:spacing w:before="0" w:beforeAutospacing="0" w:after="0" w:afterAutospacing="0"/>
        <w:jc w:val="right"/>
        <w:rPr>
          <w:color w:val="22272F"/>
          <w:sz w:val="23"/>
          <w:szCs w:val="23"/>
        </w:rPr>
      </w:pPr>
    </w:p>
    <w:p w:rsidR="00C60235" w:rsidRPr="00701FF3" w:rsidRDefault="00C60235" w:rsidP="00C60235">
      <w:pPr>
        <w:pStyle w:val="s3"/>
        <w:shd w:val="clear" w:color="auto" w:fill="FFFFFF"/>
        <w:spacing w:before="0" w:beforeAutospacing="0" w:after="0" w:afterAutospacing="0"/>
        <w:jc w:val="right"/>
        <w:rPr>
          <w:color w:val="22272F"/>
        </w:rPr>
      </w:pPr>
      <w:r>
        <w:rPr>
          <w:color w:val="22272F"/>
        </w:rPr>
        <w:t>Таблица 3</w:t>
      </w:r>
    </w:p>
    <w:p w:rsidR="00C60235" w:rsidRPr="00701FF3" w:rsidRDefault="00C60235" w:rsidP="00C60235">
      <w:pPr>
        <w:shd w:val="clear" w:color="auto" w:fill="FFFFFF"/>
        <w:spacing w:before="100" w:beforeAutospacing="1" w:after="100" w:afterAutospacing="1" w:line="240" w:lineRule="auto"/>
        <w:jc w:val="center"/>
        <w:rPr>
          <w:rFonts w:eastAsia="Times New Roman"/>
          <w:color w:val="22272F"/>
          <w:sz w:val="24"/>
          <w:szCs w:val="24"/>
          <w:lang w:eastAsia="ru-RU"/>
        </w:rPr>
      </w:pPr>
      <w:r w:rsidRPr="00701FF3">
        <w:rPr>
          <w:rFonts w:eastAsia="Times New Roman"/>
          <w:color w:val="22272F"/>
          <w:sz w:val="24"/>
          <w:szCs w:val="24"/>
          <w:lang w:eastAsia="ru-RU"/>
        </w:rPr>
        <w:t>Размер</w:t>
      </w:r>
      <w:r w:rsidRPr="00701FF3">
        <w:rPr>
          <w:rFonts w:eastAsia="Times New Roman"/>
          <w:color w:val="22272F"/>
          <w:sz w:val="24"/>
          <w:szCs w:val="24"/>
          <w:lang w:eastAsia="ru-RU"/>
        </w:rPr>
        <w:br/>
        <w:t xml:space="preserve">вреда, причиняемого </w:t>
      </w:r>
      <w:r>
        <w:rPr>
          <w:rFonts w:eastAsia="Times New Roman"/>
          <w:color w:val="22272F"/>
          <w:sz w:val="24"/>
          <w:szCs w:val="24"/>
          <w:lang w:eastAsia="ru-RU"/>
        </w:rPr>
        <w:t xml:space="preserve">тяжеловесными </w:t>
      </w:r>
      <w:r w:rsidRPr="00701FF3">
        <w:rPr>
          <w:rFonts w:eastAsia="Times New Roman"/>
          <w:color w:val="22272F"/>
          <w:sz w:val="24"/>
          <w:szCs w:val="24"/>
          <w:lang w:eastAsia="ru-RU"/>
        </w:rPr>
        <w:t>транспортными средствами,</w:t>
      </w:r>
      <w:r>
        <w:rPr>
          <w:rFonts w:eastAsia="Times New Roman"/>
          <w:color w:val="22272F"/>
          <w:sz w:val="24"/>
          <w:szCs w:val="24"/>
          <w:lang w:eastAsia="ru-RU"/>
        </w:rPr>
        <w:br/>
      </w:r>
      <w:r w:rsidRPr="00701FF3">
        <w:rPr>
          <w:rFonts w:eastAsia="Times New Roman"/>
          <w:color w:val="22272F"/>
          <w:sz w:val="24"/>
          <w:szCs w:val="24"/>
          <w:lang w:eastAsia="ru-RU"/>
        </w:rPr>
        <w:t xml:space="preserve">при движении таких транспортных средств по автомобильным дорогам </w:t>
      </w:r>
      <w:r w:rsidRPr="00701FF3">
        <w:rPr>
          <w:rFonts w:eastAsia="Times New Roman"/>
          <w:color w:val="22272F"/>
          <w:sz w:val="24"/>
          <w:szCs w:val="24"/>
          <w:lang w:eastAsia="ru-RU"/>
        </w:rPr>
        <w:br/>
        <w:t xml:space="preserve">местного значения сельского поселения </w:t>
      </w:r>
      <w:r w:rsidRPr="002C4704">
        <w:rPr>
          <w:sz w:val="24"/>
          <w:szCs w:val="24"/>
        </w:rPr>
        <w:t>Абашево</w:t>
      </w:r>
      <w:r w:rsidRPr="00701FF3">
        <w:rPr>
          <w:rFonts w:eastAsia="Times New Roman"/>
          <w:color w:val="22272F"/>
          <w:sz w:val="24"/>
          <w:szCs w:val="24"/>
          <w:lang w:eastAsia="ru-RU"/>
        </w:rPr>
        <w:br/>
        <w:t xml:space="preserve">муниципального района Хворостянский Самарской области </w:t>
      </w:r>
      <w:r w:rsidRPr="00701FF3">
        <w:rPr>
          <w:rFonts w:eastAsia="Times New Roman"/>
          <w:color w:val="22272F"/>
          <w:sz w:val="24"/>
          <w:szCs w:val="24"/>
          <w:lang w:eastAsia="ru-RU"/>
        </w:rPr>
        <w:br/>
        <w:t>от превышения допустимой для автомобильной дороги массы транспортного средства</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5025"/>
        <w:gridCol w:w="5160"/>
      </w:tblGrid>
      <w:tr w:rsidR="00C60235" w:rsidRPr="00CB36D1" w:rsidTr="00D86293">
        <w:tc>
          <w:tcPr>
            <w:tcW w:w="5025" w:type="dxa"/>
            <w:tcBorders>
              <w:top w:val="single" w:sz="6" w:space="0" w:color="000000"/>
              <w:left w:val="single" w:sz="6" w:space="0" w:color="000000"/>
              <w:bottom w:val="single" w:sz="6" w:space="0" w:color="000000"/>
              <w:right w:val="single" w:sz="6" w:space="0" w:color="000000"/>
            </w:tcBorders>
            <w:vAlign w:val="center"/>
            <w:hideMark/>
          </w:tcPr>
          <w:p w:rsidR="00C60235" w:rsidRPr="00701FF3" w:rsidRDefault="00C60235" w:rsidP="00D86293">
            <w:pPr>
              <w:spacing w:after="0" w:line="240" w:lineRule="auto"/>
              <w:jc w:val="center"/>
              <w:rPr>
                <w:rFonts w:eastAsia="Times New Roman"/>
                <w:sz w:val="24"/>
                <w:szCs w:val="24"/>
                <w:lang w:eastAsia="ru-RU"/>
              </w:rPr>
            </w:pPr>
            <w:r w:rsidRPr="00701FF3">
              <w:rPr>
                <w:rFonts w:eastAsia="Times New Roman"/>
                <w:sz w:val="24"/>
                <w:szCs w:val="24"/>
                <w:lang w:eastAsia="ru-RU"/>
              </w:rPr>
              <w:t xml:space="preserve">Превышение фактической массы транспортного средства </w:t>
            </w:r>
            <w:proofErr w:type="gramStart"/>
            <w:r w:rsidRPr="00701FF3">
              <w:rPr>
                <w:rFonts w:eastAsia="Times New Roman"/>
                <w:sz w:val="24"/>
                <w:szCs w:val="24"/>
                <w:lang w:eastAsia="ru-RU"/>
              </w:rPr>
              <w:t>над</w:t>
            </w:r>
            <w:proofErr w:type="gramEnd"/>
            <w:r w:rsidRPr="00701FF3">
              <w:rPr>
                <w:rFonts w:eastAsia="Times New Roman"/>
                <w:sz w:val="24"/>
                <w:szCs w:val="24"/>
                <w:lang w:eastAsia="ru-RU"/>
              </w:rPr>
              <w:t xml:space="preserve"> допустимой</w:t>
            </w:r>
          </w:p>
          <w:p w:rsidR="00C60235" w:rsidRPr="00CB36D1" w:rsidRDefault="00C60235" w:rsidP="00D86293">
            <w:pPr>
              <w:spacing w:after="0" w:line="240" w:lineRule="auto"/>
              <w:jc w:val="center"/>
              <w:rPr>
                <w:rFonts w:eastAsia="Times New Roman"/>
                <w:sz w:val="24"/>
                <w:szCs w:val="24"/>
                <w:lang w:eastAsia="ru-RU"/>
              </w:rPr>
            </w:pPr>
            <w:r w:rsidRPr="00701FF3">
              <w:rPr>
                <w:rFonts w:eastAsia="Times New Roman"/>
                <w:sz w:val="24"/>
                <w:szCs w:val="24"/>
                <w:lang w:eastAsia="ru-RU"/>
              </w:rPr>
              <w:t>(процентов)</w:t>
            </w:r>
          </w:p>
        </w:tc>
        <w:tc>
          <w:tcPr>
            <w:tcW w:w="5160" w:type="dxa"/>
            <w:tcBorders>
              <w:top w:val="single" w:sz="6" w:space="0" w:color="000000"/>
              <w:left w:val="single" w:sz="6" w:space="0" w:color="000000"/>
              <w:bottom w:val="single" w:sz="6" w:space="0" w:color="000000"/>
              <w:right w:val="single" w:sz="6" w:space="0" w:color="000000"/>
            </w:tcBorders>
            <w:vAlign w:val="center"/>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Размер вреда (рублей на 100 км)</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свыше 2 до 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3563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 (включительно) до 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3620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 (включительно) до 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3678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 (включительно) до 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3736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6 (включительно) до 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3794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7 (включительно) до 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3851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8 (включительно) до 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3909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9 (включительно) до 10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3967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10 (включительно) до 11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4025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11 (включительно) до 12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4082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12 (включительно) до 13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4140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13 (включительно) до 14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4198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14 (включительно) до 15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4256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15 (включительно) до 16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4313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16 (включительно) до 17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4371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lastRenderedPageBreak/>
              <w:t>от 17 (включительно) до 18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4429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18 (включительно) до 19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4487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19 (включительно) до 20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4544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20 (включительно) до 21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4602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21 (включительно) до 22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4660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22 (включительно) до 23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4718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23 (включительно) до 24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4775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24 (включительно) до 25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4833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25 (включительно) до 26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4891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26 (включительно) до 27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4949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27 (включительно) до 28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5006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28 (включительно) до 29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5064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29 (включительно) до 30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5122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30 (включительно) до 31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5180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31 (включительно) до 32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5237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32 (включительно) до 33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5295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33 (включительно) до 34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5353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34 (включительно) до 35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5411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35 (включительно) до 36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5468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36 (включительно) до 37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5526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37 (включительно) до 38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5584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38 (включительно) до 39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5642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39 (включительно) до 40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5699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40 (включительно) до 41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5757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41 (включительно) до 42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5815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42 (включительно) до 43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5873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43 (включительно) до 44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5930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44 (включительно) до 45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5988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45 (включительно) до 46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6046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46 (включительно) до 47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6104</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lastRenderedPageBreak/>
              <w:t>от 47 (включительно) до 48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6161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48 (включительно) до 49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6219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49 (включительно) до 50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6277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50 (включительно) до 51</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6335</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51 (включительно) до 52</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6392</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52 (включительно) до 53</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6450</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53 (включительно) до 54</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6508</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54 (включительно) до 55</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6566</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55 (включительно) до 56</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6623</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56 (включительно) до 57</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6681</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57 (включительно) до 58</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6739</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58 (включительно) до 59</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6797</w:t>
            </w:r>
          </w:p>
        </w:tc>
      </w:tr>
      <w:tr w:rsidR="00C60235" w:rsidRPr="00CB36D1"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59 (включительно) до 60</w:t>
            </w:r>
          </w:p>
        </w:tc>
        <w:tc>
          <w:tcPr>
            <w:tcW w:w="5160"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6854</w:t>
            </w:r>
          </w:p>
        </w:tc>
      </w:tr>
      <w:tr w:rsidR="00C60235" w:rsidRPr="002C4704" w:rsidTr="00D86293">
        <w:tc>
          <w:tcPr>
            <w:tcW w:w="5025" w:type="dxa"/>
            <w:hideMark/>
          </w:tcPr>
          <w:p w:rsidR="00C60235" w:rsidRPr="00CB36D1" w:rsidRDefault="00C60235" w:rsidP="00D86293">
            <w:pPr>
              <w:spacing w:after="0" w:line="240" w:lineRule="auto"/>
              <w:jc w:val="center"/>
              <w:rPr>
                <w:rFonts w:eastAsia="Times New Roman"/>
                <w:sz w:val="24"/>
                <w:szCs w:val="24"/>
                <w:lang w:eastAsia="ru-RU"/>
              </w:rPr>
            </w:pPr>
            <w:r w:rsidRPr="00CB36D1">
              <w:rPr>
                <w:rFonts w:eastAsia="Times New Roman"/>
                <w:sz w:val="24"/>
                <w:szCs w:val="24"/>
                <w:lang w:eastAsia="ru-RU"/>
              </w:rPr>
              <w:t>от 60 (включительно) и выше</w:t>
            </w:r>
          </w:p>
        </w:tc>
        <w:tc>
          <w:tcPr>
            <w:tcW w:w="5160" w:type="dxa"/>
            <w:hideMark/>
          </w:tcPr>
          <w:p w:rsidR="00C60235" w:rsidRPr="002C4704" w:rsidRDefault="00C60235" w:rsidP="00D86293">
            <w:pPr>
              <w:shd w:val="clear" w:color="auto" w:fill="FFFFFF"/>
              <w:spacing w:after="0" w:line="240" w:lineRule="auto"/>
              <w:jc w:val="both"/>
              <w:rPr>
                <w:rFonts w:eastAsia="Times New Roman"/>
                <w:sz w:val="24"/>
                <w:szCs w:val="24"/>
                <w:lang w:eastAsia="ru-RU"/>
              </w:rPr>
            </w:pPr>
            <w:r w:rsidRPr="002C4704">
              <w:rPr>
                <w:rFonts w:eastAsia="Times New Roman"/>
                <w:sz w:val="24"/>
                <w:szCs w:val="24"/>
                <w:lang w:eastAsia="ru-RU"/>
              </w:rPr>
              <w:t>рассчитывается по формулам, приведенным в методике расчета размера вреда, причиняемого тяжеловесными транспортными средствами</w:t>
            </w:r>
          </w:p>
          <w:p w:rsidR="00C60235" w:rsidRPr="002C4704" w:rsidRDefault="00C60235" w:rsidP="00D86293">
            <w:pPr>
              <w:shd w:val="clear" w:color="auto" w:fill="FFFFFF"/>
              <w:spacing w:after="0" w:line="240" w:lineRule="auto"/>
              <w:jc w:val="both"/>
              <w:rPr>
                <w:rFonts w:eastAsia="Times New Roman"/>
                <w:sz w:val="24"/>
                <w:szCs w:val="24"/>
                <w:lang w:eastAsia="ru-RU"/>
              </w:rPr>
            </w:pPr>
            <w:r w:rsidRPr="002C4704">
              <w:rPr>
                <w:rFonts w:eastAsia="Times New Roman"/>
                <w:sz w:val="24"/>
                <w:szCs w:val="24"/>
                <w:lang w:eastAsia="ru-RU"/>
              </w:rPr>
              <w:t>при движении по автомобильным дорогам</w:t>
            </w:r>
          </w:p>
          <w:p w:rsidR="00C60235" w:rsidRPr="002C4704" w:rsidRDefault="00C60235" w:rsidP="00D86293">
            <w:pPr>
              <w:spacing w:after="0" w:line="240" w:lineRule="auto"/>
              <w:rPr>
                <w:rFonts w:eastAsia="Times New Roman"/>
                <w:sz w:val="24"/>
                <w:szCs w:val="24"/>
                <w:lang w:eastAsia="ru-RU"/>
              </w:rPr>
            </w:pPr>
            <w:r w:rsidRPr="002C4704">
              <w:rPr>
                <w:rFonts w:eastAsia="Times New Roman"/>
                <w:sz w:val="24"/>
                <w:szCs w:val="24"/>
                <w:lang w:eastAsia="ru-RU"/>
              </w:rPr>
              <w:t>местного значения сельского поселения Абашево муниципального района Хворостянский Самарской области</w:t>
            </w:r>
          </w:p>
        </w:tc>
      </w:tr>
    </w:tbl>
    <w:p w:rsidR="00C60235" w:rsidRDefault="00C60235" w:rsidP="00C60235">
      <w:pPr>
        <w:spacing w:after="0" w:line="240" w:lineRule="auto"/>
        <w:jc w:val="both"/>
        <w:rPr>
          <w:sz w:val="28"/>
          <w:szCs w:val="28"/>
        </w:rPr>
      </w:pPr>
    </w:p>
    <w:p w:rsidR="00C60235" w:rsidRPr="00944E28" w:rsidRDefault="00C60235" w:rsidP="00C60235">
      <w:pPr>
        <w:spacing w:after="0" w:line="240" w:lineRule="auto"/>
        <w:ind w:firstLine="709"/>
        <w:jc w:val="both"/>
        <w:rPr>
          <w:sz w:val="28"/>
          <w:szCs w:val="28"/>
        </w:rPr>
      </w:pPr>
    </w:p>
    <w:p w:rsidR="00C60235" w:rsidRDefault="00C60235" w:rsidP="00C60235">
      <w:pPr>
        <w:pStyle w:val="a3"/>
        <w:rPr>
          <w:rFonts w:cs="Times New Roman"/>
          <w:color w:val="000000"/>
          <w:shd w:val="clear" w:color="auto" w:fill="FFFFFF"/>
        </w:rPr>
      </w:pPr>
    </w:p>
    <w:p w:rsidR="00C60235" w:rsidRPr="006D3705" w:rsidRDefault="00C60235" w:rsidP="00C60235">
      <w:pPr>
        <w:shd w:val="clear" w:color="auto" w:fill="FFFFFF"/>
        <w:ind w:firstLine="709"/>
        <w:jc w:val="both"/>
        <w:rPr>
          <w:color w:val="000000"/>
          <w:sz w:val="28"/>
          <w:szCs w:val="28"/>
          <w:shd w:val="clear" w:color="auto" w:fill="FFFFFF"/>
        </w:rPr>
      </w:pPr>
    </w:p>
    <w:p w:rsidR="00C60235" w:rsidRPr="00AD1A3D" w:rsidRDefault="00C60235" w:rsidP="00C60235">
      <w:pPr>
        <w:rPr>
          <w:color w:val="000000" w:themeColor="text1"/>
          <w:sz w:val="28"/>
          <w:szCs w:val="28"/>
        </w:rPr>
      </w:pPr>
    </w:p>
    <w:p w:rsidR="00C60235" w:rsidRPr="00C25611" w:rsidRDefault="00C60235" w:rsidP="00C60235">
      <w:pPr>
        <w:pStyle w:val="s10"/>
        <w:shd w:val="clear" w:color="auto" w:fill="FFFFFF"/>
        <w:spacing w:before="0" w:beforeAutospacing="0" w:after="0" w:afterAutospacing="0"/>
        <w:ind w:firstLine="709"/>
        <w:jc w:val="both"/>
        <w:rPr>
          <w:color w:val="000000"/>
          <w:sz w:val="28"/>
          <w:szCs w:val="28"/>
          <w:shd w:val="clear" w:color="auto" w:fill="FFFFFF"/>
        </w:rPr>
      </w:pPr>
    </w:p>
    <w:p w:rsidR="00C60235" w:rsidRPr="00AD1A3D" w:rsidRDefault="00C60235" w:rsidP="00C60235">
      <w:pPr>
        <w:rPr>
          <w:color w:val="000000" w:themeColor="text1"/>
          <w:sz w:val="28"/>
          <w:szCs w:val="28"/>
        </w:rPr>
      </w:pPr>
    </w:p>
    <w:p w:rsidR="00084DFF" w:rsidRPr="00084DFF" w:rsidRDefault="00084DFF" w:rsidP="00084DFF">
      <w:pPr>
        <w:pStyle w:val="a3"/>
        <w:rPr>
          <w:rFonts w:ascii="Times New Roman" w:hAnsi="Times New Roman" w:cs="Times New Roman"/>
        </w:rPr>
      </w:pPr>
    </w:p>
    <w:sectPr w:rsidR="00084DFF" w:rsidRPr="00084DFF" w:rsidSect="00C60235">
      <w:type w:val="evenPage"/>
      <w:pgSz w:w="11907" w:h="16839" w:code="9"/>
      <w:pgMar w:top="1134" w:right="851" w:bottom="1134" w:left="1701" w:header="709"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CAF" w:rsidRDefault="00284CAF" w:rsidP="008A35F8">
      <w:pPr>
        <w:spacing w:before="0" w:after="0" w:line="240" w:lineRule="auto"/>
      </w:pPr>
      <w:r>
        <w:separator/>
      </w:r>
    </w:p>
  </w:endnote>
  <w:endnote w:type="continuationSeparator" w:id="0">
    <w:p w:rsidR="00284CAF" w:rsidRDefault="00284CAF"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Хворостянский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CAF" w:rsidRDefault="00284CAF" w:rsidP="008A35F8">
      <w:pPr>
        <w:spacing w:before="0" w:after="0" w:line="240" w:lineRule="auto"/>
      </w:pPr>
      <w:r>
        <w:separator/>
      </w:r>
    </w:p>
  </w:footnote>
  <w:footnote w:type="continuationSeparator" w:id="0">
    <w:p w:rsidR="00284CAF" w:rsidRDefault="00284CAF"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284CAF"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A35526" w:rsidRPr="00A35526">
          <w:rPr>
            <w:sz w:val="24"/>
            <w:szCs w:val="24"/>
          </w:rPr>
          <w:t>Стр.</w:t>
        </w:r>
        <w:r w:rsidR="00702A29" w:rsidRPr="00702A29">
          <w:rPr>
            <w:sz w:val="24"/>
            <w:szCs w:val="24"/>
          </w:rPr>
          <w:fldChar w:fldCharType="begin"/>
        </w:r>
        <w:r w:rsidR="00702A29" w:rsidRPr="00702A29">
          <w:rPr>
            <w:sz w:val="24"/>
            <w:szCs w:val="24"/>
          </w:rPr>
          <w:instrText>PAGE   \* MERGEFORMAT</w:instrText>
        </w:r>
        <w:r w:rsidR="00702A29" w:rsidRPr="00702A29">
          <w:rPr>
            <w:sz w:val="24"/>
            <w:szCs w:val="24"/>
          </w:rPr>
          <w:fldChar w:fldCharType="separate"/>
        </w:r>
        <w:r w:rsidR="00C60235">
          <w:rPr>
            <w:noProof/>
            <w:sz w:val="24"/>
            <w:szCs w:val="24"/>
          </w:rPr>
          <w:t>29</w:t>
        </w:r>
        <w:r w:rsidR="00702A29" w:rsidRPr="00702A29">
          <w:rPr>
            <w:sz w:val="24"/>
            <w:szCs w:val="24"/>
          </w:rPr>
          <w:fldChar w:fldCharType="end"/>
        </w:r>
      </w:sdtContent>
    </w:sdt>
    <w:r w:rsidR="00CE5952">
      <w:rPr>
        <w:sz w:val="24"/>
        <w:szCs w:val="24"/>
      </w:rPr>
      <w:tab/>
      <w:t xml:space="preserve">№ </w:t>
    </w:r>
    <w:r w:rsidR="00084DFF">
      <w:rPr>
        <w:sz w:val="24"/>
        <w:szCs w:val="24"/>
      </w:rPr>
      <w:t>21  ноябрь</w:t>
    </w:r>
    <w:r w:rsidR="0009404C">
      <w:rPr>
        <w:sz w:val="24"/>
        <w:szCs w:val="24"/>
      </w:rPr>
      <w:t xml:space="preserve">  </w:t>
    </w:r>
    <w:r w:rsidR="00963F1A">
      <w:rPr>
        <w:sz w:val="24"/>
        <w:szCs w:val="24"/>
      </w:rPr>
      <w:t>2020</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2F1571"/>
    <w:multiLevelType w:val="hybridMultilevel"/>
    <w:tmpl w:val="649C4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5">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4134C1F"/>
    <w:multiLevelType w:val="hybridMultilevel"/>
    <w:tmpl w:val="7F3CB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769C1"/>
    <w:rsid w:val="00084DFF"/>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D1C19"/>
    <w:rsid w:val="001D27F6"/>
    <w:rsid w:val="001D3034"/>
    <w:rsid w:val="001E6A89"/>
    <w:rsid w:val="00240214"/>
    <w:rsid w:val="00252C55"/>
    <w:rsid w:val="002544B9"/>
    <w:rsid w:val="00260792"/>
    <w:rsid w:val="00272404"/>
    <w:rsid w:val="00284CAF"/>
    <w:rsid w:val="002A1807"/>
    <w:rsid w:val="002B1525"/>
    <w:rsid w:val="00314033"/>
    <w:rsid w:val="00327B37"/>
    <w:rsid w:val="00333271"/>
    <w:rsid w:val="003925EB"/>
    <w:rsid w:val="0039504F"/>
    <w:rsid w:val="00402544"/>
    <w:rsid w:val="0042415D"/>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329A9"/>
    <w:rsid w:val="0073701E"/>
    <w:rsid w:val="007429E4"/>
    <w:rsid w:val="00744455"/>
    <w:rsid w:val="007618C4"/>
    <w:rsid w:val="007815E3"/>
    <w:rsid w:val="007924BD"/>
    <w:rsid w:val="0079556E"/>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11C0A"/>
    <w:rsid w:val="00A1309C"/>
    <w:rsid w:val="00A35526"/>
    <w:rsid w:val="00A574FC"/>
    <w:rsid w:val="00A86CB2"/>
    <w:rsid w:val="00A97E62"/>
    <w:rsid w:val="00AB00A1"/>
    <w:rsid w:val="00AB50E6"/>
    <w:rsid w:val="00AF43C9"/>
    <w:rsid w:val="00B17D8A"/>
    <w:rsid w:val="00B36EEA"/>
    <w:rsid w:val="00B67409"/>
    <w:rsid w:val="00BC1DF3"/>
    <w:rsid w:val="00BD3E50"/>
    <w:rsid w:val="00BE39F8"/>
    <w:rsid w:val="00C01169"/>
    <w:rsid w:val="00C60235"/>
    <w:rsid w:val="00C65356"/>
    <w:rsid w:val="00C82071"/>
    <w:rsid w:val="00CA3A13"/>
    <w:rsid w:val="00CE5952"/>
    <w:rsid w:val="00D617D5"/>
    <w:rsid w:val="00D93598"/>
    <w:rsid w:val="00DA49B1"/>
    <w:rsid w:val="00DA6D56"/>
    <w:rsid w:val="00DF2474"/>
    <w:rsid w:val="00DF5746"/>
    <w:rsid w:val="00E5122A"/>
    <w:rsid w:val="00EB7914"/>
    <w:rsid w:val="00F155D3"/>
    <w:rsid w:val="00F240CA"/>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9"/>
        <o:r id="V:Rule2" type="connector" idref="#AutoShape 30"/>
        <o:r id="V:Rule3" type="connector" idref="#AutoShape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uiPriority w:val="39"/>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character" w:customStyle="1" w:styleId="31">
    <w:name w:val="Основной текст (3)_"/>
    <w:basedOn w:val="a0"/>
    <w:link w:val="32"/>
    <w:rsid w:val="00084DFF"/>
    <w:rPr>
      <w:rFonts w:ascii="Sylfaen" w:eastAsia="Sylfaen" w:hAnsi="Sylfaen" w:cs="Sylfaen"/>
      <w:b/>
      <w:bCs/>
      <w:sz w:val="22"/>
      <w:szCs w:val="22"/>
      <w:shd w:val="clear" w:color="auto" w:fill="FFFFFF"/>
    </w:rPr>
  </w:style>
  <w:style w:type="character" w:customStyle="1" w:styleId="23">
    <w:name w:val="Основной текст (2)_"/>
    <w:basedOn w:val="a0"/>
    <w:link w:val="24"/>
    <w:rsid w:val="00084DFF"/>
    <w:rPr>
      <w:rFonts w:ascii="Sylfaen" w:eastAsia="Sylfaen" w:hAnsi="Sylfaen" w:cs="Sylfaen"/>
      <w:sz w:val="21"/>
      <w:szCs w:val="21"/>
      <w:shd w:val="clear" w:color="auto" w:fill="FFFFFF"/>
    </w:rPr>
  </w:style>
  <w:style w:type="paragraph" w:customStyle="1" w:styleId="24">
    <w:name w:val="Основной текст (2)"/>
    <w:basedOn w:val="a"/>
    <w:link w:val="23"/>
    <w:rsid w:val="00084DFF"/>
    <w:pPr>
      <w:widowControl w:val="0"/>
      <w:shd w:val="clear" w:color="auto" w:fill="FFFFFF"/>
      <w:spacing w:before="0" w:after="0" w:line="0" w:lineRule="atLeast"/>
      <w:ind w:hanging="260"/>
    </w:pPr>
    <w:rPr>
      <w:rFonts w:ascii="Sylfaen" w:eastAsia="Sylfaen" w:hAnsi="Sylfaen" w:cs="Sylfaen"/>
      <w:sz w:val="21"/>
      <w:szCs w:val="21"/>
    </w:rPr>
  </w:style>
  <w:style w:type="paragraph" w:customStyle="1" w:styleId="32">
    <w:name w:val="Основной текст (3)"/>
    <w:basedOn w:val="a"/>
    <w:link w:val="31"/>
    <w:rsid w:val="00084DFF"/>
    <w:pPr>
      <w:widowControl w:val="0"/>
      <w:shd w:val="clear" w:color="auto" w:fill="FFFFFF"/>
      <w:spacing w:before="0" w:after="480" w:line="250" w:lineRule="exact"/>
      <w:jc w:val="center"/>
    </w:pPr>
    <w:rPr>
      <w:rFonts w:ascii="Sylfaen" w:eastAsia="Sylfaen" w:hAnsi="Sylfaen" w:cs="Sylfaen"/>
      <w:b/>
      <w:bCs/>
      <w:sz w:val="22"/>
      <w:szCs w:val="22"/>
    </w:rPr>
  </w:style>
  <w:style w:type="paragraph" w:customStyle="1" w:styleId="s3">
    <w:name w:val="s_3"/>
    <w:basedOn w:val="a"/>
    <w:rsid w:val="00C60235"/>
    <w:pPr>
      <w:spacing w:before="100" w:beforeAutospacing="1" w:after="100" w:afterAutospacing="1" w:line="240" w:lineRule="auto"/>
    </w:pPr>
    <w:rPr>
      <w:rFonts w:eastAsia="Times New Roman"/>
      <w:sz w:val="24"/>
      <w:szCs w:val="24"/>
      <w:lang w:eastAsia="ru-RU"/>
    </w:rPr>
  </w:style>
  <w:style w:type="paragraph" w:customStyle="1" w:styleId="s10">
    <w:name w:val="s_1"/>
    <w:basedOn w:val="a"/>
    <w:rsid w:val="00C60235"/>
    <w:pPr>
      <w:spacing w:before="100" w:beforeAutospacing="1" w:after="100" w:afterAutospacing="1" w:line="240" w:lineRule="auto"/>
    </w:pPr>
    <w:rPr>
      <w:rFonts w:eastAsia="Times New Roman"/>
      <w:sz w:val="24"/>
      <w:szCs w:val="24"/>
      <w:lang w:eastAsia="ru-RU"/>
    </w:rPr>
  </w:style>
  <w:style w:type="paragraph" w:styleId="af7">
    <w:name w:val="annotation text"/>
    <w:basedOn w:val="a"/>
    <w:link w:val="af8"/>
    <w:uiPriority w:val="99"/>
    <w:unhideWhenUsed/>
    <w:rsid w:val="00C60235"/>
    <w:pPr>
      <w:spacing w:before="0" w:after="0" w:line="240" w:lineRule="auto"/>
    </w:pPr>
    <w:rPr>
      <w:rFonts w:eastAsia="Times New Roman"/>
      <w:sz w:val="20"/>
      <w:szCs w:val="20"/>
      <w:lang w:eastAsia="ru-RU"/>
    </w:rPr>
  </w:style>
  <w:style w:type="character" w:customStyle="1" w:styleId="af8">
    <w:name w:val="Текст примечания Знак"/>
    <w:basedOn w:val="a0"/>
    <w:link w:val="af7"/>
    <w:uiPriority w:val="99"/>
    <w:rsid w:val="00C60235"/>
    <w:rPr>
      <w:rFonts w:eastAsia="Times New Roman"/>
      <w:sz w:val="20"/>
      <w:szCs w:val="20"/>
      <w:lang w:eastAsia="ru-RU"/>
    </w:rPr>
  </w:style>
  <w:style w:type="paragraph" w:customStyle="1" w:styleId="ConsPlusTitle">
    <w:name w:val="ConsPlusTitle"/>
    <w:rsid w:val="00C60235"/>
    <w:pPr>
      <w:widowControl w:val="0"/>
      <w:autoSpaceDE w:val="0"/>
      <w:autoSpaceDN w:val="0"/>
      <w:spacing w:before="0" w:after="0" w:line="240" w:lineRule="auto"/>
    </w:pPr>
    <w:rPr>
      <w:rFonts w:ascii="Calibri" w:eastAsia="Times New Roman" w:hAnsi="Calibri" w:cs="Calibri"/>
      <w:b/>
      <w:sz w:val="22"/>
      <w:szCs w:val="20"/>
      <w:lang w:eastAsia="ru-RU"/>
    </w:rPr>
  </w:style>
  <w:style w:type="character" w:styleId="af9">
    <w:name w:val="annotation reference"/>
    <w:basedOn w:val="a0"/>
    <w:uiPriority w:val="99"/>
    <w:semiHidden/>
    <w:unhideWhenUsed/>
    <w:rsid w:val="00C60235"/>
    <w:rPr>
      <w:sz w:val="16"/>
      <w:szCs w:val="16"/>
    </w:rPr>
  </w:style>
  <w:style w:type="paragraph" w:styleId="afa">
    <w:name w:val="annotation subject"/>
    <w:basedOn w:val="af7"/>
    <w:next w:val="af7"/>
    <w:link w:val="afb"/>
    <w:uiPriority w:val="99"/>
    <w:semiHidden/>
    <w:unhideWhenUsed/>
    <w:rsid w:val="00C60235"/>
    <w:pPr>
      <w:spacing w:after="160"/>
    </w:pPr>
    <w:rPr>
      <w:rFonts w:asciiTheme="minorHAnsi" w:eastAsiaTheme="minorHAnsi" w:hAnsiTheme="minorHAnsi" w:cstheme="minorBidi"/>
      <w:b/>
      <w:bCs/>
      <w:lang w:eastAsia="en-US"/>
    </w:rPr>
  </w:style>
  <w:style w:type="character" w:customStyle="1" w:styleId="afb">
    <w:name w:val="Тема примечания Знак"/>
    <w:basedOn w:val="af8"/>
    <w:link w:val="afa"/>
    <w:uiPriority w:val="99"/>
    <w:semiHidden/>
    <w:rsid w:val="00C60235"/>
    <w:rPr>
      <w:rFonts w:asciiTheme="minorHAnsi" w:eastAsia="Times New Roman" w:hAnsiTheme="minorHAnsi" w:cstheme="minorBidi"/>
      <w:b/>
      <w:bCs/>
      <w:sz w:val="20"/>
      <w:szCs w:val="20"/>
      <w:lang w:eastAsia="ru-RU"/>
    </w:rPr>
  </w:style>
  <w:style w:type="paragraph" w:customStyle="1" w:styleId="indent1">
    <w:name w:val="indent_1"/>
    <w:basedOn w:val="a"/>
    <w:rsid w:val="00C60235"/>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basevo.tk/" TargetMode="External"/><Relationship Id="rId18" Type="http://schemas.openxmlformats.org/officeDocument/2006/relationships/hyperlink" Target="consultantplus://offline/ref=4833F4B95A219379204D7F378E7F689A223A001174344EC68F2770E3C464C2427B2654826E62AE7329C31E6827FEB6D1AF830D9B80c458L"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7DDC4A2C3D841C822B486B226A154CABF9970A7BC2836184280412CDDC0C88CFA913D74C064198EB3A2C961F53416DE4B9489450BAE61981UDi7G"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abasevo.tk/" TargetMode="External"/><Relationship Id="rId17" Type="http://schemas.openxmlformats.org/officeDocument/2006/relationships/hyperlink" Target="consultantplus://offline/ref=7DDC4A2C3D841C822B486B226A154CABF9970A7BC2836184280412CDDC0C88CFA913D74C064198EB3A2C961F53416DE4B9489450BAE61981UDi7G"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7DDC4A2C3D841C822B486B226A154CABF9970A7BC2836184280412CDDC0C88CFA913D74C064198EB3A2C961F53416DE4B9489450BAE61981UDi7G" TargetMode="External"/><Relationship Id="rId20" Type="http://schemas.openxmlformats.org/officeDocument/2006/relationships/hyperlink" Target="consultantplus://offline/ref=4833F4B95A219379204D7F378E7F689A223A001174344EC68F2770E3C464C2427B2654836561AE7329C31E6827FEB6D1AF830D9B80c458L" TargetMode="External"/><Relationship Id="rId29" Type="http://schemas.openxmlformats.org/officeDocument/2006/relationships/hyperlink" Target="https://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basevo.tk/"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833F4B95A219379204D7F378E7F689A223A001174344EC68F2770E3C464C2427B2654836561AE7329C31E6827FEB6D1AF830D9B80c458L" TargetMode="External"/><Relationship Id="rId23" Type="http://schemas.openxmlformats.org/officeDocument/2006/relationships/hyperlink" Target="consultantplus://offline/ref=4833F4B95A219379204D7F378E7F689A223A001174344EC68F2770E3C464C2427B2654826E62AE7329C31E6827FEB6D1AF830D9B80c458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footer" Target="footer1.xml"/><Relationship Id="rId19" Type="http://schemas.openxmlformats.org/officeDocument/2006/relationships/hyperlink" Target="consultantplus://offline/ref=4833F4B95A219379204D7F378E7F689A223A001174344EC68F2770E3C464C2427B2654816766A4257F8C1F3463AEA5D1A8830F999F43B600c058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833F4B95A219379204D7F378E7F689A223A001174344EC68F2770E3C464C2427B2654816766A4257F8C1F3463AEA5D1A8830F999F43B600c058L" TargetMode="External"/><Relationship Id="rId22" Type="http://schemas.openxmlformats.org/officeDocument/2006/relationships/hyperlink" Target="consultantplus://offline/ref=7DDC4A2C3D841C822B486B226A154CABF9970A7BC2836184280412CDDC0C88CFA913D74C064198EB3A2C961F53416DE4B9489450BAE61981UDi7G" TargetMode="External"/><Relationship Id="rId27" Type="http://schemas.openxmlformats.org/officeDocument/2006/relationships/hyperlink" Target="http://abasevo.tk/"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EDF9C-23C1-4E1C-AE79-E3CA6A1A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15264</Words>
  <Characters>87010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102070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ab</cp:lastModifiedBy>
  <cp:revision>67</cp:revision>
  <cp:lastPrinted>2020-06-19T09:30:00Z</cp:lastPrinted>
  <dcterms:created xsi:type="dcterms:W3CDTF">2014-12-22T09:33:00Z</dcterms:created>
  <dcterms:modified xsi:type="dcterms:W3CDTF">2020-12-07T04:55:00Z</dcterms:modified>
</cp:coreProperties>
</file>