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B48F8" w14:textId="77777777" w:rsidR="004E7DE0" w:rsidRDefault="008B1641">
      <w:pPr>
        <w:spacing w:after="0" w:line="240" w:lineRule="auto"/>
        <w:ind w:left="4536"/>
        <w:jc w:val="center"/>
        <w:rPr>
          <w:rFonts w:ascii="Times New Roman" w:eastAsia="Times New Roman" w:hAnsi="Times New Roman" w:cs="Times New Roman"/>
          <w:sz w:val="28"/>
        </w:rPr>
      </w:pP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Приложение </w:t>
      </w:r>
    </w:p>
    <w:p w14:paraId="0DEB1DDA" w14:textId="77777777" w:rsidR="004E7DE0" w:rsidRDefault="008B1641">
      <w:pPr>
        <w:spacing w:after="0" w:line="240" w:lineRule="auto"/>
        <w:ind w:left="4536"/>
        <w:jc w:val="center"/>
        <w:rPr>
          <w:rFonts w:ascii="Times New Roman" w:eastAsia="Times New Roman" w:hAnsi="Times New Roman" w:cs="Times New Roman"/>
          <w:sz w:val="28"/>
        </w:rPr>
      </w:pPr>
      <w:r>
        <w:rPr>
          <w:rFonts w:ascii="Times New Roman" w:eastAsia="Times New Roman" w:hAnsi="Times New Roman" w:cs="Times New Roman"/>
          <w:sz w:val="28"/>
        </w:rPr>
        <w:t>к постановлению Главы</w:t>
      </w:r>
    </w:p>
    <w:p w14:paraId="0FE4D9D0" w14:textId="77777777" w:rsidR="004E7DE0" w:rsidRDefault="008B1641">
      <w:pPr>
        <w:spacing w:after="0" w:line="240" w:lineRule="auto"/>
        <w:ind w:left="4536"/>
        <w:jc w:val="center"/>
        <w:rPr>
          <w:rFonts w:ascii="Times New Roman" w:eastAsia="Times New Roman" w:hAnsi="Times New Roman" w:cs="Times New Roman"/>
          <w:sz w:val="28"/>
        </w:rPr>
      </w:pPr>
      <w:r>
        <w:rPr>
          <w:rFonts w:ascii="Times New Roman" w:eastAsia="Times New Roman" w:hAnsi="Times New Roman" w:cs="Times New Roman"/>
          <w:sz w:val="28"/>
        </w:rPr>
        <w:t xml:space="preserve">сельского поселения Абашево </w:t>
      </w:r>
      <w:r>
        <w:rPr>
          <w:rFonts w:ascii="Times New Roman" w:eastAsia="Times New Roman" w:hAnsi="Times New Roman" w:cs="Times New Roman"/>
          <w:sz w:val="28"/>
        </w:rPr>
        <w:br/>
        <w:t xml:space="preserve">муниципального района </w:t>
      </w:r>
      <w:proofErr w:type="spellStart"/>
      <w:r>
        <w:rPr>
          <w:rFonts w:ascii="Times New Roman" w:eastAsia="Times New Roman" w:hAnsi="Times New Roman" w:cs="Times New Roman"/>
          <w:sz w:val="28"/>
        </w:rPr>
        <w:t>Хворостянский</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sz w:val="28"/>
        </w:rPr>
        <w:br/>
        <w:t>Самарской области</w:t>
      </w:r>
    </w:p>
    <w:p w14:paraId="5984BB15" w14:textId="77777777" w:rsidR="004E7DE0" w:rsidRDefault="008B1641">
      <w:pPr>
        <w:spacing w:after="0" w:line="240" w:lineRule="auto"/>
        <w:ind w:left="4536"/>
        <w:jc w:val="center"/>
        <w:rPr>
          <w:rFonts w:ascii="Times New Roman" w:eastAsia="Times New Roman" w:hAnsi="Times New Roman" w:cs="Times New Roman"/>
          <w:sz w:val="28"/>
        </w:rPr>
      </w:pPr>
      <w:r>
        <w:rPr>
          <w:rFonts w:ascii="Times New Roman" w:eastAsia="Times New Roman" w:hAnsi="Times New Roman" w:cs="Times New Roman"/>
          <w:sz w:val="28"/>
        </w:rPr>
        <w:t>от «__» ______ 2020 г. № ____</w:t>
      </w:r>
    </w:p>
    <w:p w14:paraId="5409E926" w14:textId="77777777" w:rsidR="004E7DE0" w:rsidRDefault="004E7DE0">
      <w:pPr>
        <w:spacing w:after="0" w:line="240" w:lineRule="auto"/>
        <w:rPr>
          <w:rFonts w:ascii="Times New Roman" w:eastAsia="Times New Roman" w:hAnsi="Times New Roman" w:cs="Times New Roman"/>
          <w:b/>
          <w:sz w:val="28"/>
        </w:rPr>
      </w:pPr>
    </w:p>
    <w:p w14:paraId="1B422C73" w14:textId="77777777" w:rsidR="004E7DE0" w:rsidRDefault="008B1641">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ПРОЕКТ</w:t>
      </w:r>
    </w:p>
    <w:p w14:paraId="54B002DB" w14:textId="77777777" w:rsidR="004E7DE0" w:rsidRDefault="004E7DE0">
      <w:pPr>
        <w:spacing w:after="0" w:line="240" w:lineRule="auto"/>
        <w:jc w:val="center"/>
        <w:rPr>
          <w:rFonts w:ascii="Times New Roman" w:eastAsia="Times New Roman" w:hAnsi="Times New Roman" w:cs="Times New Roman"/>
          <w:b/>
          <w:sz w:val="28"/>
        </w:rPr>
      </w:pPr>
    </w:p>
    <w:p w14:paraId="7F6A658B" w14:textId="497B439A" w:rsidR="004E7DE0" w:rsidRDefault="004E7DE0">
      <w:pPr>
        <w:spacing w:after="0" w:line="240" w:lineRule="auto"/>
        <w:jc w:val="center"/>
        <w:rPr>
          <w:rFonts w:ascii="Times New Roman" w:eastAsia="Times New Roman" w:hAnsi="Times New Roman" w:cs="Times New Roman"/>
          <w:b/>
          <w:sz w:val="28"/>
        </w:rPr>
      </w:pPr>
    </w:p>
    <w:p w14:paraId="18DD3C9F" w14:textId="77777777" w:rsidR="002E6B4F" w:rsidRDefault="002E6B4F">
      <w:pPr>
        <w:spacing w:after="0" w:line="240" w:lineRule="auto"/>
        <w:jc w:val="center"/>
        <w:rPr>
          <w:rFonts w:ascii="Times New Roman" w:eastAsia="Times New Roman" w:hAnsi="Times New Roman" w:cs="Times New Roman"/>
          <w:b/>
          <w:sz w:val="28"/>
        </w:rPr>
      </w:pPr>
    </w:p>
    <w:p w14:paraId="2FC68B78" w14:textId="77777777" w:rsidR="004E7DE0" w:rsidRDefault="008B1641">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РОССИЙСКАЯ ФЕДЕРАЦИЯ                        </w:t>
      </w:r>
    </w:p>
    <w:p w14:paraId="6EE14BBD" w14:textId="77777777" w:rsidR="004E7DE0" w:rsidRDefault="008B1641">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САМАРСКАЯ ОБЛАСТЬ</w:t>
      </w:r>
    </w:p>
    <w:p w14:paraId="542386FF" w14:textId="77777777" w:rsidR="004E7DE0" w:rsidRDefault="008B1641">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МУНИЦИПАЛЬНЫЙ РАЙОН ХВОРОСТЯНСКИЙ</w:t>
      </w:r>
    </w:p>
    <w:p w14:paraId="71FECFDB" w14:textId="77777777" w:rsidR="004E7DE0" w:rsidRDefault="008B1641">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СОБРАНИЕ ПРЕДСТАВИТЕЛЕЙ </w:t>
      </w:r>
      <w:r>
        <w:rPr>
          <w:rFonts w:ascii="Times New Roman" w:eastAsia="Times New Roman" w:hAnsi="Times New Roman" w:cs="Times New Roman"/>
          <w:b/>
          <w:sz w:val="28"/>
        </w:rPr>
        <w:br/>
        <w:t>СЕЛЬСКОГО ПОСЕЛЕНИЯ АБАШЕВО</w:t>
      </w:r>
    </w:p>
    <w:p w14:paraId="577901FD" w14:textId="77777777" w:rsidR="004E7DE0" w:rsidRDefault="004E7DE0">
      <w:pPr>
        <w:spacing w:after="0" w:line="240" w:lineRule="auto"/>
        <w:rPr>
          <w:rFonts w:ascii="Times New Roman" w:eastAsia="Times New Roman" w:hAnsi="Times New Roman" w:cs="Times New Roman"/>
          <w:b/>
          <w:sz w:val="28"/>
        </w:rPr>
      </w:pPr>
    </w:p>
    <w:p w14:paraId="584E2372" w14:textId="655BB755" w:rsidR="004E7DE0" w:rsidRDefault="008B1641">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РЕШЕНИЕ</w:t>
      </w:r>
    </w:p>
    <w:p w14:paraId="0A9534B7" w14:textId="77777777" w:rsidR="002E6B4F" w:rsidRDefault="002E6B4F">
      <w:pPr>
        <w:spacing w:after="0" w:line="240" w:lineRule="auto"/>
        <w:jc w:val="center"/>
        <w:rPr>
          <w:rFonts w:ascii="Times New Roman" w:eastAsia="Times New Roman" w:hAnsi="Times New Roman" w:cs="Times New Roman"/>
          <w:b/>
          <w:sz w:val="28"/>
        </w:rPr>
      </w:pPr>
    </w:p>
    <w:p w14:paraId="48B2B2C4" w14:textId="77777777" w:rsidR="004E7DE0" w:rsidRDefault="004E7DE0">
      <w:pPr>
        <w:spacing w:after="0" w:line="240" w:lineRule="auto"/>
        <w:rPr>
          <w:rFonts w:ascii="Times New Roman" w:eastAsia="Times New Roman" w:hAnsi="Times New Roman" w:cs="Times New Roman"/>
          <w:b/>
          <w:sz w:val="28"/>
        </w:rPr>
      </w:pPr>
    </w:p>
    <w:p w14:paraId="0A80E7B1" w14:textId="77777777" w:rsidR="004E7DE0" w:rsidRDefault="008B1641">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«_____» _____________ 2020 г.                                                                № _____</w:t>
      </w:r>
    </w:p>
    <w:p w14:paraId="0E4526A7" w14:textId="1913F520" w:rsidR="004E7DE0" w:rsidRDefault="004E7DE0">
      <w:pPr>
        <w:spacing w:after="0"/>
        <w:jc w:val="both"/>
        <w:rPr>
          <w:rFonts w:ascii="Times New Roman" w:eastAsia="Times New Roman" w:hAnsi="Times New Roman" w:cs="Times New Roman"/>
          <w:b/>
          <w:sz w:val="28"/>
        </w:rPr>
      </w:pPr>
    </w:p>
    <w:p w14:paraId="2DAF7949" w14:textId="77777777" w:rsidR="002E6B4F" w:rsidRDefault="002E6B4F">
      <w:pPr>
        <w:spacing w:after="0"/>
        <w:jc w:val="both"/>
        <w:rPr>
          <w:rFonts w:ascii="Times New Roman" w:eastAsia="Times New Roman" w:hAnsi="Times New Roman" w:cs="Times New Roman"/>
          <w:b/>
          <w:sz w:val="28"/>
        </w:rPr>
      </w:pPr>
    </w:p>
    <w:p w14:paraId="0DE894BC" w14:textId="77777777" w:rsidR="004E7DE0" w:rsidRDefault="008B1641">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Об утверждении Правил благоустройства территории сельского поселения Абашево муниципального района </w:t>
      </w:r>
      <w:proofErr w:type="spellStart"/>
      <w:r>
        <w:rPr>
          <w:rFonts w:ascii="Times New Roman" w:eastAsia="Times New Roman" w:hAnsi="Times New Roman" w:cs="Times New Roman"/>
          <w:b/>
          <w:sz w:val="28"/>
        </w:rPr>
        <w:t>Хворостянский</w:t>
      </w:r>
      <w:proofErr w:type="spellEnd"/>
      <w:r>
        <w:rPr>
          <w:rFonts w:ascii="Times New Roman" w:eastAsia="Times New Roman" w:hAnsi="Times New Roman" w:cs="Times New Roman"/>
          <w:b/>
          <w:sz w:val="28"/>
        </w:rPr>
        <w:t xml:space="preserve"> Самарской области</w:t>
      </w:r>
      <w:r>
        <w:rPr>
          <w:rFonts w:ascii="Times New Roman" w:eastAsia="Times New Roman" w:hAnsi="Times New Roman" w:cs="Times New Roman"/>
          <w:b/>
          <w:sz w:val="28"/>
        </w:rPr>
        <w:tab/>
      </w:r>
    </w:p>
    <w:p w14:paraId="2E9EAF63" w14:textId="77777777" w:rsidR="004E7DE0" w:rsidRDefault="004E7DE0">
      <w:pPr>
        <w:spacing w:after="0"/>
        <w:jc w:val="both"/>
        <w:rPr>
          <w:rFonts w:ascii="Times New Roman" w:eastAsia="Times New Roman" w:hAnsi="Times New Roman" w:cs="Times New Roman"/>
          <w:b/>
          <w:sz w:val="28"/>
        </w:rPr>
      </w:pPr>
    </w:p>
    <w:p w14:paraId="18BB408F" w14:textId="45564EF8" w:rsidR="004E7DE0" w:rsidRDefault="008B1641">
      <w:pPr>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color w:val="000000"/>
          <w:sz w:val="28"/>
        </w:rPr>
        <w:t xml:space="preserve">В целях приведения Правил благоустройства территории сельского поселения Абашево муниципального района </w:t>
      </w:r>
      <w:proofErr w:type="spellStart"/>
      <w:r>
        <w:rPr>
          <w:rFonts w:ascii="Times New Roman" w:eastAsia="Times New Roman" w:hAnsi="Times New Roman" w:cs="Times New Roman"/>
          <w:color w:val="000000"/>
          <w:sz w:val="28"/>
        </w:rPr>
        <w:t>Хворостянский</w:t>
      </w:r>
      <w:proofErr w:type="spellEnd"/>
      <w:r>
        <w:rPr>
          <w:rFonts w:ascii="Times New Roman" w:eastAsia="Times New Roman" w:hAnsi="Times New Roman" w:cs="Times New Roman"/>
          <w:color w:val="000000"/>
          <w:sz w:val="28"/>
        </w:rPr>
        <w:t xml:space="preserve"> Самарской области, утвержденных решением Собрания представителей сельского поселения Абашево муниципального района </w:t>
      </w:r>
      <w:proofErr w:type="spellStart"/>
      <w:r>
        <w:rPr>
          <w:rFonts w:ascii="Times New Roman" w:eastAsia="Times New Roman" w:hAnsi="Times New Roman" w:cs="Times New Roman"/>
          <w:color w:val="000000"/>
          <w:sz w:val="28"/>
        </w:rPr>
        <w:t>Хворостянский</w:t>
      </w:r>
      <w:proofErr w:type="spellEnd"/>
      <w:r>
        <w:rPr>
          <w:rFonts w:ascii="Times New Roman" w:eastAsia="Times New Roman" w:hAnsi="Times New Roman" w:cs="Times New Roman"/>
          <w:color w:val="000000"/>
          <w:sz w:val="28"/>
        </w:rPr>
        <w:t xml:space="preserve"> Самарской области </w:t>
      </w:r>
      <w:r w:rsidRPr="008B1641">
        <w:rPr>
          <w:rFonts w:ascii="Times New Roman" w:eastAsia="Times New Roman" w:hAnsi="Times New Roman" w:cs="Times New Roman"/>
          <w:color w:val="000000"/>
          <w:sz w:val="28"/>
        </w:rPr>
        <w:t>от 30.10.2017</w:t>
      </w:r>
      <w:r w:rsidR="00E61473">
        <w:rPr>
          <w:rFonts w:ascii="Times New Roman" w:eastAsia="Times New Roman" w:hAnsi="Times New Roman" w:cs="Times New Roman"/>
          <w:color w:val="000000"/>
          <w:sz w:val="28"/>
        </w:rPr>
        <w:t xml:space="preserve"> </w:t>
      </w:r>
      <w:r w:rsidRPr="008B1641">
        <w:rPr>
          <w:rFonts w:ascii="Times New Roman" w:eastAsia="Times New Roman" w:hAnsi="Times New Roman" w:cs="Times New Roman"/>
          <w:color w:val="000000"/>
          <w:sz w:val="28"/>
        </w:rPr>
        <w:t>г.</w:t>
      </w:r>
      <w:r w:rsidR="000F3CEF">
        <w:rPr>
          <w:rFonts w:ascii="Times New Roman" w:eastAsia="Times New Roman" w:hAnsi="Times New Roman" w:cs="Times New Roman"/>
          <w:color w:val="000000"/>
          <w:sz w:val="28"/>
        </w:rPr>
        <w:t xml:space="preserve"> №</w:t>
      </w:r>
      <w:r w:rsidRPr="008B1641">
        <w:rPr>
          <w:rFonts w:ascii="Times New Roman" w:eastAsia="Times New Roman" w:hAnsi="Times New Roman" w:cs="Times New Roman"/>
          <w:color w:val="000000"/>
          <w:sz w:val="28"/>
        </w:rPr>
        <w:t xml:space="preserve"> 35/23а</w:t>
      </w:r>
      <w:r>
        <w:rPr>
          <w:rFonts w:ascii="Times New Roman" w:eastAsia="Times New Roman" w:hAnsi="Times New Roman" w:cs="Times New Roman"/>
          <w:color w:val="000000"/>
          <w:sz w:val="28"/>
        </w:rPr>
        <w:t>, в соответствие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Самарской области от 13</w:t>
      </w:r>
      <w:proofErr w:type="gramEnd"/>
      <w:r>
        <w:rPr>
          <w:rFonts w:ascii="Times New Roman" w:eastAsia="Times New Roman" w:hAnsi="Times New Roman" w:cs="Times New Roman"/>
          <w:color w:val="000000"/>
          <w:sz w:val="28"/>
        </w:rPr>
        <w:t xml:space="preserve"> июня 2018 года № 48-ГД «О порядке определения границ прилегающих территорий для целей благоустройства в Самарской области», </w:t>
      </w:r>
      <w:r>
        <w:rPr>
          <w:rFonts w:ascii="Times New Roman" w:eastAsia="Times New Roman" w:hAnsi="Times New Roman" w:cs="Times New Roman"/>
          <w:sz w:val="28"/>
        </w:rPr>
        <w:t xml:space="preserve">руководствуясь Уставом сельского поселения Абашево муниципального района </w:t>
      </w:r>
      <w:proofErr w:type="spellStart"/>
      <w:r>
        <w:rPr>
          <w:rFonts w:ascii="Times New Roman" w:eastAsia="Times New Roman" w:hAnsi="Times New Roman" w:cs="Times New Roman"/>
          <w:sz w:val="28"/>
        </w:rPr>
        <w:t>Хворостянский</w:t>
      </w:r>
      <w:proofErr w:type="spellEnd"/>
      <w:r>
        <w:rPr>
          <w:rFonts w:ascii="Times New Roman" w:eastAsia="Times New Roman" w:hAnsi="Times New Roman" w:cs="Times New Roman"/>
          <w:sz w:val="28"/>
        </w:rPr>
        <w:t xml:space="preserve"> Самарской области, Собрание представителей сельского поселения Абашево муниципального района </w:t>
      </w:r>
      <w:proofErr w:type="spellStart"/>
      <w:r>
        <w:rPr>
          <w:rFonts w:ascii="Times New Roman" w:eastAsia="Times New Roman" w:hAnsi="Times New Roman" w:cs="Times New Roman"/>
          <w:sz w:val="28"/>
        </w:rPr>
        <w:t>Хворостянский</w:t>
      </w:r>
      <w:proofErr w:type="spellEnd"/>
      <w:r>
        <w:rPr>
          <w:rFonts w:ascii="Times New Roman" w:eastAsia="Times New Roman" w:hAnsi="Times New Roman" w:cs="Times New Roman"/>
          <w:sz w:val="28"/>
        </w:rPr>
        <w:t xml:space="preserve"> Самарской области</w:t>
      </w:r>
    </w:p>
    <w:p w14:paraId="62A86E63" w14:textId="77777777" w:rsidR="004E7DE0" w:rsidRDefault="008B1641">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729FADE5" w14:textId="77777777" w:rsidR="004E7DE0" w:rsidRDefault="008B1641">
      <w:pPr>
        <w:widowControl w:val="0"/>
        <w:spacing w:after="0" w:line="240" w:lineRule="auto"/>
        <w:ind w:firstLine="284"/>
        <w:jc w:val="center"/>
        <w:rPr>
          <w:rFonts w:ascii="Times New Roman" w:eastAsia="Times New Roman" w:hAnsi="Times New Roman" w:cs="Times New Roman"/>
          <w:sz w:val="28"/>
        </w:rPr>
      </w:pPr>
      <w:r>
        <w:rPr>
          <w:rFonts w:ascii="Times New Roman" w:eastAsia="Times New Roman" w:hAnsi="Times New Roman" w:cs="Times New Roman"/>
          <w:sz w:val="28"/>
        </w:rPr>
        <w:t>РЕШИЛО:</w:t>
      </w:r>
    </w:p>
    <w:p w14:paraId="72DF138A" w14:textId="77777777" w:rsidR="004E7DE0" w:rsidRDefault="004E7DE0">
      <w:pPr>
        <w:widowControl w:val="0"/>
        <w:spacing w:after="0" w:line="240" w:lineRule="auto"/>
        <w:ind w:firstLine="284"/>
        <w:jc w:val="center"/>
        <w:rPr>
          <w:rFonts w:ascii="Times New Roman" w:eastAsia="Times New Roman" w:hAnsi="Times New Roman" w:cs="Times New Roman"/>
          <w:sz w:val="28"/>
        </w:rPr>
      </w:pPr>
    </w:p>
    <w:p w14:paraId="72FD7DF4" w14:textId="77777777" w:rsidR="004E7DE0" w:rsidRDefault="008B1641">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1. Утвердить </w:t>
      </w:r>
      <w:r>
        <w:rPr>
          <w:rFonts w:ascii="Times New Roman" w:eastAsia="Times New Roman" w:hAnsi="Times New Roman" w:cs="Times New Roman"/>
          <w:sz w:val="28"/>
        </w:rPr>
        <w:t xml:space="preserve">Правила благоустройства территории сельского поселения Абашево муниципального района </w:t>
      </w:r>
      <w:proofErr w:type="spellStart"/>
      <w:r>
        <w:rPr>
          <w:rFonts w:ascii="Times New Roman" w:eastAsia="Times New Roman" w:hAnsi="Times New Roman" w:cs="Times New Roman"/>
          <w:sz w:val="28"/>
        </w:rPr>
        <w:t>Хворостянский</w:t>
      </w:r>
      <w:proofErr w:type="spellEnd"/>
      <w:r>
        <w:rPr>
          <w:rFonts w:ascii="Times New Roman" w:eastAsia="Times New Roman" w:hAnsi="Times New Roman" w:cs="Times New Roman"/>
          <w:sz w:val="28"/>
        </w:rPr>
        <w:t xml:space="preserve"> Самарской области</w:t>
      </w:r>
      <w:r>
        <w:rPr>
          <w:rFonts w:ascii="Times New Roman" w:eastAsia="Times New Roman" w:hAnsi="Times New Roman" w:cs="Times New Roman"/>
          <w:color w:val="000000"/>
          <w:sz w:val="28"/>
        </w:rPr>
        <w:t xml:space="preserve"> в новой редакции согласно приложению к настоящему решению.</w:t>
      </w:r>
    </w:p>
    <w:p w14:paraId="1D26379C" w14:textId="77777777" w:rsidR="000F3CEF"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Признать утратившим</w:t>
      </w:r>
      <w:r w:rsidR="000F3CEF">
        <w:rPr>
          <w:rFonts w:ascii="Times New Roman" w:eastAsia="Times New Roman" w:hAnsi="Times New Roman" w:cs="Times New Roman"/>
          <w:sz w:val="28"/>
        </w:rPr>
        <w:t>и</w:t>
      </w:r>
      <w:r>
        <w:rPr>
          <w:rFonts w:ascii="Times New Roman" w:eastAsia="Times New Roman" w:hAnsi="Times New Roman" w:cs="Times New Roman"/>
          <w:sz w:val="28"/>
        </w:rPr>
        <w:t xml:space="preserve"> силу</w:t>
      </w:r>
      <w:r w:rsidR="000F3CEF">
        <w:rPr>
          <w:rFonts w:ascii="Times New Roman" w:eastAsia="Times New Roman" w:hAnsi="Times New Roman" w:cs="Times New Roman"/>
          <w:sz w:val="28"/>
        </w:rPr>
        <w:t>:</w:t>
      </w:r>
    </w:p>
    <w:p w14:paraId="01D5FE58" w14:textId="0155EEC4" w:rsidR="004E7DE0" w:rsidRDefault="000F3CEF">
      <w:pPr>
        <w:suppressAutoHyphens/>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w:t>
      </w:r>
      <w:r w:rsidR="008B1641">
        <w:rPr>
          <w:rFonts w:ascii="Times New Roman" w:eastAsia="Times New Roman" w:hAnsi="Times New Roman" w:cs="Times New Roman"/>
          <w:sz w:val="28"/>
        </w:rPr>
        <w:t xml:space="preserve"> решение Собрания представителей сельского поселения Абашево муниципального района </w:t>
      </w:r>
      <w:proofErr w:type="spellStart"/>
      <w:r w:rsidR="008B1641">
        <w:rPr>
          <w:rFonts w:ascii="Times New Roman" w:eastAsia="Times New Roman" w:hAnsi="Times New Roman" w:cs="Times New Roman"/>
          <w:sz w:val="28"/>
        </w:rPr>
        <w:t>Хворостянский</w:t>
      </w:r>
      <w:proofErr w:type="spellEnd"/>
      <w:r w:rsidR="008B1641">
        <w:rPr>
          <w:rFonts w:ascii="Times New Roman" w:eastAsia="Times New Roman" w:hAnsi="Times New Roman" w:cs="Times New Roman"/>
          <w:sz w:val="28"/>
        </w:rPr>
        <w:t xml:space="preserve"> Самарской области </w:t>
      </w:r>
      <w:r w:rsidR="005D358B" w:rsidRPr="005D358B">
        <w:rPr>
          <w:rFonts w:ascii="Times New Roman" w:eastAsia="Times New Roman" w:hAnsi="Times New Roman" w:cs="Times New Roman"/>
          <w:sz w:val="28"/>
        </w:rPr>
        <w:t xml:space="preserve">от 30.10.2017 г. </w:t>
      </w:r>
      <w:r>
        <w:rPr>
          <w:rFonts w:ascii="Times New Roman" w:eastAsia="Times New Roman" w:hAnsi="Times New Roman" w:cs="Times New Roman"/>
          <w:sz w:val="28"/>
        </w:rPr>
        <w:t xml:space="preserve">№ </w:t>
      </w:r>
      <w:r w:rsidR="005D358B" w:rsidRPr="005D358B">
        <w:rPr>
          <w:rFonts w:ascii="Times New Roman" w:eastAsia="Times New Roman" w:hAnsi="Times New Roman" w:cs="Times New Roman"/>
          <w:sz w:val="28"/>
        </w:rPr>
        <w:t xml:space="preserve">35/23а </w:t>
      </w:r>
      <w:r w:rsidR="008B1641">
        <w:rPr>
          <w:rFonts w:ascii="Times New Roman" w:eastAsia="Times New Roman" w:hAnsi="Times New Roman" w:cs="Times New Roman"/>
          <w:sz w:val="28"/>
        </w:rPr>
        <w:t>«</w:t>
      </w:r>
      <w:r w:rsidRPr="000F3CEF">
        <w:rPr>
          <w:rFonts w:ascii="Times New Roman" w:eastAsia="Times New Roman" w:hAnsi="Times New Roman" w:cs="Times New Roman"/>
          <w:sz w:val="28"/>
        </w:rPr>
        <w:t xml:space="preserve">Об отмене действующих Правил благоустройства сельского поселения Абашево муниципального района </w:t>
      </w:r>
      <w:proofErr w:type="spellStart"/>
      <w:r w:rsidRPr="000F3CEF">
        <w:rPr>
          <w:rFonts w:ascii="Times New Roman" w:eastAsia="Times New Roman" w:hAnsi="Times New Roman" w:cs="Times New Roman"/>
          <w:sz w:val="28"/>
        </w:rPr>
        <w:t>Хворостянский</w:t>
      </w:r>
      <w:proofErr w:type="spellEnd"/>
      <w:r w:rsidRPr="000F3CEF">
        <w:rPr>
          <w:rFonts w:ascii="Times New Roman" w:eastAsia="Times New Roman" w:hAnsi="Times New Roman" w:cs="Times New Roman"/>
          <w:sz w:val="28"/>
        </w:rPr>
        <w:t xml:space="preserve"> Самарской области, утвержденных решением собрания  представителей  №</w:t>
      </w:r>
      <w:r>
        <w:rPr>
          <w:rFonts w:ascii="Times New Roman" w:eastAsia="Times New Roman" w:hAnsi="Times New Roman" w:cs="Times New Roman"/>
          <w:sz w:val="28"/>
        </w:rPr>
        <w:t xml:space="preserve"> </w:t>
      </w:r>
      <w:r w:rsidRPr="000F3CEF">
        <w:rPr>
          <w:rFonts w:ascii="Times New Roman" w:eastAsia="Times New Roman" w:hAnsi="Times New Roman" w:cs="Times New Roman"/>
          <w:sz w:val="28"/>
        </w:rPr>
        <w:t xml:space="preserve">69/41а от 11.08.2015 года и утверждении новой редакции «Правил благоустройства территории сельского поселения Абашево муниципального района  </w:t>
      </w:r>
      <w:proofErr w:type="spellStart"/>
      <w:r w:rsidRPr="000F3CEF">
        <w:rPr>
          <w:rFonts w:ascii="Times New Roman" w:eastAsia="Times New Roman" w:hAnsi="Times New Roman" w:cs="Times New Roman"/>
          <w:sz w:val="28"/>
        </w:rPr>
        <w:t>Хворостянский</w:t>
      </w:r>
      <w:proofErr w:type="spellEnd"/>
      <w:r w:rsidRPr="000F3CEF">
        <w:rPr>
          <w:rFonts w:ascii="Times New Roman" w:eastAsia="Times New Roman" w:hAnsi="Times New Roman" w:cs="Times New Roman"/>
          <w:sz w:val="28"/>
        </w:rPr>
        <w:t xml:space="preserve"> Самарской области»</w:t>
      </w:r>
      <w:r w:rsidR="008B1641">
        <w:rPr>
          <w:rFonts w:ascii="Times New Roman" w:eastAsia="Times New Roman" w:hAnsi="Times New Roman" w:cs="Times New Roman"/>
          <w:sz w:val="28"/>
        </w:rPr>
        <w:t>»</w:t>
      </w:r>
      <w:r>
        <w:rPr>
          <w:rFonts w:ascii="Times New Roman" w:eastAsia="Times New Roman" w:hAnsi="Times New Roman" w:cs="Times New Roman"/>
          <w:sz w:val="28"/>
        </w:rPr>
        <w:t>;</w:t>
      </w:r>
      <w:proofErr w:type="gramEnd"/>
    </w:p>
    <w:p w14:paraId="2671FF00" w14:textId="552284B9" w:rsidR="000F3CEF" w:rsidRDefault="000F3CEF">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0F3CEF">
        <w:rPr>
          <w:rFonts w:ascii="Times New Roman" w:eastAsia="Times New Roman" w:hAnsi="Times New Roman" w:cs="Times New Roman"/>
          <w:sz w:val="28"/>
        </w:rPr>
        <w:t xml:space="preserve">решение Собрания представителей сельского поселения Абашево муниципального района </w:t>
      </w:r>
      <w:proofErr w:type="spellStart"/>
      <w:r w:rsidRPr="000F3CEF">
        <w:rPr>
          <w:rFonts w:ascii="Times New Roman" w:eastAsia="Times New Roman" w:hAnsi="Times New Roman" w:cs="Times New Roman"/>
          <w:sz w:val="28"/>
        </w:rPr>
        <w:t>Хворостянский</w:t>
      </w:r>
      <w:proofErr w:type="spellEnd"/>
      <w:r w:rsidRPr="000F3CEF">
        <w:rPr>
          <w:rFonts w:ascii="Times New Roman" w:eastAsia="Times New Roman" w:hAnsi="Times New Roman" w:cs="Times New Roman"/>
          <w:sz w:val="28"/>
        </w:rPr>
        <w:t xml:space="preserve"> Самарской области от </w:t>
      </w:r>
      <w:r>
        <w:rPr>
          <w:rFonts w:ascii="Times New Roman" w:eastAsia="Times New Roman" w:hAnsi="Times New Roman" w:cs="Times New Roman"/>
          <w:sz w:val="28"/>
        </w:rPr>
        <w:t>19.02</w:t>
      </w:r>
      <w:r w:rsidRPr="000F3CEF">
        <w:rPr>
          <w:rFonts w:ascii="Times New Roman" w:eastAsia="Times New Roman" w:hAnsi="Times New Roman" w:cs="Times New Roman"/>
          <w:sz w:val="28"/>
        </w:rPr>
        <w:t>.201</w:t>
      </w:r>
      <w:r>
        <w:rPr>
          <w:rFonts w:ascii="Times New Roman" w:eastAsia="Times New Roman" w:hAnsi="Times New Roman" w:cs="Times New Roman"/>
          <w:sz w:val="28"/>
        </w:rPr>
        <w:t>9</w:t>
      </w:r>
      <w:r w:rsidRPr="000F3CEF">
        <w:rPr>
          <w:rFonts w:ascii="Times New Roman" w:eastAsia="Times New Roman" w:hAnsi="Times New Roman" w:cs="Times New Roman"/>
          <w:sz w:val="28"/>
        </w:rPr>
        <w:t xml:space="preserve"> г. </w:t>
      </w:r>
      <w:r>
        <w:rPr>
          <w:rFonts w:ascii="Times New Roman" w:eastAsia="Times New Roman" w:hAnsi="Times New Roman" w:cs="Times New Roman"/>
          <w:sz w:val="28"/>
        </w:rPr>
        <w:t>№ 62/51 «</w:t>
      </w:r>
      <w:r w:rsidRPr="000F3CEF">
        <w:rPr>
          <w:rFonts w:ascii="Times New Roman" w:eastAsia="Times New Roman" w:hAnsi="Times New Roman" w:cs="Times New Roman"/>
          <w:sz w:val="28"/>
        </w:rPr>
        <w:t xml:space="preserve">О внесении изменений в Правила благоустройства   территории сельского поселения Абашево муниципального района </w:t>
      </w:r>
      <w:proofErr w:type="spellStart"/>
      <w:r w:rsidRPr="000F3CEF">
        <w:rPr>
          <w:rFonts w:ascii="Times New Roman" w:eastAsia="Times New Roman" w:hAnsi="Times New Roman" w:cs="Times New Roman"/>
          <w:sz w:val="28"/>
        </w:rPr>
        <w:t>Хворостянский</w:t>
      </w:r>
      <w:proofErr w:type="spellEnd"/>
      <w:r w:rsidRPr="000F3CEF">
        <w:rPr>
          <w:rFonts w:ascii="Times New Roman" w:eastAsia="Times New Roman" w:hAnsi="Times New Roman" w:cs="Times New Roman"/>
          <w:sz w:val="28"/>
        </w:rPr>
        <w:t xml:space="preserve"> Самарской области»</w:t>
      </w:r>
      <w:r>
        <w:rPr>
          <w:rFonts w:ascii="Times New Roman" w:eastAsia="Times New Roman" w:hAnsi="Times New Roman" w:cs="Times New Roman"/>
          <w:sz w:val="28"/>
        </w:rPr>
        <w:t>;</w:t>
      </w:r>
    </w:p>
    <w:p w14:paraId="284A8300" w14:textId="1477A0AB" w:rsidR="000F3CEF" w:rsidRDefault="000F3CEF">
      <w:pPr>
        <w:suppressAutoHyphens/>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 </w:t>
      </w:r>
      <w:r w:rsidRPr="000F3CEF">
        <w:rPr>
          <w:rFonts w:ascii="Times New Roman" w:eastAsia="Times New Roman" w:hAnsi="Times New Roman" w:cs="Times New Roman"/>
          <w:sz w:val="28"/>
        </w:rPr>
        <w:t xml:space="preserve">решение Собрания представителей сельского поселения Абашево муниципального района </w:t>
      </w:r>
      <w:proofErr w:type="spellStart"/>
      <w:r w:rsidRPr="000F3CEF">
        <w:rPr>
          <w:rFonts w:ascii="Times New Roman" w:eastAsia="Times New Roman" w:hAnsi="Times New Roman" w:cs="Times New Roman"/>
          <w:sz w:val="28"/>
        </w:rPr>
        <w:t>Хворостянский</w:t>
      </w:r>
      <w:proofErr w:type="spellEnd"/>
      <w:r w:rsidRPr="000F3CEF">
        <w:rPr>
          <w:rFonts w:ascii="Times New Roman" w:eastAsia="Times New Roman" w:hAnsi="Times New Roman" w:cs="Times New Roman"/>
          <w:sz w:val="28"/>
        </w:rPr>
        <w:t xml:space="preserve"> Самарской области от </w:t>
      </w:r>
      <w:r>
        <w:rPr>
          <w:rFonts w:ascii="Times New Roman" w:eastAsia="Times New Roman" w:hAnsi="Times New Roman" w:cs="Times New Roman"/>
          <w:sz w:val="28"/>
        </w:rPr>
        <w:t>04.09</w:t>
      </w:r>
      <w:r w:rsidRPr="000F3CEF">
        <w:rPr>
          <w:rFonts w:ascii="Times New Roman" w:eastAsia="Times New Roman" w:hAnsi="Times New Roman" w:cs="Times New Roman"/>
          <w:sz w:val="28"/>
        </w:rPr>
        <w:t xml:space="preserve">.2019 г. № </w:t>
      </w:r>
      <w:r>
        <w:rPr>
          <w:rFonts w:ascii="Times New Roman" w:eastAsia="Times New Roman" w:hAnsi="Times New Roman" w:cs="Times New Roman"/>
          <w:sz w:val="28"/>
        </w:rPr>
        <w:t>72/63 «</w:t>
      </w:r>
      <w:r w:rsidRPr="000F3CEF">
        <w:rPr>
          <w:rFonts w:ascii="Times New Roman" w:eastAsia="Times New Roman" w:hAnsi="Times New Roman" w:cs="Times New Roman"/>
          <w:sz w:val="28"/>
        </w:rPr>
        <w:t xml:space="preserve">О внесении изменений в Правила благоустройства территории сельского поселения Абашево муниципального района </w:t>
      </w:r>
      <w:proofErr w:type="spellStart"/>
      <w:r w:rsidRPr="000F3CEF">
        <w:rPr>
          <w:rFonts w:ascii="Times New Roman" w:eastAsia="Times New Roman" w:hAnsi="Times New Roman" w:cs="Times New Roman"/>
          <w:sz w:val="28"/>
        </w:rPr>
        <w:t>Хворостянский</w:t>
      </w:r>
      <w:proofErr w:type="spellEnd"/>
      <w:r w:rsidRPr="000F3CEF">
        <w:rPr>
          <w:rFonts w:ascii="Times New Roman" w:eastAsia="Times New Roman" w:hAnsi="Times New Roman" w:cs="Times New Roman"/>
          <w:sz w:val="28"/>
        </w:rPr>
        <w:t xml:space="preserve">  Самарской области, утвержденные решением Собрания представителей сельского поселения Абашево  муниципального района </w:t>
      </w:r>
      <w:proofErr w:type="spellStart"/>
      <w:r w:rsidRPr="000F3CEF">
        <w:rPr>
          <w:rFonts w:ascii="Times New Roman" w:eastAsia="Times New Roman" w:hAnsi="Times New Roman" w:cs="Times New Roman"/>
          <w:sz w:val="28"/>
        </w:rPr>
        <w:t>Хворостянкий</w:t>
      </w:r>
      <w:proofErr w:type="spellEnd"/>
      <w:r w:rsidRPr="000F3CEF">
        <w:rPr>
          <w:rFonts w:ascii="Times New Roman" w:eastAsia="Times New Roman" w:hAnsi="Times New Roman" w:cs="Times New Roman"/>
          <w:sz w:val="28"/>
        </w:rPr>
        <w:t xml:space="preserve">  Самарской области от 30.10.2017 г. № 35/23а (редакция от 19.02.2019 №62/51)</w:t>
      </w:r>
      <w:r>
        <w:rPr>
          <w:rFonts w:ascii="Times New Roman" w:eastAsia="Times New Roman" w:hAnsi="Times New Roman" w:cs="Times New Roman"/>
          <w:sz w:val="28"/>
        </w:rPr>
        <w:t>»;</w:t>
      </w:r>
      <w:proofErr w:type="gramEnd"/>
    </w:p>
    <w:p w14:paraId="4C5B6DE7" w14:textId="278EC3D9" w:rsidR="000F3CEF" w:rsidRDefault="000F3CEF">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0F3CEF">
        <w:rPr>
          <w:rFonts w:ascii="Times New Roman" w:eastAsia="Times New Roman" w:hAnsi="Times New Roman" w:cs="Times New Roman"/>
          <w:sz w:val="28"/>
        </w:rPr>
        <w:t xml:space="preserve">решение Собрания представителей сельского поселения Абашево муниципального района </w:t>
      </w:r>
      <w:proofErr w:type="spellStart"/>
      <w:r w:rsidRPr="000F3CEF">
        <w:rPr>
          <w:rFonts w:ascii="Times New Roman" w:eastAsia="Times New Roman" w:hAnsi="Times New Roman" w:cs="Times New Roman"/>
          <w:sz w:val="28"/>
        </w:rPr>
        <w:t>Хворостянский</w:t>
      </w:r>
      <w:proofErr w:type="spellEnd"/>
      <w:r w:rsidRPr="000F3CEF">
        <w:rPr>
          <w:rFonts w:ascii="Times New Roman" w:eastAsia="Times New Roman" w:hAnsi="Times New Roman" w:cs="Times New Roman"/>
          <w:sz w:val="28"/>
        </w:rPr>
        <w:t xml:space="preserve"> Самарской области от </w:t>
      </w:r>
      <w:r>
        <w:rPr>
          <w:rFonts w:ascii="Times New Roman" w:eastAsia="Times New Roman" w:hAnsi="Times New Roman" w:cs="Times New Roman"/>
          <w:sz w:val="28"/>
        </w:rPr>
        <w:t>17.01</w:t>
      </w:r>
      <w:r w:rsidRPr="000F3CEF">
        <w:rPr>
          <w:rFonts w:ascii="Times New Roman" w:eastAsia="Times New Roman" w:hAnsi="Times New Roman" w:cs="Times New Roman"/>
          <w:sz w:val="28"/>
        </w:rPr>
        <w:t>.20</w:t>
      </w:r>
      <w:r>
        <w:rPr>
          <w:rFonts w:ascii="Times New Roman" w:eastAsia="Times New Roman" w:hAnsi="Times New Roman" w:cs="Times New Roman"/>
          <w:sz w:val="28"/>
        </w:rPr>
        <w:t>20</w:t>
      </w:r>
      <w:r w:rsidRPr="000F3CEF">
        <w:rPr>
          <w:rFonts w:ascii="Times New Roman" w:eastAsia="Times New Roman" w:hAnsi="Times New Roman" w:cs="Times New Roman"/>
          <w:sz w:val="28"/>
        </w:rPr>
        <w:t xml:space="preserve"> г. № </w:t>
      </w:r>
      <w:r>
        <w:rPr>
          <w:rFonts w:ascii="Times New Roman" w:eastAsia="Times New Roman" w:hAnsi="Times New Roman" w:cs="Times New Roman"/>
          <w:sz w:val="28"/>
        </w:rPr>
        <w:t>85/77 «</w:t>
      </w:r>
      <w:r w:rsidRPr="000F3CEF">
        <w:rPr>
          <w:rFonts w:ascii="Times New Roman" w:eastAsia="Times New Roman" w:hAnsi="Times New Roman" w:cs="Times New Roman"/>
          <w:sz w:val="28"/>
        </w:rPr>
        <w:t xml:space="preserve">О несении изменений в решение Собрания представителей сельского поселения Абашево муниципального района </w:t>
      </w:r>
      <w:proofErr w:type="spellStart"/>
      <w:r w:rsidRPr="000F3CEF">
        <w:rPr>
          <w:rFonts w:ascii="Times New Roman" w:eastAsia="Times New Roman" w:hAnsi="Times New Roman" w:cs="Times New Roman"/>
          <w:sz w:val="28"/>
        </w:rPr>
        <w:t>Хворостянский</w:t>
      </w:r>
      <w:proofErr w:type="spellEnd"/>
      <w:r w:rsidRPr="000F3CEF">
        <w:rPr>
          <w:rFonts w:ascii="Times New Roman" w:eastAsia="Times New Roman" w:hAnsi="Times New Roman" w:cs="Times New Roman"/>
          <w:sz w:val="28"/>
        </w:rPr>
        <w:t xml:space="preserve"> Самарской области от 30.10.2017 г. № 35/23а «Правил благоустройства территории сельского поселения Абашево муниципального района  </w:t>
      </w:r>
      <w:proofErr w:type="spellStart"/>
      <w:r w:rsidRPr="000F3CEF">
        <w:rPr>
          <w:rFonts w:ascii="Times New Roman" w:eastAsia="Times New Roman" w:hAnsi="Times New Roman" w:cs="Times New Roman"/>
          <w:sz w:val="28"/>
        </w:rPr>
        <w:t>Хворостянский</w:t>
      </w:r>
      <w:proofErr w:type="spellEnd"/>
      <w:r w:rsidRPr="000F3CEF">
        <w:rPr>
          <w:rFonts w:ascii="Times New Roman" w:eastAsia="Times New Roman" w:hAnsi="Times New Roman" w:cs="Times New Roman"/>
          <w:sz w:val="28"/>
        </w:rPr>
        <w:t xml:space="preserve"> Самарской области».</w:t>
      </w:r>
    </w:p>
    <w:p w14:paraId="098B1D76" w14:textId="58B59753"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3. Настоящее решение опубликовать в газете сельского поселения</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 xml:space="preserve">Абашево муниципального района </w:t>
      </w:r>
      <w:proofErr w:type="spellStart"/>
      <w:r>
        <w:rPr>
          <w:rFonts w:ascii="Times New Roman" w:eastAsia="Times New Roman" w:hAnsi="Times New Roman" w:cs="Times New Roman"/>
          <w:color w:val="000000"/>
          <w:sz w:val="28"/>
        </w:rPr>
        <w:t>Хворостянский</w:t>
      </w:r>
      <w:proofErr w:type="spellEnd"/>
      <w:r>
        <w:rPr>
          <w:rFonts w:ascii="Times New Roman" w:eastAsia="Times New Roman" w:hAnsi="Times New Roman" w:cs="Times New Roman"/>
          <w:color w:val="000000"/>
          <w:sz w:val="28"/>
        </w:rPr>
        <w:t xml:space="preserve"> Самарской области «</w:t>
      </w:r>
      <w:proofErr w:type="spellStart"/>
      <w:r w:rsidR="005D358B">
        <w:rPr>
          <w:rFonts w:ascii="Times New Roman" w:eastAsia="Times New Roman" w:hAnsi="Times New Roman" w:cs="Times New Roman"/>
          <w:color w:val="000000"/>
          <w:sz w:val="28"/>
        </w:rPr>
        <w:t>Абашевский</w:t>
      </w:r>
      <w:proofErr w:type="spellEnd"/>
      <w:r w:rsidR="005D358B">
        <w:rPr>
          <w:rFonts w:ascii="Times New Roman" w:eastAsia="Times New Roman" w:hAnsi="Times New Roman" w:cs="Times New Roman"/>
          <w:color w:val="000000"/>
          <w:sz w:val="28"/>
        </w:rPr>
        <w:t xml:space="preserve"> </w:t>
      </w:r>
      <w:r w:rsidR="000F3CEF">
        <w:rPr>
          <w:rFonts w:ascii="Times New Roman" w:eastAsia="Times New Roman" w:hAnsi="Times New Roman" w:cs="Times New Roman"/>
          <w:color w:val="000000"/>
          <w:sz w:val="28"/>
        </w:rPr>
        <w:t>В</w:t>
      </w:r>
      <w:r w:rsidR="005D358B">
        <w:rPr>
          <w:rFonts w:ascii="Times New Roman" w:eastAsia="Times New Roman" w:hAnsi="Times New Roman" w:cs="Times New Roman"/>
          <w:color w:val="000000"/>
          <w:sz w:val="28"/>
        </w:rPr>
        <w:t>естник</w:t>
      </w:r>
      <w:r>
        <w:rPr>
          <w:rFonts w:ascii="Times New Roman" w:eastAsia="Times New Roman" w:hAnsi="Times New Roman" w:cs="Times New Roman"/>
          <w:color w:val="000000"/>
          <w:sz w:val="28"/>
        </w:rPr>
        <w:t xml:space="preserve">» и разместить на официальном сайте Администрации сельского поселения Абашево муниципального района </w:t>
      </w:r>
      <w:proofErr w:type="spellStart"/>
      <w:r>
        <w:rPr>
          <w:rFonts w:ascii="Times New Roman" w:eastAsia="Times New Roman" w:hAnsi="Times New Roman" w:cs="Times New Roman"/>
          <w:color w:val="000000"/>
          <w:sz w:val="28"/>
        </w:rPr>
        <w:t>Хворостянский</w:t>
      </w:r>
      <w:proofErr w:type="spellEnd"/>
      <w:r>
        <w:rPr>
          <w:rFonts w:ascii="Times New Roman" w:eastAsia="Times New Roman" w:hAnsi="Times New Roman" w:cs="Times New Roman"/>
          <w:color w:val="000000"/>
          <w:sz w:val="28"/>
        </w:rPr>
        <w:t xml:space="preserve"> Самарской области в информационно-телекоммуникационной сети «Интернет» по адресу: </w:t>
      </w:r>
      <w:r w:rsidR="005D358B" w:rsidRPr="005D358B">
        <w:rPr>
          <w:rFonts w:ascii="Times New Roman" w:hAnsi="Times New Roman" w:cs="Times New Roman"/>
          <w:sz w:val="28"/>
          <w:szCs w:val="28"/>
        </w:rPr>
        <w:t>http://abashevo.tk/</w:t>
      </w:r>
      <w:r w:rsidRPr="005D358B">
        <w:rPr>
          <w:rFonts w:ascii="Times New Roman" w:eastAsia="Times New Roman" w:hAnsi="Times New Roman" w:cs="Times New Roman"/>
          <w:color w:val="000000"/>
          <w:sz w:val="28"/>
          <w:szCs w:val="28"/>
        </w:rPr>
        <w:t>.</w:t>
      </w:r>
    </w:p>
    <w:p w14:paraId="38F5E0C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Настоящее решение вступает в силу на следующий день после его официального опубликования.</w:t>
      </w:r>
    </w:p>
    <w:p w14:paraId="4BBD29D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Положения абзаца шестнадцатого пункта 4.14 и пункта 7.3 Правил благоустройства территории сельского поселения Абашево муниципального района </w:t>
      </w:r>
      <w:proofErr w:type="spellStart"/>
      <w:r>
        <w:rPr>
          <w:rFonts w:ascii="Times New Roman" w:eastAsia="Times New Roman" w:hAnsi="Times New Roman" w:cs="Times New Roman"/>
          <w:sz w:val="28"/>
        </w:rPr>
        <w:t>Хворостянский</w:t>
      </w:r>
      <w:proofErr w:type="spellEnd"/>
      <w:r>
        <w:rPr>
          <w:rFonts w:ascii="Times New Roman" w:eastAsia="Times New Roman" w:hAnsi="Times New Roman" w:cs="Times New Roman"/>
          <w:sz w:val="28"/>
        </w:rPr>
        <w:t xml:space="preserve"> Самарской области в новой редакции согласно приложению к настоящему решению применяются к правоотношениям, возникшим после вступления в силу настоящего решения.</w:t>
      </w:r>
    </w:p>
    <w:p w14:paraId="32FC16A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5. Контроль за исполнением настоящего решения возложить </w:t>
      </w:r>
      <w:proofErr w:type="gramStart"/>
      <w:r>
        <w:rPr>
          <w:rFonts w:ascii="Times New Roman" w:eastAsia="Times New Roman" w:hAnsi="Times New Roman" w:cs="Times New Roman"/>
          <w:sz w:val="28"/>
        </w:rPr>
        <w:t>на</w:t>
      </w:r>
      <w:proofErr w:type="gramEnd"/>
      <w:r>
        <w:rPr>
          <w:rFonts w:ascii="Times New Roman" w:eastAsia="Times New Roman" w:hAnsi="Times New Roman" w:cs="Times New Roman"/>
          <w:sz w:val="28"/>
        </w:rPr>
        <w:t xml:space="preserve"> ___________________________________________________________.</w:t>
      </w:r>
    </w:p>
    <w:p w14:paraId="0BFE82FA" w14:textId="77777777" w:rsidR="004E7DE0" w:rsidRDefault="004E7DE0">
      <w:pPr>
        <w:spacing w:after="0" w:line="240" w:lineRule="auto"/>
        <w:ind w:firstLine="567"/>
        <w:jc w:val="both"/>
        <w:rPr>
          <w:rFonts w:ascii="Times New Roman" w:eastAsia="Times New Roman" w:hAnsi="Times New Roman" w:cs="Times New Roman"/>
          <w:b/>
          <w:sz w:val="12"/>
        </w:rPr>
      </w:pPr>
    </w:p>
    <w:p w14:paraId="3DF37707" w14:textId="77777777" w:rsidR="004E7DE0" w:rsidRDefault="004E7DE0">
      <w:pPr>
        <w:spacing w:after="0" w:line="240" w:lineRule="auto"/>
        <w:jc w:val="both"/>
        <w:rPr>
          <w:rFonts w:ascii="Times New Roman" w:eastAsia="Times New Roman" w:hAnsi="Times New Roman" w:cs="Times New Roman"/>
          <w:b/>
          <w:sz w:val="28"/>
        </w:rPr>
      </w:pPr>
    </w:p>
    <w:p w14:paraId="402A28F3" w14:textId="77777777" w:rsidR="004E7DE0" w:rsidRDefault="004E7DE0">
      <w:pPr>
        <w:spacing w:after="0" w:line="240" w:lineRule="auto"/>
        <w:jc w:val="both"/>
        <w:rPr>
          <w:rFonts w:ascii="Times New Roman" w:eastAsia="Times New Roman" w:hAnsi="Times New Roman" w:cs="Times New Roman"/>
          <w:b/>
          <w:sz w:val="28"/>
        </w:rPr>
      </w:pPr>
    </w:p>
    <w:p w14:paraId="2C71D137" w14:textId="77777777" w:rsidR="004E7DE0" w:rsidRDefault="008B1641">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Председатель Собрания представителей </w:t>
      </w:r>
    </w:p>
    <w:p w14:paraId="2573E3C7" w14:textId="77777777" w:rsidR="004E7DE0" w:rsidRDefault="008B1641">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сельского поселения Абашево </w:t>
      </w:r>
    </w:p>
    <w:p w14:paraId="69F616FE" w14:textId="77777777" w:rsidR="004E7DE0" w:rsidRDefault="008B1641">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муниципального района </w:t>
      </w:r>
      <w:proofErr w:type="spellStart"/>
      <w:r>
        <w:rPr>
          <w:rFonts w:ascii="Times New Roman" w:eastAsia="Times New Roman" w:hAnsi="Times New Roman" w:cs="Times New Roman"/>
          <w:b/>
          <w:sz w:val="28"/>
        </w:rPr>
        <w:t>Хворостянский</w:t>
      </w:r>
      <w:proofErr w:type="spellEnd"/>
    </w:p>
    <w:p w14:paraId="20DCF5FA" w14:textId="77777777" w:rsidR="004E7DE0" w:rsidRDefault="008B1641">
      <w:pPr>
        <w:spacing w:after="0" w:line="240" w:lineRule="auto"/>
        <w:jc w:val="both"/>
        <w:rPr>
          <w:rFonts w:ascii="Times New Roman" w:eastAsia="Times New Roman" w:hAnsi="Times New Roman" w:cs="Times New Roman"/>
          <w:b/>
          <w:sz w:val="12"/>
        </w:rPr>
      </w:pPr>
      <w:r>
        <w:rPr>
          <w:rFonts w:ascii="Times New Roman" w:eastAsia="Times New Roman" w:hAnsi="Times New Roman" w:cs="Times New Roman"/>
          <w:b/>
          <w:sz w:val="28"/>
        </w:rPr>
        <w:t xml:space="preserve">Самарской области                                             </w:t>
      </w:r>
      <w:r w:rsidR="005D358B">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 </w:t>
      </w:r>
      <w:r w:rsidR="005D358B" w:rsidRPr="005D358B">
        <w:rPr>
          <w:rFonts w:ascii="Times New Roman" w:eastAsia="Times New Roman" w:hAnsi="Times New Roman" w:cs="Times New Roman"/>
          <w:b/>
          <w:sz w:val="28"/>
        </w:rPr>
        <w:t>В. А. Щербинин</w:t>
      </w:r>
    </w:p>
    <w:p w14:paraId="57D53A48" w14:textId="77777777" w:rsidR="005D358B" w:rsidRDefault="005D358B">
      <w:pPr>
        <w:spacing w:after="0" w:line="240" w:lineRule="auto"/>
        <w:jc w:val="both"/>
        <w:rPr>
          <w:rFonts w:ascii="Times New Roman" w:eastAsia="Times New Roman" w:hAnsi="Times New Roman" w:cs="Times New Roman"/>
          <w:b/>
          <w:sz w:val="28"/>
        </w:rPr>
      </w:pPr>
    </w:p>
    <w:p w14:paraId="2A29BA6B" w14:textId="77777777" w:rsidR="004E7DE0" w:rsidRDefault="008B1641">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Глава </w:t>
      </w:r>
    </w:p>
    <w:p w14:paraId="1DE161AE" w14:textId="77777777" w:rsidR="004E7DE0" w:rsidRDefault="008B1641">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сельского поселения Абашево </w:t>
      </w:r>
    </w:p>
    <w:p w14:paraId="6A6D1CA3" w14:textId="77777777" w:rsidR="004E7DE0" w:rsidRDefault="008B1641">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муниципального района </w:t>
      </w:r>
      <w:proofErr w:type="spellStart"/>
      <w:r>
        <w:rPr>
          <w:rFonts w:ascii="Times New Roman" w:eastAsia="Times New Roman" w:hAnsi="Times New Roman" w:cs="Times New Roman"/>
          <w:b/>
          <w:sz w:val="28"/>
        </w:rPr>
        <w:t>Хворостянский</w:t>
      </w:r>
      <w:proofErr w:type="spellEnd"/>
      <w:r>
        <w:rPr>
          <w:rFonts w:ascii="Times New Roman" w:eastAsia="Times New Roman" w:hAnsi="Times New Roman" w:cs="Times New Roman"/>
          <w:b/>
          <w:sz w:val="28"/>
        </w:rPr>
        <w:t xml:space="preserve"> </w:t>
      </w:r>
    </w:p>
    <w:p w14:paraId="76F07D8A" w14:textId="77777777" w:rsidR="004E7DE0" w:rsidRDefault="008B1641">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Самарской области                                         </w:t>
      </w:r>
      <w:r w:rsidR="005D358B">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    Г.</w:t>
      </w:r>
      <w:r w:rsidR="005D358B">
        <w:rPr>
          <w:rFonts w:ascii="Times New Roman" w:eastAsia="Times New Roman" w:hAnsi="Times New Roman" w:cs="Times New Roman"/>
          <w:b/>
          <w:sz w:val="28"/>
        </w:rPr>
        <w:t xml:space="preserve">А. </w:t>
      </w:r>
      <w:proofErr w:type="spellStart"/>
      <w:r w:rsidR="005D358B" w:rsidRPr="005D358B">
        <w:rPr>
          <w:rFonts w:ascii="Times New Roman" w:eastAsia="Times New Roman" w:hAnsi="Times New Roman" w:cs="Times New Roman"/>
          <w:b/>
          <w:sz w:val="28"/>
        </w:rPr>
        <w:t>Шабавнина</w:t>
      </w:r>
      <w:proofErr w:type="spellEnd"/>
    </w:p>
    <w:p w14:paraId="030D1FA8" w14:textId="77777777" w:rsidR="004E7DE0" w:rsidRDefault="004E7DE0">
      <w:pPr>
        <w:spacing w:after="0" w:line="240" w:lineRule="auto"/>
        <w:rPr>
          <w:rFonts w:ascii="Times New Roman" w:eastAsia="Times New Roman" w:hAnsi="Times New Roman" w:cs="Times New Roman"/>
          <w:sz w:val="24"/>
        </w:rPr>
      </w:pPr>
    </w:p>
    <w:p w14:paraId="298421B6" w14:textId="77777777" w:rsidR="004E7DE0" w:rsidRDefault="004E7DE0">
      <w:pPr>
        <w:spacing w:after="0" w:line="240" w:lineRule="auto"/>
        <w:jc w:val="right"/>
        <w:rPr>
          <w:rFonts w:ascii="Times New Roman" w:eastAsia="Times New Roman" w:hAnsi="Times New Roman" w:cs="Times New Roman"/>
          <w:sz w:val="24"/>
        </w:rPr>
      </w:pPr>
    </w:p>
    <w:p w14:paraId="4D0E0701" w14:textId="77777777" w:rsidR="004E7DE0" w:rsidRDefault="004E7DE0">
      <w:pPr>
        <w:spacing w:after="0" w:line="240" w:lineRule="auto"/>
        <w:jc w:val="right"/>
        <w:rPr>
          <w:rFonts w:ascii="Times New Roman" w:eastAsia="Times New Roman" w:hAnsi="Times New Roman" w:cs="Times New Roman"/>
          <w:sz w:val="24"/>
        </w:rPr>
      </w:pPr>
    </w:p>
    <w:p w14:paraId="2E2F9193" w14:textId="77777777" w:rsidR="004E7DE0" w:rsidRDefault="004E7DE0">
      <w:pPr>
        <w:spacing w:after="0" w:line="240" w:lineRule="auto"/>
        <w:jc w:val="right"/>
        <w:rPr>
          <w:rFonts w:ascii="Times New Roman" w:eastAsia="Times New Roman" w:hAnsi="Times New Roman" w:cs="Times New Roman"/>
          <w:sz w:val="24"/>
        </w:rPr>
      </w:pPr>
    </w:p>
    <w:p w14:paraId="71F07091" w14:textId="77777777" w:rsidR="004E7DE0" w:rsidRDefault="004E7DE0">
      <w:pPr>
        <w:spacing w:after="0" w:line="240" w:lineRule="auto"/>
        <w:jc w:val="right"/>
        <w:rPr>
          <w:rFonts w:ascii="Times New Roman" w:eastAsia="Times New Roman" w:hAnsi="Times New Roman" w:cs="Times New Roman"/>
          <w:sz w:val="24"/>
        </w:rPr>
      </w:pPr>
    </w:p>
    <w:p w14:paraId="301B6569" w14:textId="77777777" w:rsidR="004E7DE0" w:rsidRDefault="004E7DE0">
      <w:pPr>
        <w:spacing w:after="0" w:line="240" w:lineRule="auto"/>
        <w:jc w:val="right"/>
        <w:rPr>
          <w:rFonts w:ascii="Times New Roman" w:eastAsia="Times New Roman" w:hAnsi="Times New Roman" w:cs="Times New Roman"/>
          <w:sz w:val="24"/>
        </w:rPr>
      </w:pPr>
    </w:p>
    <w:p w14:paraId="260E3501" w14:textId="77777777" w:rsidR="004E7DE0" w:rsidRDefault="004E7DE0">
      <w:pPr>
        <w:spacing w:after="0" w:line="240" w:lineRule="auto"/>
        <w:jc w:val="right"/>
        <w:rPr>
          <w:rFonts w:ascii="Times New Roman" w:eastAsia="Times New Roman" w:hAnsi="Times New Roman" w:cs="Times New Roman"/>
          <w:sz w:val="24"/>
        </w:rPr>
      </w:pPr>
    </w:p>
    <w:p w14:paraId="0A142243" w14:textId="77777777" w:rsidR="004E7DE0" w:rsidRDefault="004E7DE0">
      <w:pPr>
        <w:spacing w:after="0" w:line="240" w:lineRule="auto"/>
        <w:jc w:val="right"/>
        <w:rPr>
          <w:rFonts w:ascii="Times New Roman" w:eastAsia="Times New Roman" w:hAnsi="Times New Roman" w:cs="Times New Roman"/>
          <w:sz w:val="24"/>
        </w:rPr>
      </w:pPr>
    </w:p>
    <w:p w14:paraId="41730EF9" w14:textId="77777777" w:rsidR="004E7DE0" w:rsidRDefault="004E7DE0">
      <w:pPr>
        <w:spacing w:after="0" w:line="240" w:lineRule="auto"/>
        <w:jc w:val="right"/>
        <w:rPr>
          <w:rFonts w:ascii="Times New Roman" w:eastAsia="Times New Roman" w:hAnsi="Times New Roman" w:cs="Times New Roman"/>
          <w:sz w:val="24"/>
        </w:rPr>
      </w:pPr>
    </w:p>
    <w:p w14:paraId="76124DDB" w14:textId="77777777" w:rsidR="004E7DE0" w:rsidRDefault="004E7DE0">
      <w:pPr>
        <w:spacing w:after="0" w:line="240" w:lineRule="auto"/>
        <w:jc w:val="right"/>
        <w:rPr>
          <w:rFonts w:ascii="Times New Roman" w:eastAsia="Times New Roman" w:hAnsi="Times New Roman" w:cs="Times New Roman"/>
          <w:sz w:val="24"/>
        </w:rPr>
      </w:pPr>
    </w:p>
    <w:p w14:paraId="3741BDE0" w14:textId="2AFC20C5" w:rsidR="004E7DE0" w:rsidRDefault="004E7DE0">
      <w:pPr>
        <w:spacing w:after="0" w:line="240" w:lineRule="auto"/>
        <w:rPr>
          <w:rFonts w:ascii="Times New Roman" w:eastAsia="Times New Roman" w:hAnsi="Times New Roman" w:cs="Times New Roman"/>
          <w:sz w:val="24"/>
        </w:rPr>
      </w:pPr>
    </w:p>
    <w:p w14:paraId="2581DD3D" w14:textId="0211456E" w:rsidR="000F3CEF" w:rsidRDefault="000F3CEF">
      <w:pPr>
        <w:spacing w:after="0" w:line="240" w:lineRule="auto"/>
        <w:rPr>
          <w:rFonts w:ascii="Times New Roman" w:eastAsia="Times New Roman" w:hAnsi="Times New Roman" w:cs="Times New Roman"/>
          <w:sz w:val="24"/>
        </w:rPr>
      </w:pPr>
    </w:p>
    <w:p w14:paraId="6BA13F63" w14:textId="24099C2D" w:rsidR="000F3CEF" w:rsidRDefault="000F3CEF">
      <w:pPr>
        <w:spacing w:after="0" w:line="240" w:lineRule="auto"/>
        <w:rPr>
          <w:rFonts w:ascii="Times New Roman" w:eastAsia="Times New Roman" w:hAnsi="Times New Roman" w:cs="Times New Roman"/>
          <w:sz w:val="24"/>
        </w:rPr>
      </w:pPr>
    </w:p>
    <w:p w14:paraId="1FB9216C" w14:textId="1C43F31E" w:rsidR="000F3CEF" w:rsidRDefault="000F3CEF">
      <w:pPr>
        <w:spacing w:after="0" w:line="240" w:lineRule="auto"/>
        <w:rPr>
          <w:rFonts w:ascii="Times New Roman" w:eastAsia="Times New Roman" w:hAnsi="Times New Roman" w:cs="Times New Roman"/>
          <w:sz w:val="24"/>
        </w:rPr>
      </w:pPr>
    </w:p>
    <w:p w14:paraId="75D2994A" w14:textId="2B4FB275" w:rsidR="000F3CEF" w:rsidRDefault="000F3CEF">
      <w:pPr>
        <w:spacing w:after="0" w:line="240" w:lineRule="auto"/>
        <w:rPr>
          <w:rFonts w:ascii="Times New Roman" w:eastAsia="Times New Roman" w:hAnsi="Times New Roman" w:cs="Times New Roman"/>
          <w:sz w:val="24"/>
        </w:rPr>
      </w:pPr>
    </w:p>
    <w:p w14:paraId="2B7DEEAC" w14:textId="193A10DB" w:rsidR="000F3CEF" w:rsidRDefault="000F3CEF">
      <w:pPr>
        <w:spacing w:after="0" w:line="240" w:lineRule="auto"/>
        <w:rPr>
          <w:rFonts w:ascii="Times New Roman" w:eastAsia="Times New Roman" w:hAnsi="Times New Roman" w:cs="Times New Roman"/>
          <w:sz w:val="24"/>
        </w:rPr>
      </w:pPr>
    </w:p>
    <w:p w14:paraId="63A56943" w14:textId="5BC42906" w:rsidR="000F3CEF" w:rsidRDefault="000F3CEF">
      <w:pPr>
        <w:spacing w:after="0" w:line="240" w:lineRule="auto"/>
        <w:rPr>
          <w:rFonts w:ascii="Times New Roman" w:eastAsia="Times New Roman" w:hAnsi="Times New Roman" w:cs="Times New Roman"/>
          <w:sz w:val="24"/>
        </w:rPr>
      </w:pPr>
    </w:p>
    <w:p w14:paraId="0F66A46C" w14:textId="6FBE8385" w:rsidR="000F3CEF" w:rsidRDefault="000F3CEF">
      <w:pPr>
        <w:spacing w:after="0" w:line="240" w:lineRule="auto"/>
        <w:rPr>
          <w:rFonts w:ascii="Times New Roman" w:eastAsia="Times New Roman" w:hAnsi="Times New Roman" w:cs="Times New Roman"/>
          <w:sz w:val="24"/>
        </w:rPr>
      </w:pPr>
    </w:p>
    <w:p w14:paraId="7AC87FAC" w14:textId="78D6DB26" w:rsidR="000F3CEF" w:rsidRDefault="000F3CEF">
      <w:pPr>
        <w:spacing w:after="0" w:line="240" w:lineRule="auto"/>
        <w:rPr>
          <w:rFonts w:ascii="Times New Roman" w:eastAsia="Times New Roman" w:hAnsi="Times New Roman" w:cs="Times New Roman"/>
          <w:sz w:val="24"/>
        </w:rPr>
      </w:pPr>
    </w:p>
    <w:p w14:paraId="65A22FC6" w14:textId="1A0F9939" w:rsidR="000F3CEF" w:rsidRDefault="000F3CEF">
      <w:pPr>
        <w:spacing w:after="0" w:line="240" w:lineRule="auto"/>
        <w:rPr>
          <w:rFonts w:ascii="Times New Roman" w:eastAsia="Times New Roman" w:hAnsi="Times New Roman" w:cs="Times New Roman"/>
          <w:sz w:val="24"/>
        </w:rPr>
      </w:pPr>
    </w:p>
    <w:p w14:paraId="6375CE76" w14:textId="397E6BE5" w:rsidR="000F3CEF" w:rsidRDefault="000F3CEF">
      <w:pPr>
        <w:spacing w:after="0" w:line="240" w:lineRule="auto"/>
        <w:rPr>
          <w:rFonts w:ascii="Times New Roman" w:eastAsia="Times New Roman" w:hAnsi="Times New Roman" w:cs="Times New Roman"/>
          <w:sz w:val="24"/>
        </w:rPr>
      </w:pPr>
    </w:p>
    <w:p w14:paraId="41FE00AA" w14:textId="486C56BE" w:rsidR="000F3CEF" w:rsidRDefault="000F3CEF">
      <w:pPr>
        <w:spacing w:after="0" w:line="240" w:lineRule="auto"/>
        <w:rPr>
          <w:rFonts w:ascii="Times New Roman" w:eastAsia="Times New Roman" w:hAnsi="Times New Roman" w:cs="Times New Roman"/>
          <w:sz w:val="24"/>
        </w:rPr>
      </w:pPr>
    </w:p>
    <w:p w14:paraId="7F48A0D2" w14:textId="204E846A" w:rsidR="000F3CEF" w:rsidRDefault="000F3CEF">
      <w:pPr>
        <w:spacing w:after="0" w:line="240" w:lineRule="auto"/>
        <w:rPr>
          <w:rFonts w:ascii="Times New Roman" w:eastAsia="Times New Roman" w:hAnsi="Times New Roman" w:cs="Times New Roman"/>
          <w:sz w:val="24"/>
        </w:rPr>
      </w:pPr>
    </w:p>
    <w:p w14:paraId="7F3A8E2D" w14:textId="046D52FB" w:rsidR="000F3CEF" w:rsidRDefault="000F3CEF">
      <w:pPr>
        <w:spacing w:after="0" w:line="240" w:lineRule="auto"/>
        <w:rPr>
          <w:rFonts w:ascii="Times New Roman" w:eastAsia="Times New Roman" w:hAnsi="Times New Roman" w:cs="Times New Roman"/>
          <w:sz w:val="24"/>
        </w:rPr>
      </w:pPr>
    </w:p>
    <w:p w14:paraId="711519C2" w14:textId="518A189E" w:rsidR="000F3CEF" w:rsidRDefault="000F3CEF">
      <w:pPr>
        <w:spacing w:after="0" w:line="240" w:lineRule="auto"/>
        <w:rPr>
          <w:rFonts w:ascii="Times New Roman" w:eastAsia="Times New Roman" w:hAnsi="Times New Roman" w:cs="Times New Roman"/>
          <w:sz w:val="24"/>
        </w:rPr>
      </w:pPr>
    </w:p>
    <w:p w14:paraId="39DF4A07" w14:textId="4627C636" w:rsidR="000F3CEF" w:rsidRDefault="000F3CEF">
      <w:pPr>
        <w:spacing w:after="0" w:line="240" w:lineRule="auto"/>
        <w:rPr>
          <w:rFonts w:ascii="Times New Roman" w:eastAsia="Times New Roman" w:hAnsi="Times New Roman" w:cs="Times New Roman"/>
          <w:sz w:val="24"/>
        </w:rPr>
      </w:pPr>
    </w:p>
    <w:p w14:paraId="7EEBCD05" w14:textId="37253CFE" w:rsidR="000F3CEF" w:rsidRDefault="000F3CEF">
      <w:pPr>
        <w:spacing w:after="0" w:line="240" w:lineRule="auto"/>
        <w:rPr>
          <w:rFonts w:ascii="Times New Roman" w:eastAsia="Times New Roman" w:hAnsi="Times New Roman" w:cs="Times New Roman"/>
          <w:sz w:val="24"/>
        </w:rPr>
      </w:pPr>
    </w:p>
    <w:p w14:paraId="2AA19FA3" w14:textId="1575EF02" w:rsidR="000F3CEF" w:rsidRDefault="000F3CEF">
      <w:pPr>
        <w:spacing w:after="0" w:line="240" w:lineRule="auto"/>
        <w:rPr>
          <w:rFonts w:ascii="Times New Roman" w:eastAsia="Times New Roman" w:hAnsi="Times New Roman" w:cs="Times New Roman"/>
          <w:sz w:val="24"/>
        </w:rPr>
      </w:pPr>
    </w:p>
    <w:p w14:paraId="685EDB71" w14:textId="1A157557" w:rsidR="000F3CEF" w:rsidRDefault="000F3CEF">
      <w:pPr>
        <w:spacing w:after="0" w:line="240" w:lineRule="auto"/>
        <w:rPr>
          <w:rFonts w:ascii="Times New Roman" w:eastAsia="Times New Roman" w:hAnsi="Times New Roman" w:cs="Times New Roman"/>
          <w:sz w:val="24"/>
        </w:rPr>
      </w:pPr>
    </w:p>
    <w:p w14:paraId="444344AD" w14:textId="63AE71EB" w:rsidR="000F3CEF" w:rsidRDefault="000F3CEF">
      <w:pPr>
        <w:spacing w:after="0" w:line="240" w:lineRule="auto"/>
        <w:rPr>
          <w:rFonts w:ascii="Times New Roman" w:eastAsia="Times New Roman" w:hAnsi="Times New Roman" w:cs="Times New Roman"/>
          <w:sz w:val="24"/>
        </w:rPr>
      </w:pPr>
    </w:p>
    <w:p w14:paraId="365532BE" w14:textId="7D886BDA" w:rsidR="000F3CEF" w:rsidRDefault="000F3CEF">
      <w:pPr>
        <w:spacing w:after="0" w:line="240" w:lineRule="auto"/>
        <w:rPr>
          <w:rFonts w:ascii="Times New Roman" w:eastAsia="Times New Roman" w:hAnsi="Times New Roman" w:cs="Times New Roman"/>
          <w:sz w:val="24"/>
        </w:rPr>
      </w:pPr>
    </w:p>
    <w:p w14:paraId="759E7950" w14:textId="5BA0DA49" w:rsidR="000F3CEF" w:rsidRDefault="000F3CEF">
      <w:pPr>
        <w:spacing w:after="0" w:line="240" w:lineRule="auto"/>
        <w:rPr>
          <w:rFonts w:ascii="Times New Roman" w:eastAsia="Times New Roman" w:hAnsi="Times New Roman" w:cs="Times New Roman"/>
          <w:sz w:val="24"/>
        </w:rPr>
      </w:pPr>
    </w:p>
    <w:p w14:paraId="44E315D6" w14:textId="56C97B1F" w:rsidR="000F3CEF" w:rsidRDefault="000F3CEF">
      <w:pPr>
        <w:spacing w:after="0" w:line="240" w:lineRule="auto"/>
        <w:rPr>
          <w:rFonts w:ascii="Times New Roman" w:eastAsia="Times New Roman" w:hAnsi="Times New Roman" w:cs="Times New Roman"/>
          <w:sz w:val="24"/>
        </w:rPr>
      </w:pPr>
    </w:p>
    <w:p w14:paraId="0A853FF0" w14:textId="34F28E57" w:rsidR="000F3CEF" w:rsidRDefault="000F3CEF">
      <w:pPr>
        <w:spacing w:after="0" w:line="240" w:lineRule="auto"/>
        <w:rPr>
          <w:rFonts w:ascii="Times New Roman" w:eastAsia="Times New Roman" w:hAnsi="Times New Roman" w:cs="Times New Roman"/>
          <w:sz w:val="24"/>
        </w:rPr>
      </w:pPr>
    </w:p>
    <w:p w14:paraId="584B6344" w14:textId="5F2C025D" w:rsidR="000F3CEF" w:rsidRDefault="000F3CEF">
      <w:pPr>
        <w:spacing w:after="0" w:line="240" w:lineRule="auto"/>
        <w:rPr>
          <w:rFonts w:ascii="Times New Roman" w:eastAsia="Times New Roman" w:hAnsi="Times New Roman" w:cs="Times New Roman"/>
          <w:sz w:val="24"/>
        </w:rPr>
      </w:pPr>
    </w:p>
    <w:p w14:paraId="3663A1BF" w14:textId="2740EECF" w:rsidR="000F3CEF" w:rsidRDefault="000F3CEF">
      <w:pPr>
        <w:spacing w:after="0" w:line="240" w:lineRule="auto"/>
        <w:rPr>
          <w:rFonts w:ascii="Times New Roman" w:eastAsia="Times New Roman" w:hAnsi="Times New Roman" w:cs="Times New Roman"/>
          <w:sz w:val="24"/>
        </w:rPr>
      </w:pPr>
    </w:p>
    <w:p w14:paraId="00EA6D2E" w14:textId="77777777" w:rsidR="000F3CEF" w:rsidRDefault="000F3CEF">
      <w:pPr>
        <w:spacing w:after="0" w:line="240" w:lineRule="auto"/>
        <w:rPr>
          <w:rFonts w:ascii="Times New Roman" w:eastAsia="Times New Roman" w:hAnsi="Times New Roman" w:cs="Times New Roman"/>
          <w:sz w:val="24"/>
        </w:rPr>
      </w:pPr>
    </w:p>
    <w:p w14:paraId="701E02D4"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lastRenderedPageBreak/>
        <w:t>Приложение</w:t>
      </w:r>
    </w:p>
    <w:p w14:paraId="4A5F71A8"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к решению Собрания представителей</w:t>
      </w:r>
    </w:p>
    <w:p w14:paraId="4A981093"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сельского поселения Абашево</w:t>
      </w:r>
    </w:p>
    <w:p w14:paraId="46C0A960"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муниципального района </w:t>
      </w:r>
      <w:proofErr w:type="spellStart"/>
      <w:r>
        <w:rPr>
          <w:rFonts w:ascii="Times New Roman" w:eastAsia="Times New Roman" w:hAnsi="Times New Roman" w:cs="Times New Roman"/>
          <w:sz w:val="24"/>
        </w:rPr>
        <w:t>Хворостянский</w:t>
      </w:r>
      <w:proofErr w:type="spellEnd"/>
      <w:r>
        <w:rPr>
          <w:rFonts w:ascii="Times New Roman" w:eastAsia="Times New Roman" w:hAnsi="Times New Roman" w:cs="Times New Roman"/>
          <w:sz w:val="24"/>
        </w:rPr>
        <w:t xml:space="preserve"> Самарской области</w:t>
      </w:r>
    </w:p>
    <w:p w14:paraId="682E96C6"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от «____» ___________________2020 № _____</w:t>
      </w:r>
    </w:p>
    <w:p w14:paraId="5E5B0E08" w14:textId="77777777" w:rsidR="004E7DE0" w:rsidRDefault="004E7DE0">
      <w:pPr>
        <w:spacing w:after="0" w:line="240" w:lineRule="auto"/>
        <w:ind w:firstLine="567"/>
        <w:jc w:val="both"/>
        <w:rPr>
          <w:rFonts w:ascii="Times New Roman" w:eastAsia="Times New Roman" w:hAnsi="Times New Roman" w:cs="Times New Roman"/>
          <w:sz w:val="24"/>
        </w:rPr>
      </w:pPr>
    </w:p>
    <w:p w14:paraId="66363C85" w14:textId="77777777" w:rsidR="004E7DE0" w:rsidRDefault="004E7DE0">
      <w:pPr>
        <w:spacing w:after="0" w:line="240" w:lineRule="auto"/>
        <w:ind w:firstLine="567"/>
        <w:jc w:val="both"/>
        <w:rPr>
          <w:rFonts w:ascii="Times New Roman" w:eastAsia="Times New Roman" w:hAnsi="Times New Roman" w:cs="Times New Roman"/>
          <w:sz w:val="24"/>
        </w:rPr>
      </w:pPr>
    </w:p>
    <w:p w14:paraId="49BC9E92" w14:textId="77777777" w:rsidR="004E7DE0" w:rsidRDefault="004E7DE0">
      <w:pPr>
        <w:spacing w:after="0" w:line="240" w:lineRule="auto"/>
        <w:ind w:firstLine="567"/>
        <w:jc w:val="both"/>
        <w:rPr>
          <w:rFonts w:ascii="Times New Roman" w:eastAsia="Times New Roman" w:hAnsi="Times New Roman" w:cs="Times New Roman"/>
          <w:sz w:val="24"/>
        </w:rPr>
      </w:pPr>
    </w:p>
    <w:p w14:paraId="641C223A" w14:textId="77777777" w:rsidR="004E7DE0" w:rsidRDefault="004E7DE0">
      <w:pPr>
        <w:spacing w:after="0" w:line="240" w:lineRule="auto"/>
        <w:rPr>
          <w:rFonts w:ascii="Times New Roman" w:eastAsia="Times New Roman" w:hAnsi="Times New Roman" w:cs="Times New Roman"/>
          <w:b/>
          <w:sz w:val="28"/>
        </w:rPr>
      </w:pPr>
    </w:p>
    <w:p w14:paraId="2659E716" w14:textId="77777777" w:rsidR="004E7DE0" w:rsidRDefault="008B1641">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ПРАВИЛА БЛАГОУСТРОЙСТВА ТЕРРИТОРИИ </w:t>
      </w:r>
    </w:p>
    <w:p w14:paraId="6202EC90" w14:textId="77777777" w:rsidR="004E7DE0" w:rsidRDefault="008B1641">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СЕЛЬСКОГО ПОСЕЛЕНИЯ Абашево</w:t>
      </w:r>
    </w:p>
    <w:p w14:paraId="253A4BA5" w14:textId="77777777" w:rsidR="004E7DE0" w:rsidRDefault="008B1641">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МУНИЦИПАЛЬНОГО РАЙОНА ХВОРОСТЯНСКИЙ</w:t>
      </w:r>
      <w:r>
        <w:rPr>
          <w:rFonts w:ascii="Times New Roman" w:eastAsia="Times New Roman" w:hAnsi="Times New Roman" w:cs="Times New Roman"/>
          <w:b/>
          <w:sz w:val="28"/>
        </w:rPr>
        <w:br/>
        <w:t>САМАРСКОЙ ОБЛАСТИ</w:t>
      </w:r>
    </w:p>
    <w:p w14:paraId="4874D208" w14:textId="77777777" w:rsidR="004E7DE0" w:rsidRDefault="004E7DE0">
      <w:pPr>
        <w:spacing w:after="0" w:line="240" w:lineRule="auto"/>
        <w:ind w:firstLine="567"/>
        <w:jc w:val="both"/>
        <w:rPr>
          <w:rFonts w:ascii="Times New Roman" w:eastAsia="Times New Roman" w:hAnsi="Times New Roman" w:cs="Times New Roman"/>
          <w:b/>
          <w:sz w:val="28"/>
        </w:rPr>
      </w:pPr>
    </w:p>
    <w:p w14:paraId="44AA559F"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Раздел I. Общие положения</w:t>
      </w:r>
    </w:p>
    <w:p w14:paraId="55A390FF" w14:textId="77777777" w:rsidR="004E7DE0" w:rsidRDefault="004E7DE0">
      <w:pPr>
        <w:spacing w:after="0" w:line="240" w:lineRule="auto"/>
        <w:ind w:firstLine="567"/>
        <w:jc w:val="both"/>
        <w:rPr>
          <w:rFonts w:ascii="Times New Roman" w:eastAsia="Times New Roman" w:hAnsi="Times New Roman" w:cs="Times New Roman"/>
          <w:b/>
          <w:sz w:val="28"/>
        </w:rPr>
      </w:pPr>
    </w:p>
    <w:p w14:paraId="7EFE777A"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Глава 1. Предмет регулирования настоящих Правил</w:t>
      </w:r>
    </w:p>
    <w:p w14:paraId="033A724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1.1. </w:t>
      </w:r>
      <w:proofErr w:type="gramStart"/>
      <w:r>
        <w:rPr>
          <w:rFonts w:ascii="Times New Roman" w:eastAsia="Times New Roman" w:hAnsi="Times New Roman" w:cs="Times New Roman"/>
          <w:sz w:val="28"/>
        </w:rPr>
        <w:t xml:space="preserve">Правила благоустройства территории сельского поселения Абашево муниципального района </w:t>
      </w:r>
      <w:proofErr w:type="spellStart"/>
      <w:r>
        <w:rPr>
          <w:rFonts w:ascii="Times New Roman" w:eastAsia="Times New Roman" w:hAnsi="Times New Roman" w:cs="Times New Roman"/>
          <w:sz w:val="28"/>
        </w:rPr>
        <w:t>Хворостянский</w:t>
      </w:r>
      <w:proofErr w:type="spellEnd"/>
      <w:r>
        <w:rPr>
          <w:rFonts w:ascii="Times New Roman" w:eastAsia="Times New Roman" w:hAnsi="Times New Roman" w:cs="Times New Roman"/>
          <w:sz w:val="28"/>
        </w:rPr>
        <w:t xml:space="preserve"> Самарской области (далее – Правила, поселение соответственно) разработаны 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Самарской области от 13 июня 2018 года № 48-ГД «О порядке определения границ прилегающих территорий для целей благоустройства в Самарской</w:t>
      </w:r>
      <w:proofErr w:type="gramEnd"/>
      <w:r>
        <w:rPr>
          <w:rFonts w:ascii="Times New Roman" w:eastAsia="Times New Roman" w:hAnsi="Times New Roman" w:cs="Times New Roman"/>
          <w:sz w:val="28"/>
        </w:rPr>
        <w:t xml:space="preserve"> области», Уставом поселения, иными нормативными правовыми актами, сводами правил, национальными стандартами, отраслевыми нормами.</w:t>
      </w:r>
    </w:p>
    <w:p w14:paraId="743F5B2B"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14:paraId="3D997C1B"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 В настоящих Правилах используются следующие основные понятия:</w:t>
      </w:r>
    </w:p>
    <w:p w14:paraId="443AEF8D" w14:textId="77777777" w:rsidR="004E7DE0" w:rsidRDefault="008B1641">
      <w:pPr>
        <w:suppressAutoHyphens/>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1.3.1. благоустройство территории поселения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14:paraId="2404C29A"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1.3.2.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Pr>
          <w:rFonts w:ascii="Times New Roman" w:eastAsia="Times New Roman" w:hAnsi="Times New Roman" w:cs="Times New Roman"/>
          <w:sz w:val="28"/>
        </w:rPr>
        <w:t>границы</w:t>
      </w:r>
      <w:proofErr w:type="gramEnd"/>
      <w:r>
        <w:rPr>
          <w:rFonts w:ascii="Times New Roman" w:eastAsia="Times New Roman" w:hAnsi="Times New Roman" w:cs="Times New Roman"/>
          <w:sz w:val="28"/>
        </w:rPr>
        <w:t xml:space="preserve"> которой </w:t>
      </w:r>
      <w:r>
        <w:rPr>
          <w:rFonts w:ascii="Times New Roman" w:eastAsia="Times New Roman" w:hAnsi="Times New Roman" w:cs="Times New Roman"/>
          <w:sz w:val="28"/>
        </w:rPr>
        <w:lastRenderedPageBreak/>
        <w:t>определены Правилами в соответствии с порядком, установленным Законом Самарской области от 13 июня 2018 года № 48-ГД «О порядке определения границ прилегающих территорий для целей благоустройства в Самарской области»;</w:t>
      </w:r>
    </w:p>
    <w:p w14:paraId="65AA4145"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1.3.3.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4F96DE2A"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1.3.4. карта-схема прилегающей территории – документ,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w:t>
      </w:r>
    </w:p>
    <w:p w14:paraId="69D5D2E3"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1.3.5. местные условия – природно-климатические, географические, социально-экономические и иные особенности отдельных муниципальных образований;</w:t>
      </w:r>
    </w:p>
    <w:p w14:paraId="4B08424E"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1.3.6. нестационарные объекты – временные сооружения,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нестационарные торговые объекты и нестационарные объекты предоставления населению возмездных услуг;</w:t>
      </w:r>
    </w:p>
    <w:p w14:paraId="16E47D22"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1.3.7. 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14:paraId="56A1502D" w14:textId="39A676C6" w:rsidR="004E7DE0" w:rsidRDefault="008B1641">
      <w:pPr>
        <w:suppressAutoHyphens/>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w:t>
      </w:r>
      <w:r w:rsidR="00502255">
        <w:rPr>
          <w:rFonts w:ascii="Times New Roman" w:eastAsia="Times New Roman" w:hAnsi="Times New Roman" w:cs="Times New Roman"/>
          <w:sz w:val="28"/>
        </w:rPr>
        <w:t xml:space="preserve">дческих, огороднических </w:t>
      </w:r>
      <w:bookmarkStart w:id="0" w:name="_GoBack"/>
      <w:bookmarkEnd w:id="0"/>
      <w:r>
        <w:rPr>
          <w:rFonts w:ascii="Times New Roman" w:eastAsia="Times New Roman" w:hAnsi="Times New Roman" w:cs="Times New Roman"/>
          <w:sz w:val="28"/>
        </w:rPr>
        <w:t xml:space="preserve"> некоммерческих объединений граждан);</w:t>
      </w:r>
      <w:proofErr w:type="gramEnd"/>
    </w:p>
    <w:p w14:paraId="058DAB7D" w14:textId="77777777" w:rsidR="004E7DE0" w:rsidRDefault="008B1641">
      <w:pPr>
        <w:suppressAutoHyphens/>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14:paraId="26F8856C"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дворовые территории;</w:t>
      </w:r>
    </w:p>
    <w:p w14:paraId="27233DC1"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детские и спортивные площадки;</w:t>
      </w:r>
    </w:p>
    <w:p w14:paraId="0E04CD76"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 площадки для выгула животных;</w:t>
      </w:r>
    </w:p>
    <w:p w14:paraId="694AF21E"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 парковки (парковочные места);</w:t>
      </w:r>
    </w:p>
    <w:p w14:paraId="7B376952"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 парки, скверы, иные зеленые зоны;</w:t>
      </w:r>
    </w:p>
    <w:p w14:paraId="17D07BBB"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 технические и санитарно-защитные зоны;</w:t>
      </w:r>
    </w:p>
    <w:p w14:paraId="34278209"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1.3.8. ограждающие устройства – ворота, калитки, шлагбаумы, в том числе автоматические, и декоративные ограждения (заборы);</w:t>
      </w:r>
    </w:p>
    <w:p w14:paraId="6AB4699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1.3.9. уполномоченный орган – Администрация поселения;</w:t>
      </w:r>
    </w:p>
    <w:p w14:paraId="264382ED" w14:textId="3190BA1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1.3.10. 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r w:rsidR="00F80079">
        <w:rPr>
          <w:rFonts w:ascii="Times New Roman" w:eastAsia="Times New Roman" w:hAnsi="Times New Roman" w:cs="Times New Roman"/>
          <w:sz w:val="28"/>
        </w:rPr>
        <w:t>.</w:t>
      </w:r>
    </w:p>
    <w:p w14:paraId="6F801C3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1.4. 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14:paraId="20C73F5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1.5. Настоящие Правила не распространяются на отношения, связанные:</w:t>
      </w:r>
    </w:p>
    <w:p w14:paraId="16D528C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14:paraId="0A8AE53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14:paraId="0D873C6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 с использованием, охраной, защитой, воспроизводством лесов населенных пунктов и лесов особо охраняемых природных территорий;  </w:t>
      </w:r>
    </w:p>
    <w:p w14:paraId="1826013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с размещением и эксплуатацией объектов наружной рекламы и информации.</w:t>
      </w:r>
    </w:p>
    <w:p w14:paraId="05091F68" w14:textId="77777777" w:rsidR="004E7DE0" w:rsidRDefault="004E7DE0">
      <w:pPr>
        <w:spacing w:after="0" w:line="240" w:lineRule="auto"/>
        <w:ind w:firstLine="567"/>
        <w:jc w:val="both"/>
        <w:rPr>
          <w:rFonts w:ascii="Times New Roman" w:eastAsia="Times New Roman" w:hAnsi="Times New Roman" w:cs="Times New Roman"/>
          <w:b/>
          <w:sz w:val="28"/>
        </w:rPr>
      </w:pPr>
    </w:p>
    <w:p w14:paraId="4A068164"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Глава 2. Формы и механизмы участия жителей поселения в принятии и реализации решений по благоустройству территории поселения </w:t>
      </w:r>
    </w:p>
    <w:p w14:paraId="769EC46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14:paraId="43E16C8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совместное определение целей и задач по развитию территории, инвентаризация проблем и потенциалов среды;</w:t>
      </w:r>
    </w:p>
    <w:p w14:paraId="3A0E1B7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определение основных видов активностей, функциональных зон и их взаимного расположения на выбранной территории;</w:t>
      </w:r>
    </w:p>
    <w:p w14:paraId="4A41621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495C60A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консультации в выборе типов покрытий с учетом функционального зонирования территории;</w:t>
      </w:r>
    </w:p>
    <w:p w14:paraId="77F5844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консультации по предполагаемым типам озеленения;</w:t>
      </w:r>
    </w:p>
    <w:p w14:paraId="20E11AF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консультации по предполагаемым типам освещения и осветительного оборудования;</w:t>
      </w:r>
    </w:p>
    <w:p w14:paraId="76D4815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участие в разработке проекта, обсуждение решений с архитекторами, проектировщиками и другими профильными специалистами;</w:t>
      </w:r>
    </w:p>
    <w:p w14:paraId="51720FD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1FD6780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01C89FD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08A873B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14:paraId="416B017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2.3. Информирование осуществляется:</w:t>
      </w:r>
    </w:p>
    <w:p w14:paraId="412399C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 официальном сайте Администрации сельского поселения Абашево муниципального района </w:t>
      </w:r>
      <w:proofErr w:type="spellStart"/>
      <w:r>
        <w:rPr>
          <w:rFonts w:ascii="Times New Roman" w:eastAsia="Times New Roman" w:hAnsi="Times New Roman" w:cs="Times New Roman"/>
          <w:sz w:val="28"/>
        </w:rPr>
        <w:t>Хворостянский</w:t>
      </w:r>
      <w:proofErr w:type="spellEnd"/>
      <w:r>
        <w:rPr>
          <w:rFonts w:ascii="Times New Roman" w:eastAsia="Times New Roman" w:hAnsi="Times New Roman" w:cs="Times New Roman"/>
          <w:sz w:val="28"/>
        </w:rPr>
        <w:t xml:space="preserve"> Самарской области в информационно-телекоммуникационной сети «Интернет» по адресу: </w:t>
      </w:r>
      <w:r w:rsidR="005D358B" w:rsidRPr="005D358B">
        <w:rPr>
          <w:rFonts w:ascii="Times New Roman" w:eastAsia="Times New Roman" w:hAnsi="Times New Roman" w:cs="Times New Roman"/>
          <w:sz w:val="28"/>
        </w:rPr>
        <w:t xml:space="preserve">http://abashevo.tk/ </w:t>
      </w:r>
      <w:r>
        <w:rPr>
          <w:rFonts w:ascii="Times New Roman" w:eastAsia="Times New Roman" w:hAnsi="Times New Roman" w:cs="Times New Roman"/>
          <w:sz w:val="28"/>
        </w:rPr>
        <w:t xml:space="preserve">и иных </w:t>
      </w:r>
      <w:proofErr w:type="spellStart"/>
      <w:r>
        <w:rPr>
          <w:rFonts w:ascii="Times New Roman" w:eastAsia="Times New Roman" w:hAnsi="Times New Roman" w:cs="Times New Roman"/>
          <w:sz w:val="28"/>
        </w:rPr>
        <w:t>интернет-ресурсах</w:t>
      </w:r>
      <w:proofErr w:type="spellEnd"/>
      <w:r>
        <w:rPr>
          <w:rFonts w:ascii="Times New Roman" w:eastAsia="Times New Roman" w:hAnsi="Times New Roman" w:cs="Times New Roman"/>
          <w:sz w:val="28"/>
        </w:rPr>
        <w:t>;</w:t>
      </w:r>
    </w:p>
    <w:p w14:paraId="0DCFE96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средствах массовой информации;</w:t>
      </w:r>
    </w:p>
    <w:p w14:paraId="7C3AA48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в холлах объектов образования, здравоохранения, культуры, физической культуры и спорта, социального обслуживания населения,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14:paraId="70C7D0F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социальных сетях;</w:t>
      </w:r>
    </w:p>
    <w:p w14:paraId="3CA9B8C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 собраниях граждан.</w:t>
      </w:r>
    </w:p>
    <w:p w14:paraId="5621902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2.4. 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поселения.</w:t>
      </w:r>
    </w:p>
    <w:p w14:paraId="60A4831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14:paraId="2246999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2.6. Механизмы общественного участия:</w:t>
      </w:r>
    </w:p>
    <w:p w14:paraId="097E4C0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обсуждение проектов по благоустройству в интерактивном формате с применением современных групповых методов работы;</w:t>
      </w:r>
    </w:p>
    <w:p w14:paraId="4D38A30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анкетирование, опросы, интервьюирование, картирование, проведение </w:t>
      </w:r>
      <w:proofErr w:type="gramStart"/>
      <w:r>
        <w:rPr>
          <w:rFonts w:ascii="Times New Roman" w:eastAsia="Times New Roman" w:hAnsi="Times New Roman" w:cs="Times New Roman"/>
          <w:sz w:val="28"/>
        </w:rPr>
        <w:t>фокус-групп</w:t>
      </w:r>
      <w:proofErr w:type="gramEnd"/>
      <w:r>
        <w:rPr>
          <w:rFonts w:ascii="Times New Roman" w:eastAsia="Times New Roman" w:hAnsi="Times New Roman" w:cs="Times New Roman"/>
          <w:sz w:val="28"/>
        </w:rPr>
        <w:t>, работа с отдельными группами жителей поселения, организация проектных семинаров, проведение дизайн-игр с участием взрослых и детей, проведение оценки эксплуатации территории;</w:t>
      </w:r>
    </w:p>
    <w:p w14:paraId="10D2491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осуществление общественного </w:t>
      </w:r>
      <w:proofErr w:type="gramStart"/>
      <w:r>
        <w:rPr>
          <w:rFonts w:ascii="Times New Roman" w:eastAsia="Times New Roman" w:hAnsi="Times New Roman" w:cs="Times New Roman"/>
          <w:sz w:val="28"/>
        </w:rPr>
        <w:t>контроля за</w:t>
      </w:r>
      <w:proofErr w:type="gramEnd"/>
      <w:r>
        <w:rPr>
          <w:rFonts w:ascii="Times New Roman" w:eastAsia="Times New Roman" w:hAnsi="Times New Roman" w:cs="Times New Roman"/>
          <w:sz w:val="28"/>
        </w:rPr>
        <w:t xml:space="preserve"> реализацией проектов.</w:t>
      </w:r>
    </w:p>
    <w:p w14:paraId="6E4B98A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По итогам встреч, совещаний и иных мероприятий формируется отчет об их проведении.</w:t>
      </w:r>
    </w:p>
    <w:p w14:paraId="652C249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2.7. Реализация проектов по благоустройству осуществляется с учетом интересов лиц, осуществляющих предпринимательскую деятельность.</w:t>
      </w:r>
    </w:p>
    <w:p w14:paraId="6983D01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Участие лиц, осуществляющих предпринимательскую деятельность, в реализации проектов по благоустройству может заключаться:</w:t>
      </w:r>
    </w:p>
    <w:p w14:paraId="00D25D5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оказании услуг посетителям общественных пространств;</w:t>
      </w:r>
    </w:p>
    <w:p w14:paraId="2153B6C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14:paraId="2398113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строительстве, реконструкции, реставрации объектов недвижимости;</w:t>
      </w:r>
    </w:p>
    <w:p w14:paraId="1BDA3CC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производстве и размещении элементов благоустройства;</w:t>
      </w:r>
    </w:p>
    <w:p w14:paraId="1E5B21F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комплексном благоустройстве отдельных территорий, прилегающих к территориям, благоустраиваемым за счет средств бюджета поселения;</w:t>
      </w:r>
    </w:p>
    <w:p w14:paraId="29328CE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организации мероприятий, обеспечивающих приток посетителей на создаваемые общественные пространства;</w:t>
      </w:r>
    </w:p>
    <w:p w14:paraId="13547AC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организации уборки благоустроенных территорий, предоставлении сре</w:t>
      </w:r>
      <w:proofErr w:type="gramStart"/>
      <w:r>
        <w:rPr>
          <w:rFonts w:ascii="Times New Roman" w:eastAsia="Times New Roman" w:hAnsi="Times New Roman" w:cs="Times New Roman"/>
          <w:sz w:val="28"/>
        </w:rPr>
        <w:t>дств дл</w:t>
      </w:r>
      <w:proofErr w:type="gramEnd"/>
      <w:r>
        <w:rPr>
          <w:rFonts w:ascii="Times New Roman" w:eastAsia="Times New Roman" w:hAnsi="Times New Roman" w:cs="Times New Roman"/>
          <w:sz w:val="28"/>
        </w:rPr>
        <w:t>я подготовки проектов;</w:t>
      </w:r>
    </w:p>
    <w:p w14:paraId="2AF637D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иных формах.</w:t>
      </w:r>
    </w:p>
    <w:p w14:paraId="42C8D64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2.8. При проектировании объектов благоустройства обеспечивается доступность общественной среды для маломобильных групп населения.</w:t>
      </w:r>
    </w:p>
    <w:p w14:paraId="2DD17FEE" w14:textId="77777777" w:rsidR="004E7DE0" w:rsidRDefault="008B1641">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14:paraId="5925A1AE" w14:textId="77777777" w:rsidR="004E7DE0" w:rsidRDefault="004E7DE0">
      <w:pPr>
        <w:spacing w:after="0" w:line="240" w:lineRule="auto"/>
        <w:ind w:firstLine="567"/>
        <w:jc w:val="both"/>
        <w:rPr>
          <w:rFonts w:ascii="Times New Roman" w:eastAsia="Times New Roman" w:hAnsi="Times New Roman" w:cs="Times New Roman"/>
          <w:b/>
          <w:sz w:val="28"/>
        </w:rPr>
      </w:pPr>
    </w:p>
    <w:p w14:paraId="13B87059"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14:paraId="25BABB8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 Границы прилегающих территорий определяются исходя из следующих основных принципов:</w:t>
      </w:r>
    </w:p>
    <w:p w14:paraId="07B928E6" w14:textId="77777777" w:rsidR="004E7DE0" w:rsidRDefault="008B1641">
      <w:pPr>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1) учет местных условий – конкретные требования к границам территорий, прилегающих к зданиям, строениям, сооружениям, земельным участкам, определяются правилами благоустройства территории муниципальных образований в соответствии с Законом Самарской области от 13 июня 2018 года № 48-ГД «О порядке определения границ прилегающих территорий для целей благоустройства в Самарской области» в зависимости от категорий и назначения указанных объектов;</w:t>
      </w:r>
      <w:proofErr w:type="gramEnd"/>
    </w:p>
    <w:p w14:paraId="6562C6E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открытость и доступность информации в сфере обеспечения благоустройства территории муниципальных образований (при условии соблюдения требований законодательства о защите персональных данных) - возможность беспрепятственного доступа физических и юридических лиц к информации:</w:t>
      </w:r>
    </w:p>
    <w:p w14:paraId="1974C94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 состоянии объектов и элементов благоустройства;</w:t>
      </w:r>
    </w:p>
    <w:p w14:paraId="305BA32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о собственниках и иных законных владельцах зданий, строений, сооружений, земельных участков, а также об уполномоченных лицах.</w:t>
      </w:r>
    </w:p>
    <w:p w14:paraId="4690007D"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3.2. Настоящими Правилами определяются следующие способы установления границ прилегающей территории:</w:t>
      </w:r>
    </w:p>
    <w:p w14:paraId="1D6FA104"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путём определения в метрах расстояния от здания, строения, сооружения, земельного участка или ограждения до границы прилегающей территории;</w:t>
      </w:r>
    </w:p>
    <w:p w14:paraId="5E80D59E"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14:paraId="0F8FECF6"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3.3. Границы прилегающих территорий определяются при наличии одного из следующих оснований:</w:t>
      </w:r>
    </w:p>
    <w:p w14:paraId="1F8255B0" w14:textId="77777777" w:rsidR="004E7DE0" w:rsidRDefault="008B1641">
      <w:pPr>
        <w:spacing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1) нахождение здания, строения, сооружения, земельного участка в собственности или на ином праве юридических или физических лиц;</w:t>
      </w:r>
      <w:proofErr w:type="gramEnd"/>
    </w:p>
    <w:p w14:paraId="661DFCE1" w14:textId="77777777" w:rsidR="004E7DE0" w:rsidRDefault="008B1641">
      <w:pPr>
        <w:spacing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roofErr w:type="gramEnd"/>
    </w:p>
    <w:p w14:paraId="277B2991"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3.4. В 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14:paraId="3AF673BF" w14:textId="4D85478D"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3.4.1. </w:t>
      </w:r>
      <w:proofErr w:type="gramStart"/>
      <w:r>
        <w:rPr>
          <w:rFonts w:ascii="Times New Roman" w:eastAsia="Times New Roman" w:hAnsi="Times New Roman" w:cs="Times New Roman"/>
          <w:sz w:val="28"/>
        </w:rPr>
        <w:t>В отсутствие заключенного в соответствии с пунктом 3.2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w:t>
      </w:r>
      <w:r w:rsidR="0091747A">
        <w:rPr>
          <w:rFonts w:ascii="Times New Roman" w:eastAsia="Times New Roman" w:hAnsi="Times New Roman" w:cs="Times New Roman"/>
          <w:sz w:val="28"/>
        </w:rPr>
        <w:t xml:space="preserve">, </w:t>
      </w:r>
      <w:r w:rsidR="0091747A" w:rsidRPr="0091747A">
        <w:rPr>
          <w:rFonts w:ascii="Times New Roman" w:eastAsia="Times New Roman" w:hAnsi="Times New Roman" w:cs="Times New Roman"/>
          <w:sz w:val="28"/>
        </w:rPr>
        <w:t>а при наличии в этой зоне автомобильной дороги граница прилегающей территории определяется</w:t>
      </w:r>
      <w:proofErr w:type="gramEnd"/>
      <w:r w:rsidR="0091747A" w:rsidRPr="0091747A">
        <w:rPr>
          <w:rFonts w:ascii="Times New Roman" w:eastAsia="Times New Roman" w:hAnsi="Times New Roman" w:cs="Times New Roman"/>
          <w:sz w:val="28"/>
        </w:rPr>
        <w:t xml:space="preserve"> до придорожной полосы автомобильной дороги</w:t>
      </w:r>
      <w:r>
        <w:rPr>
          <w:rFonts w:ascii="Times New Roman" w:eastAsia="Times New Roman" w:hAnsi="Times New Roman" w:cs="Times New Roman"/>
          <w:sz w:val="28"/>
        </w:rPr>
        <w:t>.</w:t>
      </w:r>
    </w:p>
    <w:p w14:paraId="1BC33896"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14:paraId="2B5E8FEF"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14:paraId="65C49B90"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14:paraId="4290D80D"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14:paraId="49BD4469" w14:textId="6E545F43"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14:paraId="7CF65A3D"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14:paraId="11F0DE28"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3.5.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14:paraId="60877215" w14:textId="77777777" w:rsidR="004E7DE0" w:rsidRDefault="008B1641">
      <w:pPr>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p w14:paraId="47306965" w14:textId="77777777" w:rsidR="004E7DE0" w:rsidRDefault="008B1641">
      <w:pPr>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roofErr w:type="gramEnd"/>
    </w:p>
    <w:p w14:paraId="2748126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схематическое изображение границ здания, строения, сооружения, земельного участка;</w:t>
      </w:r>
    </w:p>
    <w:p w14:paraId="12F68A3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схематическое изображение границ территории, прилегающей к зданию, строению, сооружению, земельному участку;</w:t>
      </w:r>
    </w:p>
    <w:p w14:paraId="1720BAB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 схематическое изображение, наименование (наименования) элементов благоустройства, попадающих в границы прилегающей территории.</w:t>
      </w:r>
    </w:p>
    <w:p w14:paraId="5DA8DA4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14:paraId="31CB763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14:paraId="658214C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Собственник или иной законный владелец здания, строения, сооружения, земельного участка либо уполномоченное лицо в четырнадцатидневный срок со дня получения проекта соглашения возвращает один экземпляр подписанного соглашения в уполномоченный орган.</w:t>
      </w:r>
    </w:p>
    <w:p w14:paraId="4A652F5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14:paraId="26D5731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14:paraId="65AD47C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3.8. 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14:paraId="43A81C0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для отдельно стоящих нестационарных объектов, расположенных:</w:t>
      </w:r>
    </w:p>
    <w:p w14:paraId="2348E86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 территориях жилых зон - 10 метров по периметру от фактических границ этих объектов, за исключением земельного участка, входящего в состав общего имущества собственников помещений в многоквартирных домах;</w:t>
      </w:r>
    </w:p>
    <w:p w14:paraId="3F0799E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 территории общего пользования - 10 метров по периметру от фактических границ этих объектов; </w:t>
      </w:r>
    </w:p>
    <w:p w14:paraId="21A8AD8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 территориях производственных зон - 5 метров по периметру от фактических границ этих объектов;</w:t>
      </w:r>
    </w:p>
    <w:p w14:paraId="5F16EA9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 остановочных площадках общественного транспорта - 10 метров по периметру от фактических границ этих объектов. При этом запрещается смет мусора на проезжую часть дороги;</w:t>
      </w:r>
    </w:p>
    <w:p w14:paraId="0D33749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 прочих территориях - 5 метров по периметру от фактических границ этих объектов;</w:t>
      </w:r>
    </w:p>
    <w:p w14:paraId="0A0B5E8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для сгруппированных на одной территории двух и более нестационарных объектов - 20 метров по периметру от фактических границ этих объектов;</w:t>
      </w:r>
    </w:p>
    <w:p w14:paraId="71362CF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для территорий розничных мини-рынков, рынков, ярмарок, не имеющих ограждающих устройств, - 10 метров по периметру от границ этих объектов, определяемых в пределах санитарно-защитных зон, а при наличии ограждения - 10 метров от ограждения по периметру;</w:t>
      </w:r>
    </w:p>
    <w:p w14:paraId="466719D4" w14:textId="32856FFA"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 для индивидуальных жилых домов, не имеющих ограждающих устройств - 5 метров по периметру от фактических границ индивидуальных жилых домов, а при наличии ограждения - 6 метров от ограждения по периметру. </w:t>
      </w:r>
      <w:r w:rsidR="0091747A">
        <w:rPr>
          <w:rFonts w:ascii="Times New Roman" w:eastAsia="Times New Roman" w:hAnsi="Times New Roman" w:cs="Times New Roman"/>
          <w:sz w:val="28"/>
        </w:rPr>
        <w:t>П</w:t>
      </w:r>
      <w:r w:rsidR="0091747A" w:rsidRPr="0091747A">
        <w:rPr>
          <w:rFonts w:ascii="Times New Roman" w:eastAsia="Times New Roman" w:hAnsi="Times New Roman" w:cs="Times New Roman"/>
          <w:sz w:val="28"/>
        </w:rPr>
        <w:t xml:space="preserve">ри наличии в этой зоне автомобильной дороги граница прилегающей территории определяется </w:t>
      </w:r>
      <w:bookmarkStart w:id="1" w:name="_Hlk36042309"/>
      <w:r w:rsidR="0091747A" w:rsidRPr="0091747A">
        <w:rPr>
          <w:rFonts w:ascii="Times New Roman" w:eastAsia="Times New Roman" w:hAnsi="Times New Roman" w:cs="Times New Roman"/>
          <w:sz w:val="28"/>
        </w:rPr>
        <w:t>до придорожной полосы автомобильной дороги</w:t>
      </w:r>
      <w:bookmarkEnd w:id="1"/>
      <w:r>
        <w:rPr>
          <w:rFonts w:ascii="Times New Roman" w:eastAsia="Times New Roman" w:hAnsi="Times New Roman" w:cs="Times New Roman"/>
          <w:sz w:val="28"/>
        </w:rPr>
        <w:t>;</w:t>
      </w:r>
    </w:p>
    <w:p w14:paraId="7C56B2A7" w14:textId="49A5E30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 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 по периметру от границ земельных участков, на которых расположены многоквартирные дома, а при наличии в этой зоне автомобильной дороги (за исключением дворовых </w:t>
      </w:r>
      <w:proofErr w:type="gramStart"/>
      <w:r>
        <w:rPr>
          <w:rFonts w:ascii="Times New Roman" w:eastAsia="Times New Roman" w:hAnsi="Times New Roman" w:cs="Times New Roman"/>
          <w:sz w:val="28"/>
        </w:rPr>
        <w:t xml:space="preserve">проездов) </w:t>
      </w:r>
      <w:proofErr w:type="gramEnd"/>
      <w:r>
        <w:rPr>
          <w:rFonts w:ascii="Times New Roman" w:eastAsia="Times New Roman" w:hAnsi="Times New Roman" w:cs="Times New Roman"/>
          <w:sz w:val="28"/>
        </w:rPr>
        <w:lastRenderedPageBreak/>
        <w:t>граница прилегающей территории определяется до</w:t>
      </w:r>
      <w:r w:rsidR="0091747A" w:rsidRPr="0091747A">
        <w:rPr>
          <w:rFonts w:ascii="Times New Roman" w:eastAsia="Times New Roman" w:hAnsi="Times New Roman" w:cs="Times New Roman"/>
          <w:sz w:val="28"/>
        </w:rPr>
        <w:t xml:space="preserve"> придорожной полосы автомобильной дороги</w:t>
      </w:r>
      <w:r>
        <w:rPr>
          <w:rFonts w:ascii="Times New Roman" w:eastAsia="Times New Roman" w:hAnsi="Times New Roman" w:cs="Times New Roman"/>
          <w:sz w:val="28"/>
        </w:rPr>
        <w:t>;</w:t>
      </w:r>
    </w:p>
    <w:p w14:paraId="2510AC4D" w14:textId="5143137C"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6) для нежилых зданий, не имеющих ограждающих устройств - 10 метров по периметру от фактических границ нежилых зданий, а при наличии в этой зоне автомобильной дороги граница прилегающей территории определяется </w:t>
      </w:r>
      <w:r w:rsidR="0091747A" w:rsidRPr="0091747A">
        <w:rPr>
          <w:rFonts w:ascii="Times New Roman" w:eastAsia="Times New Roman" w:hAnsi="Times New Roman" w:cs="Times New Roman"/>
          <w:sz w:val="28"/>
        </w:rPr>
        <w:t>до придорожной полосы автомобильной дороги</w:t>
      </w:r>
      <w:r>
        <w:rPr>
          <w:rFonts w:ascii="Times New Roman" w:eastAsia="Times New Roman" w:hAnsi="Times New Roman" w:cs="Times New Roman"/>
          <w:sz w:val="28"/>
        </w:rPr>
        <w:t>;</w:t>
      </w:r>
    </w:p>
    <w:p w14:paraId="0BAED4BA" w14:textId="1441F0CD"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 для нежилых зданий (комплекса зданий), имеющих ограждение - 10 метров от ограждения по периметру, а при наличии в этой зоне автомобильной дороги граница прилегающей территории определяется </w:t>
      </w:r>
      <w:r w:rsidR="0091747A" w:rsidRPr="0091747A">
        <w:rPr>
          <w:rFonts w:ascii="Times New Roman" w:eastAsia="Times New Roman" w:hAnsi="Times New Roman" w:cs="Times New Roman"/>
          <w:sz w:val="28"/>
        </w:rPr>
        <w:t>до придорожной полосы автомобильной дороги</w:t>
      </w:r>
      <w:r>
        <w:rPr>
          <w:rFonts w:ascii="Times New Roman" w:eastAsia="Times New Roman" w:hAnsi="Times New Roman" w:cs="Times New Roman"/>
          <w:sz w:val="28"/>
        </w:rPr>
        <w:t>;</w:t>
      </w:r>
    </w:p>
    <w:p w14:paraId="4D23936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 для автостоянок, не имеющих ограждающих устройств - 10 метров по периметру от границ автостоянок, определяемых в пределах санитарно-защитных зон, а при наличии ограждения - 10 метров от ограждения по периметру;</w:t>
      </w:r>
    </w:p>
    <w:p w14:paraId="68D99F5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9) для промышленных объектов - 50 метров от ограждения по периметру; </w:t>
      </w:r>
    </w:p>
    <w:p w14:paraId="7FC3BCA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10) для строительных объектов - 15 метров от ограждения по периметру;</w:t>
      </w:r>
    </w:p>
    <w:p w14:paraId="132934E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11)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14:paraId="2EDF3A7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12) для гаражно-строительных кооперативов, садоводческих и огороднических некоммерческих товариществ - от границ земельного участка 10 метров по периметру;</w:t>
      </w:r>
    </w:p>
    <w:p w14:paraId="44D3AC9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13) для автозаправочных станций, </w:t>
      </w:r>
      <w:proofErr w:type="spellStart"/>
      <w:r>
        <w:rPr>
          <w:rFonts w:ascii="Times New Roman" w:eastAsia="Times New Roman" w:hAnsi="Times New Roman" w:cs="Times New Roman"/>
          <w:sz w:val="28"/>
        </w:rPr>
        <w:t>автогазозаправочных</w:t>
      </w:r>
      <w:proofErr w:type="spellEnd"/>
      <w:r>
        <w:rPr>
          <w:rFonts w:ascii="Times New Roman" w:eastAsia="Times New Roman" w:hAnsi="Times New Roman" w:cs="Times New Roman"/>
          <w:sz w:val="28"/>
        </w:rPr>
        <w:t xml:space="preserve"> станций - 10 метров по периметру от границ этих объектов, определяемых в пределах санитарно-защитных зон, и подъезды к объектам;</w:t>
      </w:r>
    </w:p>
    <w:p w14:paraId="07902AB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14) для иных территорий:</w:t>
      </w:r>
    </w:p>
    <w:p w14:paraId="40C47C5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территории, прилегающие к наземным, надземным инженерным коммуникациям и сооружениям - 5 метров по периметру от границ основания;</w:t>
      </w:r>
    </w:p>
    <w:p w14:paraId="4CE3BE3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территории, прилегающие к рекламным конструкциям - 5 метров по периметру от границ основания рекламной конструкции;</w:t>
      </w:r>
    </w:p>
    <w:p w14:paraId="5806552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15) для общеобразовательных организаций - 5 метров от ограждения по периметру;</w:t>
      </w:r>
    </w:p>
    <w:p w14:paraId="05FD599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16) для дошкольных образовательных организаций - 5 метров от ограждения по периметру.</w:t>
      </w:r>
    </w:p>
    <w:p w14:paraId="6363A87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3.9. Определенные согласно подпункту 3.4.1 пункта 3.4 и пункту 3.8 настоящих Правил территории могут включать в себя тротуары, переулки, проезды, проулки, зеленые насаждения, другие территории.</w:t>
      </w:r>
    </w:p>
    <w:p w14:paraId="01429B3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14:paraId="7348AF5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3.10. Карты – схемы подлежат систематизации и поддержанию в актуальном состоянии.</w:t>
      </w:r>
    </w:p>
    <w:p w14:paraId="467AB4A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3.10.1. Работу по систематизации карт-схем осуществляет уполномоченный орган на постоянной основе.</w:t>
      </w:r>
    </w:p>
    <w:p w14:paraId="6C725F2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3.10.2. Карты – схемы систематизируются по территориальной принадлежности к одному населенному пункту, входящему в состав поселения.</w:t>
      </w:r>
    </w:p>
    <w:p w14:paraId="7AB8991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 Сведения, содержащиеся в картах-схемах, используются при проведении уполномоченным органом мониторинга мероприятий по благоустройству территории поселения (далее – мониторинг).</w:t>
      </w:r>
    </w:p>
    <w:p w14:paraId="16D58CA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3.11.1. Основными задачами мониторинга являются:</w:t>
      </w:r>
    </w:p>
    <w:p w14:paraId="19829EC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оценка текущего состояния объектов (элементов) благоустройства с целью выявления нарушения собственниками (законными владельцами, уполномоченными лицами) обязательных требований в области благоустройства (далее – обязательные требования);</w:t>
      </w:r>
    </w:p>
    <w:p w14:paraId="4312925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выявление и предупреждение возникновения негативных последствий нарушения обязательных требований;</w:t>
      </w:r>
    </w:p>
    <w:p w14:paraId="3A84B6B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получение объективных данных и показателей состояния объектов (элементов) благоустройства.</w:t>
      </w:r>
    </w:p>
    <w:p w14:paraId="10639E7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3.11.2. Мониторинг проводится ежеквартально, а также по информации, поступившей в уполномоченный орган. </w:t>
      </w:r>
    </w:p>
    <w:p w14:paraId="58C4313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3.11.3. Объектами, в отношении которых проводятся мероприятия по мониторингу, являются объекты (элементы) благоустройства.</w:t>
      </w:r>
    </w:p>
    <w:p w14:paraId="79A03AC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3.11.4. Мониторинг проводится в форме обследования объектов (элементов) благоустройства с выходом на территорию, в том числе с использованием средств фотосъемки, видеозаписи.</w:t>
      </w:r>
    </w:p>
    <w:p w14:paraId="12FCE36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3.11.5.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 строения, сооружения,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w:t>
      </w:r>
    </w:p>
    <w:p w14:paraId="0AACB5E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3.11.6. При проведении мониторинга используются сведения, содержащиеся в картах-схемах, а также иная информация, имеющаяся у уполномоченного органа по объектам (элементам) благоустройства.</w:t>
      </w:r>
    </w:p>
    <w:p w14:paraId="1ECBC77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3.11.7.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(элементов) благоустройства с указанием в нем выявленных нарушений обязательных требований. Нарушение обязательных требований фиксируется средствами фотосъемки, видеозаписи.</w:t>
      </w:r>
    </w:p>
    <w:p w14:paraId="0AB125C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3.11.8. Акт, указанный в подпункте 3.11.7 настоящих Правил, в течение 3 рабочих дней направляется уполномоченным органом в административную комиссию муниципального района </w:t>
      </w:r>
      <w:proofErr w:type="spellStart"/>
      <w:r>
        <w:rPr>
          <w:rFonts w:ascii="Times New Roman" w:eastAsia="Times New Roman" w:hAnsi="Times New Roman" w:cs="Times New Roman"/>
          <w:sz w:val="28"/>
        </w:rPr>
        <w:t>Хворостянский</w:t>
      </w:r>
      <w:proofErr w:type="spellEnd"/>
      <w:r>
        <w:rPr>
          <w:rFonts w:ascii="Times New Roman" w:eastAsia="Times New Roman" w:hAnsi="Times New Roman" w:cs="Times New Roman"/>
          <w:sz w:val="28"/>
        </w:rPr>
        <w:t xml:space="preserve"> Самарской области,</w:t>
      </w:r>
      <w:r>
        <w:rPr>
          <w:rFonts w:ascii="Times New Roman" w:eastAsia="Times New Roman" w:hAnsi="Times New Roman" w:cs="Times New Roman"/>
          <w:sz w:val="20"/>
        </w:rPr>
        <w:t xml:space="preserve"> </w:t>
      </w:r>
      <w:r>
        <w:rPr>
          <w:rFonts w:ascii="Times New Roman" w:eastAsia="Times New Roman" w:hAnsi="Times New Roman" w:cs="Times New Roman"/>
          <w:sz w:val="28"/>
        </w:rPr>
        <w:t>а также Главе поселения (иному должностному лицу местного самоуправления в соответствии с Уставом поселения) для рассмотрения и работы.</w:t>
      </w:r>
    </w:p>
    <w:p w14:paraId="490350E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3.11.9. 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14:paraId="1F43B9A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3.12.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p>
    <w:p w14:paraId="04365905" w14:textId="77777777" w:rsidR="004E7DE0" w:rsidRDefault="004E7DE0">
      <w:pPr>
        <w:spacing w:after="0" w:line="240" w:lineRule="auto"/>
        <w:ind w:firstLine="567"/>
        <w:jc w:val="both"/>
        <w:rPr>
          <w:rFonts w:ascii="Times New Roman" w:eastAsia="Times New Roman" w:hAnsi="Times New Roman" w:cs="Times New Roman"/>
          <w:sz w:val="28"/>
        </w:rPr>
      </w:pPr>
    </w:p>
    <w:p w14:paraId="3401D960"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Раздел II. Порядок содержания объектов благоустройства</w:t>
      </w:r>
    </w:p>
    <w:p w14:paraId="45FD196E" w14:textId="77777777" w:rsidR="004E7DE0" w:rsidRDefault="004E7DE0">
      <w:pPr>
        <w:spacing w:after="0" w:line="240" w:lineRule="auto"/>
        <w:ind w:firstLine="567"/>
        <w:jc w:val="both"/>
        <w:rPr>
          <w:rFonts w:ascii="Times New Roman" w:eastAsia="Times New Roman" w:hAnsi="Times New Roman" w:cs="Times New Roman"/>
          <w:sz w:val="28"/>
        </w:rPr>
      </w:pPr>
    </w:p>
    <w:p w14:paraId="19C57DD6"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Глава 4. Общие требования к организации уборки территории поселения</w:t>
      </w:r>
    </w:p>
    <w:p w14:paraId="48792B4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14:paraId="6B7ED10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4.2. </w:t>
      </w:r>
      <w:proofErr w:type="gramStart"/>
      <w:r>
        <w:rPr>
          <w:rFonts w:ascii="Times New Roman" w:eastAsia="Times New Roman" w:hAnsi="Times New Roman" w:cs="Times New Roman"/>
          <w:sz w:val="28"/>
        </w:rPr>
        <w:t>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w:t>
      </w:r>
      <w:proofErr w:type="gramEnd"/>
      <w:r>
        <w:rPr>
          <w:rFonts w:ascii="Times New Roman" w:eastAsia="Times New Roman" w:hAnsi="Times New Roman" w:cs="Times New Roman"/>
          <w:sz w:val="28"/>
        </w:rPr>
        <w:t xml:space="preserve"> владельцев помещений в многоквартирных домах, земельные участки под которыми не образованы или образованы по границам таких домов).</w:t>
      </w:r>
    </w:p>
    <w:p w14:paraId="7B270D1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14:paraId="242EAAF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Во избежание засорения водосточной сети запрещается сброс </w:t>
      </w:r>
      <w:proofErr w:type="spellStart"/>
      <w:r>
        <w:rPr>
          <w:rFonts w:ascii="Times New Roman" w:eastAsia="Times New Roman" w:hAnsi="Times New Roman" w:cs="Times New Roman"/>
          <w:sz w:val="28"/>
        </w:rPr>
        <w:t>смёта</w:t>
      </w:r>
      <w:proofErr w:type="spellEnd"/>
      <w:r>
        <w:rPr>
          <w:rFonts w:ascii="Times New Roman" w:eastAsia="Times New Roman" w:hAnsi="Times New Roman" w:cs="Times New Roman"/>
          <w:sz w:val="28"/>
        </w:rPr>
        <w:t xml:space="preserve"> и бытового мусора в водосточные коллекторы.</w:t>
      </w:r>
    </w:p>
    <w:p w14:paraId="2D6082D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14:paraId="6A88612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14:paraId="0D03CFF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14:paraId="664EE6F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14:paraId="7BFE70B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4.6. Уборка территории поселения производится в утренние часы. Работы по уборке дорог и тротуаров должны быть выполнены до 8 часов утра. При экстремальных погодных явлениях (ливень, снегопад, гололёд и так далее) режим уборочных работ устанавливается круглосуточный.</w:t>
      </w:r>
    </w:p>
    <w:p w14:paraId="6B36C2B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4.7.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14:paraId="2ED7F2B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4.8.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14:paraId="2D873E6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4.9.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производят собственники данных объектов.</w:t>
      </w:r>
    </w:p>
    <w:p w14:paraId="3871F32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4.10.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14:paraId="0689CAB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14:paraId="6F32235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14:paraId="7181E90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14:paraId="1FD50B6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Упавшие деревья должны быть удалены немедленно с проезжей части дорог, тротуаров, от </w:t>
      </w:r>
      <w:proofErr w:type="spellStart"/>
      <w:r>
        <w:rPr>
          <w:rFonts w:ascii="Times New Roman" w:eastAsia="Times New Roman" w:hAnsi="Times New Roman" w:cs="Times New Roman"/>
          <w:sz w:val="28"/>
        </w:rPr>
        <w:t>токонесущих</w:t>
      </w:r>
      <w:proofErr w:type="spellEnd"/>
      <w:r>
        <w:rPr>
          <w:rFonts w:ascii="Times New Roman" w:eastAsia="Times New Roman" w:hAnsi="Times New Roman" w:cs="Times New Roman"/>
          <w:sz w:val="28"/>
        </w:rPr>
        <w:t xml:space="preserve"> проводов, фасадов жилых и производственных зданий, а с других территорий — в течение 12 часов с момента обнаружения.</w:t>
      </w:r>
    </w:p>
    <w:p w14:paraId="4B235D3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4.13. Собственники и (или) иные законные владельцы зданий, строений, сооружений, земельных участков, нестационарных объектов (за </w:t>
      </w:r>
      <w:r>
        <w:rPr>
          <w:rFonts w:ascii="Times New Roman" w:eastAsia="Times New Roman" w:hAnsi="Times New Roman" w:cs="Times New Roman"/>
          <w:sz w:val="28"/>
        </w:rPr>
        <w:lastRenderedPageBreak/>
        <w:t>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в соответствии с настоящими Правилами, заключенными соглашениями:</w:t>
      </w:r>
    </w:p>
    <w:p w14:paraId="26BCB970" w14:textId="77777777" w:rsidR="004E7DE0" w:rsidRDefault="008B1641">
      <w:pPr>
        <w:spacing w:after="0" w:line="240" w:lineRule="auto"/>
        <w:ind w:firstLine="567"/>
        <w:jc w:val="both"/>
        <w:rPr>
          <w:rFonts w:ascii="Times New Roman" w:eastAsia="Times New Roman" w:hAnsi="Times New Roman" w:cs="Times New Roman"/>
          <w:color w:val="FF0000"/>
          <w:sz w:val="28"/>
        </w:rPr>
      </w:pPr>
      <w:r>
        <w:rPr>
          <w:rFonts w:ascii="Times New Roman" w:eastAsia="Times New Roman" w:hAnsi="Times New Roman" w:cs="Times New Roman"/>
          <w:sz w:val="28"/>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14:paraId="3122D415" w14:textId="77777777" w:rsidR="004E7DE0" w:rsidRDefault="008B1641">
      <w:pPr>
        <w:spacing w:after="0" w:line="240" w:lineRule="auto"/>
        <w:ind w:firstLine="567"/>
        <w:jc w:val="both"/>
        <w:rPr>
          <w:rFonts w:ascii="Times New Roman" w:eastAsia="Times New Roman" w:hAnsi="Times New Roman" w:cs="Times New Roman"/>
          <w:color w:val="FF0000"/>
          <w:sz w:val="28"/>
        </w:rPr>
      </w:pPr>
      <w:r>
        <w:rPr>
          <w:rFonts w:ascii="Times New Roman" w:eastAsia="Times New Roman" w:hAnsi="Times New Roman" w:cs="Times New Roman"/>
          <w:sz w:val="28"/>
        </w:rPr>
        <w:t xml:space="preserve">2) очищать прилегающие территории от снега и наледи на всю ширину тротуара для обеспечения свободного и безопасного прохода граждан; </w:t>
      </w:r>
    </w:p>
    <w:p w14:paraId="202EEDAB" w14:textId="71470436" w:rsidR="004E7DE0" w:rsidRDefault="008B1641">
      <w:pPr>
        <w:spacing w:after="0" w:line="240" w:lineRule="auto"/>
        <w:ind w:firstLine="567"/>
        <w:jc w:val="both"/>
        <w:rPr>
          <w:rFonts w:ascii="Times New Roman" w:eastAsia="Times New Roman" w:hAnsi="Times New Roman" w:cs="Times New Roman"/>
          <w:color w:val="FF0000"/>
          <w:sz w:val="28"/>
        </w:rPr>
      </w:pPr>
      <w:r>
        <w:rPr>
          <w:rFonts w:ascii="Times New Roman" w:eastAsia="Times New Roman" w:hAnsi="Times New Roman" w:cs="Times New Roman"/>
          <w:sz w:val="28"/>
        </w:rPr>
        <w:t xml:space="preserve">3) обрабатывать прилегающие территории </w:t>
      </w:r>
      <w:proofErr w:type="spellStart"/>
      <w:r>
        <w:rPr>
          <w:rFonts w:ascii="Times New Roman" w:eastAsia="Times New Roman" w:hAnsi="Times New Roman" w:cs="Times New Roman"/>
          <w:sz w:val="28"/>
        </w:rPr>
        <w:t>противогололедными</w:t>
      </w:r>
      <w:proofErr w:type="spellEnd"/>
      <w:r>
        <w:rPr>
          <w:rFonts w:ascii="Times New Roman" w:eastAsia="Times New Roman" w:hAnsi="Times New Roman" w:cs="Times New Roman"/>
          <w:sz w:val="28"/>
        </w:rPr>
        <w:t xml:space="preserve"> реагентами с учетом требования подпункта 2 пункта 5.</w:t>
      </w:r>
      <w:r w:rsidR="0091747A">
        <w:rPr>
          <w:rFonts w:ascii="Times New Roman" w:eastAsia="Times New Roman" w:hAnsi="Times New Roman" w:cs="Times New Roman"/>
          <w:sz w:val="28"/>
        </w:rPr>
        <w:t>7</w:t>
      </w:r>
      <w:r>
        <w:rPr>
          <w:rFonts w:ascii="Times New Roman" w:eastAsia="Times New Roman" w:hAnsi="Times New Roman" w:cs="Times New Roman"/>
          <w:sz w:val="28"/>
        </w:rPr>
        <w:t xml:space="preserve"> настоящих Правил;  </w:t>
      </w:r>
    </w:p>
    <w:p w14:paraId="436069E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осуществлять покос травы и обрезку поросли.</w:t>
      </w:r>
      <w:r>
        <w:rPr>
          <w:rFonts w:ascii="Times New Roman" w:eastAsia="Times New Roman" w:hAnsi="Times New Roman" w:cs="Times New Roman"/>
          <w:sz w:val="24"/>
        </w:rPr>
        <w:t xml:space="preserve"> </w:t>
      </w:r>
      <w:r>
        <w:rPr>
          <w:rFonts w:ascii="Times New Roman" w:eastAsia="Times New Roman" w:hAnsi="Times New Roman" w:cs="Times New Roman"/>
          <w:sz w:val="28"/>
        </w:rPr>
        <w:t>Высота травы не должна превышать 15 сантиметров от поверхности земли;</w:t>
      </w:r>
    </w:p>
    <w:p w14:paraId="64CB7FE8" w14:textId="76F6AF42" w:rsidR="004E7DE0" w:rsidRDefault="008B1641">
      <w:pPr>
        <w:spacing w:after="0" w:line="240" w:lineRule="auto"/>
        <w:ind w:firstLine="567"/>
        <w:jc w:val="both"/>
        <w:rPr>
          <w:rFonts w:ascii="Times New Roman" w:eastAsia="Times New Roman" w:hAnsi="Times New Roman" w:cs="Times New Roman"/>
          <w:color w:val="FF0000"/>
          <w:sz w:val="28"/>
        </w:rPr>
      </w:pPr>
      <w:r>
        <w:rPr>
          <w:rFonts w:ascii="Times New Roman" w:eastAsia="Times New Roman" w:hAnsi="Times New Roman" w:cs="Times New Roman"/>
          <w:sz w:val="28"/>
        </w:rPr>
        <w:t xml:space="preserve">5) устанавливать, ремонтировать, окрашивать урны, а также очищать урны по мере их заполнения. </w:t>
      </w:r>
      <w:r w:rsidR="0091747A" w:rsidRPr="0091747A">
        <w:rPr>
          <w:rFonts w:ascii="Times New Roman" w:eastAsia="Times New Roman" w:hAnsi="Times New Roman" w:cs="Times New Roman"/>
          <w:sz w:val="28"/>
        </w:rPr>
        <w:t>Удаление отходов из урн должно производиться не реже 1 раза в день.</w:t>
      </w:r>
    </w:p>
    <w:p w14:paraId="6DF6E1F0" w14:textId="77777777" w:rsidR="004E7DE0" w:rsidRDefault="008B1641">
      <w:pPr>
        <w:spacing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4.14. На всей территории поселения запрещается:</w:t>
      </w:r>
    </w:p>
    <w:p w14:paraId="33469B4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
    <w:p w14:paraId="36C03D5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сорить на улицах, площадях и в других общественных местах, выставлять тару с мусором и пищевыми отходами на улицы;</w:t>
      </w:r>
    </w:p>
    <w:p w14:paraId="07FD720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сбрасывать в водоемы бытовые, производственные отходы и загрязнять воду и прилегающую к водоему территорию;</w:t>
      </w:r>
    </w:p>
    <w:p w14:paraId="210BEDA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сметать мусор на проезжую часть улиц, в </w:t>
      </w:r>
      <w:proofErr w:type="gramStart"/>
      <w:r>
        <w:rPr>
          <w:rFonts w:ascii="Times New Roman" w:eastAsia="Times New Roman" w:hAnsi="Times New Roman" w:cs="Times New Roman"/>
          <w:sz w:val="28"/>
        </w:rPr>
        <w:t>ливне-приемники</w:t>
      </w:r>
      <w:proofErr w:type="gramEnd"/>
      <w:r>
        <w:rPr>
          <w:rFonts w:ascii="Times New Roman" w:eastAsia="Times New Roman" w:hAnsi="Times New Roman" w:cs="Times New Roman"/>
          <w:sz w:val="28"/>
        </w:rPr>
        <w:t>   ливневой канализации;</w:t>
      </w:r>
    </w:p>
    <w:p w14:paraId="61A7FBB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14:paraId="0470D7E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складировать около торговых точек тару, запасы товаров;</w:t>
      </w:r>
    </w:p>
    <w:p w14:paraId="7818724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ограждать строительные площадки с уменьшением пешеходных дорожек (тротуаров);</w:t>
      </w:r>
    </w:p>
    <w:p w14:paraId="5CE48C5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повреждать или вырубать зеленые насаждения;</w:t>
      </w:r>
    </w:p>
    <w:p w14:paraId="46E9E11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захламлять</w:t>
      </w:r>
      <w:proofErr w:type="gramEnd"/>
      <w:r>
        <w:rPr>
          <w:rFonts w:ascii="Times New Roman" w:eastAsia="Times New Roman" w:hAnsi="Times New Roman" w:cs="Times New Roman"/>
          <w:sz w:val="28"/>
        </w:rPr>
        <w:t xml:space="preserve"> придомовые, дворовые территории общего пользования металлическим ломом, строительным, бытовым мусором и другими материалами;</w:t>
      </w:r>
    </w:p>
    <w:p w14:paraId="156E161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14:paraId="3B5324B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размещать транспортные средства на газоне или иной озеленённой или рекреационной территории;</w:t>
      </w:r>
    </w:p>
    <w:p w14:paraId="7FB338B8" w14:textId="7F52D3AF"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складировать и выбрасывать отходы содержания животных</w:t>
      </w:r>
      <w:r w:rsidR="00184602">
        <w:rPr>
          <w:rFonts w:ascii="Times New Roman" w:eastAsia="Times New Roman" w:hAnsi="Times New Roman" w:cs="Times New Roman"/>
          <w:sz w:val="28"/>
        </w:rPr>
        <w:t xml:space="preserve"> и птиц</w:t>
      </w:r>
      <w:r>
        <w:rPr>
          <w:rFonts w:ascii="Times New Roman" w:eastAsia="Times New Roman" w:hAnsi="Times New Roman" w:cs="Times New Roman"/>
          <w:sz w:val="28"/>
        </w:rPr>
        <w:t xml:space="preserve"> на улицу, проезжую часть, возле дворов, за исключением специально отведенных для этих целей мест;</w:t>
      </w:r>
    </w:p>
    <w:p w14:paraId="1993E14F" w14:textId="5170C8C0"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выпас сельскохозяйственных животных </w:t>
      </w:r>
      <w:r w:rsidR="00184602">
        <w:rPr>
          <w:rFonts w:ascii="Times New Roman" w:eastAsia="Times New Roman" w:hAnsi="Times New Roman" w:cs="Times New Roman"/>
          <w:sz w:val="28"/>
        </w:rPr>
        <w:t xml:space="preserve">и птиц </w:t>
      </w:r>
      <w:r>
        <w:rPr>
          <w:rFonts w:ascii="Times New Roman" w:eastAsia="Times New Roman" w:hAnsi="Times New Roman" w:cs="Times New Roman"/>
          <w:sz w:val="28"/>
        </w:rPr>
        <w:t>на территориях общего пользования поселения, в границах полосы отвода автомобильной дороги;</w:t>
      </w:r>
    </w:p>
    <w:p w14:paraId="59374DE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выгул домашних животных вне мест, установленных уполномоченным органом для выгула животных;</w:t>
      </w:r>
    </w:p>
    <w:p w14:paraId="39B50F6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устройство сливных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14:paraId="721BE25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хранить, складировать строительные материалы, мусор на территории общего пользования;</w:t>
      </w:r>
    </w:p>
    <w:p w14:paraId="32C7F9B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осуществлять посадку женских экземпляров тополей, шелковиц и других деревьев, засоряющих территорию и воздух во время плодоношения;</w:t>
      </w:r>
    </w:p>
    <w:p w14:paraId="3CC43CC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осуществлять посадку деревьев, кустарников с нарушением требований пункта 9.5 настоящих Правил.</w:t>
      </w:r>
    </w:p>
    <w:p w14:paraId="4F5D2AF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14:paraId="4446ED5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4.16. Строительные материалы, оборудование, другие предметы хранятся на уличной территории в течение срока, определенного разрешением органа, уполномоченного распоряжаться соответствующим земельным участком. </w:t>
      </w:r>
    </w:p>
    <w:p w14:paraId="7BE11B11" w14:textId="77777777" w:rsidR="0091747A" w:rsidRPr="0091747A" w:rsidRDefault="0091747A" w:rsidP="0091747A">
      <w:pPr>
        <w:spacing w:after="0" w:line="240" w:lineRule="auto"/>
        <w:ind w:firstLine="567"/>
        <w:jc w:val="both"/>
        <w:rPr>
          <w:rFonts w:ascii="Times New Roman" w:eastAsia="Times New Roman" w:hAnsi="Times New Roman" w:cs="Times New Roman"/>
          <w:sz w:val="28"/>
        </w:rPr>
      </w:pPr>
      <w:r w:rsidRPr="0091747A">
        <w:rPr>
          <w:rFonts w:ascii="Times New Roman" w:eastAsia="Times New Roman" w:hAnsi="Times New Roman" w:cs="Times New Roman"/>
          <w:sz w:val="28"/>
        </w:rPr>
        <w:t xml:space="preserve">4.17.  </w:t>
      </w:r>
      <w:proofErr w:type="gramStart"/>
      <w:r w:rsidRPr="0091747A">
        <w:rPr>
          <w:rFonts w:ascii="Times New Roman" w:eastAsia="Times New Roman" w:hAnsi="Times New Roman" w:cs="Times New Roman"/>
          <w:sz w:val="28"/>
        </w:rPr>
        <w:t>В населенных пунктах при отсутствии централизованной системы водоотведения для отдельных зданий и (или) групп зданий допускается отведение жидких бытовых отходов (далее —  ЖБО) в локальные очистные сооружения и (или) биологические очистные станции, либо организация накопления ЖБО в подземные водонепроницаемые сооружения (далее — выгребы) с их последующим транспортированием транспортным средством в централизованные системы водоотведения или иные сооружения, предназначенные для приема или очистки сточных</w:t>
      </w:r>
      <w:proofErr w:type="gramEnd"/>
      <w:r w:rsidRPr="0091747A">
        <w:rPr>
          <w:rFonts w:ascii="Times New Roman" w:eastAsia="Times New Roman" w:hAnsi="Times New Roman" w:cs="Times New Roman"/>
          <w:sz w:val="28"/>
        </w:rPr>
        <w:t xml:space="preserve"> вод.</w:t>
      </w:r>
    </w:p>
    <w:p w14:paraId="05D85FE1" w14:textId="77777777" w:rsidR="0091747A" w:rsidRPr="0091747A" w:rsidRDefault="0091747A" w:rsidP="0091747A">
      <w:pPr>
        <w:spacing w:after="0" w:line="240" w:lineRule="auto"/>
        <w:ind w:firstLine="567"/>
        <w:jc w:val="both"/>
        <w:rPr>
          <w:rFonts w:ascii="Times New Roman" w:eastAsia="Times New Roman" w:hAnsi="Times New Roman" w:cs="Times New Roman"/>
          <w:sz w:val="28"/>
        </w:rPr>
      </w:pPr>
      <w:r w:rsidRPr="0091747A">
        <w:rPr>
          <w:rFonts w:ascii="Times New Roman" w:eastAsia="Times New Roman" w:hAnsi="Times New Roman" w:cs="Times New Roman"/>
          <w:sz w:val="28"/>
        </w:rPr>
        <w:t>4.17.1. Органы местного самоуправления поселения, граждане, индивидуальные предприниматели и юридические лица, деятельность которых связана с содержанием, обслуживанием территории поселения, а также с обращением отходов на территории поселения (далее — хозяйствующие субъекты) должны обеспечивать ремонт, содержание и эксплуатацию объектов накопления ЖБО, в том числе вывоз ЖБО.</w:t>
      </w:r>
    </w:p>
    <w:p w14:paraId="58E2E239" w14:textId="77777777" w:rsidR="0091747A" w:rsidRPr="0091747A" w:rsidRDefault="0091747A" w:rsidP="0091747A">
      <w:pPr>
        <w:spacing w:after="0" w:line="240" w:lineRule="auto"/>
        <w:ind w:firstLine="567"/>
        <w:jc w:val="both"/>
        <w:rPr>
          <w:rFonts w:ascii="Times New Roman" w:eastAsia="Times New Roman" w:hAnsi="Times New Roman" w:cs="Times New Roman"/>
          <w:sz w:val="28"/>
        </w:rPr>
      </w:pPr>
      <w:r w:rsidRPr="0091747A">
        <w:rPr>
          <w:rFonts w:ascii="Times New Roman" w:eastAsia="Times New Roman" w:hAnsi="Times New Roman" w:cs="Times New Roman"/>
          <w:sz w:val="28"/>
        </w:rPr>
        <w:t>4.17.2. Выгреб для канализационных стоков должен быть глубиной не более 3 м и оборудован люком с крышкой. Крышка люка выгреба должна быть закрыта и защищена от доступа посторонних лиц. Объем выгребов определяется с учетом количества образующихся сточных вод.</w:t>
      </w:r>
    </w:p>
    <w:p w14:paraId="130D9A59" w14:textId="77777777" w:rsidR="0091747A" w:rsidRPr="0091747A" w:rsidRDefault="0091747A" w:rsidP="0091747A">
      <w:pPr>
        <w:spacing w:after="0" w:line="240" w:lineRule="auto"/>
        <w:ind w:firstLine="567"/>
        <w:jc w:val="both"/>
        <w:rPr>
          <w:rFonts w:ascii="Times New Roman" w:eastAsia="Times New Roman" w:hAnsi="Times New Roman" w:cs="Times New Roman"/>
          <w:sz w:val="28"/>
        </w:rPr>
      </w:pPr>
      <w:r w:rsidRPr="0091747A">
        <w:rPr>
          <w:rFonts w:ascii="Times New Roman" w:eastAsia="Times New Roman" w:hAnsi="Times New Roman" w:cs="Times New Roman"/>
          <w:sz w:val="28"/>
        </w:rPr>
        <w:t xml:space="preserve">4.17.3. Расстояние от выгребов до жилых домов, территорий дошкольных образовательных организаций, общеобразовательных </w:t>
      </w:r>
      <w:r w:rsidRPr="0091747A">
        <w:rPr>
          <w:rFonts w:ascii="Times New Roman" w:eastAsia="Times New Roman" w:hAnsi="Times New Roman" w:cs="Times New Roman"/>
          <w:sz w:val="28"/>
        </w:rPr>
        <w:lastRenderedPageBreak/>
        <w:t>организаций, детских и спортивных площадок, мест массового отдыха населения, организаций общественного питания, медицинских организаций, объектов социального обслуживания должно составлять не менее 20 м.</w:t>
      </w:r>
    </w:p>
    <w:p w14:paraId="0BE7028E" w14:textId="77777777" w:rsidR="0091747A" w:rsidRPr="0091747A" w:rsidRDefault="0091747A" w:rsidP="0091747A">
      <w:pPr>
        <w:spacing w:after="0" w:line="240" w:lineRule="auto"/>
        <w:ind w:firstLine="567"/>
        <w:jc w:val="both"/>
        <w:rPr>
          <w:rFonts w:ascii="Times New Roman" w:eastAsia="Times New Roman" w:hAnsi="Times New Roman" w:cs="Times New Roman"/>
          <w:sz w:val="28"/>
        </w:rPr>
      </w:pPr>
      <w:r w:rsidRPr="0091747A">
        <w:rPr>
          <w:rFonts w:ascii="Times New Roman" w:eastAsia="Times New Roman" w:hAnsi="Times New Roman" w:cs="Times New Roman"/>
          <w:sz w:val="28"/>
        </w:rPr>
        <w:t>4.17.4. Собираемые и накапливаемые в водонепроницаемых емкостях ЖБО посредством транспортных средств, специально оборудованных для вакуумного забора, слива и транспортирования ЖБО, должны транспортироваться и размещаться на объектах, предназначенных для приема или очистки сточных вод, с учетом требований законодательства в сфере обеспечения санитарно-эпидемиологического благополучия населения и водоснабжения и водоотведения.</w:t>
      </w:r>
    </w:p>
    <w:p w14:paraId="3859BA3C" w14:textId="77777777" w:rsidR="0091747A" w:rsidRPr="0091747A" w:rsidRDefault="0091747A" w:rsidP="0091747A">
      <w:pPr>
        <w:spacing w:after="0" w:line="240" w:lineRule="auto"/>
        <w:ind w:firstLine="567"/>
        <w:jc w:val="both"/>
        <w:rPr>
          <w:rFonts w:ascii="Times New Roman" w:eastAsia="Times New Roman" w:hAnsi="Times New Roman" w:cs="Times New Roman"/>
          <w:sz w:val="28"/>
        </w:rPr>
      </w:pPr>
      <w:r w:rsidRPr="0091747A">
        <w:rPr>
          <w:rFonts w:ascii="Times New Roman" w:eastAsia="Times New Roman" w:hAnsi="Times New Roman" w:cs="Times New Roman"/>
          <w:sz w:val="28"/>
        </w:rPr>
        <w:t>Не допускается вывоз ЖБО в места, не предназначенные для слива отходов.</w:t>
      </w:r>
    </w:p>
    <w:p w14:paraId="654A4F8F" w14:textId="77777777" w:rsidR="0091747A" w:rsidRPr="0091747A" w:rsidRDefault="0091747A" w:rsidP="0091747A">
      <w:pPr>
        <w:spacing w:after="0" w:line="240" w:lineRule="auto"/>
        <w:ind w:firstLine="567"/>
        <w:jc w:val="both"/>
        <w:rPr>
          <w:rFonts w:ascii="Times New Roman" w:eastAsia="Times New Roman" w:hAnsi="Times New Roman" w:cs="Times New Roman"/>
          <w:sz w:val="28"/>
        </w:rPr>
      </w:pPr>
      <w:r w:rsidRPr="0091747A">
        <w:rPr>
          <w:rFonts w:ascii="Times New Roman" w:eastAsia="Times New Roman" w:hAnsi="Times New Roman" w:cs="Times New Roman"/>
          <w:sz w:val="28"/>
        </w:rPr>
        <w:t xml:space="preserve">4.17.5. Выгребы для накопления ЖБО в районах, не обеспеченных централизованной канализацией, устанавливаются в виде </w:t>
      </w:r>
      <w:proofErr w:type="spellStart"/>
      <w:r w:rsidRPr="0091747A">
        <w:rPr>
          <w:rFonts w:ascii="Times New Roman" w:eastAsia="Times New Roman" w:hAnsi="Times New Roman" w:cs="Times New Roman"/>
          <w:sz w:val="28"/>
        </w:rPr>
        <w:t>помойниц</w:t>
      </w:r>
      <w:proofErr w:type="spellEnd"/>
      <w:r w:rsidRPr="0091747A">
        <w:rPr>
          <w:rFonts w:ascii="Times New Roman" w:eastAsia="Times New Roman" w:hAnsi="Times New Roman" w:cs="Times New Roman"/>
          <w:sz w:val="28"/>
        </w:rPr>
        <w:t xml:space="preserve"> и дворовых уборных.</w:t>
      </w:r>
    </w:p>
    <w:p w14:paraId="6EDB10E4" w14:textId="77777777" w:rsidR="0091747A" w:rsidRPr="0091747A" w:rsidRDefault="0091747A" w:rsidP="0091747A">
      <w:pPr>
        <w:spacing w:after="0" w:line="240" w:lineRule="auto"/>
        <w:ind w:firstLine="567"/>
        <w:jc w:val="both"/>
        <w:rPr>
          <w:rFonts w:ascii="Times New Roman" w:eastAsia="Times New Roman" w:hAnsi="Times New Roman" w:cs="Times New Roman"/>
          <w:sz w:val="28"/>
        </w:rPr>
      </w:pPr>
      <w:proofErr w:type="spellStart"/>
      <w:r w:rsidRPr="0091747A">
        <w:rPr>
          <w:rFonts w:ascii="Times New Roman" w:eastAsia="Times New Roman" w:hAnsi="Times New Roman" w:cs="Times New Roman"/>
          <w:sz w:val="28"/>
        </w:rPr>
        <w:t>Помойницы</w:t>
      </w:r>
      <w:proofErr w:type="spellEnd"/>
      <w:r w:rsidRPr="0091747A">
        <w:rPr>
          <w:rFonts w:ascii="Times New Roman" w:eastAsia="Times New Roman" w:hAnsi="Times New Roman" w:cs="Times New Roman"/>
          <w:sz w:val="28"/>
        </w:rPr>
        <w:t xml:space="preserve"> должны иметь подземную водонепроницаемую емкостную часть глубиной не более 3 м и наземную часть с крышкой и решеткой для отделения твердых фракций. В целях очистки решетки передняя стенка </w:t>
      </w:r>
      <w:proofErr w:type="spellStart"/>
      <w:r w:rsidRPr="0091747A">
        <w:rPr>
          <w:rFonts w:ascii="Times New Roman" w:eastAsia="Times New Roman" w:hAnsi="Times New Roman" w:cs="Times New Roman"/>
          <w:sz w:val="28"/>
        </w:rPr>
        <w:t>помойницы</w:t>
      </w:r>
      <w:proofErr w:type="spellEnd"/>
      <w:r w:rsidRPr="0091747A">
        <w:rPr>
          <w:rFonts w:ascii="Times New Roman" w:eastAsia="Times New Roman" w:hAnsi="Times New Roman" w:cs="Times New Roman"/>
          <w:sz w:val="28"/>
        </w:rPr>
        <w:t xml:space="preserve"> должна быть съемной или открывающейся.</w:t>
      </w:r>
    </w:p>
    <w:p w14:paraId="6523E2E7" w14:textId="77777777" w:rsidR="0091747A" w:rsidRPr="0091747A" w:rsidRDefault="0091747A" w:rsidP="0091747A">
      <w:pPr>
        <w:spacing w:after="0" w:line="240" w:lineRule="auto"/>
        <w:ind w:firstLine="567"/>
        <w:jc w:val="both"/>
        <w:rPr>
          <w:rFonts w:ascii="Times New Roman" w:eastAsia="Times New Roman" w:hAnsi="Times New Roman" w:cs="Times New Roman"/>
          <w:sz w:val="28"/>
        </w:rPr>
      </w:pPr>
      <w:r w:rsidRPr="0091747A">
        <w:rPr>
          <w:rFonts w:ascii="Times New Roman" w:eastAsia="Times New Roman" w:hAnsi="Times New Roman" w:cs="Times New Roman"/>
          <w:sz w:val="28"/>
        </w:rPr>
        <w:t xml:space="preserve">Дворовые уборные должны иметь надземную водонепроницаемую часть и водонепроницаемый выгреб, выполненный из водонепроницаемых материалов, глубиной не более 3 м. При наличии нескольких дворовых уборных выгреб допускается объединять. Дворовые уборные и выгребы должны быть удалены от детских и спортивных площадок, территорий дошкольных образовательных организаций, общеобразовательных организаций и мест массового отдыха населения. Расстояние от них до дворовых уборных и </w:t>
      </w:r>
      <w:proofErr w:type="spellStart"/>
      <w:r w:rsidRPr="0091747A">
        <w:rPr>
          <w:rFonts w:ascii="Times New Roman" w:eastAsia="Times New Roman" w:hAnsi="Times New Roman" w:cs="Times New Roman"/>
          <w:sz w:val="28"/>
        </w:rPr>
        <w:t>помойниц</w:t>
      </w:r>
      <w:proofErr w:type="spellEnd"/>
      <w:r w:rsidRPr="0091747A">
        <w:rPr>
          <w:rFonts w:ascii="Times New Roman" w:eastAsia="Times New Roman" w:hAnsi="Times New Roman" w:cs="Times New Roman"/>
          <w:sz w:val="28"/>
        </w:rPr>
        <w:t xml:space="preserve"> должно составлять не менее 20 м и не более 100 м. Расстояние от дворовых уборных и </w:t>
      </w:r>
      <w:proofErr w:type="spellStart"/>
      <w:r w:rsidRPr="0091747A">
        <w:rPr>
          <w:rFonts w:ascii="Times New Roman" w:eastAsia="Times New Roman" w:hAnsi="Times New Roman" w:cs="Times New Roman"/>
          <w:sz w:val="28"/>
        </w:rPr>
        <w:t>помойниц</w:t>
      </w:r>
      <w:proofErr w:type="spellEnd"/>
      <w:r w:rsidRPr="0091747A">
        <w:rPr>
          <w:rFonts w:ascii="Times New Roman" w:eastAsia="Times New Roman" w:hAnsi="Times New Roman" w:cs="Times New Roman"/>
          <w:sz w:val="28"/>
        </w:rPr>
        <w:t xml:space="preserve"> до жилых домов в районах, не обеспеченных централизованной канализацией, должно составлять не менее 10 м.</w:t>
      </w:r>
    </w:p>
    <w:p w14:paraId="2CC49D4C" w14:textId="77777777" w:rsidR="0091747A" w:rsidRPr="0091747A" w:rsidRDefault="0091747A" w:rsidP="0091747A">
      <w:pPr>
        <w:spacing w:after="0" w:line="240" w:lineRule="auto"/>
        <w:ind w:firstLine="567"/>
        <w:jc w:val="both"/>
        <w:rPr>
          <w:rFonts w:ascii="Times New Roman" w:eastAsia="Times New Roman" w:hAnsi="Times New Roman" w:cs="Times New Roman"/>
          <w:sz w:val="28"/>
        </w:rPr>
      </w:pPr>
      <w:r w:rsidRPr="0091747A">
        <w:rPr>
          <w:rFonts w:ascii="Times New Roman" w:eastAsia="Times New Roman" w:hAnsi="Times New Roman" w:cs="Times New Roman"/>
          <w:sz w:val="28"/>
        </w:rPr>
        <w:t>4.17.6. Не допускается наполнение выгреба выше, чем 0,35 м от поверхности земли. Выгреб следует очищать не реже 1 раза в 6 месяцев.</w:t>
      </w:r>
    </w:p>
    <w:p w14:paraId="0DD33D3C" w14:textId="77777777" w:rsidR="0091747A" w:rsidRPr="0091747A" w:rsidRDefault="0091747A" w:rsidP="0091747A">
      <w:pPr>
        <w:spacing w:after="0" w:line="240" w:lineRule="auto"/>
        <w:ind w:firstLine="567"/>
        <w:jc w:val="both"/>
        <w:rPr>
          <w:rFonts w:ascii="Times New Roman" w:eastAsia="Times New Roman" w:hAnsi="Times New Roman" w:cs="Times New Roman"/>
          <w:sz w:val="28"/>
        </w:rPr>
      </w:pPr>
      <w:r w:rsidRPr="0091747A">
        <w:rPr>
          <w:rFonts w:ascii="Times New Roman" w:eastAsia="Times New Roman" w:hAnsi="Times New Roman" w:cs="Times New Roman"/>
          <w:sz w:val="28"/>
        </w:rPr>
        <w:t>4.17.7. В условиях отсутствия централизованного водоснабжения дворовые уборные должны быть удалены от колодцев, родников, предназначенных для общественного пользования, на расстояние не менее 50 м.</w:t>
      </w:r>
    </w:p>
    <w:p w14:paraId="0975EB0F" w14:textId="77777777" w:rsidR="0091747A" w:rsidRDefault="0091747A" w:rsidP="0091747A">
      <w:pPr>
        <w:spacing w:after="0" w:line="240" w:lineRule="auto"/>
        <w:ind w:firstLine="567"/>
        <w:jc w:val="both"/>
        <w:rPr>
          <w:rFonts w:ascii="Times New Roman" w:eastAsia="Times New Roman" w:hAnsi="Times New Roman" w:cs="Times New Roman"/>
          <w:sz w:val="28"/>
        </w:rPr>
      </w:pPr>
      <w:r w:rsidRPr="0091747A">
        <w:rPr>
          <w:rFonts w:ascii="Times New Roman" w:eastAsia="Times New Roman" w:hAnsi="Times New Roman" w:cs="Times New Roman"/>
          <w:sz w:val="28"/>
        </w:rPr>
        <w:t xml:space="preserve">4.17.8. Наземная часть </w:t>
      </w:r>
      <w:proofErr w:type="spellStart"/>
      <w:r w:rsidRPr="0091747A">
        <w:rPr>
          <w:rFonts w:ascii="Times New Roman" w:eastAsia="Times New Roman" w:hAnsi="Times New Roman" w:cs="Times New Roman"/>
          <w:sz w:val="28"/>
        </w:rPr>
        <w:t>помойниц</w:t>
      </w:r>
      <w:proofErr w:type="spellEnd"/>
      <w:r w:rsidRPr="0091747A">
        <w:rPr>
          <w:rFonts w:ascii="Times New Roman" w:eastAsia="Times New Roman" w:hAnsi="Times New Roman" w:cs="Times New Roman"/>
          <w:sz w:val="28"/>
        </w:rPr>
        <w:t xml:space="preserve"> и дворовых уборных должна быть непроницаемой для грызунов и насекомых. Хозяйствующие субъекты обязаны обеспечить проведение дезинфекции дворовых уборных и выгребов. Дезинфекция дворовых уборных и выгребов осуществляется в соответствии с санитарно-эпидемиологическими правилами СП 3.5.1378-03 «Санитарно-эпидемиологические требования к организации и осуществлению дезинфекционной деятельности».</w:t>
      </w:r>
    </w:p>
    <w:p w14:paraId="5409DA5B" w14:textId="7EB1E39D" w:rsidR="004E7DE0" w:rsidRDefault="008B1641" w:rsidP="0091747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4.18. Организация сбора, транспортирования, обработки, утилизации, обезвреживания и размещения сельскохозяйственных отходов </w:t>
      </w:r>
      <w:r>
        <w:rPr>
          <w:rFonts w:ascii="Times New Roman" w:eastAsia="Times New Roman" w:hAnsi="Times New Roman" w:cs="Times New Roman"/>
          <w:sz w:val="28"/>
        </w:rPr>
        <w:lastRenderedPageBreak/>
        <w:t>осуществляется в соответствии с ветеринарным и санитарно-эпидемиологическим законодательством Российской Федерации</w:t>
      </w:r>
    </w:p>
    <w:p w14:paraId="190AC39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14:paraId="4CFDDB8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4.19. 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14:paraId="41DBD74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 выгуле домашнего животного необходимо соблюдать следующие требования:</w:t>
      </w:r>
    </w:p>
    <w:p w14:paraId="29DECE0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14:paraId="6393D45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2) обеспечивать уборку продуктов жизнедеятельности животного в местах и на территориях общего пользования;</w:t>
      </w:r>
    </w:p>
    <w:p w14:paraId="3944EA1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3) не допускать выгул животного вне мест, установленных уполномоченным органом для выгула животных.</w:t>
      </w:r>
    </w:p>
    <w:p w14:paraId="23D6275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14:paraId="69AFEF0C" w14:textId="77777777" w:rsidR="004E7DE0" w:rsidRDefault="004E7DE0">
      <w:pPr>
        <w:spacing w:after="0" w:line="240" w:lineRule="auto"/>
        <w:ind w:firstLine="567"/>
        <w:jc w:val="both"/>
        <w:rPr>
          <w:rFonts w:ascii="Times New Roman" w:eastAsia="Times New Roman" w:hAnsi="Times New Roman" w:cs="Times New Roman"/>
          <w:b/>
          <w:sz w:val="24"/>
        </w:rPr>
      </w:pPr>
    </w:p>
    <w:p w14:paraId="1D729347"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Глава 5. Особенности организации уборки территории поселения </w:t>
      </w:r>
      <w:r>
        <w:rPr>
          <w:rFonts w:ascii="Times New Roman" w:eastAsia="Times New Roman" w:hAnsi="Times New Roman" w:cs="Times New Roman"/>
          <w:b/>
          <w:sz w:val="28"/>
        </w:rPr>
        <w:br/>
        <w:t>в зимний период</w:t>
      </w:r>
    </w:p>
    <w:p w14:paraId="4F88BE3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14:paraId="4BF54ED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5.2. 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14:paraId="1CDF782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14:paraId="44118AB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5.3. Мероприятия по подготовке уборочной техники к работе в зимний период проводятся владельцами техники в срок до 1 октября текущего года, к этому же сроку эксплуатирующими организациями должны быть завершены работы по подготовке мест для приёма снега.</w:t>
      </w:r>
    </w:p>
    <w:p w14:paraId="700490A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5.4. Организации, отвечающие за уборку территории поселения (эксплуатационные и подрядные организации), в срок до 1 октября должны </w:t>
      </w:r>
      <w:r>
        <w:rPr>
          <w:rFonts w:ascii="Times New Roman" w:eastAsia="Times New Roman" w:hAnsi="Times New Roman" w:cs="Times New Roman"/>
          <w:sz w:val="28"/>
        </w:rPr>
        <w:lastRenderedPageBreak/>
        <w:t xml:space="preserve">обеспечить завоз, заготовку и складирование необходимого количества </w:t>
      </w:r>
      <w:proofErr w:type="spellStart"/>
      <w:r>
        <w:rPr>
          <w:rFonts w:ascii="Times New Roman" w:eastAsia="Times New Roman" w:hAnsi="Times New Roman" w:cs="Times New Roman"/>
          <w:sz w:val="28"/>
        </w:rPr>
        <w:t>противогололёдных</w:t>
      </w:r>
      <w:proofErr w:type="spellEnd"/>
      <w:r>
        <w:rPr>
          <w:rFonts w:ascii="Times New Roman" w:eastAsia="Times New Roman" w:hAnsi="Times New Roman" w:cs="Times New Roman"/>
          <w:sz w:val="28"/>
        </w:rPr>
        <w:t xml:space="preserve"> материалов.</w:t>
      </w:r>
    </w:p>
    <w:p w14:paraId="6365B842"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5.5. В зимний период дорожки и малые архитектурные формы, а также пространство перед ними и с боков, подходы к ним должны быть очищены от снега и наледи.</w:t>
      </w:r>
    </w:p>
    <w:p w14:paraId="505AAEFE"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5.6.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14:paraId="41F81925"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5.7. В процессе уборки запрещается:</w:t>
      </w:r>
    </w:p>
    <w:p w14:paraId="65E9763B"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14:paraId="4869B4D0"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 xml:space="preserve">2) применять техническую соль и жидкий хлористый кальций в качестве </w:t>
      </w:r>
      <w:proofErr w:type="spellStart"/>
      <w:r w:rsidRPr="0091747A">
        <w:rPr>
          <w:rFonts w:ascii="Times New Roman" w:eastAsia="Times New Roman" w:hAnsi="Times New Roman" w:cs="Times New Roman"/>
          <w:sz w:val="28"/>
          <w:szCs w:val="28"/>
        </w:rPr>
        <w:t>противогололёдного</w:t>
      </w:r>
      <w:proofErr w:type="spellEnd"/>
      <w:r w:rsidRPr="0091747A">
        <w:rPr>
          <w:rFonts w:ascii="Times New Roman" w:eastAsia="Times New Roman" w:hAnsi="Times New Roman" w:cs="Times New Roman"/>
          <w:sz w:val="28"/>
          <w:szCs w:val="28"/>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14:paraId="1A4A6150"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 xml:space="preserve">5.8. </w:t>
      </w:r>
      <w:bookmarkStart w:id="2" w:name="6"/>
      <w:bookmarkEnd w:id="2"/>
      <w:r w:rsidRPr="0091747A">
        <w:rPr>
          <w:rFonts w:ascii="Times New Roman" w:eastAsia="Times New Roman" w:hAnsi="Times New Roman" w:cs="Times New Roman"/>
          <w:sz w:val="28"/>
          <w:szCs w:val="28"/>
        </w:rPr>
        <w:t xml:space="preserve">Не допускается размещение снега и льда, загрязненного </w:t>
      </w:r>
      <w:proofErr w:type="spellStart"/>
      <w:r w:rsidRPr="0091747A">
        <w:rPr>
          <w:rFonts w:ascii="Times New Roman" w:eastAsia="Times New Roman" w:hAnsi="Times New Roman" w:cs="Times New Roman"/>
          <w:sz w:val="28"/>
          <w:szCs w:val="28"/>
        </w:rPr>
        <w:t>противогололедными</w:t>
      </w:r>
      <w:proofErr w:type="spellEnd"/>
      <w:r w:rsidRPr="0091747A">
        <w:rPr>
          <w:rFonts w:ascii="Times New Roman" w:eastAsia="Times New Roman" w:hAnsi="Times New Roman" w:cs="Times New Roman"/>
          <w:sz w:val="28"/>
          <w:szCs w:val="28"/>
        </w:rPr>
        <w:t xml:space="preserve"> материалами и реагентами, на площади зеленых насаждений, детских и спортивных площадках и в местах массового отдыха населения.</w:t>
      </w:r>
    </w:p>
    <w:p w14:paraId="3283F40F"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 xml:space="preserve">5.9. Прилегающие территории, тротуары, проезды должны быть очищены от снега и наледи (гололеда). </w:t>
      </w:r>
    </w:p>
    <w:p w14:paraId="0B36AD8F"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 xml:space="preserve">Уборку снега, обработку </w:t>
      </w:r>
      <w:proofErr w:type="spellStart"/>
      <w:r w:rsidRPr="0091747A">
        <w:rPr>
          <w:rFonts w:ascii="Times New Roman" w:eastAsia="Times New Roman" w:hAnsi="Times New Roman" w:cs="Times New Roman"/>
          <w:sz w:val="28"/>
          <w:szCs w:val="28"/>
        </w:rPr>
        <w:t>противогололедными</w:t>
      </w:r>
      <w:proofErr w:type="spellEnd"/>
      <w:r w:rsidRPr="0091747A">
        <w:rPr>
          <w:rFonts w:ascii="Times New Roman" w:eastAsia="Times New Roman" w:hAnsi="Times New Roman" w:cs="Times New Roman"/>
          <w:sz w:val="28"/>
          <w:szCs w:val="28"/>
        </w:rPr>
        <w:t xml:space="preserve"> реагентами следует начинать немедленно с началом снегопада или появления наледи (гололеда).</w:t>
      </w:r>
    </w:p>
    <w:p w14:paraId="4BACECB6"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При возникновении наледи (гололёда) допускается обработка песком.</w:t>
      </w:r>
    </w:p>
    <w:p w14:paraId="4401F0F0"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 xml:space="preserve">5.10.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 </w:t>
      </w:r>
    </w:p>
    <w:p w14:paraId="1984F378"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 xml:space="preserve">Складирование снега на </w:t>
      </w:r>
      <w:proofErr w:type="spellStart"/>
      <w:r w:rsidRPr="0091747A">
        <w:rPr>
          <w:rFonts w:ascii="Times New Roman" w:eastAsia="Times New Roman" w:hAnsi="Times New Roman" w:cs="Times New Roman"/>
          <w:sz w:val="28"/>
          <w:szCs w:val="28"/>
        </w:rPr>
        <w:t>внутридворовых</w:t>
      </w:r>
      <w:proofErr w:type="spellEnd"/>
      <w:r w:rsidRPr="0091747A">
        <w:rPr>
          <w:rFonts w:ascii="Times New Roman" w:eastAsia="Times New Roman" w:hAnsi="Times New Roman" w:cs="Times New Roman"/>
          <w:sz w:val="28"/>
          <w:szCs w:val="28"/>
        </w:rPr>
        <w:t xml:space="preserve"> территориях должно предусматривать отвод талых вод.</w:t>
      </w:r>
    </w:p>
    <w:p w14:paraId="1C7CF2A0"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 xml:space="preserve">5.11. </w:t>
      </w:r>
      <w:proofErr w:type="gramStart"/>
      <w:r w:rsidRPr="0091747A">
        <w:rPr>
          <w:rFonts w:ascii="Times New Roman" w:eastAsia="Times New Roman" w:hAnsi="Times New Roman" w:cs="Times New Roman"/>
          <w:sz w:val="28"/>
          <w:szCs w:val="28"/>
        </w:rPr>
        <w:t xml:space="preserve">В зимний период </w:t>
      </w:r>
      <w:bookmarkStart w:id="3" w:name="_Hlk22804048"/>
      <w:r w:rsidRPr="0091747A">
        <w:rPr>
          <w:rFonts w:ascii="Times New Roman" w:eastAsia="Times New Roman" w:hAnsi="Times New Roman" w:cs="Times New Roman"/>
          <w:sz w:val="28"/>
          <w:szCs w:val="28"/>
        </w:rPr>
        <w:t xml:space="preserve">собственниками и (или) иными законными владельцами зданий, </w:t>
      </w:r>
      <w:bookmarkStart w:id="4" w:name="_Hlk22211020"/>
      <w:bookmarkStart w:id="5" w:name="_Hlk22211206"/>
      <w:r w:rsidRPr="0091747A">
        <w:rPr>
          <w:rFonts w:ascii="Times New Roman" w:eastAsia="Times New Roman" w:hAnsi="Times New Roman" w:cs="Times New Roman"/>
          <w:sz w:val="28"/>
          <w:szCs w:val="28"/>
        </w:rPr>
        <w:t>строений, сооружений, нестационарных объектов</w:t>
      </w:r>
      <w:bookmarkEnd w:id="4"/>
      <w:r w:rsidRPr="0091747A">
        <w:rPr>
          <w:rFonts w:ascii="Times New Roman" w:eastAsia="Times New Roman" w:hAnsi="Times New Roman" w:cs="Times New Roman"/>
          <w:sz w:val="28"/>
          <w:szCs w:val="28"/>
        </w:rPr>
        <w:t xml:space="preserve"> </w:t>
      </w:r>
      <w:bookmarkEnd w:id="5"/>
      <w:r w:rsidRPr="0091747A">
        <w:rPr>
          <w:rFonts w:ascii="Times New Roman" w:eastAsia="Times New Roman" w:hAnsi="Times New Roman" w:cs="Times New Roman"/>
          <w:sz w:val="28"/>
          <w:szCs w:val="28"/>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3"/>
      <w:r w:rsidRPr="0091747A">
        <w:rPr>
          <w:rFonts w:ascii="Times New Roman" w:eastAsia="Times New Roman" w:hAnsi="Times New Roman" w:cs="Times New Roman"/>
          <w:sz w:val="28"/>
          <w:szCs w:val="28"/>
        </w:rPr>
        <w:t>должна быть обеспечена организация очистки их кровель от снега, наледи и</w:t>
      </w:r>
      <w:proofErr w:type="gramEnd"/>
      <w:r w:rsidRPr="0091747A">
        <w:rPr>
          <w:rFonts w:ascii="Times New Roman" w:eastAsia="Times New Roman" w:hAnsi="Times New Roman" w:cs="Times New Roman"/>
          <w:sz w:val="28"/>
          <w:szCs w:val="28"/>
        </w:rPr>
        <w:t xml:space="preserve"> сосулек.</w:t>
      </w:r>
    </w:p>
    <w:p w14:paraId="0074A82A"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Очистка кровель зданий, строений, сооружений, нестационарных объектов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14:paraId="1664040A"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lastRenderedPageBreak/>
        <w:t>Крыши с наружным водоотводом необходимо периодически очищать от снега, не допуская накопления его по толщине более 30 сантиметров.</w:t>
      </w:r>
    </w:p>
    <w:p w14:paraId="15FBB0A1"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 xml:space="preserve">5.12.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w:t>
      </w:r>
      <w:proofErr w:type="gramStart"/>
      <w:r w:rsidRPr="0091747A">
        <w:rPr>
          <w:rFonts w:ascii="Times New Roman" w:eastAsia="Times New Roman" w:hAnsi="Times New Roman" w:cs="Times New Roman"/>
          <w:sz w:val="28"/>
          <w:szCs w:val="28"/>
        </w:rPr>
        <w:t>Сброшенные с кровель  снег, наледь и сосульки должны немедленно вывозиться собственником или иным законным владельцем здания, строения, сооружения, нестационарного объекта либо уполномоченным им лицом,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roofErr w:type="gramEnd"/>
    </w:p>
    <w:p w14:paraId="73B3C9EB"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Запрещается сбрасывать снег, наледь, сосульки и мусор в воронки водосточных труб.</w:t>
      </w:r>
    </w:p>
    <w:p w14:paraId="5356321F"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proofErr w:type="gramStart"/>
      <w:r w:rsidRPr="0091747A">
        <w:rPr>
          <w:rFonts w:ascii="Times New Roman" w:eastAsia="Times New Roman" w:hAnsi="Times New Roman" w:cs="Times New Roman"/>
          <w:sz w:val="28"/>
          <w:szCs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roofErr w:type="gramEnd"/>
    </w:p>
    <w:p w14:paraId="2CCDA727" w14:textId="77777777" w:rsidR="0091747A" w:rsidRPr="0091747A" w:rsidRDefault="0091747A" w:rsidP="0091747A">
      <w:pPr>
        <w:spacing w:after="0" w:line="240" w:lineRule="auto"/>
        <w:ind w:firstLine="567"/>
        <w:jc w:val="both"/>
        <w:rPr>
          <w:rFonts w:ascii="Times New Roman" w:eastAsia="Times New Roman" w:hAnsi="Times New Roman" w:cs="Times New Roman"/>
          <w:bCs/>
          <w:sz w:val="28"/>
          <w:szCs w:val="28"/>
        </w:rPr>
      </w:pPr>
      <w:r w:rsidRPr="0091747A">
        <w:rPr>
          <w:rFonts w:ascii="Times New Roman" w:eastAsia="Times New Roman" w:hAnsi="Times New Roman" w:cs="Times New Roman"/>
          <w:sz w:val="28"/>
          <w:szCs w:val="28"/>
        </w:rPr>
        <w:t xml:space="preserve">5.13. </w:t>
      </w:r>
      <w:r w:rsidRPr="0091747A">
        <w:rPr>
          <w:rFonts w:ascii="Times New Roman" w:eastAsia="Times New Roman" w:hAnsi="Times New Roman" w:cs="Times New Roman"/>
          <w:bCs/>
          <w:sz w:val="28"/>
          <w:szCs w:val="28"/>
        </w:rPr>
        <w:t xml:space="preserve">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sidRPr="0091747A">
        <w:rPr>
          <w:rFonts w:ascii="Times New Roman" w:eastAsia="Times New Roman" w:hAnsi="Times New Roman" w:cs="Times New Roman"/>
          <w:bCs/>
          <w:sz w:val="28"/>
          <w:szCs w:val="28"/>
        </w:rPr>
        <w:t>снегоплавильные</w:t>
      </w:r>
      <w:proofErr w:type="spellEnd"/>
      <w:r w:rsidRPr="0091747A">
        <w:rPr>
          <w:rFonts w:ascii="Times New Roman" w:eastAsia="Times New Roman" w:hAnsi="Times New Roman" w:cs="Times New Roman"/>
          <w:bCs/>
          <w:sz w:val="28"/>
          <w:szCs w:val="28"/>
        </w:rPr>
        <w:t xml:space="preserve"> установки. Размещение и функционирование </w:t>
      </w:r>
      <w:proofErr w:type="spellStart"/>
      <w:r w:rsidRPr="0091747A">
        <w:rPr>
          <w:rFonts w:ascii="Times New Roman" w:eastAsia="Times New Roman" w:hAnsi="Times New Roman" w:cs="Times New Roman"/>
          <w:bCs/>
          <w:sz w:val="28"/>
          <w:szCs w:val="28"/>
        </w:rPr>
        <w:t>снегоплавильных</w:t>
      </w:r>
      <w:proofErr w:type="spellEnd"/>
      <w:r w:rsidRPr="0091747A">
        <w:rPr>
          <w:rFonts w:ascii="Times New Roman" w:eastAsia="Times New Roman" w:hAnsi="Times New Roman" w:cs="Times New Roman"/>
          <w:bCs/>
          <w:sz w:val="28"/>
          <w:szCs w:val="28"/>
        </w:rPr>
        <w:t xml:space="preserve"> установок должно соответствовать требованиям законодательства в сфере обеспечения санитарно-эпидемиологического благополучия населения.</w:t>
      </w:r>
    </w:p>
    <w:p w14:paraId="68925F7A" w14:textId="77777777" w:rsidR="0091747A" w:rsidRPr="0091747A" w:rsidRDefault="0091747A" w:rsidP="0091747A">
      <w:pPr>
        <w:spacing w:after="0" w:line="240" w:lineRule="auto"/>
        <w:ind w:firstLine="567"/>
        <w:jc w:val="both"/>
        <w:rPr>
          <w:rFonts w:ascii="Times New Roman" w:eastAsia="Times New Roman" w:hAnsi="Times New Roman" w:cs="Times New Roman"/>
          <w:bCs/>
          <w:sz w:val="28"/>
          <w:szCs w:val="28"/>
        </w:rPr>
      </w:pPr>
      <w:r w:rsidRPr="0091747A">
        <w:rPr>
          <w:rFonts w:ascii="Times New Roman" w:eastAsia="Times New Roman" w:hAnsi="Times New Roman" w:cs="Times New Roman"/>
          <w:bCs/>
          <w:sz w:val="28"/>
          <w:szCs w:val="28"/>
        </w:rPr>
        <w:t>Адреса и границы площадок, предназначенных для складирования снега, определяет Администрация поселения.</w:t>
      </w:r>
    </w:p>
    <w:p w14:paraId="5265C321" w14:textId="77777777" w:rsidR="0091747A" w:rsidRPr="0091747A" w:rsidRDefault="0091747A" w:rsidP="0091747A">
      <w:pPr>
        <w:spacing w:after="0" w:line="240" w:lineRule="auto"/>
        <w:ind w:firstLine="567"/>
        <w:jc w:val="both"/>
        <w:rPr>
          <w:rFonts w:ascii="Times New Roman" w:eastAsia="Times New Roman" w:hAnsi="Times New Roman" w:cs="Times New Roman"/>
          <w:bCs/>
          <w:sz w:val="28"/>
          <w:szCs w:val="28"/>
        </w:rPr>
      </w:pPr>
      <w:r w:rsidRPr="0091747A">
        <w:rPr>
          <w:rFonts w:ascii="Times New Roman" w:eastAsia="Times New Roman" w:hAnsi="Times New Roman" w:cs="Times New Roman"/>
          <w:bCs/>
          <w:sz w:val="28"/>
          <w:szCs w:val="28"/>
        </w:rPr>
        <w:t>Не допускается размещение ме</w:t>
      </w:r>
      <w:proofErr w:type="gramStart"/>
      <w:r w:rsidRPr="0091747A">
        <w:rPr>
          <w:rFonts w:ascii="Times New Roman" w:eastAsia="Times New Roman" w:hAnsi="Times New Roman" w:cs="Times New Roman"/>
          <w:bCs/>
          <w:sz w:val="28"/>
          <w:szCs w:val="28"/>
        </w:rPr>
        <w:t>ст скл</w:t>
      </w:r>
      <w:proofErr w:type="gramEnd"/>
      <w:r w:rsidRPr="0091747A">
        <w:rPr>
          <w:rFonts w:ascii="Times New Roman" w:eastAsia="Times New Roman" w:hAnsi="Times New Roman" w:cs="Times New Roman"/>
          <w:bCs/>
          <w:sz w:val="28"/>
          <w:szCs w:val="28"/>
        </w:rPr>
        <w:t>адирования снега в первом и втором поясах зон санитарной охраны источников хозяйственно-питьевого водоснабжения, сброс снега на поверхность ледяного покрова водоемов и водосборную территорию, а также в радиусе 50 м от источников нецентрализованного водоснабжения.</w:t>
      </w:r>
    </w:p>
    <w:p w14:paraId="54CF4A52" w14:textId="77777777" w:rsidR="004E7DE0" w:rsidRDefault="004E7DE0">
      <w:pPr>
        <w:spacing w:after="0" w:line="240" w:lineRule="auto"/>
        <w:rPr>
          <w:rFonts w:ascii="Times New Roman" w:eastAsia="Times New Roman" w:hAnsi="Times New Roman" w:cs="Times New Roman"/>
          <w:b/>
          <w:sz w:val="24"/>
        </w:rPr>
      </w:pPr>
    </w:p>
    <w:p w14:paraId="2F630554"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Глава 6. Особенности организации уборки территории поселения </w:t>
      </w:r>
      <w:r>
        <w:rPr>
          <w:rFonts w:ascii="Times New Roman" w:eastAsia="Times New Roman" w:hAnsi="Times New Roman" w:cs="Times New Roman"/>
          <w:b/>
          <w:sz w:val="28"/>
        </w:rPr>
        <w:br/>
        <w:t>в летний период</w:t>
      </w:r>
    </w:p>
    <w:p w14:paraId="04D043A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14:paraId="44C12DB9" w14:textId="77777777" w:rsidR="004E7DE0" w:rsidRDefault="008B1641">
      <w:pPr>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lastRenderedPageBreak/>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w:t>
      </w:r>
      <w:proofErr w:type="gramEnd"/>
    </w:p>
    <w:p w14:paraId="4203DEE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6.2. Подметание дорог и проездов осуществляется с их предварительным увлажнением.</w:t>
      </w:r>
    </w:p>
    <w:p w14:paraId="298C50A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p>
    <w:p w14:paraId="06FF5B6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6.4. Проезжая часть должна быть полностью очищена от всякого вида загрязнений. </w:t>
      </w:r>
    </w:p>
    <w:p w14:paraId="0D63645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p>
    <w:p w14:paraId="390D9EE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6.6. Подметание дворовых территорий, </w:t>
      </w:r>
      <w:proofErr w:type="spellStart"/>
      <w:r>
        <w:rPr>
          <w:rFonts w:ascii="Times New Roman" w:eastAsia="Times New Roman" w:hAnsi="Times New Roman" w:cs="Times New Roman"/>
          <w:sz w:val="28"/>
        </w:rPr>
        <w:t>внутридворовых</w:t>
      </w:r>
      <w:proofErr w:type="spellEnd"/>
      <w:r>
        <w:rPr>
          <w:rFonts w:ascii="Times New Roman" w:eastAsia="Times New Roman" w:hAnsi="Times New Roman" w:cs="Times New Roman"/>
          <w:sz w:val="28"/>
        </w:rPr>
        <w:t xml:space="preserve"> проездов и тротуаров осуществляется механизированным способом или вручную. </w:t>
      </w:r>
    </w:p>
    <w:p w14:paraId="5A968F7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6.7.</w:t>
      </w:r>
      <w:r>
        <w:rPr>
          <w:rFonts w:ascii="Times New Roman" w:eastAsia="Times New Roman" w:hAnsi="Times New Roman" w:cs="Times New Roman"/>
          <w:b/>
          <w:sz w:val="28"/>
        </w:rPr>
        <w:t xml:space="preserve"> </w:t>
      </w:r>
      <w:r>
        <w:rPr>
          <w:rFonts w:ascii="Times New Roman" w:eastAsia="Times New Roman" w:hAnsi="Times New Roman" w:cs="Times New Roman"/>
          <w:sz w:val="28"/>
        </w:rPr>
        <w:t>На территории поселения запрещается выжигание сухой растительности.</w:t>
      </w:r>
    </w:p>
    <w:p w14:paraId="5D0B7A6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6.8. Владельцы земельных участков обязаны:</w:t>
      </w:r>
    </w:p>
    <w:p w14:paraId="1C6308D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6.8.1. Не допускать выжигание сухой растительности, соблюдать требования экологических, санитарно-гигиенических, противопожарных правил и нормативов.</w:t>
      </w:r>
    </w:p>
    <w:p w14:paraId="1E57415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6.8.2.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14:paraId="1472EF5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6.8.3. Регулярно проводить противопожарные мероприятия, обеспечивать наличие первичных средств пожаротушения и охрану земельных участков от поджога.</w:t>
      </w:r>
    </w:p>
    <w:p w14:paraId="1854A7B0" w14:textId="77777777" w:rsidR="004E7DE0" w:rsidRDefault="004E7DE0">
      <w:pPr>
        <w:spacing w:after="0" w:line="240" w:lineRule="auto"/>
        <w:ind w:firstLine="567"/>
        <w:jc w:val="both"/>
        <w:rPr>
          <w:rFonts w:ascii="Times New Roman" w:eastAsia="Times New Roman" w:hAnsi="Times New Roman" w:cs="Times New Roman"/>
          <w:b/>
          <w:sz w:val="28"/>
        </w:rPr>
      </w:pPr>
    </w:p>
    <w:p w14:paraId="02B1BE91"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Глава 7. Обеспечение надлежащего содержания объектов благоустройства </w:t>
      </w:r>
    </w:p>
    <w:p w14:paraId="77E879E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 Физические и юридические лица – собственники, владельцы, пользователи зданий,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14:paraId="2C9A23E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Окрашенные поверхности фасадов должны быть ровными, без пятен и поврежденных мест.</w:t>
      </w:r>
    </w:p>
    <w:p w14:paraId="305F7B1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7.2. На зданиях, расположенных вдоль магистральных улиц населенных пунктов поселения, антенны, коаксиальные дымоходы, наружные кондиционеры размещаются со стороны дворовых фасадов.</w:t>
      </w:r>
    </w:p>
    <w:p w14:paraId="5A01904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7.3. На зданиях и сооружениях на территории поселения размещаются с сохранением отделки </w:t>
      </w:r>
      <w:proofErr w:type="gramStart"/>
      <w:r>
        <w:rPr>
          <w:rFonts w:ascii="Times New Roman" w:eastAsia="Times New Roman" w:hAnsi="Times New Roman" w:cs="Times New Roman"/>
          <w:sz w:val="28"/>
        </w:rPr>
        <w:t>фасада</w:t>
      </w:r>
      <w:proofErr w:type="gramEnd"/>
      <w:r>
        <w:rPr>
          <w:rFonts w:ascii="Times New Roman" w:eastAsia="Times New Roman" w:hAnsi="Times New Roman" w:cs="Times New Roman"/>
          <w:sz w:val="28"/>
        </w:rPr>
        <w:t xml:space="preserve">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14:paraId="0908976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14:paraId="29A46F2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7.3.1. Жилые дома, здания, сооружения, подлежащие адресации, должны быть оборудованы указателями с наименованиями улиц и номерами домов (далее – аншлаги). </w:t>
      </w:r>
    </w:p>
    <w:p w14:paraId="2449223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Высота домового указателя должна быть 300 мм. Ширина таблички зависит от количества букв в названии улицы.</w:t>
      </w:r>
    </w:p>
    <w:p w14:paraId="24B2FCF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Табличка выполняется в белом цвете. По периметру таблички располагается черная рамка шириной 10 мм. </w:t>
      </w:r>
    </w:p>
    <w:p w14:paraId="019F46C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Название улиц и номера домов выполняются в черном цвете. Шрифт названия улиц на русском языке, высота заглавных букв – 90 мм. Высота шрифта номера дома – 140 мм. </w:t>
      </w:r>
    </w:p>
    <w:p w14:paraId="566C13B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7.3.2. Размер шрифта наименований улиц применяется всегда одинаковый, не зависит от длины названия улицы.  </w:t>
      </w:r>
    </w:p>
    <w:p w14:paraId="0B3D4D3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Адресные аншлаги могут иметь подсветку. </w:t>
      </w:r>
    </w:p>
    <w:p w14:paraId="49C908D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Приоритетным расположением конструкции является размещение с правой стороны фасада. Для зданий с длиной фасада свыше 25 метров может быть размещен дополнительный домовой указатель с левой стороны фасада. </w:t>
      </w:r>
    </w:p>
    <w:p w14:paraId="4064ADE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7.3.3.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14:paraId="716FEDD9" w14:textId="77777777" w:rsidR="004E7DE0" w:rsidRDefault="008B1641">
      <w:pPr>
        <w:spacing w:after="0" w:line="240" w:lineRule="auto"/>
        <w:ind w:firstLine="567"/>
        <w:jc w:val="both"/>
        <w:rPr>
          <w:rFonts w:ascii="Times New Roman" w:eastAsia="Times New Roman" w:hAnsi="Times New Roman" w:cs="Times New Roman"/>
          <w:color w:val="FF0000"/>
          <w:sz w:val="28"/>
        </w:rPr>
      </w:pPr>
      <w:r>
        <w:rPr>
          <w:rFonts w:ascii="Times New Roman" w:eastAsia="Times New Roman" w:hAnsi="Times New Roman" w:cs="Times New Roman"/>
          <w:sz w:val="28"/>
        </w:rPr>
        <w:t>7.3.4. Для организаций, имеющих несколько строений (независимо от количества выходящих на улицу фасадов), указанные аншлаги устанавливаются на каждом строении.</w:t>
      </w:r>
    </w:p>
    <w:p w14:paraId="6E049ED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7.3.5. Аншлаги устанавливаются на высоте от 2,5 до 5,0 м от уровня земли на расстоянии не более 1 м от угла здания.</w:t>
      </w:r>
    </w:p>
    <w:p w14:paraId="424F2FA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7.4. Содержание фасадов объектов включает:</w:t>
      </w:r>
    </w:p>
    <w:p w14:paraId="72E4938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14:paraId="45FD7FA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обеспечение наличия и содержания в исправном состоянии водостоков, водосточных труб и сливов;</w:t>
      </w:r>
    </w:p>
    <w:p w14:paraId="29173E8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герметизацию, заделку и расшивку швов, трещин и выбоин;</w:t>
      </w:r>
    </w:p>
    <w:p w14:paraId="7BC77DF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восстановление, ремонт и своевременную очистку входных групп, </w:t>
      </w:r>
      <w:proofErr w:type="spellStart"/>
      <w:r>
        <w:rPr>
          <w:rFonts w:ascii="Times New Roman" w:eastAsia="Times New Roman" w:hAnsi="Times New Roman" w:cs="Times New Roman"/>
          <w:sz w:val="28"/>
        </w:rPr>
        <w:t>отмосток</w:t>
      </w:r>
      <w:proofErr w:type="spellEnd"/>
      <w:r>
        <w:rPr>
          <w:rFonts w:ascii="Times New Roman" w:eastAsia="Times New Roman" w:hAnsi="Times New Roman" w:cs="Times New Roman"/>
          <w:sz w:val="28"/>
        </w:rPr>
        <w:t>, приямков цокольных окон и входов в подвалы;</w:t>
      </w:r>
    </w:p>
    <w:p w14:paraId="2F3939C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поддержание в исправном состоянии размещённого на фасаде электроосвещения (при его наличии) и включение его с наступлением темноты;</w:t>
      </w:r>
    </w:p>
    <w:p w14:paraId="416ABCF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очистку поверхностей фасадов, в том числе элементов фасадов, в зависимости от их состояния и условий эксплуатации;</w:t>
      </w:r>
    </w:p>
    <w:p w14:paraId="36E1487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поддержание в чистоте и исправном состоянии, расположенных на фасадах аншлагов, памятных досок;</w:t>
      </w:r>
    </w:p>
    <w:p w14:paraId="7BA6088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очистку от надписей, рисунков, объявлений, плакатов и иной информационно - печатной продукции, а также нанесённых граффити.</w:t>
      </w:r>
    </w:p>
    <w:p w14:paraId="2BA1C9D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7.5. В целях обеспечения надлежащего состояния фасадов, сохранения архитектурно - художественного облика зданий (сооружений) запрещается:</w:t>
      </w:r>
    </w:p>
    <w:p w14:paraId="78C9B3F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уничтожение, порча, искажение архитектурных деталей фасадов зданий (сооружений);</w:t>
      </w:r>
    </w:p>
    <w:p w14:paraId="6D0B048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произведение надписей на фасадах зданий (сооружений);</w:t>
      </w:r>
    </w:p>
    <w:p w14:paraId="5AB935DC" w14:textId="77777777" w:rsidR="004E7DE0" w:rsidRDefault="008B1641">
      <w:pPr>
        <w:spacing w:after="0" w:line="240" w:lineRule="auto"/>
        <w:ind w:firstLine="567"/>
        <w:jc w:val="both"/>
        <w:rPr>
          <w:rFonts w:ascii="Times New Roman" w:eastAsia="Times New Roman" w:hAnsi="Times New Roman" w:cs="Times New Roman"/>
          <w:color w:val="FF0000"/>
          <w:sz w:val="28"/>
        </w:rPr>
      </w:pPr>
      <w:r>
        <w:rPr>
          <w:rFonts w:ascii="Times New Roman" w:eastAsia="Times New Roman" w:hAnsi="Times New Roman" w:cs="Times New Roman"/>
          <w:sz w:val="28"/>
        </w:rPr>
        <w:t xml:space="preserve">- расклейка газет, плакатов, афиш, объявлений, рекламных проспектов и иной информационно - печатной продукции на фасадах зданий (сооружений) вне установленных для этих целей мест и конструкций; </w:t>
      </w:r>
    </w:p>
    <w:p w14:paraId="0E54272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нанесение граффити на фасады зданий, сооружений без получения согласия собственников этих зданий, сооружений, помещений в них.</w:t>
      </w:r>
    </w:p>
    <w:p w14:paraId="4D6E715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14:paraId="20FEC13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7.6.1. К вывескам предъявляются следующие требования:</w:t>
      </w:r>
    </w:p>
    <w:p w14:paraId="6848288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14:paraId="3348E94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14:paraId="0F299E1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вывески должны размещаться на участке фасада, свободном от архитектурных деталей;</w:t>
      </w:r>
    </w:p>
    <w:p w14:paraId="4AA2774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в два раза. Элементы одного информационного поля (текстовой части) вывески должны иметь одинаковую высоту и глубину;</w:t>
      </w:r>
    </w:p>
    <w:p w14:paraId="55C79F7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 вывески могут содержать зарегистрированные в установленном порядке товарные знаки и знаки обслуживания. Указанные знаки могут быть </w:t>
      </w:r>
      <w:r>
        <w:rPr>
          <w:rFonts w:ascii="Times New Roman" w:eastAsia="Times New Roman" w:hAnsi="Times New Roman" w:cs="Times New Roman"/>
          <w:sz w:val="28"/>
        </w:rPr>
        <w:lastRenderedPageBreak/>
        <w:t>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14:paraId="663E421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14:paraId="7D79873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7.6.2. Юридическое лицо, индивидуальный предприниматель устанавливает на здании, сооружении одну вывеску в соответствии с настоящим пунктом.</w:t>
      </w:r>
    </w:p>
    <w:p w14:paraId="3A44A77D" w14:textId="77777777" w:rsidR="004E7DE0" w:rsidRDefault="008B1641">
      <w:pPr>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w:t>
      </w:r>
      <w:proofErr w:type="gramEnd"/>
      <w:r>
        <w:rPr>
          <w:rFonts w:ascii="Times New Roman" w:eastAsia="Times New Roman" w:hAnsi="Times New Roman" w:cs="Times New Roman"/>
          <w:sz w:val="28"/>
        </w:rPr>
        <w:t>, индивидуальным предпринимателем торговли, оказания услуг, выполнения работ вне его места нахождения.</w:t>
      </w:r>
    </w:p>
    <w:p w14:paraId="76DA38E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Допустимый размер вывески составляет: по горизонтали - не более 0,6 м, по вертикали - не более 0,4 м. Высота букв, знаков, размещаемых на вывеске, - не более 0,1 м. </w:t>
      </w:r>
    </w:p>
    <w:p w14:paraId="2CC5F59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7.6.3. Юридическое лицо, индивидуальный предприниматель вправе установить на объекте одну дополнительную вывеску в соответствии с настоящим пунктом.</w:t>
      </w:r>
    </w:p>
    <w:p w14:paraId="416BB5D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14:paraId="5C2BC8F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7.6.4. Вывески в форме настенных конструкций и консольных конструкций, предусмотренные подпунктом 7.6.3 настоящих Правил, размещаются:</w:t>
      </w:r>
    </w:p>
    <w:p w14:paraId="16CA10C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не выше линии второго этажа (линии перекрытий между первым и вторым этажами) зданий, сооружений;</w:t>
      </w:r>
    </w:p>
    <w:p w14:paraId="60F2D36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14:paraId="5EA5BF5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14:paraId="17AB003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7.6.5. Вывески в форме настенных конструкций, предусмотренные подпунктом 7.6.3 настоящих Правил, размещаются над входом или окнами (витринами) помещений, занимаемых юридическим лицом (индивидуальным предпринимателем).</w:t>
      </w:r>
    </w:p>
    <w:p w14:paraId="1633347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0,5 м (по высоте) и 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14:paraId="45716D5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7.6.6.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14:paraId="2B7C527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7.6.7. </w:t>
      </w:r>
      <w:proofErr w:type="gramStart"/>
      <w:r>
        <w:rPr>
          <w:rFonts w:ascii="Times New Roman" w:eastAsia="Times New Roman" w:hAnsi="Times New Roman" w:cs="Times New Roman"/>
          <w:sz w:val="28"/>
        </w:rPr>
        <w:t>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2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roofErr w:type="gramEnd"/>
    </w:p>
    <w:p w14:paraId="5B753B8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подпунктом 7.6.3 настоящих Правил, должны размещаться на единой горизонтальной линии (на одной высоте) и иметь одинаковую высоту.</w:t>
      </w:r>
    </w:p>
    <w:p w14:paraId="3B78C99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14:paraId="23DB484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7.6.8.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14:paraId="2E70A72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Высота вывесок, размещаемых на крышах зданий, сооружений, должна быть:</w:t>
      </w:r>
    </w:p>
    <w:p w14:paraId="32C886F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не более 0,8 м для 1-2-этажных объектов;</w:t>
      </w:r>
    </w:p>
    <w:p w14:paraId="51ED78E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не более 1,2 м для 3-5-этажных объектов.</w:t>
      </w:r>
    </w:p>
    <w:p w14:paraId="1E434BD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7.6.9. 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14:paraId="16C0895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Установка и эксплуатация таких вывесок без проектной документации не допускается.</w:t>
      </w:r>
    </w:p>
    <w:p w14:paraId="73617E1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14:paraId="7E2FD82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7.6.10. Не допускается:</w:t>
      </w:r>
    </w:p>
    <w:p w14:paraId="0C84443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вывесок, не соответствующих требованиям настоящих Правил;</w:t>
      </w:r>
    </w:p>
    <w:p w14:paraId="493A733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14:paraId="6262A80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вывесок на декоративных архитектурных элементах фасадов объектов (в том числе на колоннах, пилястрах, орнаментах, лепнине, мозаике);</w:t>
      </w:r>
    </w:p>
    <w:p w14:paraId="7DD5AE7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14:paraId="09942BA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вывесок на козырьках, лоджиях, балконах и эркерах зданий;</w:t>
      </w:r>
    </w:p>
    <w:p w14:paraId="145CA1A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14:paraId="40B17B2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14:paraId="73CE3C9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вывесок на расстоянии ближе 2 м от мемориальных досок;</w:t>
      </w:r>
    </w:p>
    <w:p w14:paraId="49F75A4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размещение вывесок с помощью демонстрации постеров на динамических системах смены изображений (роллерные системы, </w:t>
      </w:r>
      <w:proofErr w:type="spellStart"/>
      <w:r>
        <w:rPr>
          <w:rFonts w:ascii="Times New Roman" w:eastAsia="Times New Roman" w:hAnsi="Times New Roman" w:cs="Times New Roman"/>
          <w:sz w:val="28"/>
        </w:rPr>
        <w:t>призматроны</w:t>
      </w:r>
      <w:proofErr w:type="spellEnd"/>
      <w:r>
        <w:rPr>
          <w:rFonts w:ascii="Times New Roman" w:eastAsia="Times New Roman" w:hAnsi="Times New Roman" w:cs="Times New Roman"/>
          <w:sz w:val="28"/>
        </w:rPr>
        <w:t xml:space="preserve">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14:paraId="314E2A9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в витрине вывесок в виде электронных носителей (экранов) на всю высоту и (или) длину остекления витрины;</w:t>
      </w:r>
    </w:p>
    <w:p w14:paraId="1EC46E1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вывесок на ограждающих конструкциях сезонных кафе при стационарных организациях общественного питания;</w:t>
      </w:r>
    </w:p>
    <w:p w14:paraId="70C071F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размещение вывесок в виде надувных конструкций, </w:t>
      </w:r>
      <w:proofErr w:type="spellStart"/>
      <w:r>
        <w:rPr>
          <w:rFonts w:ascii="Times New Roman" w:eastAsia="Times New Roman" w:hAnsi="Times New Roman" w:cs="Times New Roman"/>
          <w:sz w:val="28"/>
        </w:rPr>
        <w:t>штендеров</w:t>
      </w:r>
      <w:proofErr w:type="spellEnd"/>
      <w:r>
        <w:rPr>
          <w:rFonts w:ascii="Times New Roman" w:eastAsia="Times New Roman" w:hAnsi="Times New Roman" w:cs="Times New Roman"/>
          <w:sz w:val="28"/>
        </w:rPr>
        <w:t>.</w:t>
      </w:r>
    </w:p>
    <w:p w14:paraId="21E2375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7.6.11.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14:paraId="7E71565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7.6.12.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3 суток.</w:t>
      </w:r>
    </w:p>
    <w:p w14:paraId="5D0B77F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7.7. Включение наружного освещения улиц, дорог, площадей и других освещаемых объектов производится при снижении уровня естественной освещённости в вечерние сумерки до 20 люкс, а отключение – в утренние сумерки при его повышении до 10 люкс по графику, утверждаемому уполномоченным органом.</w:t>
      </w:r>
    </w:p>
    <w:p w14:paraId="1C05351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7.8.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14:paraId="0ED2735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7.9.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с периодичностью, устанавливаемой уполномоченным органом.</w:t>
      </w:r>
    </w:p>
    <w:p w14:paraId="3A9FD574" w14:textId="77777777" w:rsidR="004E7DE0" w:rsidRDefault="008B1641">
      <w:pPr>
        <w:spacing w:after="0" w:line="240" w:lineRule="auto"/>
        <w:ind w:firstLine="567"/>
        <w:jc w:val="both"/>
        <w:rPr>
          <w:rFonts w:ascii="Times New Roman" w:eastAsia="Times New Roman" w:hAnsi="Times New Roman" w:cs="Times New Roman"/>
          <w:color w:val="FF0000"/>
          <w:sz w:val="28"/>
        </w:rPr>
      </w:pPr>
      <w:r>
        <w:rPr>
          <w:rFonts w:ascii="Times New Roman" w:eastAsia="Times New Roman" w:hAnsi="Times New Roman" w:cs="Times New Roman"/>
          <w:sz w:val="28"/>
        </w:rPr>
        <w:t>7.10. 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r>
        <w:rPr>
          <w:rFonts w:ascii="Times New Roman" w:eastAsia="Times New Roman" w:hAnsi="Times New Roman" w:cs="Times New Roman"/>
          <w:color w:val="FF0000"/>
          <w:sz w:val="28"/>
        </w:rPr>
        <w:t xml:space="preserve"> </w:t>
      </w:r>
    </w:p>
    <w:p w14:paraId="20CC9ED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14:paraId="64F6F79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14:paraId="7186743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7.13. В целях благоустройства на территории поселения могут устанавливаться ограждения.</w:t>
      </w:r>
    </w:p>
    <w:p w14:paraId="4E25399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14:paraId="051E7CE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7.14.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14:paraId="7DAB05E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Ограждения земельных участков устанавливают высотой до 2 м. Возведение ограждения на межевых границах с превышением указанной высоты допускается по согласованию со смежными землепользователями. </w:t>
      </w:r>
    </w:p>
    <w:p w14:paraId="250E7A8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7.15.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14:paraId="377EB65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14:paraId="13266E7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Запрещается устройство ограждений в охранных зонах подземных коммуникаций. </w:t>
      </w:r>
    </w:p>
    <w:p w14:paraId="4468A7E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Во всех случаях запрещается предусматривать ограждения:</w:t>
      </w:r>
    </w:p>
    <w:p w14:paraId="7DFEB04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предприятий, производства которых размещены в одном или в нескольких зданиях с охраняемыми входами (при отсутствии складов открытого хранения ценных материалов и наземных технологических транспортных связей);</w:t>
      </w:r>
    </w:p>
    <w:p w14:paraId="2EBE29D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электроподстанции, карантины и изоляторы мясокомбинатов и т.п.);</w:t>
      </w:r>
    </w:p>
    <w:p w14:paraId="50586CB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территорий, резервируемых для последующего расширения предприятий;</w:t>
      </w:r>
    </w:p>
    <w:p w14:paraId="6B50284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предприятий горнодобывающей и </w:t>
      </w:r>
      <w:proofErr w:type="spellStart"/>
      <w:r>
        <w:rPr>
          <w:rFonts w:ascii="Times New Roman" w:eastAsia="Times New Roman" w:hAnsi="Times New Roman" w:cs="Times New Roman"/>
          <w:sz w:val="28"/>
        </w:rPr>
        <w:t>горнообрабатывающей</w:t>
      </w:r>
      <w:proofErr w:type="spellEnd"/>
      <w:r>
        <w:rPr>
          <w:rFonts w:ascii="Times New Roman" w:eastAsia="Times New Roman" w:hAnsi="Times New Roman" w:cs="Times New Roman"/>
          <w:sz w:val="28"/>
        </w:rPr>
        <w:t xml:space="preserve"> промышленности (участков шахт, разрезов, обогатительных фабрик, обрабатывающих малоценные ископаемые, горноспасательных станций);</w:t>
      </w:r>
    </w:p>
    <w:p w14:paraId="7D26570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карьеров (за исключением участков, где производятся взрывные работы) и складов рудных и нерудных ископаемых (бокситов, камня, щебня, песка и т.п.);</w:t>
      </w:r>
    </w:p>
    <w:p w14:paraId="42E49D2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зданий распределительных устройств и подстанций;</w:t>
      </w:r>
    </w:p>
    <w:p w14:paraId="576DA84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сооружений коммунального назначения (полей фильтрации, орошения и т.п.);</w:t>
      </w:r>
    </w:p>
    <w:p w14:paraId="24DD6DB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складов малоценного сырья и материалов;</w:t>
      </w:r>
    </w:p>
    <w:p w14:paraId="5DC772C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причалов для погрузки и выгрузки сыпучих и других малоценных материалов;</w:t>
      </w:r>
    </w:p>
    <w:p w14:paraId="478B1FF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14:paraId="3F55771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железнодорожных станций (за исключением участков, где ограждение требуется по условиям охраны, эксплуатации или техники безопасности);</w:t>
      </w:r>
    </w:p>
    <w:p w14:paraId="4CC6373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вспомогательных зданий и сооружений, располагаемых на </w:t>
      </w:r>
      <w:proofErr w:type="spellStart"/>
      <w:r>
        <w:rPr>
          <w:rFonts w:ascii="Times New Roman" w:eastAsia="Times New Roman" w:hAnsi="Times New Roman" w:cs="Times New Roman"/>
          <w:sz w:val="28"/>
        </w:rPr>
        <w:t>предзаводских</w:t>
      </w:r>
      <w:proofErr w:type="spellEnd"/>
      <w:r>
        <w:rPr>
          <w:rFonts w:ascii="Times New Roman" w:eastAsia="Times New Roman" w:hAnsi="Times New Roman" w:cs="Times New Roman"/>
          <w:sz w:val="28"/>
        </w:rPr>
        <w:t xml:space="preserve"> площадках промышленных предприятий;</w:t>
      </w:r>
    </w:p>
    <w:p w14:paraId="6B4244D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жилых зданий;</w:t>
      </w:r>
    </w:p>
    <w:p w14:paraId="685743C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магазинов, универмагов, торговых центров и других торговых предприятий;</w:t>
      </w:r>
    </w:p>
    <w:p w14:paraId="76D0A75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столовых, кафе, ресторанов и других предприятий общественного питания;</w:t>
      </w:r>
    </w:p>
    <w:p w14:paraId="3DB1E58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предприятий бытового обслуживания населения;</w:t>
      </w:r>
    </w:p>
    <w:p w14:paraId="6CBFCD0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поликлиник, диспансеров и других лечебных учреждений, не имеющих стационаров;</w:t>
      </w:r>
    </w:p>
    <w:p w14:paraId="152A577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отдельных спортивных зданий (спортивных залов, крытых плавательных бассейнов и т.п.);</w:t>
      </w:r>
    </w:p>
    <w:p w14:paraId="146A783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зданий управления;</w:t>
      </w:r>
    </w:p>
    <w:p w14:paraId="5393168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театров, клубов, Дворцов культуры, кинотеатров и других зрелищных зданий.</w:t>
      </w:r>
    </w:p>
    <w:p w14:paraId="4CD4CBA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7.16. На территориях общественного, рекреационного назначения запрещается проектирование глухих и железобетонных ограждений. Применяются декоративные ограждения.</w:t>
      </w:r>
    </w:p>
    <w:p w14:paraId="1A95BAD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7.17. Установка ограждений, изготовленных из сетки-</w:t>
      </w:r>
      <w:proofErr w:type="spellStart"/>
      <w:r>
        <w:rPr>
          <w:rFonts w:ascii="Times New Roman" w:eastAsia="Times New Roman" w:hAnsi="Times New Roman" w:cs="Times New Roman"/>
          <w:sz w:val="28"/>
        </w:rPr>
        <w:t>рабицы</w:t>
      </w:r>
      <w:proofErr w:type="spellEnd"/>
      <w:r>
        <w:rPr>
          <w:rFonts w:ascii="Times New Roman" w:eastAsia="Times New Roman" w:hAnsi="Times New Roman" w:cs="Times New Roman"/>
          <w:sz w:val="28"/>
        </w:rPr>
        <w:t>,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14:paraId="7D2E40B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7.18. Ограждения зданий,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 в соответствии с заключенными соглашениями.</w:t>
      </w:r>
    </w:p>
    <w:p w14:paraId="7274BE0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14:paraId="03AB434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14:paraId="5C41A75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Дорожные ограждения содержатся специализированной организацией, осуществляющей содержание и уборку дорог.</w:t>
      </w:r>
    </w:p>
    <w:p w14:paraId="5DBD30D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14:paraId="3E083E9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7.20.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14:paraId="5D56ECF1" w14:textId="77777777" w:rsidR="004E7DE0" w:rsidRDefault="004E7DE0">
      <w:pPr>
        <w:spacing w:after="0" w:line="240" w:lineRule="auto"/>
        <w:ind w:firstLine="567"/>
        <w:jc w:val="both"/>
        <w:rPr>
          <w:rFonts w:ascii="Times New Roman" w:eastAsia="Times New Roman" w:hAnsi="Times New Roman" w:cs="Times New Roman"/>
          <w:sz w:val="28"/>
        </w:rPr>
      </w:pPr>
    </w:p>
    <w:p w14:paraId="6ACCC692"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Глава 8. Прокладка, переустройство, ремонт и содержание подземных коммуникаций на территориях общего пользования</w:t>
      </w:r>
    </w:p>
    <w:p w14:paraId="4CEAB3E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14:paraId="63041E8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8.2.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14:paraId="3014D03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8.3. Прокладка подземных сооружений и коммуникаций,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14:paraId="2984319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8.4. </w:t>
      </w:r>
      <w:proofErr w:type="gramStart"/>
      <w:r>
        <w:rPr>
          <w:rFonts w:ascii="Times New Roman" w:eastAsia="Times New Roman" w:hAnsi="Times New Roman" w:cs="Times New Roman"/>
          <w:sz w:val="28"/>
        </w:rPr>
        <w:t>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в соответствии с частью 4 статьи 3.2 Закона Самарской области от 12 июля 2006 года № 90-ГД «О градостроительной деятельности на территории Самарской области», Порядком предоставления разрешения на осуществление земляных работ, утвержденным приказом министерства строительства Самарской области от 12 апреля 2019 года № 57-п, настоящими Правилами и</w:t>
      </w:r>
      <w:proofErr w:type="gramEnd"/>
      <w:r>
        <w:rPr>
          <w:rFonts w:ascii="Times New Roman" w:eastAsia="Times New Roman" w:hAnsi="Times New Roman" w:cs="Times New Roman"/>
          <w:sz w:val="28"/>
        </w:rPr>
        <w:t xml:space="preserve"> иными муниципальными правовыми актами поселения, в случае осуществления земляных работ:</w:t>
      </w:r>
    </w:p>
    <w:p w14:paraId="4F6F010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на землях или земельных участках, находящихся в государственной или муниципальной собственности, используемых без их предоставления и установления сервитута или в целях строительства (реконструкции) в соответствии с соглашениями об установлении сервитутов;</w:t>
      </w:r>
    </w:p>
    <w:p w14:paraId="7087A34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на земельном участке, относящемся к общему имуществу собственников помещений в многоквартирном доме.</w:t>
      </w:r>
    </w:p>
    <w:p w14:paraId="1E9032B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Под земляными работами понимаются работы, связанные с разрытием грунта или вскрытием дорожных и иных искусственных покрытий.</w:t>
      </w:r>
    </w:p>
    <w:p w14:paraId="1CF7430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p w14:paraId="54D2DFC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орган местного самоуправления, указанный в пункте 8.4 настоящих Правил, направляется уведомление о проведении земляных работ по форме, предусмотренной Приложением 2 к настоящим Правилам.</w:t>
      </w:r>
    </w:p>
    <w:p w14:paraId="38E06BC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14:paraId="1494776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8.6.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уполномоченный орган </w:t>
      </w:r>
      <w:r>
        <w:rPr>
          <w:rFonts w:ascii="Times New Roman" w:eastAsia="Times New Roman" w:hAnsi="Times New Roman" w:cs="Times New Roman"/>
          <w:sz w:val="28"/>
        </w:rPr>
        <w:lastRenderedPageBreak/>
        <w:t>заявление по форме, предусмотренной Приложением 3 к настоящим Правилам, и следующие документы:</w:t>
      </w:r>
    </w:p>
    <w:p w14:paraId="1EB4B143" w14:textId="77777777" w:rsidR="004E7DE0" w:rsidRDefault="008B1641">
      <w:pPr>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roofErr w:type="gramEnd"/>
    </w:p>
    <w:p w14:paraId="150115D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правоустанавливающие документы на земельный участок, на котором предполагается осуществление земляных работ, включая соглашение об установлении сервитута (если оно заключалось);</w:t>
      </w:r>
    </w:p>
    <w:p w14:paraId="65AF529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14:paraId="120025E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акт, определяющий состояние элементов благоустройства до начала работ и объемы восстановления;</w:t>
      </w:r>
    </w:p>
    <w:p w14:paraId="2ABAC77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 схема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 (далее — схема благоустройства земельного участка);</w:t>
      </w:r>
    </w:p>
    <w:p w14:paraId="5A83E59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w:t>
      </w:r>
    </w:p>
    <w:p w14:paraId="110ADFB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 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Самарской области (структурным подразделением (его должностным лицом) управления ГИБДД);</w:t>
      </w:r>
    </w:p>
    <w:p w14:paraId="69363D5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 договор со специализированной организацией на восстановление благоустройства.</w:t>
      </w:r>
    </w:p>
    <w:p w14:paraId="60DCDB3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случае если земляные работы предполагается осуществить на земельном участке, относящемся к общему имуществу собственников помещении в многоквартирном доме, заявителем к заявлению должен быть приложен документ, подтверждающий согласие этих собственников, управляющей компании, товарищества собственников жилья или жилищно-строительного кооператива на проведение земляных работ.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p w14:paraId="13D3DE2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Не допускается требовать с заявителя представления иных документов, за исключением предусмотренных настоящим пунктом.</w:t>
      </w:r>
    </w:p>
    <w:p w14:paraId="41FE1E9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8.7. Документы и информация, указанные в подпункте 2 и 3 пункта 8.6 настоящих Правил, запрашиваются уполномоченным органом в органах </w:t>
      </w:r>
      <w:r>
        <w:rPr>
          <w:rFonts w:ascii="Times New Roman" w:eastAsia="Times New Roman" w:hAnsi="Times New Roman" w:cs="Times New Roman"/>
          <w:sz w:val="28"/>
        </w:rPr>
        <w:lastRenderedPageBreak/>
        <w:t>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14:paraId="4CE9397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8.8. На схеме благоустройства земельного участка отображаются:</w:t>
      </w:r>
    </w:p>
    <w:p w14:paraId="2A4E483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дорожные покрытия, покрытия площадок и других объектов благоустройства;</w:t>
      </w:r>
    </w:p>
    <w:p w14:paraId="1834885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существующие и проектируемые инженерные сети;</w:t>
      </w:r>
    </w:p>
    <w:p w14:paraId="325E89A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существующие, сохраняемые, сносимые (перемещаемые) и проектируемые зеленые насаждения, объекты и элементы благоустройства;</w:t>
      </w:r>
    </w:p>
    <w:p w14:paraId="6FD4B48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ассортимент и стоимость проектируемого посадочного материала, объемы и стоимость работ по благоустройству и озеленению; </w:t>
      </w:r>
    </w:p>
    <w:p w14:paraId="4E1E4A2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объекты и элементы благоустройства земельного участка.</w:t>
      </w:r>
    </w:p>
    <w:p w14:paraId="7B0E988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 схеме благоустройства земельного участка прикладывается график проведения земляных работ и последующих работ по благоустройству.</w:t>
      </w:r>
    </w:p>
    <w:p w14:paraId="79FF146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8.9.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восстановление благоустройства.</w:t>
      </w:r>
    </w:p>
    <w:p w14:paraId="49BF138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8.10. Отметку о согласовании управлением Государственной инспекции безопасности дорожного движения Главного управления внутренних дел по Самарской области (структурным подразделением (его должностным лицом) управления ГИБДД) схемы движения транспорта и (или) пешеходов необходимо получить в случае, если земляные работы связаны с вскрытием дорожных покрытий</w:t>
      </w:r>
      <w:r>
        <w:rPr>
          <w:rFonts w:ascii="Times New Roman" w:eastAsia="Times New Roman" w:hAnsi="Times New Roman" w:cs="Times New Roman"/>
          <w:sz w:val="24"/>
        </w:rPr>
        <w:t xml:space="preserve"> </w:t>
      </w:r>
      <w:r>
        <w:rPr>
          <w:rFonts w:ascii="Times New Roman" w:eastAsia="Times New Roman" w:hAnsi="Times New Roman" w:cs="Times New Roman"/>
          <w:sz w:val="28"/>
        </w:rPr>
        <w:t>в местах движения транспорта и пешеходов.</w:t>
      </w:r>
    </w:p>
    <w:p w14:paraId="425D06F9" w14:textId="77777777" w:rsidR="004E7DE0" w:rsidRPr="000B365E"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8.11. </w:t>
      </w:r>
      <w:proofErr w:type="gramStart"/>
      <w:r>
        <w:rPr>
          <w:rFonts w:ascii="Times New Roman" w:eastAsia="Times New Roman" w:hAnsi="Times New Roman" w:cs="Times New Roman"/>
          <w:sz w:val="28"/>
        </w:rPr>
        <w:t xml:space="preserve">Решение о предоставлении или об отказе в предоставлении разрешения на осуществление земляных работ принимается уполномоченным органом в течение 7 рабочих дней со дня регистрации уполномоченным органом заявления о выдаче разрешения на осуществление земляных работ </w:t>
      </w:r>
      <w:r w:rsidRPr="000B365E">
        <w:rPr>
          <w:rFonts w:ascii="Times New Roman" w:eastAsia="Times New Roman" w:hAnsi="Times New Roman" w:cs="Times New Roman"/>
          <w:sz w:val="28"/>
        </w:rPr>
        <w:t>и в течение 3 рабочих дней со дня принятия указанного решения по выбору заявителя выдается на руки или направляется заказным письмом с приложением документа, предусмотренного подпунктом</w:t>
      </w:r>
      <w:proofErr w:type="gramEnd"/>
      <w:r w:rsidRPr="000B365E">
        <w:rPr>
          <w:rFonts w:ascii="Times New Roman" w:eastAsia="Times New Roman" w:hAnsi="Times New Roman" w:cs="Times New Roman"/>
          <w:sz w:val="28"/>
        </w:rPr>
        <w:t xml:space="preserve"> 2 пункта 8.6 настоящих Правил.</w:t>
      </w:r>
    </w:p>
    <w:p w14:paraId="05E14BA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8.12. Процедура предоставления разрешения на осуществление земляных работ осуществляется без взимания платы с заявителя.</w:t>
      </w:r>
    </w:p>
    <w:p w14:paraId="2F1F632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8.13. Основаниями для отказа в предоставлении разрешения на осуществление земляных работ являются:</w:t>
      </w:r>
    </w:p>
    <w:p w14:paraId="622B1506"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 обращение в орган, не уполномоченный на принятие решения о предоставлении разрешения на осуществление земляных работ;</w:t>
      </w:r>
    </w:p>
    <w:p w14:paraId="29D262D2"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2) отсутствие документов, предусмотренных пунктом 8.6 настоящих Правил;</w:t>
      </w:r>
    </w:p>
    <w:p w14:paraId="0725CB6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w:t>
      </w:r>
    </w:p>
    <w:p w14:paraId="4FF8582D"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lastRenderedPageBreak/>
        <w:t xml:space="preserve">4) нарушение </w:t>
      </w:r>
      <w:hyperlink r:id="rId5">
        <w:r w:rsidRPr="000B365E">
          <w:rPr>
            <w:rFonts w:ascii="Times New Roman" w:eastAsia="Times New Roman" w:hAnsi="Times New Roman" w:cs="Times New Roman"/>
            <w:sz w:val="28"/>
          </w:rPr>
          <w:t>законодательства</w:t>
        </w:r>
      </w:hyperlink>
      <w:r w:rsidRPr="000B365E">
        <w:rPr>
          <w:rFonts w:ascii="Times New Roman" w:eastAsia="Times New Roman" w:hAnsi="Times New Roman" w:cs="Times New Roman"/>
          <w:sz w:val="28"/>
        </w:rPr>
        <w:t xml:space="preserve"> Российской Федерации о безопасности дорожного движения;</w:t>
      </w:r>
    </w:p>
    <w:p w14:paraId="055B8D91"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5) нарушение схемой благоустройства земельного участка требований, установленных настоящими Правилами;</w:t>
      </w:r>
    </w:p>
    <w:p w14:paraId="2452B7A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коммуникации и объектов.</w:t>
      </w:r>
    </w:p>
    <w:p w14:paraId="145BB864"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Отказ в предоставлении разрешения на осуществление земляных работ по основаниям, не предусмотренным настоящим пунктом, не допускается.</w:t>
      </w:r>
    </w:p>
    <w:p w14:paraId="1DBD9571"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8.14. В решении об отказе в предоставлении разрешения на осуществление земляных работ должно быть указано основание такого отказа, предусмотренное пунктом 8.13 настоящих Правил.</w:t>
      </w:r>
    </w:p>
    <w:p w14:paraId="0D1AE3F9"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8.15. </w:t>
      </w:r>
      <w:proofErr w:type="gramStart"/>
      <w:r w:rsidRPr="000B365E">
        <w:rPr>
          <w:rFonts w:ascii="Times New Roman" w:eastAsia="Times New Roman" w:hAnsi="Times New Roman" w:cs="Times New Roman"/>
          <w:sz w:val="28"/>
        </w:rPr>
        <w:t>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поданного не позднее, чем за три дня до окончания срока его действия.</w:t>
      </w:r>
      <w:proofErr w:type="gramEnd"/>
      <w:r w:rsidRPr="000B365E">
        <w:rPr>
          <w:rFonts w:ascii="Times New Roman" w:eastAsia="Times New Roman" w:hAnsi="Times New Roman" w:cs="Times New Roman"/>
          <w:sz w:val="28"/>
        </w:rPr>
        <w:t xml:space="preserve"> Решение о продлении срока действия разрешения на осуществление земляных работ принимается уполномоченным органом в течение трех рабочих дней </w:t>
      </w:r>
      <w:proofErr w:type="gramStart"/>
      <w:r w:rsidRPr="000B365E">
        <w:rPr>
          <w:rFonts w:ascii="Times New Roman" w:eastAsia="Times New Roman" w:hAnsi="Times New Roman" w:cs="Times New Roman"/>
          <w:sz w:val="28"/>
        </w:rPr>
        <w:t>с даты регистрации</w:t>
      </w:r>
      <w:proofErr w:type="gramEnd"/>
      <w:r w:rsidRPr="000B365E">
        <w:rPr>
          <w:rFonts w:ascii="Times New Roman" w:eastAsia="Times New Roman" w:hAnsi="Times New Roman" w:cs="Times New Roman"/>
          <w:sz w:val="28"/>
        </w:rPr>
        <w:t xml:space="preserve"> обращения заявителя о продлении. </w:t>
      </w:r>
    </w:p>
    <w:p w14:paraId="5BA88BB7"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8.16. </w:t>
      </w:r>
      <w:proofErr w:type="gramStart"/>
      <w:r w:rsidRPr="000B365E">
        <w:rPr>
          <w:rFonts w:ascii="Times New Roman" w:eastAsia="Times New Roman" w:hAnsi="Times New Roman" w:cs="Times New Roman"/>
          <w:sz w:val="28"/>
        </w:rPr>
        <w:t xml:space="preserve">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Самарской области (структурное подразделение (его должностное лицо)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roofErr w:type="gramEnd"/>
    </w:p>
    <w:p w14:paraId="6C04D786"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8.17. Для принятия необходимых мер предосторожности и предупреждения </w:t>
      </w:r>
      <w:proofErr w:type="gramStart"/>
      <w:r w:rsidRPr="000B365E">
        <w:rPr>
          <w:rFonts w:ascii="Times New Roman" w:eastAsia="Times New Roman" w:hAnsi="Times New Roman" w:cs="Times New Roman"/>
          <w:sz w:val="28"/>
        </w:rPr>
        <w:t>повреждений</w:t>
      </w:r>
      <w:proofErr w:type="gramEnd"/>
      <w:r w:rsidRPr="000B365E">
        <w:rPr>
          <w:rFonts w:ascii="Times New Roman" w:eastAsia="Times New Roman" w:hAnsi="Times New Roman" w:cs="Times New Roman"/>
          <w:sz w:val="28"/>
        </w:rPr>
        <w:t xml:space="preserve"> смежных или пересекаемых подземных коммуникаций лицо, ответственное за осуществление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14:paraId="10CD2D0A"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8.18.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14:paraId="2A4587C4"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8.19. Лицо, осуществляющее работы, обязано до начала работ: </w:t>
      </w:r>
    </w:p>
    <w:p w14:paraId="48762758"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lastRenderedPageBreak/>
        <w:t>1)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14:paraId="77D03D32"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высота ограждения - не менее 1,2;</w:t>
      </w:r>
    </w:p>
    <w:p w14:paraId="0AC8AC64"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 ограждения, примыкающие к местам массового прохода людей, должны </w:t>
      </w:r>
      <w:proofErr w:type="gramStart"/>
      <w:r w:rsidRPr="000B365E">
        <w:rPr>
          <w:rFonts w:ascii="Times New Roman" w:eastAsia="Times New Roman" w:hAnsi="Times New Roman" w:cs="Times New Roman"/>
          <w:sz w:val="28"/>
        </w:rPr>
        <w:t>иметь высоту не менее 2 м и оборудованы</w:t>
      </w:r>
      <w:proofErr w:type="gramEnd"/>
      <w:r w:rsidRPr="000B365E">
        <w:rPr>
          <w:rFonts w:ascii="Times New Roman" w:eastAsia="Times New Roman" w:hAnsi="Times New Roman" w:cs="Times New Roman"/>
          <w:sz w:val="28"/>
        </w:rPr>
        <w:t xml:space="preserve"> сплошным защитным козырьком; </w:t>
      </w:r>
    </w:p>
    <w:p w14:paraId="4F8A2A4E"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 козырек должен выдерживать действие снеговой нагрузки, а также нагрузки от падения одиночных мелких предметов; </w:t>
      </w:r>
    </w:p>
    <w:p w14:paraId="0285D219"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ограждения не должны иметь проемов, кроме ворот и калиток, контролируемых в течение рабочего времени и запираемых после его окончания;</w:t>
      </w:r>
    </w:p>
    <w:p w14:paraId="62D9C1CD"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2) в тёмное время суток обеспечить ограждения световыми сигналами красного цвета; </w:t>
      </w:r>
    </w:p>
    <w:p w14:paraId="56ECC292"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3) обеспечить установку дорожных знаков и указателей стандартного типа; </w:t>
      </w:r>
    </w:p>
    <w:p w14:paraId="53F13780"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4) на участке, на котором разрешено закрытие всего проезда, обозначить направление объезда; </w:t>
      </w:r>
    </w:p>
    <w:p w14:paraId="67EB08E2"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5)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14:paraId="3EC0A8B5"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6)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14:paraId="00150319"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7)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 </w:t>
      </w:r>
    </w:p>
    <w:p w14:paraId="4124734E"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8.20. Вскрытие вдоль элементов улично-дорожной сети производится участками длиной: </w:t>
      </w:r>
    </w:p>
    <w:p w14:paraId="2E684B09"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1) для водопровода, газопровода, канализации и теплотрассы — 200-300 погонных метров; </w:t>
      </w:r>
    </w:p>
    <w:p w14:paraId="72135542"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2) для телефонного и электрического кабелей — 500-600 погонных метров.</w:t>
      </w:r>
    </w:p>
    <w:p w14:paraId="6ABABFA2"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8.21.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14:paraId="19569108"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8.22.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w:t>
      </w:r>
      <w:r w:rsidRPr="000B365E">
        <w:rPr>
          <w:rFonts w:ascii="Times New Roman" w:eastAsia="Times New Roman" w:hAnsi="Times New Roman" w:cs="Times New Roman"/>
          <w:sz w:val="28"/>
        </w:rPr>
        <w:lastRenderedPageBreak/>
        <w:t xml:space="preserve">должны применяться щиты и короба, обеспечивающие доступ к люкам и колодцам. </w:t>
      </w:r>
    </w:p>
    <w:p w14:paraId="290697F4"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8.23. При осуществлении земляных работ, в случаях, когда в соответствии с пунктом 8.4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 </w:t>
      </w:r>
    </w:p>
    <w:p w14:paraId="7D004062"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При осуществлении земляных работ также запрещается:</w:t>
      </w:r>
    </w:p>
    <w:p w14:paraId="0DB2DA27"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14:paraId="2167C909"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2) смещение каких-либо строений и сооружений на трассах существующих подземных сетей; </w:t>
      </w:r>
    </w:p>
    <w:p w14:paraId="259820F5"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3) засыпка землёй или строительными материалами зелёных насаждений, крышек колодцев и газовых </w:t>
      </w:r>
      <w:proofErr w:type="spellStart"/>
      <w:r w:rsidRPr="000B365E">
        <w:rPr>
          <w:rFonts w:ascii="Times New Roman" w:eastAsia="Times New Roman" w:hAnsi="Times New Roman" w:cs="Times New Roman"/>
          <w:sz w:val="28"/>
        </w:rPr>
        <w:t>коверов</w:t>
      </w:r>
      <w:proofErr w:type="spellEnd"/>
      <w:r w:rsidRPr="000B365E">
        <w:rPr>
          <w:rFonts w:ascii="Times New Roman" w:eastAsia="Times New Roman" w:hAnsi="Times New Roman" w:cs="Times New Roman"/>
          <w:sz w:val="28"/>
        </w:rPr>
        <w:t xml:space="preserve">, подземных сооружений, водосточных решеток, иных сооружений; </w:t>
      </w:r>
    </w:p>
    <w:p w14:paraId="583523CE"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14:paraId="09AB76A6" w14:textId="77777777" w:rsidR="004E7DE0" w:rsidRPr="000B365E" w:rsidRDefault="008B1641">
      <w:pPr>
        <w:spacing w:after="0"/>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5) засорение территории; </w:t>
      </w:r>
    </w:p>
    <w:p w14:paraId="11F3657F"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6) перегон по элементам улично-дорожной сети поселения с твёрдым покрытием тракторов и машин на гусеничном ходу; </w:t>
      </w:r>
    </w:p>
    <w:p w14:paraId="41896C8A"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7) приёмка в эксплуатацию инженерных сетей без предъявления справки уполномоченного органа о восстановлении дорожных покрытий. </w:t>
      </w:r>
    </w:p>
    <w:p w14:paraId="5015B4D6"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8.24. Работы, осуществляемые без разрешения и обнаруженные представителями уполномоченного органа, должны быть немедленно прекращены. </w:t>
      </w:r>
    </w:p>
    <w:p w14:paraId="6BC75340"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8.25. Лица, осуществляющие земляные работы, обязаны: </w:t>
      </w:r>
    </w:p>
    <w:p w14:paraId="58D1B276"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1) обеспечить свободный доступ и подъезды к колодцам и приёмникам посредством своевременной уборки снега, льда, мусора; </w:t>
      </w:r>
    </w:p>
    <w:p w14:paraId="7FB84E9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2) в течение суток производить работы по очистке дорог от наледи, образующейся в результате течи водопроводных и канализационных сетей;</w:t>
      </w:r>
    </w:p>
    <w:p w14:paraId="5CAB6B51"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3) немедленно устранять течи на коммуникациях.</w:t>
      </w:r>
    </w:p>
    <w:p w14:paraId="3740DD77"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8.26. Заявитель, а также лицо, направившее уведомление в соответствии с пунктом 8.5 настоящих Правил,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14:paraId="4E7CEC4E" w14:textId="77777777" w:rsidR="004E7DE0" w:rsidRPr="000B365E" w:rsidRDefault="008B1641">
      <w:pPr>
        <w:spacing w:after="0" w:line="240" w:lineRule="auto"/>
        <w:ind w:firstLine="567"/>
        <w:jc w:val="both"/>
        <w:rPr>
          <w:rFonts w:ascii="Times New Roman" w:eastAsia="Times New Roman" w:hAnsi="Times New Roman" w:cs="Times New Roman"/>
          <w:sz w:val="28"/>
        </w:rPr>
      </w:pPr>
      <w:proofErr w:type="gramStart"/>
      <w:r w:rsidRPr="000B365E">
        <w:rPr>
          <w:rFonts w:ascii="Times New Roman" w:eastAsia="Times New Roman" w:hAnsi="Times New Roman" w:cs="Times New Roman"/>
          <w:sz w:val="28"/>
        </w:rPr>
        <w:t xml:space="preserve">Заявитель, а также лицо, направившее уведомление в соответствии с пунктом 8.5 настоящих Правил, обязаны в срок, установленный графиком проведения земляных работ и последующих работ по благоустройству либо уведомлением о проведении земляных работ, восстановить нарушенные зеленые насаждения, детские и спортивные площадки, иные объекты благоустройства, бортовой камень и иные покрытия качественно и на всю </w:t>
      </w:r>
      <w:r w:rsidRPr="000B365E">
        <w:rPr>
          <w:rFonts w:ascii="Times New Roman" w:eastAsia="Times New Roman" w:hAnsi="Times New Roman" w:cs="Times New Roman"/>
          <w:sz w:val="28"/>
        </w:rPr>
        <w:lastRenderedPageBreak/>
        <w:t>ширину площадки, автомобильной дороги или тротуара.</w:t>
      </w:r>
      <w:proofErr w:type="gramEnd"/>
      <w:r w:rsidRPr="000B365E">
        <w:rPr>
          <w:rFonts w:ascii="Times New Roman" w:eastAsia="Times New Roman" w:hAnsi="Times New Roman" w:cs="Times New Roman"/>
          <w:sz w:val="28"/>
        </w:rPr>
        <w:t xml:space="preserve"> При пересечении улиц траншеями асфальтовое покрытие на проезжей части восстанавливается картами не менее 5 м в каждую сторону от траншеи, а на тротуаре — не менее 3 м.</w:t>
      </w:r>
    </w:p>
    <w:p w14:paraId="29825084"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8.27. В период с 1 ноября по 15 апреля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СНиП 3.06.03-85 «Автомобильные дороги».</w:t>
      </w:r>
    </w:p>
    <w:p w14:paraId="0757AC2D"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При восстановлении нарушенных объектов благоустройства по временной схеме должны быть выполнены следующие условия:</w:t>
      </w:r>
    </w:p>
    <w:p w14:paraId="4974F41E"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 траншеи и котлованы на асфальтовых покрытиях заделываются слоем щебня средних фракций на ширину вскрытия; </w:t>
      </w:r>
    </w:p>
    <w:p w14:paraId="26C5FE76"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14:paraId="14BFCD5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14:paraId="1D3609C2"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При восстановлении благоустройства после 15 апреля траншеи и котлованы в обязательном порядке очищаются от песка, грунта, щебня, </w:t>
      </w:r>
      <w:proofErr w:type="gramStart"/>
      <w:r w:rsidRPr="000B365E">
        <w:rPr>
          <w:rFonts w:ascii="Times New Roman" w:eastAsia="Times New Roman" w:hAnsi="Times New Roman" w:cs="Times New Roman"/>
          <w:sz w:val="28"/>
        </w:rPr>
        <w:t>уложенных</w:t>
      </w:r>
      <w:proofErr w:type="gramEnd"/>
      <w:r w:rsidRPr="000B365E">
        <w:rPr>
          <w:rFonts w:ascii="Times New Roman" w:eastAsia="Times New Roman" w:hAnsi="Times New Roman" w:cs="Times New Roman"/>
          <w:sz w:val="28"/>
        </w:rPr>
        <w:t xml:space="preserve"> в осенне-зимний период при восстановлении благоустройства по временной схеме.</w:t>
      </w:r>
    </w:p>
    <w:p w14:paraId="3D2107F5"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Благоустройство на всех вскрытиях, произведенных в осенне-зимний период, должно быть восстановлено в полном объеме в срок до 31 мая. </w:t>
      </w:r>
    </w:p>
    <w:p w14:paraId="373B097D"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8.28.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p>
    <w:p w14:paraId="6EE7BED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8.29. После завершения осуществления земляных работ оформляется Акт завершения земляных работ и восстановления элементов благоустройства по форме, предусмотренной Приложением 4 к настоящим Правилам.</w:t>
      </w:r>
    </w:p>
    <w:p w14:paraId="4B908A41"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8.30.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14:paraId="0314C525"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8.31. В случае</w:t>
      </w:r>
      <w:proofErr w:type="gramStart"/>
      <w:r w:rsidRPr="000B365E">
        <w:rPr>
          <w:rFonts w:ascii="Times New Roman" w:eastAsia="Times New Roman" w:hAnsi="Times New Roman" w:cs="Times New Roman"/>
          <w:sz w:val="28"/>
        </w:rPr>
        <w:t>,</w:t>
      </w:r>
      <w:proofErr w:type="gramEnd"/>
      <w:r w:rsidRPr="000B365E">
        <w:rPr>
          <w:rFonts w:ascii="Times New Roman" w:eastAsia="Times New Roman" w:hAnsi="Times New Roman" w:cs="Times New Roman"/>
          <w:sz w:val="28"/>
        </w:rPr>
        <w:t xml:space="preserve">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14:paraId="4EDBD4A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lastRenderedPageBreak/>
        <w:t>8.32. Уполномоченный орган в течение пяти рабочих дней с момента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размешенных в результате проведения земляных работ.</w:t>
      </w:r>
    </w:p>
    <w:p w14:paraId="627953E5" w14:textId="77777777" w:rsidR="004E7DE0" w:rsidRPr="000B365E" w:rsidRDefault="004E7DE0">
      <w:pPr>
        <w:spacing w:after="0" w:line="240" w:lineRule="auto"/>
        <w:jc w:val="both"/>
        <w:rPr>
          <w:rFonts w:ascii="Times New Roman" w:eastAsia="Times New Roman" w:hAnsi="Times New Roman" w:cs="Times New Roman"/>
          <w:b/>
          <w:sz w:val="28"/>
        </w:rPr>
      </w:pPr>
    </w:p>
    <w:p w14:paraId="63947180" w14:textId="77777777" w:rsidR="004E7DE0" w:rsidRPr="000B365E" w:rsidRDefault="008B1641">
      <w:pPr>
        <w:spacing w:after="0" w:line="240" w:lineRule="auto"/>
        <w:ind w:firstLine="567"/>
        <w:jc w:val="both"/>
        <w:rPr>
          <w:rFonts w:ascii="Times New Roman" w:eastAsia="Times New Roman" w:hAnsi="Times New Roman" w:cs="Times New Roman"/>
          <w:b/>
          <w:sz w:val="28"/>
        </w:rPr>
      </w:pPr>
      <w:r w:rsidRPr="000B365E">
        <w:rPr>
          <w:rFonts w:ascii="Times New Roman" w:eastAsia="Times New Roman" w:hAnsi="Times New Roman" w:cs="Times New Roman"/>
          <w:b/>
          <w:sz w:val="28"/>
        </w:rPr>
        <w:t>Глава 9. Посадка зелёных насаждений</w:t>
      </w:r>
    </w:p>
    <w:p w14:paraId="50D3184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9.1.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14:paraId="4D56973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9.2.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14:paraId="0DF4AAE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9.3.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14:paraId="7E4DD634"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9.4. 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w:t>
      </w:r>
      <w:proofErr w:type="spellStart"/>
      <w:r w:rsidRPr="000B365E">
        <w:rPr>
          <w:rFonts w:ascii="Times New Roman" w:eastAsia="Times New Roman" w:hAnsi="Times New Roman" w:cs="Times New Roman"/>
          <w:sz w:val="28"/>
        </w:rPr>
        <w:t>тропиночной</w:t>
      </w:r>
      <w:proofErr w:type="spellEnd"/>
      <w:r w:rsidRPr="000B365E">
        <w:rPr>
          <w:rFonts w:ascii="Times New Roman" w:eastAsia="Times New Roman" w:hAnsi="Times New Roman" w:cs="Times New Roman"/>
          <w:sz w:val="28"/>
        </w:rPr>
        <w:t xml:space="preserve"> сети на территории, занятой зелёными насаждениями, определяются сводами правил, национальными стандартами, отраслевыми нормами.</w:t>
      </w:r>
    </w:p>
    <w:p w14:paraId="0B1F8B1F"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9.5. При посадке зелёных насаждений не допускается:</w:t>
      </w:r>
    </w:p>
    <w:p w14:paraId="5428CC0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 произвольная посадка растений в нарушение существующей технологии;</w:t>
      </w:r>
    </w:p>
    <w:p w14:paraId="3C28D382"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2) касание ветвями деревьев </w:t>
      </w:r>
      <w:proofErr w:type="spellStart"/>
      <w:r w:rsidRPr="000B365E">
        <w:rPr>
          <w:rFonts w:ascii="Times New Roman" w:eastAsia="Times New Roman" w:hAnsi="Times New Roman" w:cs="Times New Roman"/>
          <w:sz w:val="28"/>
        </w:rPr>
        <w:t>токонесущих</w:t>
      </w:r>
      <w:proofErr w:type="spellEnd"/>
      <w:r w:rsidRPr="000B365E">
        <w:rPr>
          <w:rFonts w:ascii="Times New Roman" w:eastAsia="Times New Roman" w:hAnsi="Times New Roman" w:cs="Times New Roman"/>
          <w:sz w:val="28"/>
        </w:rPr>
        <w:t xml:space="preserve"> проводов, закрытие ими указателей адресных единиц и номерных знаков домов, дорожных знаков;</w:t>
      </w:r>
    </w:p>
    <w:p w14:paraId="0546F254"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3) посадка деревьев на расстоянии ближе 5 метров до наружной стены здания или сооружения, кустарников - 1,5 м;</w:t>
      </w:r>
    </w:p>
    <w:p w14:paraId="0DCB3AAA"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4) посадка деревьев на расстоянии ближе 0,7 метров до края тротуара и садовой дорожки, кустарников - 0,5 м;</w:t>
      </w:r>
    </w:p>
    <w:p w14:paraId="48963D6F"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14:paraId="46BFB59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6) посадка деревьев на расстоянии ближе 4 метров до мачт и опор осветительной сети, мостовых опор и эстакад;</w:t>
      </w:r>
    </w:p>
    <w:p w14:paraId="43A5919B"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lastRenderedPageBreak/>
        <w:t>7) посадка деревьев на расстоянии ближе 1,5 метров до подземных сетей газопровода, канализации;</w:t>
      </w:r>
    </w:p>
    <w:p w14:paraId="41CFD2E8"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 посадка деревьев на расстоянии ближе 2 метров до подземных тепловых сетей (стенки канала, тоннеля или оболочки при </w:t>
      </w:r>
      <w:proofErr w:type="spellStart"/>
      <w:r w:rsidRPr="000B365E">
        <w:rPr>
          <w:rFonts w:ascii="Times New Roman" w:eastAsia="Times New Roman" w:hAnsi="Times New Roman" w:cs="Times New Roman"/>
          <w:sz w:val="28"/>
        </w:rPr>
        <w:t>бесканальной</w:t>
      </w:r>
      <w:proofErr w:type="spellEnd"/>
      <w:r w:rsidRPr="000B365E">
        <w:rPr>
          <w:rFonts w:ascii="Times New Roman" w:eastAsia="Times New Roman" w:hAnsi="Times New Roman" w:cs="Times New Roman"/>
          <w:sz w:val="28"/>
        </w:rPr>
        <w:t xml:space="preserve"> прокладке), кустарников - 1 м;</w:t>
      </w:r>
    </w:p>
    <w:p w14:paraId="5CDAE1D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9) посадка деревьев на расстоянии ближе 2 метров до подземных сетей водопровода, дренажа;</w:t>
      </w:r>
    </w:p>
    <w:p w14:paraId="541649C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10) посадка деревьев на расстоянии ближе 2 метров до подземных сетей силового кабеля и кабеля связи, кустарников – 0,7 м.</w:t>
      </w:r>
    </w:p>
    <w:p w14:paraId="7619F165"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14:paraId="5C4EAB2C" w14:textId="77777777" w:rsidR="004E7DE0" w:rsidRPr="000B365E" w:rsidRDefault="004E7DE0">
      <w:pPr>
        <w:spacing w:after="0" w:line="240" w:lineRule="auto"/>
        <w:ind w:firstLine="567"/>
        <w:jc w:val="both"/>
        <w:rPr>
          <w:rFonts w:ascii="Times New Roman" w:eastAsia="Times New Roman" w:hAnsi="Times New Roman" w:cs="Times New Roman"/>
          <w:sz w:val="28"/>
        </w:rPr>
      </w:pPr>
    </w:p>
    <w:p w14:paraId="51099E03" w14:textId="77777777" w:rsidR="004E7DE0" w:rsidRPr="000B365E" w:rsidRDefault="008B1641">
      <w:pPr>
        <w:spacing w:after="0" w:line="240" w:lineRule="auto"/>
        <w:ind w:firstLine="567"/>
        <w:jc w:val="both"/>
        <w:rPr>
          <w:rFonts w:ascii="Times New Roman" w:eastAsia="Times New Roman" w:hAnsi="Times New Roman" w:cs="Times New Roman"/>
          <w:b/>
          <w:sz w:val="28"/>
        </w:rPr>
      </w:pPr>
      <w:r w:rsidRPr="000B365E">
        <w:rPr>
          <w:rFonts w:ascii="Times New Roman" w:eastAsia="Times New Roman" w:hAnsi="Times New Roman" w:cs="Times New Roman"/>
          <w:b/>
          <w:sz w:val="28"/>
        </w:rPr>
        <w:t>Глава 10. Охрана и содержание зелёных насаждений</w:t>
      </w:r>
    </w:p>
    <w:p w14:paraId="14EE228F" w14:textId="77777777" w:rsidR="00F80079"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10.1. </w:t>
      </w:r>
      <w:proofErr w:type="gramStart"/>
      <w:r w:rsidRPr="000B365E">
        <w:rPr>
          <w:rFonts w:ascii="Times New Roman" w:eastAsia="Times New Roman" w:hAnsi="Times New Roman" w:cs="Times New Roman"/>
          <w:sz w:val="28"/>
        </w:rPr>
        <w:t>Удаление (снос) деревьев и кустарников на территории поселения осуществляется при условии получения заинтересованными лицами порубочного билета, выдаваемого уполномоченным органом в соответствии с частью 3 статьи 3.2 Закона Самарской области от 12 июля 2006 года № 90-ГД «О градостроительной деятельности на территории Самарской области», Порядком предоставления порубочного билета и (или) разрешения на пересадку деревьев и кустарников, утвержденным приказом министерства строительства Самарской области</w:t>
      </w:r>
      <w:proofErr w:type="gramEnd"/>
      <w:r w:rsidRPr="000B365E">
        <w:rPr>
          <w:rFonts w:ascii="Times New Roman" w:eastAsia="Times New Roman" w:hAnsi="Times New Roman" w:cs="Times New Roman"/>
          <w:sz w:val="28"/>
        </w:rPr>
        <w:t xml:space="preserve"> от 12 апреля 2019 года № 56-п, настоящими Правилами и иными муниципальными правовыми актами поселения, для строительства (реконструкции) объекта капитального строительства либо для целей, не связанных со строительством (реконструкцией) объектов капитального строительства, в том числе в целях:</w:t>
      </w:r>
    </w:p>
    <w:p w14:paraId="0EB08AB7" w14:textId="77777777" w:rsidR="00F80079"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 удаления аварийных, больных деревьев и кустарников;</w:t>
      </w:r>
    </w:p>
    <w:p w14:paraId="25C63BE4" w14:textId="77777777" w:rsidR="00F80079"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2) обеспечения санитарно-эпидемиологических требований к освещённости и инсоляции жилых и иных помещений, зданий;</w:t>
      </w:r>
    </w:p>
    <w:p w14:paraId="40F45027" w14:textId="77777777" w:rsidR="00F80079"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3) организации парковок (парковочных мест);</w:t>
      </w:r>
    </w:p>
    <w:p w14:paraId="77B3B617" w14:textId="77777777" w:rsidR="00F80079"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14:paraId="445D8CF6" w14:textId="77777777" w:rsidR="00F80079"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5)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14:paraId="53F595E7" w14:textId="77777777" w:rsidR="00F80079"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Органом местного самоуправления, уполномоченным на предоставление порубочного билета, является Администрация поселения.</w:t>
      </w:r>
    </w:p>
    <w:p w14:paraId="0F84A546" w14:textId="77777777" w:rsidR="00F80079"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10.2. Процедура предоставления порубочного билета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w:t>
      </w:r>
      <w:r w:rsidRPr="000B365E">
        <w:rPr>
          <w:rFonts w:ascii="Times New Roman" w:eastAsia="Times New Roman" w:hAnsi="Times New Roman" w:cs="Times New Roman"/>
          <w:sz w:val="28"/>
        </w:rPr>
        <w:lastRenderedPageBreak/>
        <w:t>строительства, а также земельных участков, предоставленных для ведения личного подсобного хозяйства, садоводства, огородничества.</w:t>
      </w:r>
    </w:p>
    <w:p w14:paraId="6EC5268C" w14:textId="77777777" w:rsidR="00F80079"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Процедура предоставления порубочного билета осуществляется на территории поселения Самарской области в случае удаления (сноса) деревьев и кустарников в целях их уничтожения, повреждения или выкапывания, влекущего прекращение их роста, гибель или утрату.</w:t>
      </w:r>
    </w:p>
    <w:p w14:paraId="1C64CAF0" w14:textId="77777777" w:rsidR="00F80079"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10.3. Процедура предоставления порубочного билета осуществляется до удаления деревьев и кустарников, за исключением случая, предусмотренного подпунктом 1 пункта 10.1 настоящих Правил. В случае, предусмотренном подпунктом 1 пункта 10.1 настоящих Правил, предоставление порубочного билета может осуществляться после удаления деревьев и кустарников.</w:t>
      </w:r>
    </w:p>
    <w:p w14:paraId="60590ECE" w14:textId="213791B5" w:rsidR="004E7DE0"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10.4. Удаление (снос) деревьев и кустарников осуществляется в срок, установленный в порубочном билете.</w:t>
      </w:r>
    </w:p>
    <w:p w14:paraId="6BDD7DFB" w14:textId="77777777" w:rsidR="00F80079" w:rsidRPr="000B365E" w:rsidRDefault="00F80079" w:rsidP="00F80079">
      <w:pPr>
        <w:spacing w:after="0" w:line="240" w:lineRule="auto"/>
        <w:ind w:firstLine="567"/>
        <w:jc w:val="both"/>
        <w:rPr>
          <w:rFonts w:ascii="Times New Roman" w:eastAsia="Times New Roman" w:hAnsi="Times New Roman" w:cs="Times New Roman"/>
          <w:b/>
          <w:sz w:val="28"/>
        </w:rPr>
      </w:pPr>
    </w:p>
    <w:p w14:paraId="5399E4DA" w14:textId="77777777" w:rsidR="004E7DE0" w:rsidRPr="000B365E" w:rsidRDefault="008B1641">
      <w:pPr>
        <w:spacing w:after="0" w:line="240" w:lineRule="auto"/>
        <w:ind w:firstLine="567"/>
        <w:jc w:val="both"/>
        <w:rPr>
          <w:rFonts w:ascii="Times New Roman" w:eastAsia="Times New Roman" w:hAnsi="Times New Roman" w:cs="Times New Roman"/>
          <w:b/>
          <w:sz w:val="28"/>
        </w:rPr>
      </w:pPr>
      <w:r w:rsidRPr="000B365E">
        <w:rPr>
          <w:rFonts w:ascii="Times New Roman" w:eastAsia="Times New Roman" w:hAnsi="Times New Roman" w:cs="Times New Roman"/>
          <w:b/>
          <w:sz w:val="28"/>
        </w:rPr>
        <w:t>Глава 11. Восстановление зелёных насаждений</w:t>
      </w:r>
    </w:p>
    <w:p w14:paraId="51ED6E3D"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11.1. Компенсационное озеленение производится с учётом следующих требований:</w:t>
      </w:r>
    </w:p>
    <w:p w14:paraId="1CAAFB58"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 количество восстанавливаемых зелёных насаждений должно быть не менее вырубленных без сокращения площади озеленённой территории;</w:t>
      </w:r>
    </w:p>
    <w:p w14:paraId="667928FF"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2) видовой состав и конструкция восстанавливаемых зелёных насаждений по экологическим и эстетическим характеристикам подлежат улучшению;</w:t>
      </w:r>
    </w:p>
    <w:p w14:paraId="5126AA28"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3) восстановление производится в пределах территории, где была произведена вырубка, с высадкой деревьев.</w:t>
      </w:r>
    </w:p>
    <w:p w14:paraId="535AB378"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11.2. Компенсационное озеленение производится за счёт средств физических или юридических лиц, в интересах которых была произведена вырубка.</w:t>
      </w:r>
    </w:p>
    <w:p w14:paraId="59A3F4D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14:paraId="01F575D7" w14:textId="75E7379A"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11.3. Расчёт восстановительной стоимости производится при оформлении </w:t>
      </w:r>
      <w:r w:rsidR="00F80079" w:rsidRPr="000B365E">
        <w:rPr>
          <w:rFonts w:ascii="Times New Roman" w:eastAsia="Times New Roman" w:hAnsi="Times New Roman" w:cs="Times New Roman"/>
          <w:sz w:val="28"/>
        </w:rPr>
        <w:t>порубочного билета</w:t>
      </w:r>
      <w:r w:rsidRPr="000B365E">
        <w:rPr>
          <w:rFonts w:ascii="Times New Roman" w:eastAsia="Times New Roman" w:hAnsi="Times New Roman" w:cs="Times New Roman"/>
          <w:sz w:val="28"/>
        </w:rPr>
        <w:t xml:space="preserve"> в порядке, определённом муниципальным правовым актом уполномоченного органа. </w:t>
      </w:r>
    </w:p>
    <w:p w14:paraId="40B66B62"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11.4.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14:paraId="314263E0" w14:textId="77777777" w:rsidR="004E7DE0" w:rsidRPr="000B365E" w:rsidRDefault="004E7DE0">
      <w:pPr>
        <w:spacing w:after="0" w:line="240" w:lineRule="auto"/>
        <w:ind w:firstLine="567"/>
        <w:jc w:val="both"/>
        <w:rPr>
          <w:rFonts w:ascii="Times New Roman" w:eastAsia="Times New Roman" w:hAnsi="Times New Roman" w:cs="Times New Roman"/>
          <w:sz w:val="28"/>
        </w:rPr>
      </w:pPr>
    </w:p>
    <w:p w14:paraId="5AFE479D" w14:textId="77777777" w:rsidR="004E7DE0" w:rsidRPr="000B365E" w:rsidRDefault="008B1641">
      <w:pPr>
        <w:spacing w:after="0" w:line="240" w:lineRule="auto"/>
        <w:ind w:firstLine="567"/>
        <w:jc w:val="both"/>
        <w:rPr>
          <w:rFonts w:ascii="Times New Roman" w:eastAsia="Times New Roman" w:hAnsi="Times New Roman" w:cs="Times New Roman"/>
          <w:b/>
          <w:sz w:val="28"/>
        </w:rPr>
      </w:pPr>
      <w:r w:rsidRPr="000B365E">
        <w:rPr>
          <w:rFonts w:ascii="Times New Roman" w:eastAsia="Times New Roman" w:hAnsi="Times New Roman" w:cs="Times New Roman"/>
          <w:b/>
          <w:sz w:val="28"/>
        </w:rPr>
        <w:t>Глава 12. Мероприятия по выявлению карантинных, ядовитых и сорных растений, борьбе с ними, локализации, ликвидации их очагов</w:t>
      </w:r>
    </w:p>
    <w:p w14:paraId="680E3790"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12.1. Мероприятия по выявлению карантинных и ядовитых растений, борьбе с ними, локализации, ликвидации их очагов осуществляются:</w:t>
      </w:r>
    </w:p>
    <w:p w14:paraId="04766DE0"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 физическими, юридическими лицами, индивидуальными предпринимателями на земельных участках, находящихся в их </w:t>
      </w:r>
      <w:r w:rsidRPr="000B365E">
        <w:rPr>
          <w:rFonts w:ascii="Times New Roman" w:eastAsia="Times New Roman" w:hAnsi="Times New Roman" w:cs="Times New Roman"/>
          <w:sz w:val="28"/>
        </w:rPr>
        <w:lastRenderedPageBreak/>
        <w:t>собственности, аренде, либо на ином праве, осуществляющими владение, пользование, а также на территориях, прилегающих к указанным участкам;</w:t>
      </w:r>
    </w:p>
    <w:p w14:paraId="4E61E6B1"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14:paraId="1CDBF69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14:paraId="3D907E2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14:paraId="6B43D8C8"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14:paraId="24E06938"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12.2. В целях своевременного выявления карантинных и ядовитых растений лица, указанные в абзацах втором — пятом пункта 12.1 настоящих Правил, собственными силами либо с привлечением третьих лиц (в том числе специализированной организации):</w:t>
      </w:r>
    </w:p>
    <w:p w14:paraId="503146D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проводят систематические обследования территорий;</w:t>
      </w:r>
    </w:p>
    <w:p w14:paraId="0D7844A2" w14:textId="77777777" w:rsidR="004E7DE0" w:rsidRDefault="008B1641">
      <w:pPr>
        <w:spacing w:after="0" w:line="240" w:lineRule="auto"/>
        <w:ind w:firstLine="567"/>
        <w:jc w:val="both"/>
        <w:rPr>
          <w:rFonts w:ascii="Times New Roman" w:eastAsia="Times New Roman" w:hAnsi="Times New Roman" w:cs="Times New Roman"/>
          <w:sz w:val="28"/>
        </w:rPr>
      </w:pPr>
      <w:proofErr w:type="gramStart"/>
      <w:r w:rsidRPr="000B365E">
        <w:rPr>
          <w:rFonts w:ascii="Times New Roman" w:eastAsia="Times New Roman" w:hAnsi="Times New Roman" w:cs="Times New Roman"/>
          <w:sz w:val="28"/>
        </w:rPr>
        <w:t>- извещают незамедлительно, в том числе в электронной форме,</w:t>
      </w:r>
      <w:r>
        <w:rPr>
          <w:rFonts w:ascii="Times New Roman" w:eastAsia="Times New Roman" w:hAnsi="Times New Roman" w:cs="Times New Roman"/>
          <w:sz w:val="28"/>
        </w:rPr>
        <w:t xml:space="preserve">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roofErr w:type="gramEnd"/>
    </w:p>
    <w:p w14:paraId="59EDC51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проводят фитосанитарные мероприятия по локализации и ликвидации карантинных и ядовитых растений.</w:t>
      </w:r>
    </w:p>
    <w:p w14:paraId="11AF76E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12.3. Лица, указанные в пункте 12.1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14:paraId="13702F9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12.4. Лица, указанные в пункте 12.1 настоящих Правил, обязаны проводить мероприятия по удалению борщевика Сосновского.</w:t>
      </w:r>
    </w:p>
    <w:p w14:paraId="51DE80E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Мероприятия по удалению борщевика Сосновского должны проводиться до его </w:t>
      </w:r>
      <w:proofErr w:type="spellStart"/>
      <w:r>
        <w:rPr>
          <w:rFonts w:ascii="Times New Roman" w:eastAsia="Times New Roman" w:hAnsi="Times New Roman" w:cs="Times New Roman"/>
          <w:sz w:val="28"/>
        </w:rPr>
        <w:t>бутонизации</w:t>
      </w:r>
      <w:proofErr w:type="spellEnd"/>
      <w:r>
        <w:rPr>
          <w:rFonts w:ascii="Times New Roman" w:eastAsia="Times New Roman" w:hAnsi="Times New Roman" w:cs="Times New Roman"/>
          <w:sz w:val="28"/>
        </w:rPr>
        <w:t xml:space="preserve"> и начала цветения следующими способами:</w:t>
      </w:r>
    </w:p>
    <w:p w14:paraId="60032D73" w14:textId="77777777" w:rsidR="004E7DE0" w:rsidRDefault="008B1641">
      <w:pPr>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химическим</w:t>
      </w:r>
      <w:proofErr w:type="gramEnd"/>
      <w:r>
        <w:rPr>
          <w:rFonts w:ascii="Times New Roman" w:eastAsia="Times New Roman" w:hAnsi="Times New Roman" w:cs="Times New Roman"/>
          <w:sz w:val="28"/>
        </w:rPr>
        <w:t xml:space="preserve"> - опрыскивание очагов произрастания гербицидами и (или) арборицидами;</w:t>
      </w:r>
    </w:p>
    <w:p w14:paraId="74F37C53" w14:textId="77777777" w:rsidR="004E7DE0" w:rsidRDefault="008B1641">
      <w:pPr>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механическим</w:t>
      </w:r>
      <w:proofErr w:type="gramEnd"/>
      <w:r>
        <w:rPr>
          <w:rFonts w:ascii="Times New Roman" w:eastAsia="Times New Roman" w:hAnsi="Times New Roman" w:cs="Times New Roman"/>
          <w:sz w:val="28"/>
        </w:rPr>
        <w:t xml:space="preserve"> - скашивание, уборка сухих растений, выкапывание корневой системы;</w:t>
      </w:r>
    </w:p>
    <w:p w14:paraId="3BF57D67" w14:textId="77777777" w:rsidR="004E7DE0" w:rsidRDefault="008B1641">
      <w:pPr>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lastRenderedPageBreak/>
        <w:t>агротехническим</w:t>
      </w:r>
      <w:proofErr w:type="gramEnd"/>
      <w:r>
        <w:rPr>
          <w:rFonts w:ascii="Times New Roman" w:eastAsia="Times New Roman" w:hAnsi="Times New Roman" w:cs="Times New Roman"/>
          <w:sz w:val="28"/>
        </w:rPr>
        <w:t xml:space="preserve"> - обработка почвы, посев многолетних трав.</w:t>
      </w:r>
    </w:p>
    <w:p w14:paraId="53D8BEFE" w14:textId="77777777" w:rsidR="004E7DE0" w:rsidRDefault="004E7DE0">
      <w:pPr>
        <w:spacing w:after="0" w:line="240" w:lineRule="auto"/>
        <w:ind w:firstLine="567"/>
        <w:jc w:val="both"/>
        <w:rPr>
          <w:rFonts w:ascii="Times New Roman" w:eastAsia="Times New Roman" w:hAnsi="Times New Roman" w:cs="Times New Roman"/>
          <w:sz w:val="28"/>
        </w:rPr>
      </w:pPr>
    </w:p>
    <w:p w14:paraId="3D2409AA"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Глава 13. Площадки накопления твердых коммунальных отходов (контейнерные площадки)</w:t>
      </w:r>
    </w:p>
    <w:p w14:paraId="2A938E1C" w14:textId="77777777" w:rsidR="004E7DE0" w:rsidRDefault="008B1641">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13.1. Накопление твердых коммунальных отходов, за исключением крупногабаритных отходов, на территории поселения осуществляется путем складирования твердых коммунальных отходов:</w:t>
      </w:r>
    </w:p>
    <w:p w14:paraId="79BF895B" w14:textId="77777777" w:rsidR="004E7DE0" w:rsidRDefault="008B1641">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контейнеры, расположенные на контейнерных площадках (централизованный способ накопления);</w:t>
      </w:r>
    </w:p>
    <w:p w14:paraId="4405694F" w14:textId="77777777" w:rsidR="004E7DE0" w:rsidRDefault="008B1641">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 использованием специально предназначенных емкостей при отсутствии контейнерных площадок (децентрализованный способ накопления).</w:t>
      </w:r>
    </w:p>
    <w:p w14:paraId="1EA5E247" w14:textId="77777777" w:rsidR="004E7DE0" w:rsidRDefault="008B1641">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13.2. Расположение контейнерных площадок определяется территориальной схемой обращения с отходами Самарской области, утверждаемой приказом министерства энергетики и жилищно-коммунального хозяйства Самарской области.</w:t>
      </w:r>
    </w:p>
    <w:p w14:paraId="5CE68AD1" w14:textId="77777777" w:rsidR="004E7DE0" w:rsidRDefault="008B1641">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Количество, объем и тип контейнеров, устанавливаемых на контейнерных площадках, определяются ответственными за содержание контейнерных площадок лицами с учетом установленных нормативов накопления твердых коммунальных отходов и в соответствии с требованиями законодательства в области санитарно-эпидемиологического благополучия человека и иного законодательства Российской Федерации.</w:t>
      </w:r>
    </w:p>
    <w:p w14:paraId="136869A4" w14:textId="77777777" w:rsidR="004E7DE0" w:rsidRDefault="008B1641">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13.3. 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и таким образом, чтобы на ней не скапливались поверхностные воды.</w:t>
      </w:r>
    </w:p>
    <w:p w14:paraId="27A979C4" w14:textId="77777777" w:rsidR="004E7DE0" w:rsidRDefault="008B1641">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13.4. Контейнерная площадка должна регулярно очищаться от снега и льда, отходов, размещенных за пределами контейнеров, и подвергаться уборке (санитарной обработке).</w:t>
      </w:r>
    </w:p>
    <w:p w14:paraId="2BB12F18" w14:textId="77777777" w:rsidR="004E7DE0" w:rsidRDefault="008B1641">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13.5. 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14:paraId="47686BDB" w14:textId="77777777" w:rsidR="004E7DE0" w:rsidRDefault="008B1641">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13.6. Контейнерные площадки должны быть огорожены с трех сторон.</w:t>
      </w:r>
    </w:p>
    <w:p w14:paraId="0BFE9CFC" w14:textId="77777777" w:rsidR="004E7DE0" w:rsidRDefault="008B1641">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13.7. Лицо, ответственное за содержание контейнерных площадок, обязано обеспечить на таких площадках размещение информации, в том числе контактной, о региональном операторе по обращению с твердыми коммунальными отходами, собственнике площадок, порядке размещения твердых коммунальных отходов по видам в контейнеры различной цветовой индикации, а также другой существенной информации.</w:t>
      </w:r>
    </w:p>
    <w:p w14:paraId="41D91CA7" w14:textId="77777777" w:rsidR="004E7DE0" w:rsidRDefault="008B1641">
      <w:pPr>
        <w:spacing w:after="0" w:line="240" w:lineRule="auto"/>
        <w:ind w:firstLine="567"/>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 xml:space="preserve">В случае если земельный участок, на котором расположена контейнерная площадка, не разграничен, собственник такого участка не определен, региональный оператор по обращению с твердыми коммунальными отходами обязан обеспечить на такой площадке размещение информации об обслуживаемых объектах потребителей, порядке размещения </w:t>
      </w:r>
      <w:r>
        <w:rPr>
          <w:rFonts w:ascii="Times New Roman" w:eastAsia="Times New Roman" w:hAnsi="Times New Roman" w:cs="Times New Roman"/>
          <w:color w:val="000000"/>
          <w:sz w:val="28"/>
        </w:rPr>
        <w:lastRenderedPageBreak/>
        <w:t>твердых коммунальных отходов по видам в контейнеры различной цветовой индикации, а также другой существенной информации.</w:t>
      </w:r>
      <w:proofErr w:type="gramEnd"/>
    </w:p>
    <w:p w14:paraId="412D19D8" w14:textId="77777777" w:rsidR="004E7DE0" w:rsidRDefault="008B1641">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13.8. </w:t>
      </w:r>
      <w:proofErr w:type="gramStart"/>
      <w:r>
        <w:rPr>
          <w:rFonts w:ascii="Times New Roman" w:eastAsia="Times New Roman" w:hAnsi="Times New Roman" w:cs="Times New Roman"/>
          <w:color w:val="000000"/>
          <w:sz w:val="28"/>
        </w:rPr>
        <w:t>Накопление отработанных ртутьсодержащих ламп производится отдельно от других видов отходов в порядке, определённом муниципальным правовым актом уполномоченного органа, принятым в соответствии с Постановлением Правительства Российской Федерации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w:t>
      </w:r>
      <w:proofErr w:type="gramEnd"/>
      <w:r>
        <w:rPr>
          <w:rFonts w:ascii="Times New Roman" w:eastAsia="Times New Roman" w:hAnsi="Times New Roman" w:cs="Times New Roman"/>
          <w:color w:val="000000"/>
          <w:sz w:val="28"/>
        </w:rPr>
        <w:t>, вреда животным, растениям и окружающей среде».</w:t>
      </w:r>
    </w:p>
    <w:p w14:paraId="7A4551E0" w14:textId="77777777" w:rsidR="004E7DE0" w:rsidRDefault="004E7DE0">
      <w:pPr>
        <w:spacing w:after="0" w:line="240" w:lineRule="auto"/>
        <w:jc w:val="both"/>
        <w:rPr>
          <w:rFonts w:ascii="Times New Roman" w:eastAsia="Times New Roman" w:hAnsi="Times New Roman" w:cs="Times New Roman"/>
          <w:color w:val="000000"/>
          <w:sz w:val="28"/>
        </w:rPr>
      </w:pPr>
    </w:p>
    <w:p w14:paraId="5062F97B" w14:textId="77777777" w:rsidR="004E7DE0" w:rsidRDefault="008B1641">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Глава 14. Праздничное оформление территории поселения</w:t>
      </w:r>
    </w:p>
    <w:p w14:paraId="0009CE50" w14:textId="77777777" w:rsidR="004E7DE0" w:rsidRDefault="008B16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14.1. Праздничное оформление территории поселения осуществляется на основании постановления уполномоченного органа на период проведения государственных и местных праздников, мероприятий, связанных со знаменательными событиями.</w:t>
      </w:r>
    </w:p>
    <w:p w14:paraId="133C7263" w14:textId="77777777" w:rsidR="004E7DE0" w:rsidRDefault="008B16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Оформление зданий, сооружений осуществляется их собственниками и (или) иными законными владельцами в рамках концепции праздничного оформления территории поселения.</w:t>
      </w:r>
    </w:p>
    <w:p w14:paraId="10FCF099" w14:textId="77777777" w:rsidR="004E7DE0" w:rsidRDefault="008B16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14.2. </w:t>
      </w:r>
      <w:proofErr w:type="gramStart"/>
      <w:r>
        <w:rPr>
          <w:rFonts w:ascii="Times New Roman" w:eastAsia="Times New Roman" w:hAnsi="Times New Roman" w:cs="Times New Roman"/>
          <w:sz w:val="28"/>
        </w:rPr>
        <w:t>Работы, связанные с праздничным оформлением территории поселения, могут осуществляться собственниками и (или) иными законными владельцами зданий, сооружений самостоятельно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w:t>
      </w:r>
      <w:proofErr w:type="gramEnd"/>
      <w:r>
        <w:rPr>
          <w:rFonts w:ascii="Times New Roman" w:eastAsia="Times New Roman" w:hAnsi="Times New Roman" w:cs="Times New Roman"/>
          <w:sz w:val="28"/>
        </w:rPr>
        <w:t xml:space="preserve"> муниципальных нужд».</w:t>
      </w:r>
    </w:p>
    <w:p w14:paraId="52A6DA4B" w14:textId="77777777" w:rsidR="004E7DE0" w:rsidRDefault="008B16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14.3. </w:t>
      </w:r>
      <w:proofErr w:type="gramStart"/>
      <w:r>
        <w:rPr>
          <w:rFonts w:ascii="Times New Roman" w:eastAsia="Times New Roman" w:hAnsi="Times New Roman" w:cs="Times New Roman"/>
          <w:sz w:val="28"/>
        </w:rPr>
        <w:t>В праздничное оформление включаются: вывешивание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roofErr w:type="gramEnd"/>
    </w:p>
    <w:p w14:paraId="6611462E" w14:textId="77777777" w:rsidR="004E7DE0" w:rsidRDefault="008B16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14.4. Концепция праздничного оформления определяется планом мероприятий и схемой размещения объектов и элементов праздничного оформления, </w:t>
      </w:r>
      <w:proofErr w:type="gramStart"/>
      <w:r>
        <w:rPr>
          <w:rFonts w:ascii="Times New Roman" w:eastAsia="Times New Roman" w:hAnsi="Times New Roman" w:cs="Times New Roman"/>
          <w:sz w:val="28"/>
        </w:rPr>
        <w:t>утверждаемыми</w:t>
      </w:r>
      <w:proofErr w:type="gramEnd"/>
      <w:r>
        <w:rPr>
          <w:rFonts w:ascii="Times New Roman" w:eastAsia="Times New Roman" w:hAnsi="Times New Roman" w:cs="Times New Roman"/>
          <w:sz w:val="28"/>
        </w:rPr>
        <w:t xml:space="preserve"> уполномоченным органом.</w:t>
      </w:r>
    </w:p>
    <w:p w14:paraId="3FBE3FA8" w14:textId="77777777" w:rsidR="004E7DE0" w:rsidRDefault="008B16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14.5.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14:paraId="009CEDEC" w14:textId="77777777" w:rsidR="004E7DE0" w:rsidRDefault="004E7DE0">
      <w:pPr>
        <w:spacing w:after="0" w:line="240" w:lineRule="auto"/>
        <w:ind w:firstLine="567"/>
        <w:rPr>
          <w:rFonts w:ascii="Times New Roman" w:eastAsia="Times New Roman" w:hAnsi="Times New Roman" w:cs="Times New Roman"/>
          <w:sz w:val="28"/>
        </w:rPr>
      </w:pPr>
    </w:p>
    <w:p w14:paraId="1F601AB4"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Раздел III. Заключительные положения</w:t>
      </w:r>
    </w:p>
    <w:p w14:paraId="44ED2610" w14:textId="77777777" w:rsidR="004E7DE0" w:rsidRDefault="004E7DE0">
      <w:pPr>
        <w:spacing w:after="0" w:line="240" w:lineRule="auto"/>
        <w:ind w:firstLine="567"/>
        <w:jc w:val="both"/>
        <w:rPr>
          <w:rFonts w:ascii="Times New Roman" w:eastAsia="Times New Roman" w:hAnsi="Times New Roman" w:cs="Times New Roman"/>
          <w:b/>
          <w:sz w:val="28"/>
        </w:rPr>
      </w:pPr>
    </w:p>
    <w:p w14:paraId="58D9FB68"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Глава 15. Контроль и ответственность в сфере благоустройства территории поселения</w:t>
      </w:r>
    </w:p>
    <w:p w14:paraId="3D8EA0CB" w14:textId="77777777" w:rsidR="004E7DE0" w:rsidRDefault="008B1641">
      <w:pPr>
        <w:widowControl w:val="0"/>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15.1. </w:t>
      </w: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соблюдением настоящих Правил осуществляют в пределах своей компетенции:</w:t>
      </w:r>
    </w:p>
    <w:p w14:paraId="23BB67AF" w14:textId="77777777" w:rsidR="004E7DE0" w:rsidRDefault="008B1641">
      <w:pPr>
        <w:widowControl w:val="0"/>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 уполномоченный орган;</w:t>
      </w:r>
    </w:p>
    <w:p w14:paraId="6785798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органы местного самоуправления поселения, указанные в пунктах 8.4 и 10.1 настоящих Правил;</w:t>
      </w:r>
    </w:p>
    <w:p w14:paraId="0694A297" w14:textId="77777777" w:rsidR="004E7DE0" w:rsidRDefault="008B1641">
      <w:pPr>
        <w:widowControl w:val="0"/>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иные органы и должностные лица в соответствии с законодательством.</w:t>
      </w:r>
    </w:p>
    <w:p w14:paraId="0F2E2D36" w14:textId="77777777" w:rsidR="004E7DE0" w:rsidRDefault="008B1641">
      <w:pPr>
        <w:widowControl w:val="0"/>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15.2. Физические, должностные и юридические лица обязаны обеспечивать условия, необходимые для осуществления </w:t>
      </w:r>
      <w:proofErr w:type="gramStart"/>
      <w:r>
        <w:rPr>
          <w:rFonts w:ascii="Times New Roman" w:eastAsia="Times New Roman" w:hAnsi="Times New Roman" w:cs="Times New Roman"/>
          <w:sz w:val="28"/>
        </w:rPr>
        <w:t>контроля за</w:t>
      </w:r>
      <w:proofErr w:type="gramEnd"/>
      <w:r>
        <w:rPr>
          <w:rFonts w:ascii="Times New Roman" w:eastAsia="Times New Roman" w:hAnsi="Times New Roman" w:cs="Times New Roman"/>
          <w:sz w:val="28"/>
        </w:rPr>
        <w:t xml:space="preserve"> соблюдением настоящих Правил.</w:t>
      </w:r>
    </w:p>
    <w:p w14:paraId="7989267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15.3. За нарушение настоящих Правил граждане, должностные и юридические лица, индивидуальные предприниматели несут ответственность в соответствии с законодательством.</w:t>
      </w:r>
    </w:p>
    <w:p w14:paraId="1D967A41" w14:textId="77777777" w:rsidR="004E7DE0" w:rsidRDefault="004E7DE0">
      <w:pPr>
        <w:spacing w:after="0" w:line="240" w:lineRule="auto"/>
        <w:jc w:val="right"/>
        <w:rPr>
          <w:rFonts w:ascii="Times New Roman" w:eastAsia="Times New Roman" w:hAnsi="Times New Roman" w:cs="Times New Roman"/>
          <w:sz w:val="24"/>
        </w:rPr>
      </w:pPr>
    </w:p>
    <w:p w14:paraId="30DCD85F" w14:textId="77777777" w:rsidR="004E7DE0" w:rsidRDefault="004E7DE0">
      <w:pPr>
        <w:spacing w:after="0" w:line="240" w:lineRule="auto"/>
        <w:jc w:val="right"/>
        <w:rPr>
          <w:rFonts w:ascii="Times New Roman" w:eastAsia="Times New Roman" w:hAnsi="Times New Roman" w:cs="Times New Roman"/>
          <w:sz w:val="24"/>
        </w:rPr>
      </w:pPr>
    </w:p>
    <w:p w14:paraId="2365764D" w14:textId="77777777" w:rsidR="004E7DE0" w:rsidRDefault="004E7DE0">
      <w:pPr>
        <w:spacing w:after="0" w:line="240" w:lineRule="auto"/>
        <w:jc w:val="right"/>
        <w:rPr>
          <w:rFonts w:ascii="Times New Roman" w:eastAsia="Times New Roman" w:hAnsi="Times New Roman" w:cs="Times New Roman"/>
          <w:sz w:val="24"/>
        </w:rPr>
      </w:pPr>
    </w:p>
    <w:p w14:paraId="06782DE2" w14:textId="77777777" w:rsidR="004E7DE0" w:rsidRDefault="004E7DE0">
      <w:pPr>
        <w:spacing w:after="0" w:line="240" w:lineRule="auto"/>
        <w:jc w:val="right"/>
        <w:rPr>
          <w:rFonts w:ascii="Times New Roman" w:eastAsia="Times New Roman" w:hAnsi="Times New Roman" w:cs="Times New Roman"/>
          <w:sz w:val="24"/>
        </w:rPr>
      </w:pPr>
    </w:p>
    <w:p w14:paraId="4B84FCA2" w14:textId="77777777" w:rsidR="004E7DE0" w:rsidRDefault="004E7DE0">
      <w:pPr>
        <w:spacing w:after="0" w:line="240" w:lineRule="auto"/>
        <w:jc w:val="right"/>
        <w:rPr>
          <w:rFonts w:ascii="Times New Roman" w:eastAsia="Times New Roman" w:hAnsi="Times New Roman" w:cs="Times New Roman"/>
          <w:sz w:val="24"/>
        </w:rPr>
      </w:pPr>
    </w:p>
    <w:p w14:paraId="47DCC245" w14:textId="77777777" w:rsidR="004E7DE0" w:rsidRDefault="004E7DE0">
      <w:pPr>
        <w:spacing w:after="0" w:line="240" w:lineRule="auto"/>
        <w:jc w:val="right"/>
        <w:rPr>
          <w:rFonts w:ascii="Times New Roman" w:eastAsia="Times New Roman" w:hAnsi="Times New Roman" w:cs="Times New Roman"/>
          <w:sz w:val="24"/>
        </w:rPr>
      </w:pPr>
    </w:p>
    <w:p w14:paraId="7B15AEB9" w14:textId="77777777" w:rsidR="004E7DE0" w:rsidRDefault="004E7DE0">
      <w:pPr>
        <w:spacing w:after="0" w:line="240" w:lineRule="auto"/>
        <w:jc w:val="right"/>
        <w:rPr>
          <w:rFonts w:ascii="Times New Roman" w:eastAsia="Times New Roman" w:hAnsi="Times New Roman" w:cs="Times New Roman"/>
          <w:sz w:val="24"/>
        </w:rPr>
      </w:pPr>
    </w:p>
    <w:p w14:paraId="09DCF15C" w14:textId="77777777" w:rsidR="004E7DE0" w:rsidRDefault="004E7DE0">
      <w:pPr>
        <w:spacing w:after="0" w:line="240" w:lineRule="auto"/>
        <w:jc w:val="right"/>
        <w:rPr>
          <w:rFonts w:ascii="Times New Roman" w:eastAsia="Times New Roman" w:hAnsi="Times New Roman" w:cs="Times New Roman"/>
          <w:sz w:val="24"/>
        </w:rPr>
      </w:pPr>
    </w:p>
    <w:p w14:paraId="7C241D87" w14:textId="77777777" w:rsidR="004E7DE0" w:rsidRDefault="004E7DE0">
      <w:pPr>
        <w:spacing w:after="0" w:line="240" w:lineRule="auto"/>
        <w:jc w:val="right"/>
        <w:rPr>
          <w:rFonts w:ascii="Times New Roman" w:eastAsia="Times New Roman" w:hAnsi="Times New Roman" w:cs="Times New Roman"/>
          <w:sz w:val="24"/>
        </w:rPr>
      </w:pPr>
    </w:p>
    <w:p w14:paraId="108DAC59" w14:textId="77777777" w:rsidR="004E7DE0" w:rsidRDefault="004E7DE0">
      <w:pPr>
        <w:spacing w:after="0" w:line="240" w:lineRule="auto"/>
        <w:jc w:val="right"/>
        <w:rPr>
          <w:rFonts w:ascii="Times New Roman" w:eastAsia="Times New Roman" w:hAnsi="Times New Roman" w:cs="Times New Roman"/>
          <w:sz w:val="24"/>
        </w:rPr>
      </w:pPr>
    </w:p>
    <w:p w14:paraId="7DAA45B3" w14:textId="77777777" w:rsidR="005E34C8" w:rsidRDefault="005E34C8">
      <w:pPr>
        <w:spacing w:after="0" w:line="240" w:lineRule="auto"/>
        <w:rPr>
          <w:rFonts w:ascii="Times New Roman" w:eastAsia="Times New Roman" w:hAnsi="Times New Roman" w:cs="Times New Roman"/>
          <w:sz w:val="24"/>
        </w:rPr>
      </w:pPr>
    </w:p>
    <w:p w14:paraId="12675B5A"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Приложение 1</w:t>
      </w:r>
    </w:p>
    <w:p w14:paraId="2228361B"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к Правилам благоустройства</w:t>
      </w:r>
    </w:p>
    <w:p w14:paraId="7BB07C4D"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территории сельского поселения Абашево</w:t>
      </w:r>
    </w:p>
    <w:p w14:paraId="3C9D95A7"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муниципального района </w:t>
      </w:r>
      <w:proofErr w:type="spellStart"/>
      <w:r>
        <w:rPr>
          <w:rFonts w:ascii="Times New Roman" w:eastAsia="Times New Roman" w:hAnsi="Times New Roman" w:cs="Times New Roman"/>
          <w:sz w:val="24"/>
        </w:rPr>
        <w:t>Хворостянский</w:t>
      </w:r>
      <w:proofErr w:type="spellEnd"/>
      <w:r>
        <w:rPr>
          <w:rFonts w:ascii="Times New Roman" w:eastAsia="Times New Roman" w:hAnsi="Times New Roman" w:cs="Times New Roman"/>
          <w:sz w:val="24"/>
        </w:rPr>
        <w:t xml:space="preserve"> Самарской области,</w:t>
      </w:r>
    </w:p>
    <w:p w14:paraId="0482EEEE"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утвержденным решением Собрания представителей</w:t>
      </w:r>
    </w:p>
    <w:p w14:paraId="2E14C9F9"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сельского поселения Абашево</w:t>
      </w:r>
    </w:p>
    <w:p w14:paraId="6E95210F"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муниципального района </w:t>
      </w:r>
      <w:proofErr w:type="spellStart"/>
      <w:r>
        <w:rPr>
          <w:rFonts w:ascii="Times New Roman" w:eastAsia="Times New Roman" w:hAnsi="Times New Roman" w:cs="Times New Roman"/>
          <w:sz w:val="24"/>
        </w:rPr>
        <w:t>Хворостянский</w:t>
      </w:r>
      <w:proofErr w:type="spellEnd"/>
      <w:r>
        <w:rPr>
          <w:rFonts w:ascii="Times New Roman" w:eastAsia="Times New Roman" w:hAnsi="Times New Roman" w:cs="Times New Roman"/>
          <w:sz w:val="24"/>
        </w:rPr>
        <w:t xml:space="preserve"> Самарской области</w:t>
      </w:r>
    </w:p>
    <w:p w14:paraId="6A2220DA"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от «____» ___________________2020 № _____</w:t>
      </w:r>
    </w:p>
    <w:p w14:paraId="3A533452" w14:textId="77777777" w:rsidR="004E7DE0" w:rsidRDefault="004E7DE0">
      <w:pPr>
        <w:spacing w:after="0" w:line="240" w:lineRule="auto"/>
        <w:jc w:val="right"/>
        <w:rPr>
          <w:rFonts w:ascii="Calibri" w:eastAsia="Calibri" w:hAnsi="Calibri" w:cs="Calibri"/>
        </w:rPr>
      </w:pPr>
    </w:p>
    <w:p w14:paraId="250B0190" w14:textId="77777777" w:rsidR="004E7DE0" w:rsidRDefault="004E7DE0">
      <w:pPr>
        <w:jc w:val="center"/>
        <w:rPr>
          <w:rFonts w:ascii="Times New Roman" w:eastAsia="Times New Roman" w:hAnsi="Times New Roman" w:cs="Times New Roman"/>
          <w:b/>
          <w:sz w:val="24"/>
        </w:rPr>
      </w:pPr>
    </w:p>
    <w:p w14:paraId="3247A7A3" w14:textId="77777777" w:rsidR="004E7DE0" w:rsidRDefault="004E7DE0">
      <w:pPr>
        <w:spacing w:after="0" w:line="240" w:lineRule="auto"/>
        <w:jc w:val="right"/>
        <w:rPr>
          <w:rFonts w:ascii="Times New Roman" w:eastAsia="Times New Roman" w:hAnsi="Times New Roman" w:cs="Times New Roman"/>
          <w:sz w:val="24"/>
        </w:rPr>
      </w:pPr>
    </w:p>
    <w:p w14:paraId="01F6E625" w14:textId="77777777" w:rsidR="004E7DE0" w:rsidRDefault="004E7DE0">
      <w:pPr>
        <w:spacing w:after="0" w:line="240" w:lineRule="auto"/>
        <w:jc w:val="center"/>
        <w:rPr>
          <w:rFonts w:ascii="Times New Roman" w:eastAsia="Times New Roman" w:hAnsi="Times New Roman" w:cs="Times New Roman"/>
          <w:sz w:val="24"/>
        </w:rPr>
      </w:pPr>
    </w:p>
    <w:p w14:paraId="77E7C951" w14:textId="77777777" w:rsidR="004E7DE0" w:rsidRDefault="008B164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СОГЛАШЕНИЕ</w:t>
      </w:r>
    </w:p>
    <w:p w14:paraId="12232B42" w14:textId="77777777" w:rsidR="004E7DE0" w:rsidRDefault="008B164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 ЗАКРЕПЛЕНИИ ПРИЛЕГАЮЩЕЙ ТЕРРИТОРИИ</w:t>
      </w:r>
    </w:p>
    <w:p w14:paraId="6A3F2CB6" w14:textId="77777777" w:rsidR="004E7DE0" w:rsidRDefault="008B164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В УСТАНОВЛЕННЫХ ГРАНИЦАХ</w:t>
      </w:r>
    </w:p>
    <w:p w14:paraId="14A322A1" w14:textId="77777777" w:rsidR="004E7DE0" w:rsidRPr="005E34C8" w:rsidRDefault="004E7DE0">
      <w:pPr>
        <w:spacing w:after="0" w:line="240" w:lineRule="auto"/>
        <w:jc w:val="both"/>
        <w:rPr>
          <w:rFonts w:ascii="Times New Roman" w:eastAsia="Times New Roman" w:hAnsi="Times New Roman" w:cs="Times New Roman"/>
          <w:sz w:val="24"/>
        </w:rPr>
      </w:pPr>
    </w:p>
    <w:p w14:paraId="51742C2A" w14:textId="77777777" w:rsidR="004E7DE0" w:rsidRPr="005E34C8" w:rsidRDefault="008B1641">
      <w:pPr>
        <w:spacing w:after="0" w:line="240" w:lineRule="auto"/>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                                                      «____» _____________ 2020 г.</w:t>
      </w:r>
    </w:p>
    <w:p w14:paraId="70CF3181" w14:textId="77777777" w:rsidR="004E7DE0" w:rsidRPr="005E34C8" w:rsidRDefault="008B1641">
      <w:pPr>
        <w:spacing w:after="0" w:line="240" w:lineRule="auto"/>
        <w:rPr>
          <w:rFonts w:ascii="Times New Roman" w:eastAsia="Times New Roman" w:hAnsi="Times New Roman" w:cs="Times New Roman"/>
          <w:sz w:val="16"/>
        </w:rPr>
      </w:pPr>
      <w:r w:rsidRPr="005E34C8">
        <w:rPr>
          <w:rFonts w:ascii="Times New Roman" w:eastAsia="Times New Roman" w:hAnsi="Times New Roman" w:cs="Times New Roman"/>
          <w:sz w:val="16"/>
        </w:rPr>
        <w:t>наименование населенного пункта</w:t>
      </w:r>
    </w:p>
    <w:p w14:paraId="57AB116E" w14:textId="77777777" w:rsidR="004E7DE0" w:rsidRPr="005E34C8" w:rsidRDefault="004E7DE0">
      <w:pPr>
        <w:spacing w:after="0" w:line="240" w:lineRule="auto"/>
        <w:jc w:val="both"/>
        <w:rPr>
          <w:rFonts w:ascii="Times New Roman" w:eastAsia="Times New Roman" w:hAnsi="Times New Roman" w:cs="Times New Roman"/>
          <w:sz w:val="24"/>
        </w:rPr>
      </w:pPr>
    </w:p>
    <w:p w14:paraId="58C894A2" w14:textId="77777777" w:rsidR="004E7DE0" w:rsidRPr="005E34C8" w:rsidRDefault="008B1641">
      <w:pPr>
        <w:spacing w:after="0" w:line="240" w:lineRule="auto"/>
        <w:jc w:val="both"/>
        <w:rPr>
          <w:rFonts w:ascii="Times New Roman" w:eastAsia="Times New Roman" w:hAnsi="Times New Roman" w:cs="Times New Roman"/>
          <w:sz w:val="24"/>
        </w:rPr>
      </w:pPr>
      <w:proofErr w:type="gramStart"/>
      <w:r w:rsidRPr="005E34C8">
        <w:rPr>
          <w:rFonts w:ascii="Times New Roman" w:eastAsia="Times New Roman" w:hAnsi="Times New Roman" w:cs="Times New Roman"/>
          <w:sz w:val="24"/>
        </w:rPr>
        <w:t xml:space="preserve">Администрация сельского поселения Абашево муниципального района </w:t>
      </w:r>
      <w:proofErr w:type="spellStart"/>
      <w:r w:rsidRPr="005E34C8">
        <w:rPr>
          <w:rFonts w:ascii="Times New Roman" w:eastAsia="Times New Roman" w:hAnsi="Times New Roman" w:cs="Times New Roman"/>
          <w:sz w:val="24"/>
        </w:rPr>
        <w:t>Хворостянский</w:t>
      </w:r>
      <w:proofErr w:type="spellEnd"/>
      <w:r w:rsidRPr="005E34C8">
        <w:rPr>
          <w:rFonts w:ascii="Times New Roman" w:eastAsia="Times New Roman" w:hAnsi="Times New Roman" w:cs="Times New Roman"/>
          <w:sz w:val="24"/>
        </w:rPr>
        <w:t xml:space="preserve"> Самарской области в лице Главы сельского поселения Абашево муниципального района </w:t>
      </w:r>
      <w:proofErr w:type="spellStart"/>
      <w:r w:rsidRPr="005E34C8">
        <w:rPr>
          <w:rFonts w:ascii="Times New Roman" w:eastAsia="Times New Roman" w:hAnsi="Times New Roman" w:cs="Times New Roman"/>
          <w:sz w:val="24"/>
        </w:rPr>
        <w:t>Хворостянский</w:t>
      </w:r>
      <w:proofErr w:type="spellEnd"/>
      <w:r w:rsidRPr="005E34C8">
        <w:rPr>
          <w:rFonts w:ascii="Times New Roman" w:eastAsia="Times New Roman" w:hAnsi="Times New Roman" w:cs="Times New Roman"/>
          <w:sz w:val="24"/>
        </w:rPr>
        <w:t xml:space="preserve"> Самарской области__________________, действующего на основании </w:t>
      </w:r>
      <w:hyperlink r:id="rId6">
        <w:r w:rsidRPr="005E34C8">
          <w:rPr>
            <w:rFonts w:ascii="Times New Roman" w:eastAsia="Times New Roman" w:hAnsi="Times New Roman" w:cs="Times New Roman"/>
            <w:sz w:val="24"/>
          </w:rPr>
          <w:t>Устава</w:t>
        </w:r>
      </w:hyperlink>
      <w:r w:rsidRPr="005E34C8">
        <w:rPr>
          <w:rFonts w:ascii="Times New Roman" w:eastAsia="Times New Roman" w:hAnsi="Times New Roman" w:cs="Times New Roman"/>
          <w:sz w:val="24"/>
        </w:rPr>
        <w:t xml:space="preserve"> сельского поселения Абашево муниципального района </w:t>
      </w:r>
      <w:proofErr w:type="spellStart"/>
      <w:r w:rsidRPr="005E34C8">
        <w:rPr>
          <w:rFonts w:ascii="Times New Roman" w:eastAsia="Times New Roman" w:hAnsi="Times New Roman" w:cs="Times New Roman"/>
          <w:sz w:val="24"/>
        </w:rPr>
        <w:t>Хворостянский</w:t>
      </w:r>
      <w:proofErr w:type="spellEnd"/>
      <w:r w:rsidRPr="005E34C8">
        <w:rPr>
          <w:rFonts w:ascii="Times New Roman" w:eastAsia="Times New Roman" w:hAnsi="Times New Roman" w:cs="Times New Roman"/>
          <w:sz w:val="24"/>
        </w:rPr>
        <w:t xml:space="preserve"> Самарской области, именуемая в дальнейшем — Администрация, с одной стороны, и ___________________________ в лице __________________, действующего на основании ____________________, именуемое в дальнейшем — Гражданин или Организация (</w:t>
      </w:r>
      <w:r w:rsidRPr="005E34C8">
        <w:rPr>
          <w:rFonts w:ascii="Times New Roman" w:eastAsia="Times New Roman" w:hAnsi="Times New Roman" w:cs="Times New Roman"/>
          <w:i/>
          <w:sz w:val="24"/>
        </w:rPr>
        <w:t>в зависимости от статуса здесь и далее по тексту</w:t>
      </w:r>
      <w:proofErr w:type="gramEnd"/>
      <w:r w:rsidRPr="005E34C8">
        <w:rPr>
          <w:rFonts w:ascii="Times New Roman" w:eastAsia="Times New Roman" w:hAnsi="Times New Roman" w:cs="Times New Roman"/>
          <w:i/>
          <w:sz w:val="24"/>
        </w:rPr>
        <w:t xml:space="preserve"> необходимое условное обозначение </w:t>
      </w:r>
      <w:r w:rsidRPr="005E34C8">
        <w:rPr>
          <w:rFonts w:ascii="Times New Roman" w:eastAsia="Times New Roman" w:hAnsi="Times New Roman" w:cs="Times New Roman"/>
          <w:i/>
          <w:sz w:val="24"/>
        </w:rPr>
        <w:lastRenderedPageBreak/>
        <w:t>следует подчеркнуть</w:t>
      </w:r>
      <w:r w:rsidRPr="005E34C8">
        <w:rPr>
          <w:rFonts w:ascii="Times New Roman" w:eastAsia="Times New Roman" w:hAnsi="Times New Roman" w:cs="Times New Roman"/>
          <w:sz w:val="24"/>
        </w:rPr>
        <w:t>), с другой стороны, заключили настоящее соглашение о нижеследующем:</w:t>
      </w:r>
    </w:p>
    <w:p w14:paraId="21FAE55E" w14:textId="77777777" w:rsidR="004E7DE0" w:rsidRPr="005E34C8" w:rsidRDefault="004E7DE0">
      <w:pPr>
        <w:spacing w:after="0" w:line="240" w:lineRule="auto"/>
        <w:jc w:val="both"/>
        <w:rPr>
          <w:rFonts w:ascii="Times New Roman" w:eastAsia="Times New Roman" w:hAnsi="Times New Roman" w:cs="Times New Roman"/>
          <w:sz w:val="24"/>
        </w:rPr>
      </w:pPr>
    </w:p>
    <w:p w14:paraId="313E0ACF"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1. Предмет соглашения</w:t>
      </w:r>
    </w:p>
    <w:p w14:paraId="343181DD" w14:textId="77777777" w:rsidR="004E7DE0" w:rsidRPr="005E34C8" w:rsidRDefault="004E7DE0">
      <w:pPr>
        <w:spacing w:after="0" w:line="240" w:lineRule="auto"/>
        <w:jc w:val="both"/>
        <w:rPr>
          <w:rFonts w:ascii="Times New Roman" w:eastAsia="Times New Roman" w:hAnsi="Times New Roman" w:cs="Times New Roman"/>
          <w:sz w:val="24"/>
        </w:rPr>
      </w:pPr>
    </w:p>
    <w:p w14:paraId="6A4FCCE1" w14:textId="77777777" w:rsidR="004E7DE0" w:rsidRPr="005E34C8" w:rsidRDefault="008B1641">
      <w:pPr>
        <w:spacing w:after="0" w:line="240" w:lineRule="auto"/>
        <w:jc w:val="both"/>
        <w:rPr>
          <w:rFonts w:ascii="Times New Roman" w:eastAsia="Times New Roman" w:hAnsi="Times New Roman" w:cs="Times New Roman"/>
          <w:sz w:val="24"/>
        </w:rPr>
      </w:pPr>
      <w:proofErr w:type="gramStart"/>
      <w:r w:rsidRPr="005E34C8">
        <w:rPr>
          <w:rFonts w:ascii="Times New Roman" w:eastAsia="Times New Roman" w:hAnsi="Times New Roman" w:cs="Times New Roman"/>
          <w:sz w:val="24"/>
        </w:rPr>
        <w:t xml:space="preserve">Администрация обязуется закрепить за Гражданином или Организацией территорию площадью _________, прилегающую к зданию, строению, сооружению, земельному участку </w:t>
      </w:r>
      <w:r w:rsidRPr="005E34C8">
        <w:rPr>
          <w:rFonts w:ascii="Times New Roman" w:eastAsia="Times New Roman" w:hAnsi="Times New Roman" w:cs="Times New Roman"/>
          <w:i/>
          <w:sz w:val="24"/>
        </w:rPr>
        <w:t>(необходимый вид объекта следует подчеркнуть)</w:t>
      </w:r>
      <w:r w:rsidRPr="005E34C8">
        <w:rPr>
          <w:rFonts w:ascii="Times New Roman" w:eastAsia="Times New Roman" w:hAnsi="Times New Roman" w:cs="Times New Roman"/>
          <w:sz w:val="24"/>
        </w:rPr>
        <w:t>, расположенному по адресу: ________________, ул. __________________, ______, принадлежащему Гражданину или Организации на праве ________________ согласно карты-схемы, являющейся неотъемлемой частью настоящего соглашения, а Гражданин или Организация обязуется осуществлять содержание, благоустройство и санитарное обслуживание указанной территории в соответствии с условиями настоящего соглашения и Правилами благоустройства</w:t>
      </w:r>
      <w:proofErr w:type="gramEnd"/>
      <w:r w:rsidRPr="005E34C8">
        <w:rPr>
          <w:rFonts w:ascii="Times New Roman" w:eastAsia="Times New Roman" w:hAnsi="Times New Roman" w:cs="Times New Roman"/>
          <w:sz w:val="24"/>
        </w:rPr>
        <w:t xml:space="preserve"> территории сельского поселения Абашево муниципального района </w:t>
      </w:r>
      <w:proofErr w:type="spellStart"/>
      <w:r w:rsidRPr="005E34C8">
        <w:rPr>
          <w:rFonts w:ascii="Times New Roman" w:eastAsia="Times New Roman" w:hAnsi="Times New Roman" w:cs="Times New Roman"/>
          <w:sz w:val="24"/>
        </w:rPr>
        <w:t>Хворостянский</w:t>
      </w:r>
      <w:proofErr w:type="spellEnd"/>
      <w:r w:rsidRPr="005E34C8">
        <w:rPr>
          <w:rFonts w:ascii="Times New Roman" w:eastAsia="Times New Roman" w:hAnsi="Times New Roman" w:cs="Times New Roman"/>
          <w:sz w:val="24"/>
        </w:rPr>
        <w:t xml:space="preserve"> Самарской области, </w:t>
      </w:r>
      <w:proofErr w:type="gramStart"/>
      <w:r w:rsidRPr="005E34C8">
        <w:rPr>
          <w:rFonts w:ascii="Times New Roman" w:eastAsia="Times New Roman" w:hAnsi="Times New Roman" w:cs="Times New Roman"/>
          <w:sz w:val="24"/>
        </w:rPr>
        <w:t>утвержденными</w:t>
      </w:r>
      <w:proofErr w:type="gramEnd"/>
      <w:r w:rsidRPr="005E34C8">
        <w:rPr>
          <w:rFonts w:ascii="Times New Roman" w:eastAsia="Times New Roman" w:hAnsi="Times New Roman" w:cs="Times New Roman"/>
          <w:sz w:val="24"/>
        </w:rPr>
        <w:t xml:space="preserve"> решением Собрания представителей сельского поселения Абашево муниципального района </w:t>
      </w:r>
      <w:proofErr w:type="spellStart"/>
      <w:r w:rsidRPr="005E34C8">
        <w:rPr>
          <w:rFonts w:ascii="Times New Roman" w:eastAsia="Times New Roman" w:hAnsi="Times New Roman" w:cs="Times New Roman"/>
          <w:sz w:val="24"/>
        </w:rPr>
        <w:t>Хворостянский</w:t>
      </w:r>
      <w:proofErr w:type="spellEnd"/>
      <w:r w:rsidRPr="005E34C8">
        <w:rPr>
          <w:rFonts w:ascii="Times New Roman" w:eastAsia="Times New Roman" w:hAnsi="Times New Roman" w:cs="Times New Roman"/>
          <w:sz w:val="24"/>
        </w:rPr>
        <w:t xml:space="preserve"> Самарской области от «____» ________________ 2020 года № ______ (далее — Правила).</w:t>
      </w:r>
    </w:p>
    <w:p w14:paraId="1273CC87" w14:textId="77777777" w:rsidR="004E7DE0" w:rsidRPr="005E34C8" w:rsidRDefault="004E7DE0">
      <w:pPr>
        <w:spacing w:after="0" w:line="240" w:lineRule="auto"/>
        <w:jc w:val="both"/>
        <w:rPr>
          <w:rFonts w:ascii="Times New Roman" w:eastAsia="Times New Roman" w:hAnsi="Times New Roman" w:cs="Times New Roman"/>
          <w:sz w:val="24"/>
        </w:rPr>
      </w:pPr>
    </w:p>
    <w:p w14:paraId="7F7A0306"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2. Обязанности сторон</w:t>
      </w:r>
    </w:p>
    <w:p w14:paraId="06D2EEED" w14:textId="77777777" w:rsidR="004E7DE0" w:rsidRPr="005E34C8" w:rsidRDefault="004E7DE0">
      <w:pPr>
        <w:spacing w:after="0" w:line="240" w:lineRule="auto"/>
        <w:jc w:val="both"/>
        <w:rPr>
          <w:rFonts w:ascii="Times New Roman" w:eastAsia="Times New Roman" w:hAnsi="Times New Roman" w:cs="Times New Roman"/>
          <w:sz w:val="24"/>
        </w:rPr>
      </w:pPr>
    </w:p>
    <w:p w14:paraId="6524A362"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2.1. Администрация в пределах своей компетенции имеет право осуществлять </w:t>
      </w:r>
      <w:proofErr w:type="gramStart"/>
      <w:r w:rsidRPr="005E34C8">
        <w:rPr>
          <w:rFonts w:ascii="Times New Roman" w:eastAsia="Times New Roman" w:hAnsi="Times New Roman" w:cs="Times New Roman"/>
          <w:sz w:val="24"/>
        </w:rPr>
        <w:t>контроль за</w:t>
      </w:r>
      <w:proofErr w:type="gramEnd"/>
      <w:r w:rsidRPr="005E34C8">
        <w:rPr>
          <w:rFonts w:ascii="Times New Roman" w:eastAsia="Times New Roman" w:hAnsi="Times New Roman" w:cs="Times New Roman"/>
          <w:sz w:val="24"/>
        </w:rPr>
        <w:t xml:space="preserve"> содержанием и использованием прилегающей территории в соответствии с законодательством Российской Федерации, санитарными нормами и правилами, а также Правилами.</w:t>
      </w:r>
    </w:p>
    <w:p w14:paraId="499CC3AA" w14:textId="77777777" w:rsidR="004E7DE0" w:rsidRPr="005E34C8" w:rsidRDefault="004E7DE0">
      <w:pPr>
        <w:spacing w:after="0" w:line="240" w:lineRule="auto"/>
        <w:jc w:val="both"/>
        <w:rPr>
          <w:rFonts w:ascii="Times New Roman" w:eastAsia="Times New Roman" w:hAnsi="Times New Roman" w:cs="Times New Roman"/>
          <w:sz w:val="24"/>
        </w:rPr>
      </w:pPr>
    </w:p>
    <w:p w14:paraId="1E0B1B2A"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2.2.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w:t>
      </w:r>
    </w:p>
    <w:p w14:paraId="2B1DDBE6" w14:textId="77777777" w:rsidR="004E7DE0" w:rsidRPr="005E34C8" w:rsidRDefault="004E7DE0">
      <w:pPr>
        <w:spacing w:after="0" w:line="240" w:lineRule="auto"/>
        <w:jc w:val="both"/>
        <w:rPr>
          <w:rFonts w:ascii="Times New Roman" w:eastAsia="Times New Roman" w:hAnsi="Times New Roman" w:cs="Times New Roman"/>
          <w:sz w:val="24"/>
        </w:rPr>
      </w:pPr>
    </w:p>
    <w:p w14:paraId="3389BE87"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2.3. Гражданин или Организация вправе:</w:t>
      </w:r>
    </w:p>
    <w:p w14:paraId="465F0ED2"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2.3.1. Осуществлять содержание и уборку прилегающей территории любыми не запрещенными законодательством и Правилами способами и в любых формах.</w:t>
      </w:r>
    </w:p>
    <w:p w14:paraId="47C85698"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2.3.2. Ходатайствовать перед Администрацией об изменении условий соглашения или его досрочном расторжении в случае прекращения прав на здание, строение, сооружение, земельный участок </w:t>
      </w:r>
      <w:r w:rsidRPr="005E34C8">
        <w:rPr>
          <w:rFonts w:ascii="Times New Roman" w:eastAsia="Times New Roman" w:hAnsi="Times New Roman" w:cs="Times New Roman"/>
          <w:i/>
          <w:sz w:val="24"/>
        </w:rPr>
        <w:t>(необходимый вид объекта следует подчеркнуть)</w:t>
      </w:r>
      <w:r w:rsidRPr="005E34C8">
        <w:rPr>
          <w:rFonts w:ascii="Times New Roman" w:eastAsia="Times New Roman" w:hAnsi="Times New Roman" w:cs="Times New Roman"/>
          <w:sz w:val="24"/>
        </w:rPr>
        <w:t>, к которому прилегает закрепленная территория.</w:t>
      </w:r>
    </w:p>
    <w:p w14:paraId="6BAEE9EC" w14:textId="77777777" w:rsidR="004E7DE0" w:rsidRPr="005E34C8" w:rsidRDefault="004E7DE0">
      <w:pPr>
        <w:spacing w:after="0" w:line="240" w:lineRule="auto"/>
        <w:jc w:val="both"/>
        <w:rPr>
          <w:rFonts w:ascii="Times New Roman" w:eastAsia="Times New Roman" w:hAnsi="Times New Roman" w:cs="Times New Roman"/>
          <w:sz w:val="24"/>
        </w:rPr>
      </w:pPr>
    </w:p>
    <w:p w14:paraId="3050E15F"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 Гражданин или Организация обязуется:</w:t>
      </w:r>
    </w:p>
    <w:p w14:paraId="29E2BCE0"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2.4.1. Осуществлять содержание и благоустройство закрепленной прилегающей территории в соответствии с Правилами.</w:t>
      </w:r>
    </w:p>
    <w:p w14:paraId="7A749C29"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2.4.2. Самостоятельно или посредством привлечения специализированных организаций за счет собственных средств:</w:t>
      </w:r>
    </w:p>
    <w:p w14:paraId="6697D956"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2.4.2.1.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14:paraId="6A79AF9A"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2.4.2.2. очищать прилегающие территории от снега и наледи на всю ширину тротуара для обеспечения свободного и безопасного прохода граждан;</w:t>
      </w:r>
    </w:p>
    <w:p w14:paraId="59528E58"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2.4.2.3. обрабатывать прилегающие территории </w:t>
      </w:r>
      <w:proofErr w:type="spellStart"/>
      <w:r w:rsidRPr="005E34C8">
        <w:rPr>
          <w:rFonts w:ascii="Times New Roman" w:eastAsia="Times New Roman" w:hAnsi="Times New Roman" w:cs="Times New Roman"/>
          <w:sz w:val="24"/>
        </w:rPr>
        <w:t>противогололедными</w:t>
      </w:r>
      <w:proofErr w:type="spellEnd"/>
      <w:r w:rsidRPr="005E34C8">
        <w:rPr>
          <w:rFonts w:ascii="Times New Roman" w:eastAsia="Times New Roman" w:hAnsi="Times New Roman" w:cs="Times New Roman"/>
          <w:sz w:val="24"/>
        </w:rPr>
        <w:t xml:space="preserve"> реагентами с учетом требований Правил;</w:t>
      </w:r>
    </w:p>
    <w:p w14:paraId="4F2BB948"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2.4.2.4. осуществлять покос травы и обрезку поросли. Высота травы не должна превышать 15 сантиметров от поверхности земли;</w:t>
      </w:r>
    </w:p>
    <w:p w14:paraId="5B6FEDE6" w14:textId="37D8362D"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lastRenderedPageBreak/>
        <w:t>2.4.2.5. устанавливать, ремонтировать, окрашивать урны, а также очищать урны по мере их заполнения.</w:t>
      </w:r>
      <w:r w:rsidR="003937B3" w:rsidRPr="003937B3">
        <w:t xml:space="preserve"> </w:t>
      </w:r>
      <w:r w:rsidR="003937B3" w:rsidRPr="003937B3">
        <w:rPr>
          <w:rFonts w:ascii="Times New Roman" w:eastAsia="Times New Roman" w:hAnsi="Times New Roman" w:cs="Times New Roman"/>
          <w:sz w:val="24"/>
        </w:rPr>
        <w:t>Удаление отходов из урн должно производиться не реже 1 раза в день.</w:t>
      </w:r>
    </w:p>
    <w:p w14:paraId="70067C39"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2.4.3. 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14:paraId="43D89795"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2.4.4. Представить в Администрацию документ, удостоверяющий прекращение права Гражданина или Организации на земельный участок (объект благоустройства), в срок не более 5 календарных дней с момента прекращения права.</w:t>
      </w:r>
    </w:p>
    <w:p w14:paraId="673C1926"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2.4.5. Прочие условия _______________________________.</w:t>
      </w:r>
    </w:p>
    <w:p w14:paraId="079DC7D6" w14:textId="77777777" w:rsidR="004E7DE0" w:rsidRPr="005E34C8" w:rsidRDefault="004E7DE0">
      <w:pPr>
        <w:spacing w:after="0" w:line="240" w:lineRule="auto"/>
        <w:jc w:val="both"/>
        <w:rPr>
          <w:rFonts w:ascii="Times New Roman" w:eastAsia="Times New Roman" w:hAnsi="Times New Roman" w:cs="Times New Roman"/>
          <w:sz w:val="24"/>
        </w:rPr>
      </w:pPr>
    </w:p>
    <w:p w14:paraId="4B0807FA"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3. Рассмотрение споров</w:t>
      </w:r>
    </w:p>
    <w:p w14:paraId="0E26D43F" w14:textId="77777777" w:rsidR="004E7DE0" w:rsidRPr="005E34C8" w:rsidRDefault="004E7DE0">
      <w:pPr>
        <w:spacing w:after="0" w:line="240" w:lineRule="auto"/>
        <w:jc w:val="both"/>
        <w:rPr>
          <w:rFonts w:ascii="Times New Roman" w:eastAsia="Times New Roman" w:hAnsi="Times New Roman" w:cs="Times New Roman"/>
          <w:sz w:val="24"/>
        </w:rPr>
      </w:pPr>
    </w:p>
    <w:p w14:paraId="02A920E0"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3.1. Споры, возникающие в рамках настоящего соглашения, разрешаются по взаимному согласию сторон в порядке, установленном законодательством Российской Федерации.</w:t>
      </w:r>
    </w:p>
    <w:p w14:paraId="2D5ED664"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3.2. При разногласии споры разрешаются в судебном порядке в соответствии с законодательством Российской Федерации.</w:t>
      </w:r>
    </w:p>
    <w:p w14:paraId="2A5389D5" w14:textId="77777777" w:rsidR="004E7DE0" w:rsidRPr="005E34C8" w:rsidRDefault="004E7DE0">
      <w:pPr>
        <w:spacing w:after="0" w:line="240" w:lineRule="auto"/>
        <w:jc w:val="center"/>
        <w:rPr>
          <w:rFonts w:ascii="Times New Roman" w:eastAsia="Times New Roman" w:hAnsi="Times New Roman" w:cs="Times New Roman"/>
          <w:sz w:val="24"/>
        </w:rPr>
      </w:pPr>
    </w:p>
    <w:p w14:paraId="61DB7024"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4. Срок действия соглашения</w:t>
      </w:r>
    </w:p>
    <w:p w14:paraId="3A6A0506" w14:textId="77777777" w:rsidR="004E7DE0" w:rsidRPr="005E34C8" w:rsidRDefault="004E7DE0">
      <w:pPr>
        <w:spacing w:after="0" w:line="240" w:lineRule="auto"/>
        <w:jc w:val="both"/>
        <w:rPr>
          <w:rFonts w:ascii="Times New Roman" w:eastAsia="Times New Roman" w:hAnsi="Times New Roman" w:cs="Times New Roman"/>
          <w:sz w:val="24"/>
        </w:rPr>
      </w:pPr>
    </w:p>
    <w:p w14:paraId="104F78E5"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Настоящее соглашение вступает в силу со дня его подписания и действует до прекращения прав Гражданина или Организации на здание, строение, сооружение, земельный участок </w:t>
      </w:r>
      <w:r w:rsidRPr="005E34C8">
        <w:rPr>
          <w:rFonts w:ascii="Times New Roman" w:eastAsia="Times New Roman" w:hAnsi="Times New Roman" w:cs="Times New Roman"/>
          <w:i/>
          <w:sz w:val="24"/>
        </w:rPr>
        <w:t>(необходимый вид объекта следует подчеркнуть)</w:t>
      </w:r>
      <w:r w:rsidRPr="005E34C8">
        <w:rPr>
          <w:rFonts w:ascii="Times New Roman" w:eastAsia="Times New Roman" w:hAnsi="Times New Roman" w:cs="Times New Roman"/>
          <w:sz w:val="24"/>
        </w:rPr>
        <w:t>.</w:t>
      </w:r>
    </w:p>
    <w:p w14:paraId="53DDA821" w14:textId="77777777" w:rsidR="004E7DE0" w:rsidRPr="005E34C8" w:rsidRDefault="004E7DE0">
      <w:pPr>
        <w:spacing w:after="0" w:line="240" w:lineRule="auto"/>
        <w:jc w:val="both"/>
        <w:rPr>
          <w:rFonts w:ascii="Times New Roman" w:eastAsia="Times New Roman" w:hAnsi="Times New Roman" w:cs="Times New Roman"/>
          <w:sz w:val="24"/>
        </w:rPr>
      </w:pPr>
    </w:p>
    <w:p w14:paraId="7987EA01"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5. Заключительные положения</w:t>
      </w:r>
    </w:p>
    <w:p w14:paraId="6E291768" w14:textId="77777777" w:rsidR="004E7DE0" w:rsidRPr="005E34C8" w:rsidRDefault="004E7DE0">
      <w:pPr>
        <w:spacing w:after="0" w:line="240" w:lineRule="auto"/>
        <w:jc w:val="both"/>
        <w:rPr>
          <w:rFonts w:ascii="Times New Roman" w:eastAsia="Times New Roman" w:hAnsi="Times New Roman" w:cs="Times New Roman"/>
          <w:sz w:val="24"/>
        </w:rPr>
      </w:pPr>
    </w:p>
    <w:p w14:paraId="3973D21D"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5.1. Изменение либо расторжение настоящего соглашения производится по письменному согласию сторон. При </w:t>
      </w:r>
      <w:proofErr w:type="spellStart"/>
      <w:r w:rsidRPr="005E34C8">
        <w:rPr>
          <w:rFonts w:ascii="Times New Roman" w:eastAsia="Times New Roman" w:hAnsi="Times New Roman" w:cs="Times New Roman"/>
          <w:sz w:val="24"/>
        </w:rPr>
        <w:t>недостижении</w:t>
      </w:r>
      <w:proofErr w:type="spellEnd"/>
      <w:r w:rsidRPr="005E34C8">
        <w:rPr>
          <w:rFonts w:ascii="Times New Roman" w:eastAsia="Times New Roman" w:hAnsi="Times New Roman" w:cs="Times New Roman"/>
          <w:sz w:val="24"/>
        </w:rPr>
        <w:t xml:space="preserve"> согласия изменение и расторжение соглашения осуществляются в порядке, установленном гражданским законодательством.</w:t>
      </w:r>
    </w:p>
    <w:p w14:paraId="2B507A94"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5.2. По взаимному соглашению сторон площадь прилегающей территории может быть изменена на основании дополнительного соглашения к настоящему соглашению.</w:t>
      </w:r>
    </w:p>
    <w:p w14:paraId="497B43A7"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5.3. Настоящее соглашение составлено в 2-х экземплярах, имеющих равную юридическую силу, первый из которых хранится у Гражданина или Организации, второй - в Администрации.</w:t>
      </w:r>
    </w:p>
    <w:p w14:paraId="18DF26E0" w14:textId="77777777" w:rsidR="004E7DE0" w:rsidRPr="005E34C8" w:rsidRDefault="004E7DE0">
      <w:pPr>
        <w:spacing w:after="0" w:line="240" w:lineRule="auto"/>
        <w:jc w:val="both"/>
        <w:rPr>
          <w:rFonts w:ascii="Times New Roman" w:eastAsia="Times New Roman" w:hAnsi="Times New Roman" w:cs="Times New Roman"/>
          <w:sz w:val="24"/>
        </w:rPr>
      </w:pPr>
    </w:p>
    <w:p w14:paraId="43E3249C"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Юридические адреса и контакты сторон</w:t>
      </w:r>
    </w:p>
    <w:p w14:paraId="7C004837" w14:textId="77777777" w:rsidR="004E7DE0" w:rsidRPr="005E34C8" w:rsidRDefault="004E7DE0">
      <w:pPr>
        <w:spacing w:after="0" w:line="240" w:lineRule="auto"/>
        <w:jc w:val="both"/>
        <w:rPr>
          <w:rFonts w:ascii="Times New Roman" w:eastAsia="Times New Roman" w:hAnsi="Times New Roman" w:cs="Times New Roman"/>
          <w:sz w:val="24"/>
        </w:rPr>
      </w:pPr>
    </w:p>
    <w:p w14:paraId="31DF5420"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       Администрация:                                     Гражданин или Организация:</w:t>
      </w:r>
    </w:p>
    <w:p w14:paraId="5FAB2A10" w14:textId="77777777" w:rsidR="004E7DE0" w:rsidRPr="005E34C8" w:rsidRDefault="004E7DE0">
      <w:pPr>
        <w:spacing w:after="0" w:line="240" w:lineRule="auto"/>
        <w:jc w:val="both"/>
        <w:rPr>
          <w:rFonts w:ascii="Times New Roman" w:eastAsia="Times New Roman" w:hAnsi="Times New Roman" w:cs="Times New Roman"/>
          <w:sz w:val="24"/>
        </w:rPr>
      </w:pPr>
    </w:p>
    <w:p w14:paraId="44798ADE" w14:textId="77777777" w:rsidR="004E7DE0" w:rsidRPr="005E34C8" w:rsidRDefault="004E7DE0">
      <w:pPr>
        <w:spacing w:after="0" w:line="240" w:lineRule="auto"/>
        <w:jc w:val="both"/>
        <w:rPr>
          <w:rFonts w:ascii="Times New Roman" w:eastAsia="Times New Roman" w:hAnsi="Times New Roman" w:cs="Times New Roman"/>
          <w:sz w:val="24"/>
        </w:rPr>
      </w:pPr>
    </w:p>
    <w:p w14:paraId="05D14570" w14:textId="77777777" w:rsidR="004E7DE0" w:rsidRPr="005E34C8" w:rsidRDefault="004E7DE0">
      <w:pPr>
        <w:spacing w:after="0" w:line="240" w:lineRule="auto"/>
        <w:jc w:val="both"/>
        <w:rPr>
          <w:rFonts w:ascii="Times New Roman" w:eastAsia="Times New Roman" w:hAnsi="Times New Roman" w:cs="Times New Roman"/>
          <w:sz w:val="24"/>
        </w:rPr>
      </w:pPr>
    </w:p>
    <w:p w14:paraId="4861848C" w14:textId="77777777" w:rsidR="004E7DE0" w:rsidRPr="005E34C8" w:rsidRDefault="004E7DE0">
      <w:pPr>
        <w:spacing w:after="0" w:line="240" w:lineRule="auto"/>
        <w:jc w:val="both"/>
        <w:rPr>
          <w:rFonts w:ascii="Times New Roman" w:eastAsia="Times New Roman" w:hAnsi="Times New Roman" w:cs="Times New Roman"/>
          <w:sz w:val="24"/>
        </w:rPr>
      </w:pPr>
    </w:p>
    <w:p w14:paraId="6026C4CD" w14:textId="77777777" w:rsidR="004E7DE0" w:rsidRPr="005E34C8" w:rsidRDefault="004E7DE0">
      <w:pPr>
        <w:spacing w:after="0" w:line="240" w:lineRule="auto"/>
        <w:jc w:val="both"/>
        <w:rPr>
          <w:rFonts w:ascii="Times New Roman" w:eastAsia="Times New Roman" w:hAnsi="Times New Roman" w:cs="Times New Roman"/>
          <w:sz w:val="24"/>
        </w:rPr>
      </w:pPr>
    </w:p>
    <w:p w14:paraId="4A58D36C" w14:textId="77777777" w:rsidR="004E7DE0" w:rsidRPr="005E34C8" w:rsidRDefault="004E7DE0">
      <w:pPr>
        <w:spacing w:after="0" w:line="240" w:lineRule="auto"/>
        <w:jc w:val="both"/>
        <w:rPr>
          <w:rFonts w:ascii="Times New Roman" w:eastAsia="Times New Roman" w:hAnsi="Times New Roman" w:cs="Times New Roman"/>
          <w:sz w:val="24"/>
        </w:rPr>
      </w:pPr>
    </w:p>
    <w:p w14:paraId="4CB3C61A" w14:textId="77777777" w:rsidR="004E7DE0" w:rsidRPr="005E34C8" w:rsidRDefault="004E7DE0">
      <w:pPr>
        <w:spacing w:after="0" w:line="240" w:lineRule="auto"/>
        <w:jc w:val="both"/>
        <w:rPr>
          <w:rFonts w:ascii="Times New Roman" w:eastAsia="Times New Roman" w:hAnsi="Times New Roman" w:cs="Times New Roman"/>
          <w:sz w:val="24"/>
        </w:rPr>
      </w:pPr>
    </w:p>
    <w:p w14:paraId="27C3B48E" w14:textId="77777777" w:rsidR="004E7DE0" w:rsidRPr="005E34C8" w:rsidRDefault="004E7DE0">
      <w:pPr>
        <w:spacing w:after="0" w:line="240" w:lineRule="auto"/>
        <w:rPr>
          <w:rFonts w:ascii="Times New Roman" w:eastAsia="Times New Roman" w:hAnsi="Times New Roman" w:cs="Times New Roman"/>
          <w:sz w:val="24"/>
        </w:rPr>
      </w:pPr>
    </w:p>
    <w:p w14:paraId="19F26EA6" w14:textId="77777777" w:rsidR="004E7DE0" w:rsidRPr="005E34C8" w:rsidRDefault="004E7DE0">
      <w:pPr>
        <w:spacing w:after="0" w:line="240" w:lineRule="auto"/>
        <w:jc w:val="right"/>
        <w:rPr>
          <w:rFonts w:ascii="Times New Roman" w:eastAsia="Times New Roman" w:hAnsi="Times New Roman" w:cs="Times New Roman"/>
          <w:sz w:val="24"/>
        </w:rPr>
      </w:pPr>
    </w:p>
    <w:p w14:paraId="048B9F97" w14:textId="77777777" w:rsidR="004E7DE0" w:rsidRPr="005E34C8" w:rsidRDefault="004E7DE0">
      <w:pPr>
        <w:spacing w:after="0" w:line="240" w:lineRule="auto"/>
        <w:jc w:val="right"/>
        <w:rPr>
          <w:rFonts w:ascii="Times New Roman" w:eastAsia="Times New Roman" w:hAnsi="Times New Roman" w:cs="Times New Roman"/>
          <w:sz w:val="24"/>
        </w:rPr>
      </w:pPr>
    </w:p>
    <w:p w14:paraId="7B7609B1" w14:textId="77777777" w:rsidR="004E7DE0" w:rsidRPr="005E34C8" w:rsidRDefault="004E7DE0">
      <w:pPr>
        <w:spacing w:after="0" w:line="240" w:lineRule="auto"/>
        <w:jc w:val="right"/>
        <w:rPr>
          <w:rFonts w:ascii="Times New Roman" w:eastAsia="Times New Roman" w:hAnsi="Times New Roman" w:cs="Times New Roman"/>
          <w:sz w:val="24"/>
        </w:rPr>
      </w:pPr>
    </w:p>
    <w:p w14:paraId="7A5EC116" w14:textId="77777777" w:rsidR="004E7DE0" w:rsidRPr="005E34C8" w:rsidRDefault="004E7DE0">
      <w:pPr>
        <w:spacing w:after="0" w:line="240" w:lineRule="auto"/>
        <w:jc w:val="right"/>
        <w:rPr>
          <w:rFonts w:ascii="Times New Roman" w:eastAsia="Times New Roman" w:hAnsi="Times New Roman" w:cs="Times New Roman"/>
          <w:sz w:val="24"/>
        </w:rPr>
      </w:pPr>
    </w:p>
    <w:p w14:paraId="20225784" w14:textId="77777777" w:rsidR="004E7DE0" w:rsidRPr="005E34C8" w:rsidRDefault="004E7DE0">
      <w:pPr>
        <w:spacing w:after="0" w:line="240" w:lineRule="auto"/>
        <w:jc w:val="right"/>
        <w:rPr>
          <w:rFonts w:ascii="Times New Roman" w:eastAsia="Times New Roman" w:hAnsi="Times New Roman" w:cs="Times New Roman"/>
          <w:sz w:val="24"/>
        </w:rPr>
      </w:pPr>
    </w:p>
    <w:p w14:paraId="6084136E" w14:textId="77777777" w:rsidR="004E7DE0" w:rsidRPr="005E34C8" w:rsidRDefault="004E7DE0">
      <w:pPr>
        <w:spacing w:after="0" w:line="240" w:lineRule="auto"/>
        <w:jc w:val="right"/>
        <w:rPr>
          <w:rFonts w:ascii="Times New Roman" w:eastAsia="Times New Roman" w:hAnsi="Times New Roman" w:cs="Times New Roman"/>
          <w:sz w:val="24"/>
        </w:rPr>
      </w:pPr>
    </w:p>
    <w:p w14:paraId="45EA50CE" w14:textId="77777777" w:rsidR="004E7DE0" w:rsidRPr="005E34C8" w:rsidRDefault="004E7DE0">
      <w:pPr>
        <w:spacing w:after="0" w:line="240" w:lineRule="auto"/>
        <w:jc w:val="right"/>
        <w:rPr>
          <w:rFonts w:ascii="Times New Roman" w:eastAsia="Times New Roman" w:hAnsi="Times New Roman" w:cs="Times New Roman"/>
          <w:sz w:val="24"/>
        </w:rPr>
      </w:pPr>
    </w:p>
    <w:p w14:paraId="492AD39D" w14:textId="77777777" w:rsidR="004E7DE0" w:rsidRPr="005E34C8" w:rsidRDefault="004E7DE0">
      <w:pPr>
        <w:spacing w:after="0" w:line="240" w:lineRule="auto"/>
        <w:jc w:val="right"/>
        <w:rPr>
          <w:rFonts w:ascii="Times New Roman" w:eastAsia="Times New Roman" w:hAnsi="Times New Roman" w:cs="Times New Roman"/>
          <w:sz w:val="24"/>
        </w:rPr>
      </w:pPr>
    </w:p>
    <w:p w14:paraId="0B0513A4" w14:textId="77777777" w:rsidR="004E7DE0" w:rsidRPr="005E34C8" w:rsidRDefault="004E7DE0">
      <w:pPr>
        <w:spacing w:after="0" w:line="240" w:lineRule="auto"/>
        <w:jc w:val="right"/>
        <w:rPr>
          <w:rFonts w:ascii="Times New Roman" w:eastAsia="Times New Roman" w:hAnsi="Times New Roman" w:cs="Times New Roman"/>
          <w:sz w:val="24"/>
        </w:rPr>
      </w:pPr>
    </w:p>
    <w:p w14:paraId="5CCF39BE" w14:textId="77777777" w:rsidR="004E7DE0" w:rsidRPr="005E34C8" w:rsidRDefault="004E7DE0">
      <w:pPr>
        <w:spacing w:after="0" w:line="240" w:lineRule="auto"/>
        <w:jc w:val="right"/>
        <w:rPr>
          <w:rFonts w:ascii="Times New Roman" w:eastAsia="Times New Roman" w:hAnsi="Times New Roman" w:cs="Times New Roman"/>
          <w:sz w:val="24"/>
        </w:rPr>
      </w:pPr>
    </w:p>
    <w:p w14:paraId="14E70C96" w14:textId="77777777" w:rsidR="004E7DE0" w:rsidRPr="005E34C8" w:rsidRDefault="004E7DE0">
      <w:pPr>
        <w:spacing w:after="0" w:line="240" w:lineRule="auto"/>
        <w:jc w:val="right"/>
        <w:rPr>
          <w:rFonts w:ascii="Times New Roman" w:eastAsia="Times New Roman" w:hAnsi="Times New Roman" w:cs="Times New Roman"/>
          <w:sz w:val="24"/>
        </w:rPr>
      </w:pPr>
    </w:p>
    <w:p w14:paraId="7EDA92CE" w14:textId="77777777" w:rsidR="004E7DE0" w:rsidRPr="005E34C8" w:rsidRDefault="004E7DE0">
      <w:pPr>
        <w:spacing w:after="0" w:line="240" w:lineRule="auto"/>
        <w:jc w:val="right"/>
        <w:rPr>
          <w:rFonts w:ascii="Times New Roman" w:eastAsia="Times New Roman" w:hAnsi="Times New Roman" w:cs="Times New Roman"/>
          <w:sz w:val="24"/>
        </w:rPr>
      </w:pPr>
    </w:p>
    <w:p w14:paraId="223EF182" w14:textId="77777777" w:rsidR="004E7DE0" w:rsidRPr="005E34C8" w:rsidRDefault="004E7DE0">
      <w:pPr>
        <w:spacing w:after="0" w:line="240" w:lineRule="auto"/>
        <w:jc w:val="right"/>
        <w:rPr>
          <w:rFonts w:ascii="Times New Roman" w:eastAsia="Times New Roman" w:hAnsi="Times New Roman" w:cs="Times New Roman"/>
          <w:sz w:val="24"/>
        </w:rPr>
      </w:pPr>
    </w:p>
    <w:p w14:paraId="63C3C7B0" w14:textId="77777777" w:rsidR="004E7DE0" w:rsidRPr="005E34C8" w:rsidRDefault="004E7DE0">
      <w:pPr>
        <w:spacing w:after="0" w:line="240" w:lineRule="auto"/>
        <w:jc w:val="right"/>
        <w:rPr>
          <w:rFonts w:ascii="Times New Roman" w:eastAsia="Times New Roman" w:hAnsi="Times New Roman" w:cs="Times New Roman"/>
          <w:sz w:val="24"/>
        </w:rPr>
      </w:pPr>
    </w:p>
    <w:p w14:paraId="68D0A55E" w14:textId="77777777" w:rsidR="004E7DE0" w:rsidRPr="005E34C8" w:rsidRDefault="004E7DE0">
      <w:pPr>
        <w:spacing w:after="0" w:line="240" w:lineRule="auto"/>
        <w:jc w:val="right"/>
        <w:rPr>
          <w:rFonts w:ascii="Times New Roman" w:eastAsia="Times New Roman" w:hAnsi="Times New Roman" w:cs="Times New Roman"/>
          <w:sz w:val="24"/>
        </w:rPr>
      </w:pPr>
    </w:p>
    <w:p w14:paraId="2764FFB6" w14:textId="77777777" w:rsidR="004E7DE0" w:rsidRPr="005E34C8" w:rsidRDefault="004E7DE0">
      <w:pPr>
        <w:spacing w:after="0" w:line="240" w:lineRule="auto"/>
        <w:jc w:val="right"/>
        <w:rPr>
          <w:rFonts w:ascii="Times New Roman" w:eastAsia="Times New Roman" w:hAnsi="Times New Roman" w:cs="Times New Roman"/>
          <w:sz w:val="24"/>
        </w:rPr>
      </w:pPr>
    </w:p>
    <w:p w14:paraId="68B2A68E" w14:textId="77777777" w:rsidR="004E7DE0" w:rsidRPr="005E34C8" w:rsidRDefault="004E7DE0">
      <w:pPr>
        <w:spacing w:after="0" w:line="240" w:lineRule="auto"/>
        <w:jc w:val="right"/>
        <w:rPr>
          <w:rFonts w:ascii="Times New Roman" w:eastAsia="Times New Roman" w:hAnsi="Times New Roman" w:cs="Times New Roman"/>
          <w:sz w:val="24"/>
        </w:rPr>
      </w:pPr>
    </w:p>
    <w:p w14:paraId="28AC93B1" w14:textId="77777777" w:rsidR="004E7DE0" w:rsidRPr="005E34C8" w:rsidRDefault="004E7DE0">
      <w:pPr>
        <w:spacing w:after="0" w:line="240" w:lineRule="auto"/>
        <w:rPr>
          <w:rFonts w:ascii="Times New Roman" w:eastAsia="Times New Roman" w:hAnsi="Times New Roman" w:cs="Times New Roman"/>
          <w:sz w:val="24"/>
        </w:rPr>
      </w:pPr>
    </w:p>
    <w:p w14:paraId="7FAABBAC" w14:textId="77777777" w:rsidR="004E7DE0" w:rsidRPr="005E34C8" w:rsidRDefault="004E7DE0">
      <w:pPr>
        <w:spacing w:after="0" w:line="240" w:lineRule="auto"/>
        <w:rPr>
          <w:rFonts w:ascii="Times New Roman" w:eastAsia="Times New Roman" w:hAnsi="Times New Roman" w:cs="Times New Roman"/>
          <w:sz w:val="24"/>
        </w:rPr>
      </w:pPr>
    </w:p>
    <w:p w14:paraId="53EEB589" w14:textId="77777777" w:rsidR="004E7DE0" w:rsidRPr="005E34C8" w:rsidRDefault="004E7DE0">
      <w:pPr>
        <w:spacing w:after="0" w:line="240" w:lineRule="auto"/>
        <w:rPr>
          <w:rFonts w:ascii="Times New Roman" w:eastAsia="Times New Roman" w:hAnsi="Times New Roman" w:cs="Times New Roman"/>
          <w:sz w:val="24"/>
        </w:rPr>
      </w:pPr>
    </w:p>
    <w:p w14:paraId="07B732F2" w14:textId="77777777" w:rsidR="004E7DE0" w:rsidRPr="005E34C8" w:rsidRDefault="004E7DE0">
      <w:pPr>
        <w:spacing w:after="0" w:line="240" w:lineRule="auto"/>
        <w:rPr>
          <w:rFonts w:ascii="Times New Roman" w:eastAsia="Times New Roman" w:hAnsi="Times New Roman" w:cs="Times New Roman"/>
          <w:sz w:val="24"/>
        </w:rPr>
      </w:pPr>
    </w:p>
    <w:p w14:paraId="1A2A3027" w14:textId="77777777" w:rsidR="004E7DE0" w:rsidRPr="005E34C8" w:rsidRDefault="004E7DE0">
      <w:pPr>
        <w:spacing w:after="0" w:line="240" w:lineRule="auto"/>
        <w:rPr>
          <w:rFonts w:ascii="Times New Roman" w:eastAsia="Times New Roman" w:hAnsi="Times New Roman" w:cs="Times New Roman"/>
          <w:sz w:val="24"/>
        </w:rPr>
      </w:pPr>
    </w:p>
    <w:p w14:paraId="5F861185" w14:textId="77777777" w:rsidR="004E7DE0" w:rsidRPr="005E34C8" w:rsidRDefault="004E7DE0">
      <w:pPr>
        <w:spacing w:after="0" w:line="240" w:lineRule="auto"/>
        <w:rPr>
          <w:rFonts w:ascii="Times New Roman" w:eastAsia="Times New Roman" w:hAnsi="Times New Roman" w:cs="Times New Roman"/>
          <w:sz w:val="24"/>
        </w:rPr>
      </w:pPr>
    </w:p>
    <w:p w14:paraId="355B14DA" w14:textId="77777777" w:rsidR="004E7DE0" w:rsidRPr="005E34C8" w:rsidRDefault="004E7DE0">
      <w:pPr>
        <w:spacing w:after="0" w:line="240" w:lineRule="auto"/>
        <w:rPr>
          <w:rFonts w:ascii="Times New Roman" w:eastAsia="Times New Roman" w:hAnsi="Times New Roman" w:cs="Times New Roman"/>
          <w:sz w:val="24"/>
        </w:rPr>
      </w:pPr>
    </w:p>
    <w:p w14:paraId="023BBA81" w14:textId="77777777" w:rsidR="004E7DE0" w:rsidRPr="005E34C8" w:rsidRDefault="004E7DE0">
      <w:pPr>
        <w:spacing w:after="0" w:line="240" w:lineRule="auto"/>
        <w:rPr>
          <w:rFonts w:ascii="Times New Roman" w:eastAsia="Times New Roman" w:hAnsi="Times New Roman" w:cs="Times New Roman"/>
          <w:sz w:val="24"/>
        </w:rPr>
      </w:pPr>
    </w:p>
    <w:p w14:paraId="486E8908" w14:textId="77777777" w:rsidR="004E7DE0" w:rsidRPr="005E34C8" w:rsidRDefault="004E7DE0">
      <w:pPr>
        <w:spacing w:after="0" w:line="240" w:lineRule="auto"/>
        <w:rPr>
          <w:rFonts w:ascii="Times New Roman" w:eastAsia="Times New Roman" w:hAnsi="Times New Roman" w:cs="Times New Roman"/>
          <w:sz w:val="24"/>
        </w:rPr>
      </w:pPr>
    </w:p>
    <w:p w14:paraId="538BCB27" w14:textId="4ECFAE1E" w:rsidR="004E7DE0" w:rsidRPr="005E34C8" w:rsidRDefault="004E7DE0">
      <w:pPr>
        <w:spacing w:after="0" w:line="240" w:lineRule="auto"/>
        <w:rPr>
          <w:rFonts w:ascii="Times New Roman" w:eastAsia="Times New Roman" w:hAnsi="Times New Roman" w:cs="Times New Roman"/>
          <w:sz w:val="24"/>
        </w:rPr>
      </w:pPr>
    </w:p>
    <w:p w14:paraId="10578633" w14:textId="08C40914" w:rsidR="000F3CEF" w:rsidRPr="005E34C8" w:rsidRDefault="000F3CEF">
      <w:pPr>
        <w:spacing w:after="0" w:line="240" w:lineRule="auto"/>
        <w:rPr>
          <w:rFonts w:ascii="Times New Roman" w:eastAsia="Times New Roman" w:hAnsi="Times New Roman" w:cs="Times New Roman"/>
          <w:sz w:val="24"/>
        </w:rPr>
      </w:pPr>
    </w:p>
    <w:p w14:paraId="639D00BB" w14:textId="1931F62E" w:rsidR="000F3CEF" w:rsidRPr="005E34C8" w:rsidRDefault="000F3CEF">
      <w:pPr>
        <w:spacing w:after="0" w:line="240" w:lineRule="auto"/>
        <w:rPr>
          <w:rFonts w:ascii="Times New Roman" w:eastAsia="Times New Roman" w:hAnsi="Times New Roman" w:cs="Times New Roman"/>
          <w:sz w:val="24"/>
        </w:rPr>
      </w:pPr>
    </w:p>
    <w:p w14:paraId="2CBDF9EF" w14:textId="0F2A1AA5" w:rsidR="000F3CEF" w:rsidRPr="005E34C8" w:rsidRDefault="000F3CEF">
      <w:pPr>
        <w:spacing w:after="0" w:line="240" w:lineRule="auto"/>
        <w:rPr>
          <w:rFonts w:ascii="Times New Roman" w:eastAsia="Times New Roman" w:hAnsi="Times New Roman" w:cs="Times New Roman"/>
          <w:sz w:val="24"/>
        </w:rPr>
      </w:pPr>
    </w:p>
    <w:p w14:paraId="5D4CF718" w14:textId="77777777" w:rsidR="000F3CEF" w:rsidRPr="005E34C8" w:rsidRDefault="000F3CEF">
      <w:pPr>
        <w:spacing w:after="0" w:line="240" w:lineRule="auto"/>
        <w:rPr>
          <w:rFonts w:ascii="Times New Roman" w:eastAsia="Times New Roman" w:hAnsi="Times New Roman" w:cs="Times New Roman"/>
          <w:sz w:val="24"/>
        </w:rPr>
      </w:pPr>
    </w:p>
    <w:p w14:paraId="34FD8071" w14:textId="77777777" w:rsidR="004E7DE0" w:rsidRPr="005E34C8" w:rsidRDefault="004E7DE0">
      <w:pPr>
        <w:spacing w:after="0" w:line="240" w:lineRule="auto"/>
        <w:rPr>
          <w:rFonts w:ascii="Times New Roman" w:eastAsia="Times New Roman" w:hAnsi="Times New Roman" w:cs="Times New Roman"/>
          <w:sz w:val="24"/>
        </w:rPr>
      </w:pPr>
    </w:p>
    <w:p w14:paraId="7C3550C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Приложение</w:t>
      </w:r>
    </w:p>
    <w:p w14:paraId="2467F6EC"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к соглашению</w:t>
      </w:r>
    </w:p>
    <w:p w14:paraId="43788A7C"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о закреплении прилегающей территории</w:t>
      </w:r>
    </w:p>
    <w:p w14:paraId="02658D38"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в установленных границах</w:t>
      </w:r>
    </w:p>
    <w:p w14:paraId="0CE74C7A" w14:textId="77777777" w:rsidR="004E7DE0" w:rsidRPr="005E34C8" w:rsidRDefault="004E7DE0">
      <w:pPr>
        <w:spacing w:after="0" w:line="240" w:lineRule="auto"/>
        <w:jc w:val="both"/>
        <w:rPr>
          <w:rFonts w:ascii="Calibri" w:eastAsia="Calibri" w:hAnsi="Calibri" w:cs="Calibri"/>
        </w:rPr>
      </w:pPr>
    </w:p>
    <w:p w14:paraId="206DA177" w14:textId="77777777" w:rsidR="004E7DE0" w:rsidRPr="005E34C8" w:rsidRDefault="004E7DE0">
      <w:pPr>
        <w:spacing w:line="240" w:lineRule="auto"/>
        <w:jc w:val="center"/>
        <w:rPr>
          <w:rFonts w:ascii="Times New Roman" w:eastAsia="Times New Roman" w:hAnsi="Times New Roman" w:cs="Times New Roman"/>
          <w:sz w:val="24"/>
        </w:rPr>
      </w:pPr>
    </w:p>
    <w:p w14:paraId="28D82518" w14:textId="77777777" w:rsidR="004E7DE0" w:rsidRPr="005E34C8" w:rsidRDefault="008B1641">
      <w:pPr>
        <w:spacing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КАРТА-СХЕМА ПРИЛЕГАЮЩЕЙ ТЕРРИТОРИИ</w:t>
      </w:r>
    </w:p>
    <w:p w14:paraId="0713D044" w14:textId="77777777" w:rsidR="004E7DE0" w:rsidRPr="005E34C8" w:rsidRDefault="004E7DE0">
      <w:pPr>
        <w:spacing w:line="240" w:lineRule="auto"/>
        <w:jc w:val="both"/>
        <w:rPr>
          <w:rFonts w:ascii="Times New Roman" w:eastAsia="Times New Roman" w:hAnsi="Times New Roman" w:cs="Times New Roman"/>
          <w:sz w:val="24"/>
        </w:rPr>
      </w:pPr>
    </w:p>
    <w:p w14:paraId="1E2987ED"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1. Местоположение прилегающей территории (адрес)</w:t>
      </w:r>
    </w:p>
    <w:p w14:paraId="3A50484E"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w:t>
      </w:r>
    </w:p>
    <w:p w14:paraId="34F2B92F"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w:t>
      </w:r>
    </w:p>
    <w:p w14:paraId="5EB6FDF7" w14:textId="77777777" w:rsidR="004E7DE0" w:rsidRPr="005E34C8" w:rsidRDefault="004E7DE0">
      <w:pPr>
        <w:spacing w:after="0" w:line="240" w:lineRule="auto"/>
        <w:jc w:val="both"/>
        <w:rPr>
          <w:rFonts w:ascii="Times New Roman" w:eastAsia="Times New Roman" w:hAnsi="Times New Roman" w:cs="Times New Roman"/>
          <w:sz w:val="24"/>
        </w:rPr>
      </w:pPr>
    </w:p>
    <w:p w14:paraId="2D39C7EB"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 Сведения о собственнике и (или) ином законном владельце здания, строения, сооружения, земельного участка, а также уполномоченном лице:</w:t>
      </w:r>
    </w:p>
    <w:p w14:paraId="1CB75E63"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w:t>
      </w:r>
    </w:p>
    <w:p w14:paraId="41ACB18A"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w:t>
      </w:r>
    </w:p>
    <w:p w14:paraId="1923D01B" w14:textId="77777777" w:rsidR="004E7DE0" w:rsidRPr="005E34C8" w:rsidRDefault="004E7DE0">
      <w:pPr>
        <w:spacing w:after="0" w:line="240" w:lineRule="auto"/>
        <w:jc w:val="both"/>
        <w:rPr>
          <w:rFonts w:ascii="Times New Roman" w:eastAsia="Times New Roman" w:hAnsi="Times New Roman" w:cs="Times New Roman"/>
          <w:sz w:val="24"/>
        </w:rPr>
      </w:pPr>
    </w:p>
    <w:p w14:paraId="0DF34E8A"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3. Расстояние от здания, строения, сооружения, земельного участка или ограждения до границы прилегающей территории: ____________ (м)</w:t>
      </w:r>
    </w:p>
    <w:p w14:paraId="4A18B67C" w14:textId="77777777" w:rsidR="004E7DE0" w:rsidRPr="005E34C8" w:rsidRDefault="004E7DE0">
      <w:pPr>
        <w:spacing w:after="0" w:line="240" w:lineRule="auto"/>
        <w:jc w:val="both"/>
        <w:rPr>
          <w:rFonts w:ascii="Times New Roman" w:eastAsia="Times New Roman" w:hAnsi="Times New Roman" w:cs="Times New Roman"/>
          <w:sz w:val="24"/>
        </w:rPr>
      </w:pPr>
    </w:p>
    <w:p w14:paraId="311D8F49"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4. Вид разрешенного использования земельного участка, по отношению к которому устанавливается прилегающая территория:</w:t>
      </w:r>
    </w:p>
    <w:p w14:paraId="560EADFF"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_____________________________________________________________________________</w:t>
      </w:r>
    </w:p>
    <w:p w14:paraId="0C35FE9C" w14:textId="77777777" w:rsidR="004E7DE0" w:rsidRPr="005E34C8" w:rsidRDefault="008B1641">
      <w:pPr>
        <w:spacing w:after="0" w:line="240" w:lineRule="auto"/>
        <w:jc w:val="center"/>
        <w:rPr>
          <w:rFonts w:ascii="Times New Roman" w:eastAsia="Times New Roman" w:hAnsi="Times New Roman" w:cs="Times New Roman"/>
          <w:sz w:val="20"/>
        </w:rPr>
      </w:pPr>
      <w:r w:rsidRPr="005E34C8">
        <w:rPr>
          <w:rFonts w:ascii="Times New Roman" w:eastAsia="Times New Roman" w:hAnsi="Times New Roman" w:cs="Times New Roman"/>
          <w:sz w:val="20"/>
        </w:rPr>
        <w:t>(при наличии)</w:t>
      </w:r>
    </w:p>
    <w:p w14:paraId="0E755A87"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_____________________________________________________________________________</w:t>
      </w:r>
    </w:p>
    <w:p w14:paraId="471E94D4" w14:textId="77777777" w:rsidR="004E7DE0" w:rsidRPr="005E34C8" w:rsidRDefault="004E7DE0">
      <w:pPr>
        <w:spacing w:after="0" w:line="240" w:lineRule="auto"/>
        <w:jc w:val="both"/>
        <w:rPr>
          <w:rFonts w:ascii="Times New Roman" w:eastAsia="Times New Roman" w:hAnsi="Times New Roman" w:cs="Times New Roman"/>
          <w:sz w:val="24"/>
        </w:rPr>
      </w:pPr>
    </w:p>
    <w:p w14:paraId="7B407429"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5. Наличие объектов (в том числе благоустройства), расположенных на прилегающей территории, с их описанием</w:t>
      </w:r>
    </w:p>
    <w:p w14:paraId="72B53F5A"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w:t>
      </w:r>
    </w:p>
    <w:p w14:paraId="2E4C66A4"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w:t>
      </w:r>
    </w:p>
    <w:p w14:paraId="440A80AA" w14:textId="77777777" w:rsidR="004E7DE0" w:rsidRPr="005E34C8" w:rsidRDefault="004E7DE0">
      <w:pPr>
        <w:spacing w:after="0" w:line="240" w:lineRule="auto"/>
        <w:jc w:val="both"/>
        <w:rPr>
          <w:rFonts w:ascii="Times New Roman" w:eastAsia="Times New Roman" w:hAnsi="Times New Roman" w:cs="Times New Roman"/>
          <w:sz w:val="24"/>
        </w:rPr>
      </w:pPr>
    </w:p>
    <w:p w14:paraId="61F6C07D"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6. </w:t>
      </w:r>
      <w:proofErr w:type="gramStart"/>
      <w:r w:rsidRPr="005E34C8">
        <w:rPr>
          <w:rFonts w:ascii="Times New Roman" w:eastAsia="Times New Roman" w:hAnsi="Times New Roman" w:cs="Times New Roman"/>
          <w:sz w:val="24"/>
        </w:rPr>
        <w:t>Площадь озелененной территории (при ее наличии _____ кв. м), состав озеленения (при наличии - деревья - ___ шт., газон, цветники - _____ кв. м)</w:t>
      </w:r>
      <w:proofErr w:type="gramEnd"/>
    </w:p>
    <w:p w14:paraId="5243673B" w14:textId="77777777" w:rsidR="004E7DE0" w:rsidRPr="005E34C8" w:rsidRDefault="004E7DE0">
      <w:pPr>
        <w:spacing w:after="0" w:line="240" w:lineRule="auto"/>
        <w:jc w:val="both"/>
        <w:rPr>
          <w:rFonts w:ascii="Times New Roman" w:eastAsia="Times New Roman" w:hAnsi="Times New Roman" w:cs="Times New Roman"/>
          <w:sz w:val="24"/>
        </w:rPr>
      </w:pPr>
    </w:p>
    <w:p w14:paraId="7EDC2AE1"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Графическое описание:</w:t>
      </w:r>
    </w:p>
    <w:p w14:paraId="5F6601E2"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Схематическое изображение границ здания, строения, сооружения, земельного участка:</w:t>
      </w:r>
    </w:p>
    <w:p w14:paraId="67631696" w14:textId="77777777" w:rsidR="004E7DE0" w:rsidRPr="005E34C8" w:rsidRDefault="004E7DE0">
      <w:pPr>
        <w:spacing w:line="240" w:lineRule="auto"/>
        <w:jc w:val="both"/>
        <w:rPr>
          <w:rFonts w:ascii="Times New Roman" w:eastAsia="Times New Roman" w:hAnsi="Times New Roman" w:cs="Times New Roman"/>
          <w:sz w:val="24"/>
        </w:rPr>
      </w:pPr>
    </w:p>
    <w:p w14:paraId="5F667060" w14:textId="77777777" w:rsidR="004E7DE0" w:rsidRPr="005E34C8" w:rsidRDefault="004E7DE0">
      <w:pPr>
        <w:spacing w:line="240" w:lineRule="auto"/>
        <w:jc w:val="both"/>
        <w:rPr>
          <w:rFonts w:ascii="Times New Roman" w:eastAsia="Times New Roman" w:hAnsi="Times New Roman" w:cs="Times New Roman"/>
          <w:sz w:val="24"/>
        </w:rPr>
      </w:pPr>
    </w:p>
    <w:p w14:paraId="77F204B0"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Схематическое изображение границ территории, прилегающей к зданию, строению, сооружению, земельному участку:</w:t>
      </w:r>
    </w:p>
    <w:p w14:paraId="1AAAD0C5" w14:textId="77777777" w:rsidR="004E7DE0" w:rsidRPr="005E34C8" w:rsidRDefault="004E7DE0">
      <w:pPr>
        <w:spacing w:after="0" w:line="240" w:lineRule="auto"/>
        <w:jc w:val="both"/>
        <w:rPr>
          <w:rFonts w:ascii="Times New Roman" w:eastAsia="Times New Roman" w:hAnsi="Times New Roman" w:cs="Times New Roman"/>
          <w:sz w:val="24"/>
        </w:rPr>
      </w:pPr>
    </w:p>
    <w:p w14:paraId="2617E0B9" w14:textId="77777777" w:rsidR="004E7DE0" w:rsidRPr="005E34C8" w:rsidRDefault="004E7DE0">
      <w:pPr>
        <w:spacing w:after="0" w:line="240" w:lineRule="auto"/>
        <w:jc w:val="both"/>
        <w:rPr>
          <w:rFonts w:ascii="Times New Roman" w:eastAsia="Times New Roman" w:hAnsi="Times New Roman" w:cs="Times New Roman"/>
          <w:sz w:val="24"/>
        </w:rPr>
      </w:pPr>
    </w:p>
    <w:p w14:paraId="7D14D3CC" w14:textId="77777777" w:rsidR="004E7DE0" w:rsidRPr="005E34C8" w:rsidRDefault="004E7DE0">
      <w:pPr>
        <w:spacing w:after="0" w:line="240" w:lineRule="auto"/>
        <w:jc w:val="both"/>
        <w:rPr>
          <w:rFonts w:ascii="Times New Roman" w:eastAsia="Times New Roman" w:hAnsi="Times New Roman" w:cs="Times New Roman"/>
          <w:sz w:val="24"/>
        </w:rPr>
      </w:pPr>
    </w:p>
    <w:p w14:paraId="230E3AF6" w14:textId="77777777" w:rsidR="004E7DE0" w:rsidRPr="005E34C8" w:rsidRDefault="004E7DE0">
      <w:pPr>
        <w:spacing w:after="0" w:line="240" w:lineRule="auto"/>
        <w:jc w:val="both"/>
        <w:rPr>
          <w:rFonts w:ascii="Times New Roman" w:eastAsia="Times New Roman" w:hAnsi="Times New Roman" w:cs="Times New Roman"/>
          <w:sz w:val="24"/>
        </w:rPr>
      </w:pPr>
    </w:p>
    <w:p w14:paraId="73F8C0F6"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Схематическое изображение, наименование (наименования) элементов благоустройства, попадающих в границы прилегающей территории:</w:t>
      </w:r>
    </w:p>
    <w:p w14:paraId="290F9627" w14:textId="77777777" w:rsidR="004E7DE0" w:rsidRPr="005E34C8" w:rsidRDefault="004E7DE0">
      <w:pPr>
        <w:spacing w:after="0" w:line="240" w:lineRule="auto"/>
        <w:jc w:val="both"/>
        <w:rPr>
          <w:rFonts w:ascii="Times New Roman" w:eastAsia="Times New Roman" w:hAnsi="Times New Roman" w:cs="Times New Roman"/>
          <w:sz w:val="24"/>
        </w:rPr>
      </w:pPr>
    </w:p>
    <w:p w14:paraId="56002883" w14:textId="77777777" w:rsidR="004E7DE0" w:rsidRPr="005E34C8" w:rsidRDefault="004E7DE0">
      <w:pPr>
        <w:spacing w:after="0" w:line="240" w:lineRule="auto"/>
        <w:jc w:val="both"/>
        <w:rPr>
          <w:rFonts w:ascii="Times New Roman" w:eastAsia="Times New Roman" w:hAnsi="Times New Roman" w:cs="Times New Roman"/>
          <w:sz w:val="24"/>
        </w:rPr>
      </w:pPr>
    </w:p>
    <w:p w14:paraId="5F1F1B54" w14:textId="77777777" w:rsidR="004E7DE0" w:rsidRPr="005E34C8" w:rsidRDefault="004E7DE0">
      <w:pPr>
        <w:spacing w:after="0" w:line="240" w:lineRule="auto"/>
        <w:jc w:val="both"/>
        <w:rPr>
          <w:rFonts w:ascii="Times New Roman" w:eastAsia="Times New Roman" w:hAnsi="Times New Roman" w:cs="Times New Roman"/>
          <w:sz w:val="24"/>
        </w:rPr>
      </w:pPr>
    </w:p>
    <w:p w14:paraId="47685B61" w14:textId="77777777" w:rsidR="004E7DE0" w:rsidRPr="005E34C8" w:rsidRDefault="004E7DE0">
      <w:pPr>
        <w:spacing w:after="0" w:line="240" w:lineRule="auto"/>
        <w:jc w:val="both"/>
        <w:rPr>
          <w:rFonts w:ascii="Times New Roman" w:eastAsia="Times New Roman" w:hAnsi="Times New Roman" w:cs="Times New Roman"/>
          <w:sz w:val="24"/>
        </w:rPr>
      </w:pPr>
    </w:p>
    <w:p w14:paraId="0986675E"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Гражданин или Организация ___________ ___________________________</w:t>
      </w:r>
    </w:p>
    <w:p w14:paraId="04382D6F"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(подпись)                    (расшифровка подписи)</w:t>
      </w:r>
    </w:p>
    <w:p w14:paraId="7A33BC35" w14:textId="77777777" w:rsidR="004E7DE0" w:rsidRPr="005E34C8" w:rsidRDefault="004E7DE0">
      <w:pPr>
        <w:spacing w:after="0" w:line="240" w:lineRule="auto"/>
        <w:jc w:val="both"/>
        <w:rPr>
          <w:rFonts w:ascii="Times New Roman" w:eastAsia="Times New Roman" w:hAnsi="Times New Roman" w:cs="Times New Roman"/>
          <w:sz w:val="24"/>
        </w:rPr>
      </w:pPr>
    </w:p>
    <w:p w14:paraId="2DC848FF" w14:textId="77777777" w:rsidR="004E7DE0" w:rsidRPr="005E34C8" w:rsidRDefault="004E7DE0">
      <w:pPr>
        <w:spacing w:after="0" w:line="240" w:lineRule="auto"/>
        <w:jc w:val="both"/>
        <w:rPr>
          <w:rFonts w:ascii="Times New Roman" w:eastAsia="Times New Roman" w:hAnsi="Times New Roman" w:cs="Times New Roman"/>
          <w:sz w:val="24"/>
        </w:rPr>
      </w:pPr>
    </w:p>
    <w:p w14:paraId="77A52F55"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М.П.</w:t>
      </w:r>
    </w:p>
    <w:p w14:paraId="1715C1C6"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(для юридических лиц и индивидуальных предпринимателей)</w:t>
      </w:r>
    </w:p>
    <w:p w14:paraId="38B78001" w14:textId="77777777" w:rsidR="004E7DE0" w:rsidRPr="005E34C8" w:rsidRDefault="004E7DE0">
      <w:pPr>
        <w:spacing w:after="0" w:line="240" w:lineRule="auto"/>
        <w:jc w:val="both"/>
        <w:rPr>
          <w:rFonts w:ascii="Times New Roman" w:eastAsia="Times New Roman" w:hAnsi="Times New Roman" w:cs="Times New Roman"/>
          <w:sz w:val="20"/>
        </w:rPr>
      </w:pPr>
    </w:p>
    <w:p w14:paraId="72B66D3E" w14:textId="77777777" w:rsidR="004E7DE0" w:rsidRPr="005E34C8" w:rsidRDefault="004E7DE0">
      <w:pPr>
        <w:spacing w:after="0" w:line="240" w:lineRule="auto"/>
        <w:jc w:val="both"/>
        <w:rPr>
          <w:rFonts w:ascii="Times New Roman" w:eastAsia="Times New Roman" w:hAnsi="Times New Roman" w:cs="Times New Roman"/>
          <w:sz w:val="20"/>
        </w:rPr>
      </w:pPr>
    </w:p>
    <w:p w14:paraId="5B89DD48" w14:textId="77777777" w:rsidR="004E7DE0" w:rsidRPr="005E34C8" w:rsidRDefault="004E7DE0">
      <w:pPr>
        <w:spacing w:after="0" w:line="240" w:lineRule="auto"/>
        <w:jc w:val="both"/>
        <w:rPr>
          <w:rFonts w:ascii="Times New Roman" w:eastAsia="Times New Roman" w:hAnsi="Times New Roman" w:cs="Times New Roman"/>
          <w:sz w:val="20"/>
        </w:rPr>
      </w:pPr>
    </w:p>
    <w:p w14:paraId="52FAF370" w14:textId="77777777" w:rsidR="004E7DE0" w:rsidRPr="005E34C8" w:rsidRDefault="004E7DE0">
      <w:pPr>
        <w:spacing w:after="0" w:line="240" w:lineRule="auto"/>
        <w:jc w:val="both"/>
        <w:rPr>
          <w:rFonts w:ascii="Times New Roman" w:eastAsia="Times New Roman" w:hAnsi="Times New Roman" w:cs="Times New Roman"/>
          <w:sz w:val="20"/>
        </w:rPr>
      </w:pPr>
    </w:p>
    <w:p w14:paraId="0059F931"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Администрация</w:t>
      </w:r>
    </w:p>
    <w:p w14:paraId="16B976B0" w14:textId="77777777" w:rsidR="004E7DE0" w:rsidRPr="005E34C8" w:rsidRDefault="004E7DE0">
      <w:pPr>
        <w:spacing w:after="0" w:line="240" w:lineRule="auto"/>
        <w:jc w:val="both"/>
        <w:rPr>
          <w:rFonts w:ascii="Times New Roman" w:eastAsia="Times New Roman" w:hAnsi="Times New Roman" w:cs="Times New Roman"/>
          <w:sz w:val="24"/>
        </w:rPr>
      </w:pPr>
    </w:p>
    <w:p w14:paraId="640B0605"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(наименование должности лица, подписывающего карту-схему)</w:t>
      </w:r>
    </w:p>
    <w:p w14:paraId="15F2CBFC" w14:textId="77777777" w:rsidR="004E7DE0" w:rsidRPr="005E34C8" w:rsidRDefault="004E7DE0">
      <w:pPr>
        <w:spacing w:after="0" w:line="240" w:lineRule="auto"/>
        <w:jc w:val="both"/>
        <w:rPr>
          <w:rFonts w:ascii="Times New Roman" w:eastAsia="Times New Roman" w:hAnsi="Times New Roman" w:cs="Times New Roman"/>
          <w:sz w:val="24"/>
        </w:rPr>
      </w:pPr>
    </w:p>
    <w:p w14:paraId="1E884A41" w14:textId="77777777" w:rsidR="004E7DE0" w:rsidRPr="005E34C8" w:rsidRDefault="004E7DE0">
      <w:pPr>
        <w:spacing w:after="0" w:line="240" w:lineRule="auto"/>
        <w:jc w:val="both"/>
        <w:rPr>
          <w:rFonts w:ascii="Times New Roman" w:eastAsia="Times New Roman" w:hAnsi="Times New Roman" w:cs="Times New Roman"/>
          <w:sz w:val="24"/>
        </w:rPr>
      </w:pPr>
    </w:p>
    <w:p w14:paraId="6D9572EE" w14:textId="77777777" w:rsidR="004E7DE0" w:rsidRPr="005E34C8" w:rsidRDefault="004E7DE0">
      <w:pPr>
        <w:spacing w:after="0" w:line="240" w:lineRule="auto"/>
        <w:jc w:val="both"/>
        <w:rPr>
          <w:rFonts w:ascii="Times New Roman" w:eastAsia="Times New Roman" w:hAnsi="Times New Roman" w:cs="Times New Roman"/>
          <w:sz w:val="24"/>
        </w:rPr>
      </w:pPr>
    </w:p>
    <w:p w14:paraId="19671411"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 ___________________________</w:t>
      </w:r>
    </w:p>
    <w:p w14:paraId="2279908B"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(подпись)                    (расшифровка подписи)</w:t>
      </w:r>
    </w:p>
    <w:p w14:paraId="2CAAD919" w14:textId="77777777" w:rsidR="004E7DE0" w:rsidRPr="005E34C8" w:rsidRDefault="004E7DE0">
      <w:pPr>
        <w:spacing w:after="0" w:line="240" w:lineRule="auto"/>
        <w:jc w:val="both"/>
        <w:rPr>
          <w:rFonts w:ascii="Times New Roman" w:eastAsia="Times New Roman" w:hAnsi="Times New Roman" w:cs="Times New Roman"/>
          <w:sz w:val="24"/>
        </w:rPr>
      </w:pPr>
    </w:p>
    <w:p w14:paraId="31575B31"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М.П.</w:t>
      </w:r>
    </w:p>
    <w:p w14:paraId="7F5228BC" w14:textId="77777777" w:rsidR="004E7DE0" w:rsidRPr="005E34C8" w:rsidRDefault="004E7DE0">
      <w:pPr>
        <w:spacing w:after="0" w:line="240" w:lineRule="auto"/>
        <w:jc w:val="both"/>
        <w:rPr>
          <w:rFonts w:ascii="Times New Roman" w:eastAsia="Times New Roman" w:hAnsi="Times New Roman" w:cs="Times New Roman"/>
          <w:sz w:val="24"/>
        </w:rPr>
      </w:pPr>
    </w:p>
    <w:p w14:paraId="0DF1AE82" w14:textId="77777777" w:rsidR="004E7DE0" w:rsidRPr="005E34C8" w:rsidRDefault="004E7DE0">
      <w:pPr>
        <w:spacing w:after="0" w:line="240" w:lineRule="auto"/>
        <w:rPr>
          <w:rFonts w:ascii="Times New Roman" w:eastAsia="Times New Roman" w:hAnsi="Times New Roman" w:cs="Times New Roman"/>
          <w:sz w:val="24"/>
        </w:rPr>
      </w:pPr>
    </w:p>
    <w:p w14:paraId="0BC06E99" w14:textId="77777777" w:rsidR="004E7DE0" w:rsidRPr="005E34C8" w:rsidRDefault="004E7DE0">
      <w:pPr>
        <w:spacing w:after="0" w:line="240" w:lineRule="auto"/>
        <w:rPr>
          <w:rFonts w:ascii="Times New Roman" w:eastAsia="Times New Roman" w:hAnsi="Times New Roman" w:cs="Times New Roman"/>
          <w:sz w:val="24"/>
        </w:rPr>
      </w:pPr>
    </w:p>
    <w:p w14:paraId="705F8DFD" w14:textId="77777777" w:rsidR="004E7DE0" w:rsidRPr="005E34C8" w:rsidRDefault="004E7DE0">
      <w:pPr>
        <w:spacing w:after="0" w:line="240" w:lineRule="auto"/>
        <w:rPr>
          <w:rFonts w:ascii="Times New Roman" w:eastAsia="Times New Roman" w:hAnsi="Times New Roman" w:cs="Times New Roman"/>
          <w:sz w:val="24"/>
        </w:rPr>
      </w:pPr>
    </w:p>
    <w:p w14:paraId="1CD71BC6" w14:textId="77777777" w:rsidR="004E7DE0" w:rsidRPr="005E34C8" w:rsidRDefault="004E7DE0">
      <w:pPr>
        <w:spacing w:after="0" w:line="240" w:lineRule="auto"/>
        <w:rPr>
          <w:rFonts w:ascii="Times New Roman" w:eastAsia="Times New Roman" w:hAnsi="Times New Roman" w:cs="Times New Roman"/>
          <w:sz w:val="24"/>
        </w:rPr>
      </w:pPr>
    </w:p>
    <w:p w14:paraId="03512DF6" w14:textId="77777777" w:rsidR="004E7DE0" w:rsidRPr="005E34C8" w:rsidRDefault="004E7DE0">
      <w:pPr>
        <w:spacing w:after="0" w:line="240" w:lineRule="auto"/>
        <w:rPr>
          <w:rFonts w:ascii="Times New Roman" w:eastAsia="Times New Roman" w:hAnsi="Times New Roman" w:cs="Times New Roman"/>
          <w:sz w:val="24"/>
        </w:rPr>
      </w:pPr>
    </w:p>
    <w:p w14:paraId="5C5CDE3A" w14:textId="77777777" w:rsidR="004E7DE0" w:rsidRPr="005E34C8" w:rsidRDefault="004E7DE0">
      <w:pPr>
        <w:spacing w:after="0" w:line="240" w:lineRule="auto"/>
        <w:rPr>
          <w:rFonts w:ascii="Times New Roman" w:eastAsia="Times New Roman" w:hAnsi="Times New Roman" w:cs="Times New Roman"/>
          <w:sz w:val="24"/>
        </w:rPr>
      </w:pPr>
    </w:p>
    <w:p w14:paraId="71C64930" w14:textId="77777777" w:rsidR="004E7DE0" w:rsidRPr="005E34C8" w:rsidRDefault="004E7DE0">
      <w:pPr>
        <w:spacing w:after="0" w:line="240" w:lineRule="auto"/>
        <w:rPr>
          <w:rFonts w:ascii="Times New Roman" w:eastAsia="Times New Roman" w:hAnsi="Times New Roman" w:cs="Times New Roman"/>
          <w:sz w:val="24"/>
        </w:rPr>
      </w:pPr>
    </w:p>
    <w:p w14:paraId="5EF2996B" w14:textId="77777777" w:rsidR="004E7DE0" w:rsidRPr="005E34C8" w:rsidRDefault="004E7DE0">
      <w:pPr>
        <w:spacing w:after="0" w:line="240" w:lineRule="auto"/>
        <w:rPr>
          <w:rFonts w:ascii="Times New Roman" w:eastAsia="Times New Roman" w:hAnsi="Times New Roman" w:cs="Times New Roman"/>
          <w:sz w:val="24"/>
        </w:rPr>
      </w:pPr>
    </w:p>
    <w:p w14:paraId="1BF475C4" w14:textId="77777777" w:rsidR="004E7DE0" w:rsidRPr="005E34C8" w:rsidRDefault="004E7DE0">
      <w:pPr>
        <w:spacing w:after="0" w:line="240" w:lineRule="auto"/>
        <w:rPr>
          <w:rFonts w:ascii="Times New Roman" w:eastAsia="Times New Roman" w:hAnsi="Times New Roman" w:cs="Times New Roman"/>
          <w:sz w:val="24"/>
        </w:rPr>
      </w:pPr>
    </w:p>
    <w:p w14:paraId="0C569628" w14:textId="77777777" w:rsidR="004E7DE0" w:rsidRPr="005E34C8" w:rsidRDefault="004E7DE0">
      <w:pPr>
        <w:spacing w:after="0" w:line="240" w:lineRule="auto"/>
        <w:rPr>
          <w:rFonts w:ascii="Times New Roman" w:eastAsia="Times New Roman" w:hAnsi="Times New Roman" w:cs="Times New Roman"/>
          <w:sz w:val="24"/>
        </w:rPr>
      </w:pPr>
    </w:p>
    <w:p w14:paraId="70CB279D" w14:textId="77777777" w:rsidR="004E7DE0" w:rsidRPr="005E34C8" w:rsidRDefault="004E7DE0">
      <w:pPr>
        <w:spacing w:after="0" w:line="240" w:lineRule="auto"/>
        <w:rPr>
          <w:rFonts w:ascii="Times New Roman" w:eastAsia="Times New Roman" w:hAnsi="Times New Roman" w:cs="Times New Roman"/>
          <w:sz w:val="24"/>
        </w:rPr>
      </w:pPr>
    </w:p>
    <w:p w14:paraId="3CBB9CE2" w14:textId="77777777" w:rsidR="004E7DE0" w:rsidRPr="005E34C8" w:rsidRDefault="004E7DE0">
      <w:pPr>
        <w:spacing w:after="0" w:line="240" w:lineRule="auto"/>
        <w:rPr>
          <w:rFonts w:ascii="Times New Roman" w:eastAsia="Times New Roman" w:hAnsi="Times New Roman" w:cs="Times New Roman"/>
          <w:sz w:val="24"/>
        </w:rPr>
      </w:pPr>
    </w:p>
    <w:p w14:paraId="047E64D8" w14:textId="77777777" w:rsidR="004E7DE0" w:rsidRPr="005E34C8" w:rsidRDefault="004E7DE0">
      <w:pPr>
        <w:spacing w:after="0" w:line="240" w:lineRule="auto"/>
        <w:rPr>
          <w:rFonts w:ascii="Times New Roman" w:eastAsia="Times New Roman" w:hAnsi="Times New Roman" w:cs="Times New Roman"/>
          <w:sz w:val="24"/>
        </w:rPr>
      </w:pPr>
    </w:p>
    <w:p w14:paraId="7FEF64AB" w14:textId="77777777" w:rsidR="004E7DE0" w:rsidRPr="005E34C8" w:rsidRDefault="004E7DE0">
      <w:pPr>
        <w:spacing w:after="0" w:line="240" w:lineRule="auto"/>
        <w:rPr>
          <w:rFonts w:ascii="Times New Roman" w:eastAsia="Times New Roman" w:hAnsi="Times New Roman" w:cs="Times New Roman"/>
          <w:sz w:val="24"/>
        </w:rPr>
      </w:pPr>
    </w:p>
    <w:p w14:paraId="1DF5E8C9" w14:textId="77777777" w:rsidR="004E7DE0" w:rsidRPr="005E34C8" w:rsidRDefault="004E7DE0">
      <w:pPr>
        <w:spacing w:after="0" w:line="240" w:lineRule="auto"/>
        <w:rPr>
          <w:rFonts w:ascii="Times New Roman" w:eastAsia="Times New Roman" w:hAnsi="Times New Roman" w:cs="Times New Roman"/>
          <w:sz w:val="24"/>
        </w:rPr>
      </w:pPr>
    </w:p>
    <w:p w14:paraId="7DF039D0" w14:textId="77777777" w:rsidR="004E7DE0" w:rsidRPr="005E34C8" w:rsidRDefault="004E7DE0">
      <w:pPr>
        <w:spacing w:after="0" w:line="240" w:lineRule="auto"/>
        <w:rPr>
          <w:rFonts w:ascii="Times New Roman" w:eastAsia="Times New Roman" w:hAnsi="Times New Roman" w:cs="Times New Roman"/>
          <w:sz w:val="24"/>
        </w:rPr>
      </w:pPr>
    </w:p>
    <w:p w14:paraId="03E6D5C1" w14:textId="77777777" w:rsidR="004E7DE0" w:rsidRPr="005E34C8" w:rsidRDefault="004E7DE0">
      <w:pPr>
        <w:spacing w:after="0" w:line="240" w:lineRule="auto"/>
        <w:rPr>
          <w:rFonts w:ascii="Times New Roman" w:eastAsia="Times New Roman" w:hAnsi="Times New Roman" w:cs="Times New Roman"/>
          <w:sz w:val="24"/>
        </w:rPr>
      </w:pPr>
    </w:p>
    <w:p w14:paraId="49A303E3" w14:textId="77777777" w:rsidR="004E7DE0" w:rsidRPr="005E34C8" w:rsidRDefault="004E7DE0">
      <w:pPr>
        <w:spacing w:after="0" w:line="240" w:lineRule="auto"/>
        <w:rPr>
          <w:rFonts w:ascii="Times New Roman" w:eastAsia="Times New Roman" w:hAnsi="Times New Roman" w:cs="Times New Roman"/>
          <w:sz w:val="24"/>
        </w:rPr>
      </w:pPr>
    </w:p>
    <w:p w14:paraId="0DD8ECD7" w14:textId="77777777" w:rsidR="004E7DE0" w:rsidRPr="005E34C8" w:rsidRDefault="004E7DE0">
      <w:pPr>
        <w:spacing w:after="0" w:line="240" w:lineRule="auto"/>
        <w:rPr>
          <w:rFonts w:ascii="Times New Roman" w:eastAsia="Times New Roman" w:hAnsi="Times New Roman" w:cs="Times New Roman"/>
          <w:sz w:val="24"/>
        </w:rPr>
      </w:pPr>
    </w:p>
    <w:p w14:paraId="5602B19F" w14:textId="77777777" w:rsidR="004E7DE0" w:rsidRPr="005E34C8" w:rsidRDefault="004E7DE0">
      <w:pPr>
        <w:spacing w:after="0" w:line="240" w:lineRule="auto"/>
        <w:rPr>
          <w:rFonts w:ascii="Times New Roman" w:eastAsia="Times New Roman" w:hAnsi="Times New Roman" w:cs="Times New Roman"/>
          <w:sz w:val="24"/>
        </w:rPr>
      </w:pPr>
    </w:p>
    <w:p w14:paraId="4064FF79" w14:textId="77777777" w:rsidR="004E7DE0" w:rsidRPr="005E34C8" w:rsidRDefault="004E7DE0">
      <w:pPr>
        <w:spacing w:after="0" w:line="240" w:lineRule="auto"/>
        <w:rPr>
          <w:rFonts w:ascii="Times New Roman" w:eastAsia="Times New Roman" w:hAnsi="Times New Roman" w:cs="Times New Roman"/>
          <w:sz w:val="24"/>
        </w:rPr>
      </w:pPr>
    </w:p>
    <w:p w14:paraId="7DA98F35" w14:textId="77777777" w:rsidR="004E7DE0" w:rsidRPr="005E34C8" w:rsidRDefault="004E7DE0">
      <w:pPr>
        <w:spacing w:after="0" w:line="240" w:lineRule="auto"/>
        <w:rPr>
          <w:rFonts w:ascii="Times New Roman" w:eastAsia="Times New Roman" w:hAnsi="Times New Roman" w:cs="Times New Roman"/>
          <w:sz w:val="24"/>
        </w:rPr>
      </w:pPr>
    </w:p>
    <w:p w14:paraId="6CE7E4AE" w14:textId="77777777" w:rsidR="004E7DE0" w:rsidRPr="005E34C8" w:rsidRDefault="004E7DE0">
      <w:pPr>
        <w:spacing w:after="0" w:line="240" w:lineRule="auto"/>
        <w:rPr>
          <w:rFonts w:ascii="Times New Roman" w:eastAsia="Times New Roman" w:hAnsi="Times New Roman" w:cs="Times New Roman"/>
          <w:sz w:val="24"/>
        </w:rPr>
      </w:pPr>
    </w:p>
    <w:p w14:paraId="173CCDF1" w14:textId="6CB034AC" w:rsidR="004E7DE0" w:rsidRPr="005E34C8" w:rsidRDefault="004E7DE0">
      <w:pPr>
        <w:spacing w:after="0" w:line="240" w:lineRule="auto"/>
        <w:rPr>
          <w:rFonts w:ascii="Times New Roman" w:eastAsia="Times New Roman" w:hAnsi="Times New Roman" w:cs="Times New Roman"/>
          <w:sz w:val="24"/>
        </w:rPr>
      </w:pPr>
    </w:p>
    <w:p w14:paraId="3EE1AC56" w14:textId="729D30D6" w:rsidR="000F3CEF" w:rsidRPr="005E34C8" w:rsidRDefault="000F3CEF">
      <w:pPr>
        <w:spacing w:after="0" w:line="240" w:lineRule="auto"/>
        <w:rPr>
          <w:rFonts w:ascii="Times New Roman" w:eastAsia="Times New Roman" w:hAnsi="Times New Roman" w:cs="Times New Roman"/>
          <w:sz w:val="24"/>
        </w:rPr>
      </w:pPr>
    </w:p>
    <w:p w14:paraId="13677A88" w14:textId="03D45F65" w:rsidR="000F3CEF" w:rsidRPr="005E34C8" w:rsidRDefault="000F3CEF">
      <w:pPr>
        <w:spacing w:after="0" w:line="240" w:lineRule="auto"/>
        <w:rPr>
          <w:rFonts w:ascii="Times New Roman" w:eastAsia="Times New Roman" w:hAnsi="Times New Roman" w:cs="Times New Roman"/>
          <w:sz w:val="24"/>
        </w:rPr>
      </w:pPr>
    </w:p>
    <w:p w14:paraId="055C4AB6" w14:textId="40AAD141" w:rsidR="000F3CEF" w:rsidRPr="005E34C8" w:rsidRDefault="000F3CEF">
      <w:pPr>
        <w:spacing w:after="0" w:line="240" w:lineRule="auto"/>
        <w:rPr>
          <w:rFonts w:ascii="Times New Roman" w:eastAsia="Times New Roman" w:hAnsi="Times New Roman" w:cs="Times New Roman"/>
          <w:sz w:val="24"/>
        </w:rPr>
      </w:pPr>
    </w:p>
    <w:p w14:paraId="742A79BC" w14:textId="1C8D1A4F" w:rsidR="000F3CEF" w:rsidRPr="005E34C8" w:rsidRDefault="000F3CEF">
      <w:pPr>
        <w:spacing w:after="0" w:line="240" w:lineRule="auto"/>
        <w:rPr>
          <w:rFonts w:ascii="Times New Roman" w:eastAsia="Times New Roman" w:hAnsi="Times New Roman" w:cs="Times New Roman"/>
          <w:sz w:val="24"/>
        </w:rPr>
      </w:pPr>
    </w:p>
    <w:p w14:paraId="6C3709A9" w14:textId="167A84BE" w:rsidR="000F3CEF" w:rsidRPr="005E34C8" w:rsidRDefault="000F3CEF">
      <w:pPr>
        <w:spacing w:after="0" w:line="240" w:lineRule="auto"/>
        <w:rPr>
          <w:rFonts w:ascii="Times New Roman" w:eastAsia="Times New Roman" w:hAnsi="Times New Roman" w:cs="Times New Roman"/>
          <w:sz w:val="24"/>
        </w:rPr>
      </w:pPr>
    </w:p>
    <w:p w14:paraId="754339AC" w14:textId="2F0874B8" w:rsidR="000F3CEF" w:rsidRPr="005E34C8" w:rsidRDefault="000F3CEF">
      <w:pPr>
        <w:spacing w:after="0" w:line="240" w:lineRule="auto"/>
        <w:rPr>
          <w:rFonts w:ascii="Times New Roman" w:eastAsia="Times New Roman" w:hAnsi="Times New Roman" w:cs="Times New Roman"/>
          <w:sz w:val="24"/>
        </w:rPr>
      </w:pPr>
    </w:p>
    <w:p w14:paraId="72728CC9" w14:textId="77777777" w:rsidR="000F3CEF" w:rsidRPr="005E34C8" w:rsidRDefault="000F3CEF">
      <w:pPr>
        <w:spacing w:after="0" w:line="240" w:lineRule="auto"/>
        <w:rPr>
          <w:rFonts w:ascii="Times New Roman" w:eastAsia="Times New Roman" w:hAnsi="Times New Roman" w:cs="Times New Roman"/>
          <w:sz w:val="24"/>
        </w:rPr>
      </w:pPr>
    </w:p>
    <w:p w14:paraId="12B54B3A"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Приложение 2</w:t>
      </w:r>
    </w:p>
    <w:p w14:paraId="5013BE25"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к Правилам благоустройства</w:t>
      </w:r>
    </w:p>
    <w:p w14:paraId="2072759F"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территории сельского поселения Абашево</w:t>
      </w:r>
    </w:p>
    <w:p w14:paraId="621728FB"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муниципального района </w:t>
      </w:r>
      <w:proofErr w:type="spellStart"/>
      <w:r w:rsidRPr="005E34C8">
        <w:rPr>
          <w:rFonts w:ascii="Times New Roman" w:eastAsia="Times New Roman" w:hAnsi="Times New Roman" w:cs="Times New Roman"/>
          <w:sz w:val="24"/>
        </w:rPr>
        <w:t>Хворостянский</w:t>
      </w:r>
      <w:proofErr w:type="spellEnd"/>
      <w:r w:rsidRPr="005E34C8">
        <w:rPr>
          <w:rFonts w:ascii="Times New Roman" w:eastAsia="Times New Roman" w:hAnsi="Times New Roman" w:cs="Times New Roman"/>
          <w:sz w:val="24"/>
        </w:rPr>
        <w:t xml:space="preserve"> Самарской области,</w:t>
      </w:r>
    </w:p>
    <w:p w14:paraId="2D8C055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утвержденным решением Собрания представителей</w:t>
      </w:r>
    </w:p>
    <w:p w14:paraId="6FB4CFFC"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сельского поселения Абашево</w:t>
      </w:r>
    </w:p>
    <w:p w14:paraId="069BF568"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 xml:space="preserve"> муниципального района </w:t>
      </w:r>
      <w:proofErr w:type="spellStart"/>
      <w:r w:rsidRPr="005E34C8">
        <w:rPr>
          <w:rFonts w:ascii="Times New Roman" w:eastAsia="Times New Roman" w:hAnsi="Times New Roman" w:cs="Times New Roman"/>
          <w:sz w:val="24"/>
        </w:rPr>
        <w:t>Хворостянский</w:t>
      </w:r>
      <w:proofErr w:type="spellEnd"/>
      <w:r w:rsidRPr="005E34C8">
        <w:rPr>
          <w:rFonts w:ascii="Times New Roman" w:eastAsia="Times New Roman" w:hAnsi="Times New Roman" w:cs="Times New Roman"/>
          <w:sz w:val="24"/>
        </w:rPr>
        <w:t xml:space="preserve"> Самарской области</w:t>
      </w:r>
    </w:p>
    <w:p w14:paraId="282237D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от «____» ___________________2020 № _____</w:t>
      </w:r>
    </w:p>
    <w:p w14:paraId="43C47776" w14:textId="77777777" w:rsidR="004E7DE0" w:rsidRPr="005E34C8" w:rsidRDefault="004E7DE0">
      <w:pPr>
        <w:spacing w:after="0" w:line="240" w:lineRule="auto"/>
        <w:jc w:val="right"/>
        <w:rPr>
          <w:rFonts w:ascii="Times New Roman" w:eastAsia="Times New Roman" w:hAnsi="Times New Roman" w:cs="Times New Roman"/>
          <w:sz w:val="24"/>
        </w:rPr>
      </w:pPr>
    </w:p>
    <w:p w14:paraId="6327D397" w14:textId="77777777" w:rsidR="004E7DE0" w:rsidRPr="005E34C8" w:rsidRDefault="004E7DE0">
      <w:pPr>
        <w:spacing w:after="0" w:line="240" w:lineRule="auto"/>
        <w:rPr>
          <w:rFonts w:ascii="Times New Roman" w:eastAsia="Times New Roman" w:hAnsi="Times New Roman" w:cs="Times New Roman"/>
          <w:sz w:val="24"/>
        </w:rPr>
      </w:pPr>
    </w:p>
    <w:p w14:paraId="09ED2D03" w14:textId="77777777" w:rsidR="004E7DE0" w:rsidRPr="005E34C8" w:rsidRDefault="004E7DE0">
      <w:pPr>
        <w:spacing w:after="0" w:line="240" w:lineRule="auto"/>
        <w:rPr>
          <w:rFonts w:ascii="Times New Roman" w:eastAsia="Times New Roman" w:hAnsi="Times New Roman" w:cs="Times New Roman"/>
          <w:sz w:val="24"/>
        </w:rPr>
      </w:pPr>
    </w:p>
    <w:p w14:paraId="6AE487CE"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Руководителю уполномоченного</w:t>
      </w:r>
    </w:p>
    <w:p w14:paraId="5C3AE11F"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органа местного самоуправления</w:t>
      </w:r>
    </w:p>
    <w:p w14:paraId="59DB42B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4B9A77BC"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наименование руководителя</w:t>
      </w:r>
    </w:p>
    <w:p w14:paraId="7FF055AA"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и уполномоченного органа</w:t>
      </w:r>
    </w:p>
    <w:p w14:paraId="421349F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7908DE65"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наименование юридического лица</w:t>
      </w:r>
    </w:p>
    <w:p w14:paraId="6448B0D7"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с указанием организационно-</w:t>
      </w:r>
    </w:p>
    <w:p w14:paraId="53B51487"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правовой формы,</w:t>
      </w:r>
    </w:p>
    <w:p w14:paraId="64E15283"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332752C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место нахождения, ИНН - </w:t>
      </w:r>
      <w:proofErr w:type="gramStart"/>
      <w:r w:rsidRPr="005E34C8">
        <w:rPr>
          <w:rFonts w:ascii="Times New Roman" w:eastAsia="Times New Roman" w:hAnsi="Times New Roman" w:cs="Times New Roman"/>
          <w:sz w:val="24"/>
        </w:rPr>
        <w:t>для</w:t>
      </w:r>
      <w:proofErr w:type="gramEnd"/>
    </w:p>
    <w:p w14:paraId="069F079E"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юридических лиц,</w:t>
      </w:r>
    </w:p>
    <w:p w14:paraId="1DF3E6C8"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30E94AD8" w14:textId="77777777" w:rsidR="004E7DE0" w:rsidRPr="005E34C8" w:rsidRDefault="008B1641">
      <w:pPr>
        <w:spacing w:after="0" w:line="240" w:lineRule="auto"/>
        <w:jc w:val="right"/>
        <w:rPr>
          <w:rFonts w:ascii="Times New Roman" w:eastAsia="Times New Roman" w:hAnsi="Times New Roman" w:cs="Times New Roman"/>
          <w:sz w:val="24"/>
        </w:rPr>
      </w:pPr>
      <w:proofErr w:type="gramStart"/>
      <w:r w:rsidRPr="005E34C8">
        <w:rPr>
          <w:rFonts w:ascii="Times New Roman" w:eastAsia="Times New Roman" w:hAnsi="Times New Roman" w:cs="Times New Roman"/>
          <w:sz w:val="24"/>
        </w:rPr>
        <w:t>ФИО, адрес регистрации (места</w:t>
      </w:r>
      <w:proofErr w:type="gramEnd"/>
    </w:p>
    <w:p w14:paraId="00E8FF30"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жительства),</w:t>
      </w:r>
    </w:p>
    <w:p w14:paraId="0592893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61A5CB7B"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lastRenderedPageBreak/>
        <w:t>реквизиты документа,</w:t>
      </w:r>
    </w:p>
    <w:p w14:paraId="307C193D" w14:textId="77777777" w:rsidR="004E7DE0" w:rsidRPr="005E34C8" w:rsidRDefault="008B1641">
      <w:pPr>
        <w:spacing w:after="0" w:line="240" w:lineRule="auto"/>
        <w:jc w:val="right"/>
        <w:rPr>
          <w:rFonts w:ascii="Times New Roman" w:eastAsia="Times New Roman" w:hAnsi="Times New Roman" w:cs="Times New Roman"/>
          <w:sz w:val="24"/>
        </w:rPr>
      </w:pPr>
      <w:proofErr w:type="gramStart"/>
      <w:r w:rsidRPr="005E34C8">
        <w:rPr>
          <w:rFonts w:ascii="Times New Roman" w:eastAsia="Times New Roman" w:hAnsi="Times New Roman" w:cs="Times New Roman"/>
          <w:sz w:val="24"/>
        </w:rPr>
        <w:t>удостоверяющего</w:t>
      </w:r>
      <w:proofErr w:type="gramEnd"/>
      <w:r w:rsidRPr="005E34C8">
        <w:rPr>
          <w:rFonts w:ascii="Times New Roman" w:eastAsia="Times New Roman" w:hAnsi="Times New Roman" w:cs="Times New Roman"/>
          <w:sz w:val="24"/>
        </w:rPr>
        <w:t xml:space="preserve"> личность - для</w:t>
      </w:r>
    </w:p>
    <w:p w14:paraId="23E114CD"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физических лиц</w:t>
      </w:r>
    </w:p>
    <w:p w14:paraId="0CE7B592"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302D6540"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ФИО</w:t>
      </w:r>
      <w:proofErr w:type="gramStart"/>
      <w:r w:rsidRPr="005E34C8">
        <w:rPr>
          <w:rFonts w:ascii="Times New Roman" w:eastAsia="Times New Roman" w:hAnsi="Times New Roman" w:cs="Times New Roman"/>
          <w:sz w:val="24"/>
        </w:rPr>
        <w:t>.</w:t>
      </w:r>
      <w:proofErr w:type="gramEnd"/>
      <w:r w:rsidRPr="005E34C8">
        <w:rPr>
          <w:rFonts w:ascii="Times New Roman" w:eastAsia="Times New Roman" w:hAnsi="Times New Roman" w:cs="Times New Roman"/>
          <w:sz w:val="24"/>
        </w:rPr>
        <w:t xml:space="preserve"> </w:t>
      </w:r>
      <w:proofErr w:type="gramStart"/>
      <w:r w:rsidRPr="005E34C8">
        <w:rPr>
          <w:rFonts w:ascii="Times New Roman" w:eastAsia="Times New Roman" w:hAnsi="Times New Roman" w:cs="Times New Roman"/>
          <w:sz w:val="24"/>
        </w:rPr>
        <w:t>р</w:t>
      </w:r>
      <w:proofErr w:type="gramEnd"/>
      <w:r w:rsidRPr="005E34C8">
        <w:rPr>
          <w:rFonts w:ascii="Times New Roman" w:eastAsia="Times New Roman" w:hAnsi="Times New Roman" w:cs="Times New Roman"/>
          <w:sz w:val="24"/>
        </w:rPr>
        <w:t>еквизиты документа,</w:t>
      </w:r>
    </w:p>
    <w:p w14:paraId="58921F77"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подтверждающего</w:t>
      </w:r>
    </w:p>
    <w:p w14:paraId="78CE028D"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1244D1C3"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полномочия - для представителей</w:t>
      </w:r>
    </w:p>
    <w:p w14:paraId="752FE719"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заявителя</w:t>
      </w:r>
    </w:p>
    <w:p w14:paraId="49C1B24D"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w:t>
      </w:r>
    </w:p>
    <w:p w14:paraId="26E2168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4A86273B"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почтовый адрес, адрес</w:t>
      </w:r>
    </w:p>
    <w:p w14:paraId="179BF082"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электронной почты,</w:t>
      </w:r>
    </w:p>
    <w:p w14:paraId="5466582F"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номер телефона</w:t>
      </w:r>
    </w:p>
    <w:p w14:paraId="7551DC50" w14:textId="77777777" w:rsidR="004E7DE0" w:rsidRPr="005E34C8" w:rsidRDefault="004E7DE0">
      <w:pPr>
        <w:spacing w:after="0" w:line="240" w:lineRule="auto"/>
        <w:rPr>
          <w:rFonts w:ascii="Times New Roman" w:eastAsia="Times New Roman" w:hAnsi="Times New Roman" w:cs="Times New Roman"/>
          <w:sz w:val="24"/>
        </w:rPr>
      </w:pPr>
    </w:p>
    <w:p w14:paraId="607DCFB6"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b/>
          <w:sz w:val="24"/>
        </w:rPr>
        <w:t>Уведомление</w:t>
      </w:r>
      <w:r w:rsidRPr="005E34C8">
        <w:rPr>
          <w:rFonts w:ascii="Times New Roman" w:eastAsia="Times New Roman" w:hAnsi="Times New Roman" w:cs="Times New Roman"/>
          <w:b/>
          <w:sz w:val="24"/>
        </w:rPr>
        <w:br/>
        <w:t>о проведении земляных работ</w:t>
      </w:r>
    </w:p>
    <w:p w14:paraId="559673A0" w14:textId="77777777" w:rsidR="004E7DE0" w:rsidRPr="005E34C8" w:rsidRDefault="004E7DE0">
      <w:pPr>
        <w:spacing w:after="0" w:line="240" w:lineRule="auto"/>
        <w:rPr>
          <w:rFonts w:ascii="Times New Roman" w:eastAsia="Times New Roman" w:hAnsi="Times New Roman" w:cs="Times New Roman"/>
          <w:sz w:val="24"/>
        </w:rPr>
      </w:pPr>
    </w:p>
    <w:p w14:paraId="07DE9A4B"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Настоящим уведомляю о необходимости проведения земляных работ на земельном участке по адресу: _____________________________________________________________ _____________________________________________________________________________</w:t>
      </w:r>
    </w:p>
    <w:p w14:paraId="01D1E892" w14:textId="77777777" w:rsidR="004E7DE0" w:rsidRPr="005E34C8" w:rsidRDefault="008B1641">
      <w:pPr>
        <w:spacing w:after="0" w:line="240" w:lineRule="auto"/>
        <w:ind w:firstLine="567"/>
        <w:jc w:val="center"/>
        <w:rPr>
          <w:rFonts w:ascii="Times New Roman" w:eastAsia="Times New Roman" w:hAnsi="Times New Roman" w:cs="Times New Roman"/>
          <w:sz w:val="20"/>
        </w:rPr>
      </w:pPr>
      <w:r w:rsidRPr="005E34C8">
        <w:rPr>
          <w:rFonts w:ascii="Times New Roman" w:eastAsia="Times New Roman" w:hAnsi="Times New Roman" w:cs="Times New Roman"/>
          <w:sz w:val="20"/>
        </w:rPr>
        <w:t>(наименование населённого пункта</w:t>
      </w:r>
      <w:proofErr w:type="gramStart"/>
      <w:r w:rsidRPr="005E34C8">
        <w:rPr>
          <w:rFonts w:ascii="Times New Roman" w:eastAsia="Times New Roman" w:hAnsi="Times New Roman" w:cs="Times New Roman"/>
          <w:sz w:val="20"/>
        </w:rPr>
        <w:t>.</w:t>
      </w:r>
      <w:proofErr w:type="gramEnd"/>
      <w:r w:rsidRPr="005E34C8">
        <w:rPr>
          <w:rFonts w:ascii="Times New Roman" w:eastAsia="Times New Roman" w:hAnsi="Times New Roman" w:cs="Times New Roman"/>
          <w:sz w:val="20"/>
        </w:rPr>
        <w:t xml:space="preserve"> </w:t>
      </w:r>
      <w:proofErr w:type="gramStart"/>
      <w:r w:rsidRPr="005E34C8">
        <w:rPr>
          <w:rFonts w:ascii="Times New Roman" w:eastAsia="Times New Roman" w:hAnsi="Times New Roman" w:cs="Times New Roman"/>
          <w:sz w:val="20"/>
        </w:rPr>
        <w:t>у</w:t>
      </w:r>
      <w:proofErr w:type="gramEnd"/>
      <w:r w:rsidRPr="005E34C8">
        <w:rPr>
          <w:rFonts w:ascii="Times New Roman" w:eastAsia="Times New Roman" w:hAnsi="Times New Roman" w:cs="Times New Roman"/>
          <w:sz w:val="20"/>
        </w:rPr>
        <w:t>лицы, номер участка, указывается</w:t>
      </w:r>
    </w:p>
    <w:p w14:paraId="6CD3DACA" w14:textId="77777777" w:rsidR="004E7DE0" w:rsidRPr="005E34C8" w:rsidRDefault="008B1641">
      <w:pPr>
        <w:spacing w:after="0" w:line="240" w:lineRule="auto"/>
        <w:ind w:firstLine="567"/>
        <w:jc w:val="center"/>
        <w:rPr>
          <w:rFonts w:ascii="Times New Roman" w:eastAsia="Times New Roman" w:hAnsi="Times New Roman" w:cs="Times New Roman"/>
          <w:sz w:val="20"/>
        </w:rPr>
      </w:pPr>
      <w:r w:rsidRPr="005E34C8">
        <w:rPr>
          <w:rFonts w:ascii="Times New Roman" w:eastAsia="Times New Roman" w:hAnsi="Times New Roman" w:cs="Times New Roman"/>
          <w:sz w:val="20"/>
        </w:rPr>
        <w:t>в том числе кадастровый номер земельного участка, если он имеется)</w:t>
      </w:r>
    </w:p>
    <w:p w14:paraId="167D689B"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Необходимость проведения земляных работ обусловлена аварией________________</w:t>
      </w:r>
    </w:p>
    <w:p w14:paraId="6422B808" w14:textId="77777777" w:rsidR="004E7DE0" w:rsidRPr="005E34C8" w:rsidRDefault="008B1641">
      <w:pPr>
        <w:spacing w:after="0" w:line="240" w:lineRule="auto"/>
        <w:jc w:val="both"/>
        <w:rPr>
          <w:rFonts w:ascii="Times New Roman" w:eastAsia="Times New Roman" w:hAnsi="Times New Roman" w:cs="Times New Roman"/>
          <w:sz w:val="24"/>
        </w:rPr>
      </w:pPr>
      <w:proofErr w:type="gramStart"/>
      <w:r w:rsidRPr="005E34C8">
        <w:rPr>
          <w:rFonts w:ascii="Times New Roman" w:eastAsia="Times New Roman" w:hAnsi="Times New Roman" w:cs="Times New Roman"/>
          <w:sz w:val="24"/>
        </w:rPr>
        <w:t>________________________________________________________(указывается фактически</w:t>
      </w:r>
      <w:proofErr w:type="gramEnd"/>
    </w:p>
    <w:p w14:paraId="22FAEDD0"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произошедшее повреждение (уничтожение) имущества в результате произошедшей аварии).</w:t>
      </w:r>
    </w:p>
    <w:p w14:paraId="0F82156A"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Представляю график планируемого проведения земляных работ:</w:t>
      </w:r>
    </w:p>
    <w:p w14:paraId="0C7C369D" w14:textId="77777777" w:rsidR="004E7DE0" w:rsidRPr="005E34C8" w:rsidRDefault="004E7DE0">
      <w:pPr>
        <w:spacing w:after="0" w:line="240" w:lineRule="auto"/>
        <w:ind w:firstLine="567"/>
        <w:jc w:val="both"/>
        <w:rPr>
          <w:rFonts w:ascii="Times New Roman" w:eastAsia="Times New Roman" w:hAnsi="Times New Roman" w:cs="Times New Roman"/>
          <w:sz w:val="24"/>
        </w:rPr>
      </w:pPr>
    </w:p>
    <w:tbl>
      <w:tblPr>
        <w:tblW w:w="0" w:type="auto"/>
        <w:tblInd w:w="98" w:type="dxa"/>
        <w:tblCellMar>
          <w:left w:w="10" w:type="dxa"/>
          <w:right w:w="10" w:type="dxa"/>
        </w:tblCellMar>
        <w:tblLook w:val="0000" w:firstRow="0" w:lastRow="0" w:firstColumn="0" w:lastColumn="0" w:noHBand="0" w:noVBand="0"/>
      </w:tblPr>
      <w:tblGrid>
        <w:gridCol w:w="445"/>
        <w:gridCol w:w="4418"/>
        <w:gridCol w:w="4482"/>
      </w:tblGrid>
      <w:tr w:rsidR="005E34C8" w:rsidRPr="005E34C8" w14:paraId="28386197" w14:textId="77777777">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47D3DE" w14:textId="77777777" w:rsidR="004E7DE0" w:rsidRPr="005E34C8" w:rsidRDefault="008B1641">
            <w:pPr>
              <w:spacing w:after="0" w:line="240" w:lineRule="auto"/>
              <w:jc w:val="center"/>
            </w:pPr>
            <w:r w:rsidRPr="005E34C8">
              <w:rPr>
                <w:rFonts w:ascii="Times New Roman" w:eastAsia="Times New Roman" w:hAnsi="Times New Roman" w:cs="Times New Roman"/>
                <w:sz w:val="24"/>
              </w:rPr>
              <w:t>№</w:t>
            </w:r>
          </w:p>
        </w:tc>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97B348" w14:textId="77777777" w:rsidR="004E7DE0" w:rsidRPr="005E34C8" w:rsidRDefault="008B1641">
            <w:pPr>
              <w:spacing w:after="0" w:line="240" w:lineRule="auto"/>
              <w:jc w:val="center"/>
            </w:pPr>
            <w:r w:rsidRPr="005E34C8">
              <w:rPr>
                <w:rFonts w:ascii="Times New Roman" w:eastAsia="Times New Roman" w:hAnsi="Times New Roman" w:cs="Times New Roman"/>
                <w:sz w:val="24"/>
              </w:rPr>
              <w:t>Мероприятие</w:t>
            </w:r>
          </w:p>
        </w:tc>
        <w:tc>
          <w:tcPr>
            <w:tcW w:w="4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C59D82" w14:textId="77777777" w:rsidR="004E7DE0" w:rsidRPr="005E34C8" w:rsidRDefault="008B1641">
            <w:pPr>
              <w:spacing w:after="0" w:line="240" w:lineRule="auto"/>
              <w:jc w:val="center"/>
            </w:pPr>
            <w:r w:rsidRPr="005E34C8">
              <w:rPr>
                <w:rFonts w:ascii="Times New Roman" w:eastAsia="Times New Roman" w:hAnsi="Times New Roman" w:cs="Times New Roman"/>
                <w:sz w:val="24"/>
              </w:rPr>
              <w:t>Начальные и конечные даты и время проведения соответствующего мероприятия</w:t>
            </w:r>
          </w:p>
        </w:tc>
      </w:tr>
      <w:tr w:rsidR="005E34C8" w:rsidRPr="005E34C8" w14:paraId="3E597BEC" w14:textId="77777777">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049DC6" w14:textId="77777777" w:rsidR="004E7DE0" w:rsidRPr="005E34C8" w:rsidRDefault="004E7DE0">
            <w:pPr>
              <w:spacing w:after="0" w:line="240" w:lineRule="auto"/>
              <w:jc w:val="center"/>
              <w:rPr>
                <w:rFonts w:ascii="Calibri" w:eastAsia="Calibri" w:hAnsi="Calibri" w:cs="Calibri"/>
              </w:rPr>
            </w:pPr>
          </w:p>
        </w:tc>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256615" w14:textId="77777777" w:rsidR="004E7DE0" w:rsidRPr="005E34C8" w:rsidRDefault="004E7DE0">
            <w:pPr>
              <w:spacing w:after="0" w:line="240" w:lineRule="auto"/>
              <w:jc w:val="center"/>
              <w:rPr>
                <w:rFonts w:ascii="Calibri" w:eastAsia="Calibri" w:hAnsi="Calibri" w:cs="Calibri"/>
              </w:rPr>
            </w:pPr>
          </w:p>
        </w:tc>
        <w:tc>
          <w:tcPr>
            <w:tcW w:w="4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CA1377" w14:textId="77777777" w:rsidR="004E7DE0" w:rsidRPr="005E34C8" w:rsidRDefault="004E7DE0">
            <w:pPr>
              <w:spacing w:after="0" w:line="240" w:lineRule="auto"/>
              <w:jc w:val="center"/>
              <w:rPr>
                <w:rFonts w:ascii="Calibri" w:eastAsia="Calibri" w:hAnsi="Calibri" w:cs="Calibri"/>
              </w:rPr>
            </w:pPr>
          </w:p>
        </w:tc>
      </w:tr>
      <w:tr w:rsidR="005E34C8" w:rsidRPr="005E34C8" w14:paraId="04D3759E" w14:textId="77777777">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F3CF59" w14:textId="77777777" w:rsidR="004E7DE0" w:rsidRPr="005E34C8" w:rsidRDefault="004E7DE0">
            <w:pPr>
              <w:spacing w:after="0" w:line="240" w:lineRule="auto"/>
              <w:jc w:val="center"/>
              <w:rPr>
                <w:rFonts w:ascii="Calibri" w:eastAsia="Calibri" w:hAnsi="Calibri" w:cs="Calibri"/>
              </w:rPr>
            </w:pPr>
          </w:p>
        </w:tc>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664F2A" w14:textId="77777777" w:rsidR="004E7DE0" w:rsidRPr="005E34C8" w:rsidRDefault="004E7DE0">
            <w:pPr>
              <w:spacing w:after="0" w:line="240" w:lineRule="auto"/>
              <w:jc w:val="center"/>
              <w:rPr>
                <w:rFonts w:ascii="Calibri" w:eastAsia="Calibri" w:hAnsi="Calibri" w:cs="Calibri"/>
              </w:rPr>
            </w:pPr>
          </w:p>
        </w:tc>
        <w:tc>
          <w:tcPr>
            <w:tcW w:w="4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7E330" w14:textId="77777777" w:rsidR="004E7DE0" w:rsidRPr="005E34C8" w:rsidRDefault="004E7DE0">
            <w:pPr>
              <w:spacing w:after="0" w:line="240" w:lineRule="auto"/>
              <w:jc w:val="center"/>
              <w:rPr>
                <w:rFonts w:ascii="Calibri" w:eastAsia="Calibri" w:hAnsi="Calibri" w:cs="Calibri"/>
              </w:rPr>
            </w:pPr>
          </w:p>
        </w:tc>
      </w:tr>
    </w:tbl>
    <w:p w14:paraId="3F53E552" w14:textId="77777777" w:rsidR="004E7DE0" w:rsidRPr="005E34C8" w:rsidRDefault="004E7DE0">
      <w:pPr>
        <w:spacing w:after="0" w:line="240" w:lineRule="auto"/>
        <w:rPr>
          <w:rFonts w:ascii="Times New Roman" w:eastAsia="Times New Roman" w:hAnsi="Times New Roman" w:cs="Times New Roman"/>
          <w:sz w:val="24"/>
        </w:rPr>
      </w:pPr>
    </w:p>
    <w:p w14:paraId="10915A1A"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Обязуюсь восстановить указанный в настоящем уведомлении земельный участок в первоначальном виде после завершения земляных работ до ________________________ (указывается дата завершения исполнения соответствующей обязанности).</w:t>
      </w:r>
    </w:p>
    <w:p w14:paraId="333A4CB8"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Даю согласие на обработку моих персональных данных, указанных в заявлении, в порядке, установленном </w:t>
      </w:r>
      <w:hyperlink r:id="rId7">
        <w:r w:rsidRPr="005E34C8">
          <w:rPr>
            <w:rFonts w:ascii="Times New Roman" w:eastAsia="Times New Roman" w:hAnsi="Times New Roman" w:cs="Times New Roman"/>
            <w:sz w:val="24"/>
          </w:rPr>
          <w:t>законодательством</w:t>
        </w:r>
      </w:hyperlink>
      <w:r w:rsidRPr="005E34C8">
        <w:rPr>
          <w:rFonts w:ascii="Times New Roman" w:eastAsia="Times New Roman" w:hAnsi="Times New Roman" w:cs="Times New Roman"/>
          <w:sz w:val="24"/>
        </w:rPr>
        <w:t xml:space="preserve"> Российской Федерации о персональных данных.</w:t>
      </w:r>
    </w:p>
    <w:p w14:paraId="5E9E0E4D" w14:textId="77777777" w:rsidR="004E7DE0" w:rsidRPr="005E34C8" w:rsidRDefault="008B1641">
      <w:pPr>
        <w:spacing w:after="0" w:line="240" w:lineRule="auto"/>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               ___________________________________________________</w:t>
      </w:r>
    </w:p>
    <w:p w14:paraId="7097898B"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w:t>
      </w:r>
      <w:proofErr w:type="gramStart"/>
      <w:r w:rsidRPr="005E34C8">
        <w:rPr>
          <w:rFonts w:ascii="Times New Roman" w:eastAsia="Times New Roman" w:hAnsi="Times New Roman" w:cs="Times New Roman"/>
          <w:sz w:val="20"/>
        </w:rPr>
        <w:t>(подпись)                                                 (фамилия, имя и (при наличии) отчество подписавшего лица</w:t>
      </w:r>
      <w:proofErr w:type="gramEnd"/>
    </w:p>
    <w:p w14:paraId="00849715"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                                                    ___________________________________________________</w:t>
      </w:r>
    </w:p>
    <w:p w14:paraId="79A49E39"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наименование должности подписавшего лица либо</w:t>
      </w:r>
    </w:p>
    <w:p w14:paraId="3B56E73F"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                                                    ___________________________________________________</w:t>
      </w:r>
    </w:p>
    <w:p w14:paraId="0FF2288B"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М.П.                                                                       указание на то, что подписавшее лицо</w:t>
      </w:r>
    </w:p>
    <w:p w14:paraId="580A0901" w14:textId="77777777" w:rsidR="004E7DE0" w:rsidRPr="005E34C8" w:rsidRDefault="008B1641">
      <w:pPr>
        <w:spacing w:after="0" w:line="240" w:lineRule="auto"/>
        <w:jc w:val="both"/>
        <w:rPr>
          <w:rFonts w:ascii="Times New Roman" w:eastAsia="Times New Roman" w:hAnsi="Times New Roman" w:cs="Times New Roman"/>
          <w:sz w:val="24"/>
        </w:rPr>
      </w:pPr>
      <w:proofErr w:type="gramStart"/>
      <w:r w:rsidRPr="005E34C8">
        <w:rPr>
          <w:rFonts w:ascii="Times New Roman" w:eastAsia="Times New Roman" w:hAnsi="Times New Roman" w:cs="Times New Roman"/>
          <w:sz w:val="20"/>
        </w:rPr>
        <w:t>(для юридических</w:t>
      </w:r>
      <w:r w:rsidRPr="005E34C8">
        <w:rPr>
          <w:rFonts w:ascii="Times New Roman" w:eastAsia="Times New Roman" w:hAnsi="Times New Roman" w:cs="Times New Roman"/>
          <w:sz w:val="24"/>
        </w:rPr>
        <w:t xml:space="preserve">                          ___________________________________________________</w:t>
      </w:r>
      <w:proofErr w:type="gramEnd"/>
    </w:p>
    <w:p w14:paraId="14084129" w14:textId="77777777" w:rsidR="004E7DE0" w:rsidRPr="005E34C8" w:rsidRDefault="008B1641">
      <w:pPr>
        <w:spacing w:after="0" w:line="240" w:lineRule="auto"/>
        <w:jc w:val="both"/>
        <w:rPr>
          <w:rFonts w:ascii="Times New Roman" w:eastAsia="Times New Roman" w:hAnsi="Times New Roman" w:cs="Times New Roman"/>
          <w:sz w:val="20"/>
        </w:rPr>
      </w:pPr>
      <w:proofErr w:type="gramStart"/>
      <w:r w:rsidRPr="005E34C8">
        <w:rPr>
          <w:rFonts w:ascii="Times New Roman" w:eastAsia="Times New Roman" w:hAnsi="Times New Roman" w:cs="Times New Roman"/>
          <w:sz w:val="20"/>
        </w:rPr>
        <w:t>лиц, при наличии)                                                        является представителем по доверенности)</w:t>
      </w:r>
      <w:proofErr w:type="gramEnd"/>
    </w:p>
    <w:p w14:paraId="1BB8748C" w14:textId="77777777" w:rsidR="004E7DE0" w:rsidRPr="005E34C8" w:rsidRDefault="004E7DE0">
      <w:pPr>
        <w:spacing w:after="0" w:line="240" w:lineRule="auto"/>
        <w:rPr>
          <w:rFonts w:ascii="Times New Roman" w:eastAsia="Times New Roman" w:hAnsi="Times New Roman" w:cs="Times New Roman"/>
          <w:sz w:val="24"/>
        </w:rPr>
      </w:pPr>
    </w:p>
    <w:p w14:paraId="0E5BF09C" w14:textId="77777777" w:rsidR="004E7DE0" w:rsidRPr="005E34C8" w:rsidRDefault="004E7DE0">
      <w:pPr>
        <w:spacing w:after="0" w:line="240" w:lineRule="auto"/>
        <w:rPr>
          <w:rFonts w:ascii="Times New Roman" w:eastAsia="Times New Roman" w:hAnsi="Times New Roman" w:cs="Times New Roman"/>
          <w:sz w:val="24"/>
        </w:rPr>
      </w:pPr>
    </w:p>
    <w:p w14:paraId="782A4AAA" w14:textId="77777777" w:rsidR="004E7DE0" w:rsidRPr="005E34C8" w:rsidRDefault="004E7DE0">
      <w:pPr>
        <w:spacing w:after="0" w:line="240" w:lineRule="auto"/>
        <w:jc w:val="right"/>
        <w:rPr>
          <w:rFonts w:ascii="Times New Roman" w:eastAsia="Times New Roman" w:hAnsi="Times New Roman" w:cs="Times New Roman"/>
          <w:sz w:val="24"/>
        </w:rPr>
      </w:pPr>
    </w:p>
    <w:p w14:paraId="097F4C3B" w14:textId="77777777" w:rsidR="004E7DE0" w:rsidRPr="005E34C8" w:rsidRDefault="004E7DE0">
      <w:pPr>
        <w:spacing w:after="0" w:line="240" w:lineRule="auto"/>
        <w:jc w:val="right"/>
        <w:rPr>
          <w:rFonts w:ascii="Times New Roman" w:eastAsia="Times New Roman" w:hAnsi="Times New Roman" w:cs="Times New Roman"/>
          <w:sz w:val="24"/>
        </w:rPr>
      </w:pPr>
    </w:p>
    <w:p w14:paraId="739C1945" w14:textId="77777777" w:rsidR="004E7DE0" w:rsidRPr="005E34C8" w:rsidRDefault="004E7DE0">
      <w:pPr>
        <w:spacing w:after="0" w:line="240" w:lineRule="auto"/>
        <w:jc w:val="right"/>
        <w:rPr>
          <w:rFonts w:ascii="Times New Roman" w:eastAsia="Times New Roman" w:hAnsi="Times New Roman" w:cs="Times New Roman"/>
          <w:sz w:val="24"/>
        </w:rPr>
      </w:pPr>
    </w:p>
    <w:p w14:paraId="468261DB" w14:textId="77777777" w:rsidR="004E7DE0" w:rsidRPr="005E34C8" w:rsidRDefault="004E7DE0">
      <w:pPr>
        <w:spacing w:after="0" w:line="240" w:lineRule="auto"/>
        <w:jc w:val="right"/>
        <w:rPr>
          <w:rFonts w:ascii="Times New Roman" w:eastAsia="Times New Roman" w:hAnsi="Times New Roman" w:cs="Times New Roman"/>
          <w:sz w:val="24"/>
        </w:rPr>
      </w:pPr>
    </w:p>
    <w:p w14:paraId="12F0D6B8" w14:textId="77777777" w:rsidR="004E7DE0" w:rsidRPr="005E34C8" w:rsidRDefault="004E7DE0">
      <w:pPr>
        <w:spacing w:after="0" w:line="240" w:lineRule="auto"/>
        <w:jc w:val="right"/>
        <w:rPr>
          <w:rFonts w:ascii="Times New Roman" w:eastAsia="Times New Roman" w:hAnsi="Times New Roman" w:cs="Times New Roman"/>
          <w:sz w:val="24"/>
        </w:rPr>
      </w:pPr>
    </w:p>
    <w:p w14:paraId="3C6A013F" w14:textId="77777777" w:rsidR="004E7DE0" w:rsidRPr="005E34C8" w:rsidRDefault="004E7DE0">
      <w:pPr>
        <w:spacing w:after="0" w:line="240" w:lineRule="auto"/>
        <w:jc w:val="right"/>
        <w:rPr>
          <w:rFonts w:ascii="Times New Roman" w:eastAsia="Times New Roman" w:hAnsi="Times New Roman" w:cs="Times New Roman"/>
          <w:sz w:val="24"/>
        </w:rPr>
      </w:pPr>
    </w:p>
    <w:p w14:paraId="49BEB4C3" w14:textId="77777777" w:rsidR="004E7DE0" w:rsidRPr="005E34C8" w:rsidRDefault="004E7DE0">
      <w:pPr>
        <w:spacing w:after="0" w:line="240" w:lineRule="auto"/>
        <w:jc w:val="right"/>
        <w:rPr>
          <w:rFonts w:ascii="Times New Roman" w:eastAsia="Times New Roman" w:hAnsi="Times New Roman" w:cs="Times New Roman"/>
          <w:sz w:val="24"/>
        </w:rPr>
      </w:pPr>
    </w:p>
    <w:p w14:paraId="342985BE" w14:textId="77777777" w:rsidR="004E7DE0" w:rsidRPr="005E34C8" w:rsidRDefault="004E7DE0">
      <w:pPr>
        <w:spacing w:after="0" w:line="240" w:lineRule="auto"/>
        <w:jc w:val="right"/>
        <w:rPr>
          <w:rFonts w:ascii="Times New Roman" w:eastAsia="Times New Roman" w:hAnsi="Times New Roman" w:cs="Times New Roman"/>
          <w:sz w:val="24"/>
        </w:rPr>
      </w:pPr>
    </w:p>
    <w:p w14:paraId="37FC88E4" w14:textId="77777777" w:rsidR="004E7DE0" w:rsidRPr="005E34C8" w:rsidRDefault="004E7DE0">
      <w:pPr>
        <w:spacing w:after="0" w:line="240" w:lineRule="auto"/>
        <w:jc w:val="right"/>
        <w:rPr>
          <w:rFonts w:ascii="Times New Roman" w:eastAsia="Times New Roman" w:hAnsi="Times New Roman" w:cs="Times New Roman"/>
          <w:sz w:val="24"/>
        </w:rPr>
      </w:pPr>
    </w:p>
    <w:p w14:paraId="6E1C5583" w14:textId="77777777" w:rsidR="004E7DE0" w:rsidRPr="005E34C8" w:rsidRDefault="004E7DE0">
      <w:pPr>
        <w:spacing w:after="0" w:line="240" w:lineRule="auto"/>
        <w:jc w:val="right"/>
        <w:rPr>
          <w:rFonts w:ascii="Times New Roman" w:eastAsia="Times New Roman" w:hAnsi="Times New Roman" w:cs="Times New Roman"/>
          <w:sz w:val="24"/>
        </w:rPr>
      </w:pPr>
    </w:p>
    <w:p w14:paraId="500975C1" w14:textId="77777777" w:rsidR="004E7DE0" w:rsidRPr="005E34C8" w:rsidRDefault="004E7DE0">
      <w:pPr>
        <w:spacing w:after="0" w:line="240" w:lineRule="auto"/>
        <w:jc w:val="right"/>
        <w:rPr>
          <w:rFonts w:ascii="Times New Roman" w:eastAsia="Times New Roman" w:hAnsi="Times New Roman" w:cs="Times New Roman"/>
          <w:sz w:val="24"/>
        </w:rPr>
      </w:pPr>
    </w:p>
    <w:p w14:paraId="15F74E00" w14:textId="77777777" w:rsidR="004E7DE0" w:rsidRPr="005E34C8" w:rsidRDefault="004E7DE0">
      <w:pPr>
        <w:spacing w:after="0" w:line="240" w:lineRule="auto"/>
        <w:jc w:val="right"/>
        <w:rPr>
          <w:rFonts w:ascii="Times New Roman" w:eastAsia="Times New Roman" w:hAnsi="Times New Roman" w:cs="Times New Roman"/>
          <w:sz w:val="24"/>
        </w:rPr>
      </w:pPr>
    </w:p>
    <w:p w14:paraId="4B780428" w14:textId="77777777" w:rsidR="004E7DE0" w:rsidRPr="005E34C8" w:rsidRDefault="004E7DE0">
      <w:pPr>
        <w:spacing w:after="0" w:line="240" w:lineRule="auto"/>
        <w:jc w:val="right"/>
        <w:rPr>
          <w:rFonts w:ascii="Times New Roman" w:eastAsia="Times New Roman" w:hAnsi="Times New Roman" w:cs="Times New Roman"/>
          <w:sz w:val="24"/>
        </w:rPr>
      </w:pPr>
    </w:p>
    <w:p w14:paraId="5644482C" w14:textId="77777777" w:rsidR="004E7DE0" w:rsidRPr="005E34C8" w:rsidRDefault="004E7DE0">
      <w:pPr>
        <w:spacing w:after="0" w:line="240" w:lineRule="auto"/>
        <w:jc w:val="right"/>
        <w:rPr>
          <w:rFonts w:ascii="Times New Roman" w:eastAsia="Times New Roman" w:hAnsi="Times New Roman" w:cs="Times New Roman"/>
          <w:sz w:val="24"/>
        </w:rPr>
      </w:pPr>
    </w:p>
    <w:p w14:paraId="1491B16E" w14:textId="77777777" w:rsidR="004E7DE0" w:rsidRPr="005E34C8" w:rsidRDefault="004E7DE0">
      <w:pPr>
        <w:spacing w:after="0" w:line="240" w:lineRule="auto"/>
        <w:jc w:val="right"/>
        <w:rPr>
          <w:rFonts w:ascii="Times New Roman" w:eastAsia="Times New Roman" w:hAnsi="Times New Roman" w:cs="Times New Roman"/>
          <w:sz w:val="24"/>
        </w:rPr>
      </w:pPr>
    </w:p>
    <w:p w14:paraId="34507C96" w14:textId="77777777" w:rsidR="004E7DE0" w:rsidRPr="005E34C8" w:rsidRDefault="004E7DE0">
      <w:pPr>
        <w:spacing w:after="0" w:line="240" w:lineRule="auto"/>
        <w:jc w:val="right"/>
        <w:rPr>
          <w:rFonts w:ascii="Times New Roman" w:eastAsia="Times New Roman" w:hAnsi="Times New Roman" w:cs="Times New Roman"/>
          <w:sz w:val="24"/>
        </w:rPr>
      </w:pPr>
    </w:p>
    <w:p w14:paraId="0EC8661B" w14:textId="77777777" w:rsidR="004E7DE0" w:rsidRPr="005E34C8" w:rsidRDefault="004E7DE0">
      <w:pPr>
        <w:spacing w:after="0" w:line="240" w:lineRule="auto"/>
        <w:jc w:val="right"/>
        <w:rPr>
          <w:rFonts w:ascii="Times New Roman" w:eastAsia="Times New Roman" w:hAnsi="Times New Roman" w:cs="Times New Roman"/>
          <w:sz w:val="24"/>
        </w:rPr>
      </w:pPr>
    </w:p>
    <w:p w14:paraId="3901C498" w14:textId="77777777" w:rsidR="004E7DE0" w:rsidRPr="005E34C8" w:rsidRDefault="004E7DE0">
      <w:pPr>
        <w:spacing w:after="0" w:line="240" w:lineRule="auto"/>
        <w:jc w:val="right"/>
        <w:rPr>
          <w:rFonts w:ascii="Times New Roman" w:eastAsia="Times New Roman" w:hAnsi="Times New Roman" w:cs="Times New Roman"/>
          <w:sz w:val="24"/>
        </w:rPr>
      </w:pPr>
    </w:p>
    <w:p w14:paraId="13DFCA32" w14:textId="77777777" w:rsidR="004E7DE0" w:rsidRPr="005E34C8" w:rsidRDefault="004E7DE0">
      <w:pPr>
        <w:spacing w:after="0" w:line="240" w:lineRule="auto"/>
        <w:jc w:val="right"/>
        <w:rPr>
          <w:rFonts w:ascii="Times New Roman" w:eastAsia="Times New Roman" w:hAnsi="Times New Roman" w:cs="Times New Roman"/>
          <w:sz w:val="24"/>
        </w:rPr>
      </w:pPr>
    </w:p>
    <w:p w14:paraId="0B5CA4E0" w14:textId="77777777" w:rsidR="004E7DE0" w:rsidRPr="005E34C8" w:rsidRDefault="004E7DE0">
      <w:pPr>
        <w:spacing w:after="0" w:line="240" w:lineRule="auto"/>
        <w:jc w:val="right"/>
        <w:rPr>
          <w:rFonts w:ascii="Times New Roman" w:eastAsia="Times New Roman" w:hAnsi="Times New Roman" w:cs="Times New Roman"/>
          <w:sz w:val="24"/>
        </w:rPr>
      </w:pPr>
    </w:p>
    <w:p w14:paraId="7C2DEE80" w14:textId="77777777" w:rsidR="004E7DE0" w:rsidRPr="005E34C8" w:rsidRDefault="004E7DE0">
      <w:pPr>
        <w:spacing w:after="0" w:line="240" w:lineRule="auto"/>
        <w:jc w:val="right"/>
        <w:rPr>
          <w:rFonts w:ascii="Times New Roman" w:eastAsia="Times New Roman" w:hAnsi="Times New Roman" w:cs="Times New Roman"/>
          <w:sz w:val="24"/>
        </w:rPr>
      </w:pPr>
    </w:p>
    <w:p w14:paraId="0923AF7F" w14:textId="77777777" w:rsidR="004E7DE0" w:rsidRPr="005E34C8" w:rsidRDefault="004E7DE0">
      <w:pPr>
        <w:spacing w:after="0" w:line="240" w:lineRule="auto"/>
        <w:jc w:val="right"/>
        <w:rPr>
          <w:rFonts w:ascii="Times New Roman" w:eastAsia="Times New Roman" w:hAnsi="Times New Roman" w:cs="Times New Roman"/>
          <w:sz w:val="24"/>
        </w:rPr>
      </w:pPr>
    </w:p>
    <w:p w14:paraId="39104C84" w14:textId="77777777" w:rsidR="004E7DE0" w:rsidRPr="005E34C8" w:rsidRDefault="004E7DE0">
      <w:pPr>
        <w:spacing w:after="0" w:line="240" w:lineRule="auto"/>
        <w:jc w:val="right"/>
        <w:rPr>
          <w:rFonts w:ascii="Times New Roman" w:eastAsia="Times New Roman" w:hAnsi="Times New Roman" w:cs="Times New Roman"/>
          <w:sz w:val="24"/>
        </w:rPr>
      </w:pPr>
    </w:p>
    <w:p w14:paraId="41543254" w14:textId="77777777" w:rsidR="004E7DE0" w:rsidRPr="005E34C8" w:rsidRDefault="004E7DE0">
      <w:pPr>
        <w:spacing w:after="0" w:line="240" w:lineRule="auto"/>
        <w:rPr>
          <w:rFonts w:ascii="Times New Roman" w:eastAsia="Times New Roman" w:hAnsi="Times New Roman" w:cs="Times New Roman"/>
          <w:sz w:val="24"/>
        </w:rPr>
      </w:pPr>
    </w:p>
    <w:p w14:paraId="561B9A34" w14:textId="77777777" w:rsidR="004E7DE0" w:rsidRPr="005E34C8" w:rsidRDefault="004E7DE0">
      <w:pPr>
        <w:spacing w:after="0" w:line="240" w:lineRule="auto"/>
        <w:rPr>
          <w:rFonts w:ascii="Times New Roman" w:eastAsia="Times New Roman" w:hAnsi="Times New Roman" w:cs="Times New Roman"/>
          <w:sz w:val="24"/>
        </w:rPr>
      </w:pPr>
    </w:p>
    <w:p w14:paraId="7BF7A6FC" w14:textId="77777777" w:rsidR="004E7DE0" w:rsidRPr="005E34C8" w:rsidRDefault="004E7DE0">
      <w:pPr>
        <w:spacing w:after="0" w:line="240" w:lineRule="auto"/>
        <w:rPr>
          <w:rFonts w:ascii="Times New Roman" w:eastAsia="Times New Roman" w:hAnsi="Times New Roman" w:cs="Times New Roman"/>
          <w:sz w:val="24"/>
        </w:rPr>
      </w:pPr>
    </w:p>
    <w:p w14:paraId="66CE198A" w14:textId="77777777" w:rsidR="004E7DE0" w:rsidRPr="005E34C8" w:rsidRDefault="004E7DE0">
      <w:pPr>
        <w:spacing w:after="0" w:line="240" w:lineRule="auto"/>
        <w:rPr>
          <w:rFonts w:ascii="Times New Roman" w:eastAsia="Times New Roman" w:hAnsi="Times New Roman" w:cs="Times New Roman"/>
          <w:sz w:val="24"/>
        </w:rPr>
      </w:pPr>
    </w:p>
    <w:p w14:paraId="0BB6B70D"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Приложение 3</w:t>
      </w:r>
    </w:p>
    <w:p w14:paraId="7B99211F"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к Правилам благоустройства</w:t>
      </w:r>
    </w:p>
    <w:p w14:paraId="3C98935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территории сельского поселения Абашево</w:t>
      </w:r>
    </w:p>
    <w:p w14:paraId="4458DB1A"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муниципального района </w:t>
      </w:r>
      <w:proofErr w:type="spellStart"/>
      <w:r w:rsidRPr="005E34C8">
        <w:rPr>
          <w:rFonts w:ascii="Times New Roman" w:eastAsia="Times New Roman" w:hAnsi="Times New Roman" w:cs="Times New Roman"/>
          <w:sz w:val="24"/>
        </w:rPr>
        <w:t>Хворостянский</w:t>
      </w:r>
      <w:proofErr w:type="spellEnd"/>
      <w:r w:rsidRPr="005E34C8">
        <w:rPr>
          <w:rFonts w:ascii="Times New Roman" w:eastAsia="Times New Roman" w:hAnsi="Times New Roman" w:cs="Times New Roman"/>
          <w:sz w:val="24"/>
        </w:rPr>
        <w:t xml:space="preserve"> Самарской области,</w:t>
      </w:r>
    </w:p>
    <w:p w14:paraId="1FDA494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утвержденным решением Собрания представителей</w:t>
      </w:r>
    </w:p>
    <w:p w14:paraId="143980DC"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сельского поселения Абашево</w:t>
      </w:r>
    </w:p>
    <w:p w14:paraId="7D113283"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 xml:space="preserve"> муниципального района </w:t>
      </w:r>
      <w:proofErr w:type="spellStart"/>
      <w:r w:rsidRPr="005E34C8">
        <w:rPr>
          <w:rFonts w:ascii="Times New Roman" w:eastAsia="Times New Roman" w:hAnsi="Times New Roman" w:cs="Times New Roman"/>
          <w:sz w:val="24"/>
        </w:rPr>
        <w:t>Хворостянский</w:t>
      </w:r>
      <w:proofErr w:type="spellEnd"/>
      <w:r w:rsidRPr="005E34C8">
        <w:rPr>
          <w:rFonts w:ascii="Times New Roman" w:eastAsia="Times New Roman" w:hAnsi="Times New Roman" w:cs="Times New Roman"/>
          <w:sz w:val="24"/>
        </w:rPr>
        <w:t xml:space="preserve"> Самарской области</w:t>
      </w:r>
    </w:p>
    <w:p w14:paraId="17CBCD7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от «____» ___________________2020 № _____</w:t>
      </w:r>
    </w:p>
    <w:p w14:paraId="009539A7" w14:textId="77777777" w:rsidR="004E7DE0" w:rsidRPr="005E34C8" w:rsidRDefault="004E7DE0">
      <w:pPr>
        <w:spacing w:after="0" w:line="240" w:lineRule="auto"/>
        <w:rPr>
          <w:rFonts w:ascii="Times New Roman" w:eastAsia="Times New Roman" w:hAnsi="Times New Roman" w:cs="Times New Roman"/>
          <w:sz w:val="24"/>
        </w:rPr>
      </w:pPr>
    </w:p>
    <w:p w14:paraId="77D167B9" w14:textId="77777777" w:rsidR="004E7DE0" w:rsidRPr="005E34C8" w:rsidRDefault="004E7DE0">
      <w:pPr>
        <w:spacing w:after="0" w:line="240" w:lineRule="auto"/>
        <w:rPr>
          <w:rFonts w:ascii="Times New Roman" w:eastAsia="Times New Roman" w:hAnsi="Times New Roman" w:cs="Times New Roman"/>
          <w:sz w:val="24"/>
        </w:rPr>
      </w:pPr>
    </w:p>
    <w:p w14:paraId="37851CEB"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Руководителю уполномоченного органа</w:t>
      </w:r>
    </w:p>
    <w:p w14:paraId="08B33A5E"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w:t>
      </w:r>
    </w:p>
    <w:p w14:paraId="5ED2D734" w14:textId="77777777" w:rsidR="004E7DE0" w:rsidRPr="005E34C8" w:rsidRDefault="008B1641">
      <w:pPr>
        <w:spacing w:after="0" w:line="240" w:lineRule="auto"/>
        <w:jc w:val="right"/>
        <w:rPr>
          <w:rFonts w:ascii="Times New Roman" w:eastAsia="Times New Roman" w:hAnsi="Times New Roman" w:cs="Times New Roman"/>
          <w:sz w:val="24"/>
        </w:rPr>
      </w:pPr>
      <w:proofErr w:type="gramStart"/>
      <w:r w:rsidRPr="005E34C8">
        <w:rPr>
          <w:rFonts w:ascii="Times New Roman" w:eastAsia="Times New Roman" w:hAnsi="Times New Roman" w:cs="Times New Roman"/>
          <w:sz w:val="24"/>
        </w:rPr>
        <w:t>(наименование руководителя</w:t>
      </w:r>
      <w:proofErr w:type="gramEnd"/>
    </w:p>
    <w:p w14:paraId="5996C26D"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и уполномоченного органа)</w:t>
      </w:r>
    </w:p>
    <w:p w14:paraId="07ADB5F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w:t>
      </w:r>
    </w:p>
    <w:p w14:paraId="2E2A09C3"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Для юридических лиц: наименование,</w:t>
      </w:r>
    </w:p>
    <w:p w14:paraId="1DC5598E"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место нахождения,</w:t>
      </w:r>
    </w:p>
    <w:p w14:paraId="37095CA7"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w:t>
      </w:r>
    </w:p>
    <w:p w14:paraId="7D3431C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ОГРН, ИНН </w:t>
      </w:r>
    </w:p>
    <w:p w14:paraId="5665B71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w:t>
      </w:r>
    </w:p>
    <w:p w14:paraId="172CEE0E"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для физических лиц: фамилия, имя и</w:t>
      </w:r>
    </w:p>
    <w:p w14:paraId="31B551A0"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(при наличии) отчество,</w:t>
      </w:r>
    </w:p>
    <w:p w14:paraId="140925FE"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w:t>
      </w:r>
    </w:p>
    <w:p w14:paraId="3E0343F6"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дата и место рождения, адрес места</w:t>
      </w:r>
    </w:p>
    <w:p w14:paraId="1E53012C"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жительства (регистрации)</w:t>
      </w:r>
    </w:p>
    <w:p w14:paraId="7160AF6D"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w:t>
      </w:r>
    </w:p>
    <w:p w14:paraId="2536DC8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реквизиты документа,</w:t>
      </w:r>
    </w:p>
    <w:p w14:paraId="44B6676E" w14:textId="77777777" w:rsidR="004E7DE0" w:rsidRPr="005E34C8" w:rsidRDefault="008B1641">
      <w:pPr>
        <w:spacing w:after="0" w:line="240" w:lineRule="auto"/>
        <w:jc w:val="right"/>
        <w:rPr>
          <w:rFonts w:ascii="Times New Roman" w:eastAsia="Times New Roman" w:hAnsi="Times New Roman" w:cs="Times New Roman"/>
          <w:sz w:val="24"/>
        </w:rPr>
      </w:pPr>
      <w:proofErr w:type="gramStart"/>
      <w:r w:rsidRPr="005E34C8">
        <w:rPr>
          <w:rFonts w:ascii="Times New Roman" w:eastAsia="Times New Roman" w:hAnsi="Times New Roman" w:cs="Times New Roman"/>
          <w:sz w:val="24"/>
        </w:rPr>
        <w:lastRenderedPageBreak/>
        <w:t>удостоверяющего</w:t>
      </w:r>
      <w:proofErr w:type="gramEnd"/>
      <w:r w:rsidRPr="005E34C8">
        <w:rPr>
          <w:rFonts w:ascii="Times New Roman" w:eastAsia="Times New Roman" w:hAnsi="Times New Roman" w:cs="Times New Roman"/>
          <w:sz w:val="24"/>
        </w:rPr>
        <w:t xml:space="preserve"> личность</w:t>
      </w:r>
    </w:p>
    <w:p w14:paraId="24AAB8A3"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w:t>
      </w:r>
    </w:p>
    <w:p w14:paraId="4479F83E" w14:textId="77777777" w:rsidR="004E7DE0" w:rsidRPr="005E34C8" w:rsidRDefault="008B1641">
      <w:pPr>
        <w:spacing w:after="0" w:line="240" w:lineRule="auto"/>
        <w:jc w:val="right"/>
        <w:rPr>
          <w:rFonts w:ascii="Times New Roman" w:eastAsia="Times New Roman" w:hAnsi="Times New Roman" w:cs="Times New Roman"/>
          <w:sz w:val="24"/>
        </w:rPr>
      </w:pPr>
      <w:proofErr w:type="gramStart"/>
      <w:r w:rsidRPr="005E34C8">
        <w:rPr>
          <w:rFonts w:ascii="Times New Roman" w:eastAsia="Times New Roman" w:hAnsi="Times New Roman" w:cs="Times New Roman"/>
          <w:sz w:val="24"/>
        </w:rPr>
        <w:t>(наименование, серия и номер, дата</w:t>
      </w:r>
      <w:proofErr w:type="gramEnd"/>
    </w:p>
    <w:p w14:paraId="163530C0"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выдачи, наименование органа,</w:t>
      </w:r>
    </w:p>
    <w:p w14:paraId="119C0181" w14:textId="77777777" w:rsidR="004E7DE0" w:rsidRPr="005E34C8" w:rsidRDefault="008B1641">
      <w:pPr>
        <w:spacing w:after="0" w:line="240" w:lineRule="auto"/>
        <w:jc w:val="right"/>
        <w:rPr>
          <w:rFonts w:ascii="Times New Roman" w:eastAsia="Times New Roman" w:hAnsi="Times New Roman" w:cs="Times New Roman"/>
          <w:sz w:val="24"/>
        </w:rPr>
      </w:pPr>
      <w:proofErr w:type="gramStart"/>
      <w:r w:rsidRPr="005E34C8">
        <w:rPr>
          <w:rFonts w:ascii="Times New Roman" w:eastAsia="Times New Roman" w:hAnsi="Times New Roman" w:cs="Times New Roman"/>
          <w:sz w:val="24"/>
        </w:rPr>
        <w:t>выдавшего</w:t>
      </w:r>
      <w:proofErr w:type="gramEnd"/>
      <w:r w:rsidRPr="005E34C8">
        <w:rPr>
          <w:rFonts w:ascii="Times New Roman" w:eastAsia="Times New Roman" w:hAnsi="Times New Roman" w:cs="Times New Roman"/>
          <w:sz w:val="24"/>
        </w:rPr>
        <w:t xml:space="preserve"> документ)</w:t>
      </w:r>
    </w:p>
    <w:p w14:paraId="28F27DD8"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w:t>
      </w:r>
    </w:p>
    <w:p w14:paraId="79D281FC"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номер телефона, факс</w:t>
      </w:r>
    </w:p>
    <w:p w14:paraId="1BD19B6F"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w:t>
      </w:r>
    </w:p>
    <w:p w14:paraId="5344A09A"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почтовый адрес и (или) адрес</w:t>
      </w:r>
    </w:p>
    <w:p w14:paraId="0AD2256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электронной почты для связи</w:t>
      </w:r>
    </w:p>
    <w:p w14:paraId="3AF120F4" w14:textId="77777777" w:rsidR="004E7DE0" w:rsidRPr="005E34C8" w:rsidRDefault="004E7DE0">
      <w:pPr>
        <w:spacing w:after="0" w:line="240" w:lineRule="auto"/>
        <w:rPr>
          <w:rFonts w:ascii="Times New Roman" w:eastAsia="Times New Roman" w:hAnsi="Times New Roman" w:cs="Times New Roman"/>
          <w:sz w:val="24"/>
        </w:rPr>
      </w:pPr>
    </w:p>
    <w:p w14:paraId="4F8A1040"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b/>
          <w:sz w:val="24"/>
        </w:rPr>
        <w:t>Заявление</w:t>
      </w:r>
      <w:r w:rsidRPr="005E34C8">
        <w:rPr>
          <w:rFonts w:ascii="Times New Roman" w:eastAsia="Times New Roman" w:hAnsi="Times New Roman" w:cs="Times New Roman"/>
          <w:b/>
          <w:sz w:val="24"/>
        </w:rPr>
        <w:br/>
        <w:t>о предоставлении разрешения на осуществление земляных работ</w:t>
      </w:r>
    </w:p>
    <w:p w14:paraId="7E9E3865" w14:textId="77777777" w:rsidR="004E7DE0" w:rsidRPr="005E34C8" w:rsidRDefault="004E7DE0">
      <w:pPr>
        <w:spacing w:after="0" w:line="240" w:lineRule="auto"/>
        <w:rPr>
          <w:rFonts w:ascii="Times New Roman" w:eastAsia="Times New Roman" w:hAnsi="Times New Roman" w:cs="Times New Roman"/>
          <w:sz w:val="24"/>
        </w:rPr>
      </w:pPr>
    </w:p>
    <w:p w14:paraId="16E67008"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Прошу предоставить разрешение на осуществление земляных работ на следующем земельном участке/на земле, государственная собственность на которую не разграничена (указывается нужное).</w:t>
      </w:r>
    </w:p>
    <w:p w14:paraId="2164A7C4"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Кадастровый номер земельного участка: ______________________________ (если имеется).</w:t>
      </w:r>
    </w:p>
    <w:p w14:paraId="2D84E145"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Местоположение земельного участка (участка земли, государственная собственность на которую не разграничена): _________________________________________ ___________________________________________(указывается адрес земельного участка: адрес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 в отношении участка земли, государственная собственность на которую не разграничена, указываются координаты характерных точек границ территории)</w:t>
      </w:r>
    </w:p>
    <w:p w14:paraId="5DC2F074"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Площадь земельного участка (земли) ___________________________ кв. м (указывается площадь земельного участка (земли); площадь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w:t>
      </w:r>
    </w:p>
    <w:p w14:paraId="1A8F6A8F"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Приложения, согласно пункту 4 Порядка предоставления разрешения на осуществление земляных работ, утвержденного приказом министерства строительства Самарской области от 12 апреля 2019 года № 57-п. </w:t>
      </w:r>
    </w:p>
    <w:p w14:paraId="0AF7B051"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Даю согласие на обработку моих персональных данных, указанных в заявлении в порядке, установленном </w:t>
      </w:r>
      <w:hyperlink r:id="rId8">
        <w:r w:rsidRPr="005E34C8">
          <w:rPr>
            <w:rFonts w:ascii="Times New Roman" w:eastAsia="Times New Roman" w:hAnsi="Times New Roman" w:cs="Times New Roman"/>
            <w:sz w:val="24"/>
          </w:rPr>
          <w:t>законодательством</w:t>
        </w:r>
      </w:hyperlink>
      <w:r w:rsidRPr="005E34C8">
        <w:rPr>
          <w:rFonts w:ascii="Times New Roman" w:eastAsia="Times New Roman" w:hAnsi="Times New Roman" w:cs="Times New Roman"/>
          <w:sz w:val="24"/>
        </w:rPr>
        <w:t xml:space="preserve"> Российской Федерации о персональных данных.</w:t>
      </w:r>
    </w:p>
    <w:p w14:paraId="5B33C806" w14:textId="77777777" w:rsidR="004E7DE0" w:rsidRPr="005E34C8" w:rsidRDefault="008B1641">
      <w:pPr>
        <w:spacing w:after="0" w:line="240" w:lineRule="auto"/>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               ___________________________________________________</w:t>
      </w:r>
    </w:p>
    <w:p w14:paraId="6C8D7BA6"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w:t>
      </w:r>
      <w:proofErr w:type="gramStart"/>
      <w:r w:rsidRPr="005E34C8">
        <w:rPr>
          <w:rFonts w:ascii="Times New Roman" w:eastAsia="Times New Roman" w:hAnsi="Times New Roman" w:cs="Times New Roman"/>
          <w:sz w:val="20"/>
        </w:rPr>
        <w:t>(подпись)                                                 (фамилия, имя и (при наличии) отчество подписавшего лица</w:t>
      </w:r>
      <w:proofErr w:type="gramEnd"/>
    </w:p>
    <w:p w14:paraId="0ACD779C"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                                                    ___________________________________________________</w:t>
      </w:r>
    </w:p>
    <w:p w14:paraId="07724928"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наименование должности подписавшего лица либо</w:t>
      </w:r>
    </w:p>
    <w:p w14:paraId="466D40D3"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                                                    ___________________________________________________</w:t>
      </w:r>
    </w:p>
    <w:p w14:paraId="685CA874"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указание на то, что подписавшее лицо</w:t>
      </w:r>
    </w:p>
    <w:p w14:paraId="45B7671F" w14:textId="77777777" w:rsidR="004E7DE0" w:rsidRPr="005E34C8" w:rsidRDefault="008B1641">
      <w:pPr>
        <w:spacing w:after="0" w:line="240" w:lineRule="auto"/>
        <w:jc w:val="both"/>
        <w:rPr>
          <w:rFonts w:ascii="Times New Roman" w:eastAsia="Times New Roman" w:hAnsi="Times New Roman" w:cs="Times New Roman"/>
          <w:sz w:val="24"/>
        </w:rPr>
      </w:pPr>
      <w:proofErr w:type="gramStart"/>
      <w:r w:rsidRPr="005E34C8">
        <w:rPr>
          <w:rFonts w:ascii="Times New Roman" w:eastAsia="Times New Roman" w:hAnsi="Times New Roman" w:cs="Times New Roman"/>
          <w:sz w:val="20"/>
        </w:rPr>
        <w:t>(для юридических</w:t>
      </w:r>
      <w:r w:rsidRPr="005E34C8">
        <w:rPr>
          <w:rFonts w:ascii="Times New Roman" w:eastAsia="Times New Roman" w:hAnsi="Times New Roman" w:cs="Times New Roman"/>
          <w:sz w:val="24"/>
        </w:rPr>
        <w:t xml:space="preserve">                          ___________________________________________________</w:t>
      </w:r>
      <w:proofErr w:type="gramEnd"/>
    </w:p>
    <w:p w14:paraId="27FBE934"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w:t>
      </w:r>
      <w:proofErr w:type="gramStart"/>
      <w:r w:rsidRPr="005E34C8">
        <w:rPr>
          <w:rFonts w:ascii="Times New Roman" w:eastAsia="Times New Roman" w:hAnsi="Times New Roman" w:cs="Times New Roman"/>
          <w:sz w:val="20"/>
        </w:rPr>
        <w:t>лиц)                                                                    является представителем по доверенности)</w:t>
      </w:r>
      <w:proofErr w:type="gramEnd"/>
    </w:p>
    <w:p w14:paraId="062E3AAC" w14:textId="77777777" w:rsidR="004E7DE0" w:rsidRPr="005E34C8" w:rsidRDefault="004E7DE0">
      <w:pPr>
        <w:spacing w:after="0" w:line="240" w:lineRule="auto"/>
        <w:rPr>
          <w:rFonts w:ascii="Times New Roman" w:eastAsia="Times New Roman" w:hAnsi="Times New Roman" w:cs="Times New Roman"/>
          <w:sz w:val="24"/>
        </w:rPr>
      </w:pPr>
    </w:p>
    <w:p w14:paraId="368D969A" w14:textId="77777777" w:rsidR="004E7DE0" w:rsidRPr="005E34C8" w:rsidRDefault="004E7DE0">
      <w:pPr>
        <w:spacing w:after="0" w:line="240" w:lineRule="auto"/>
        <w:jc w:val="right"/>
        <w:rPr>
          <w:rFonts w:ascii="Times New Roman" w:eastAsia="Times New Roman" w:hAnsi="Times New Roman" w:cs="Times New Roman"/>
          <w:sz w:val="24"/>
        </w:rPr>
      </w:pPr>
    </w:p>
    <w:p w14:paraId="70D75BAC" w14:textId="77777777" w:rsidR="004E7DE0" w:rsidRPr="005E34C8" w:rsidRDefault="004E7DE0">
      <w:pPr>
        <w:spacing w:after="0" w:line="240" w:lineRule="auto"/>
        <w:jc w:val="right"/>
        <w:rPr>
          <w:rFonts w:ascii="Times New Roman" w:eastAsia="Times New Roman" w:hAnsi="Times New Roman" w:cs="Times New Roman"/>
          <w:sz w:val="24"/>
        </w:rPr>
      </w:pPr>
    </w:p>
    <w:p w14:paraId="10E4CB80" w14:textId="77777777" w:rsidR="004E7DE0" w:rsidRPr="005E34C8" w:rsidRDefault="004E7DE0">
      <w:pPr>
        <w:spacing w:after="0" w:line="240" w:lineRule="auto"/>
        <w:jc w:val="right"/>
        <w:rPr>
          <w:rFonts w:ascii="Times New Roman" w:eastAsia="Times New Roman" w:hAnsi="Times New Roman" w:cs="Times New Roman"/>
          <w:sz w:val="24"/>
        </w:rPr>
      </w:pPr>
    </w:p>
    <w:p w14:paraId="345FA446" w14:textId="77777777" w:rsidR="004E7DE0" w:rsidRPr="005E34C8" w:rsidRDefault="004E7DE0">
      <w:pPr>
        <w:spacing w:after="0" w:line="240" w:lineRule="auto"/>
        <w:jc w:val="right"/>
        <w:rPr>
          <w:rFonts w:ascii="Times New Roman" w:eastAsia="Times New Roman" w:hAnsi="Times New Roman" w:cs="Times New Roman"/>
          <w:sz w:val="24"/>
        </w:rPr>
      </w:pPr>
    </w:p>
    <w:p w14:paraId="542DE2CD" w14:textId="77777777" w:rsidR="004E7DE0" w:rsidRPr="005E34C8" w:rsidRDefault="004E7DE0">
      <w:pPr>
        <w:spacing w:after="0" w:line="240" w:lineRule="auto"/>
        <w:jc w:val="right"/>
        <w:rPr>
          <w:rFonts w:ascii="Times New Roman" w:eastAsia="Times New Roman" w:hAnsi="Times New Roman" w:cs="Times New Roman"/>
          <w:sz w:val="24"/>
        </w:rPr>
      </w:pPr>
    </w:p>
    <w:p w14:paraId="7F62B659" w14:textId="77777777" w:rsidR="004E7DE0" w:rsidRPr="005E34C8" w:rsidRDefault="004E7DE0">
      <w:pPr>
        <w:spacing w:after="0" w:line="240" w:lineRule="auto"/>
        <w:jc w:val="right"/>
        <w:rPr>
          <w:rFonts w:ascii="Times New Roman" w:eastAsia="Times New Roman" w:hAnsi="Times New Roman" w:cs="Times New Roman"/>
          <w:sz w:val="24"/>
        </w:rPr>
      </w:pPr>
    </w:p>
    <w:p w14:paraId="08FA7969" w14:textId="77777777" w:rsidR="004E7DE0" w:rsidRPr="005E34C8" w:rsidRDefault="004E7DE0">
      <w:pPr>
        <w:spacing w:after="0" w:line="240" w:lineRule="auto"/>
        <w:jc w:val="right"/>
        <w:rPr>
          <w:rFonts w:ascii="Times New Roman" w:eastAsia="Times New Roman" w:hAnsi="Times New Roman" w:cs="Times New Roman"/>
          <w:sz w:val="24"/>
        </w:rPr>
      </w:pPr>
    </w:p>
    <w:p w14:paraId="0C10550A" w14:textId="77777777" w:rsidR="004E7DE0" w:rsidRPr="005E34C8" w:rsidRDefault="004E7DE0">
      <w:pPr>
        <w:spacing w:after="0" w:line="240" w:lineRule="auto"/>
        <w:jc w:val="right"/>
        <w:rPr>
          <w:rFonts w:ascii="Times New Roman" w:eastAsia="Times New Roman" w:hAnsi="Times New Roman" w:cs="Times New Roman"/>
          <w:sz w:val="24"/>
        </w:rPr>
      </w:pPr>
    </w:p>
    <w:p w14:paraId="699B1455" w14:textId="77777777" w:rsidR="004E7DE0" w:rsidRPr="005E34C8" w:rsidRDefault="004E7DE0">
      <w:pPr>
        <w:spacing w:after="0" w:line="240" w:lineRule="auto"/>
        <w:jc w:val="right"/>
        <w:rPr>
          <w:rFonts w:ascii="Times New Roman" w:eastAsia="Times New Roman" w:hAnsi="Times New Roman" w:cs="Times New Roman"/>
          <w:sz w:val="24"/>
        </w:rPr>
      </w:pPr>
    </w:p>
    <w:p w14:paraId="7D67E774" w14:textId="77777777" w:rsidR="004E7DE0" w:rsidRPr="005E34C8" w:rsidRDefault="004E7DE0">
      <w:pPr>
        <w:spacing w:after="0" w:line="240" w:lineRule="auto"/>
        <w:jc w:val="right"/>
        <w:rPr>
          <w:rFonts w:ascii="Times New Roman" w:eastAsia="Times New Roman" w:hAnsi="Times New Roman" w:cs="Times New Roman"/>
          <w:sz w:val="24"/>
        </w:rPr>
      </w:pPr>
    </w:p>
    <w:p w14:paraId="16274088" w14:textId="77777777" w:rsidR="004E7DE0" w:rsidRPr="005E34C8" w:rsidRDefault="004E7DE0">
      <w:pPr>
        <w:spacing w:after="0" w:line="240" w:lineRule="auto"/>
        <w:jc w:val="right"/>
        <w:rPr>
          <w:rFonts w:ascii="Times New Roman" w:eastAsia="Times New Roman" w:hAnsi="Times New Roman" w:cs="Times New Roman"/>
          <w:sz w:val="24"/>
        </w:rPr>
      </w:pPr>
    </w:p>
    <w:p w14:paraId="7AE370C1" w14:textId="77777777" w:rsidR="004E7DE0" w:rsidRPr="005E34C8" w:rsidRDefault="004E7DE0">
      <w:pPr>
        <w:spacing w:after="0" w:line="240" w:lineRule="auto"/>
        <w:jc w:val="right"/>
        <w:rPr>
          <w:rFonts w:ascii="Times New Roman" w:eastAsia="Times New Roman" w:hAnsi="Times New Roman" w:cs="Times New Roman"/>
          <w:sz w:val="24"/>
        </w:rPr>
      </w:pPr>
    </w:p>
    <w:p w14:paraId="026983AB" w14:textId="77777777" w:rsidR="004E7DE0" w:rsidRPr="005E34C8" w:rsidRDefault="004E7DE0">
      <w:pPr>
        <w:spacing w:after="0" w:line="240" w:lineRule="auto"/>
        <w:jc w:val="right"/>
        <w:rPr>
          <w:rFonts w:ascii="Times New Roman" w:eastAsia="Times New Roman" w:hAnsi="Times New Roman" w:cs="Times New Roman"/>
          <w:sz w:val="24"/>
        </w:rPr>
      </w:pPr>
    </w:p>
    <w:p w14:paraId="24ECEBCC" w14:textId="77777777" w:rsidR="004E7DE0" w:rsidRPr="005E34C8" w:rsidRDefault="004E7DE0">
      <w:pPr>
        <w:spacing w:after="0" w:line="240" w:lineRule="auto"/>
        <w:jc w:val="right"/>
        <w:rPr>
          <w:rFonts w:ascii="Times New Roman" w:eastAsia="Times New Roman" w:hAnsi="Times New Roman" w:cs="Times New Roman"/>
          <w:sz w:val="24"/>
        </w:rPr>
      </w:pPr>
    </w:p>
    <w:p w14:paraId="301EBF30" w14:textId="77777777" w:rsidR="004E7DE0" w:rsidRPr="005E34C8" w:rsidRDefault="004E7DE0">
      <w:pPr>
        <w:spacing w:after="0" w:line="240" w:lineRule="auto"/>
        <w:jc w:val="right"/>
        <w:rPr>
          <w:rFonts w:ascii="Times New Roman" w:eastAsia="Times New Roman" w:hAnsi="Times New Roman" w:cs="Times New Roman"/>
          <w:sz w:val="24"/>
        </w:rPr>
      </w:pPr>
    </w:p>
    <w:p w14:paraId="26996942" w14:textId="77777777" w:rsidR="004E7DE0" w:rsidRPr="005E34C8" w:rsidRDefault="004E7DE0">
      <w:pPr>
        <w:spacing w:after="0" w:line="240" w:lineRule="auto"/>
        <w:jc w:val="right"/>
        <w:rPr>
          <w:rFonts w:ascii="Times New Roman" w:eastAsia="Times New Roman" w:hAnsi="Times New Roman" w:cs="Times New Roman"/>
          <w:sz w:val="24"/>
        </w:rPr>
      </w:pPr>
    </w:p>
    <w:p w14:paraId="6667D421" w14:textId="77777777" w:rsidR="004E7DE0" w:rsidRPr="005E34C8" w:rsidRDefault="004E7DE0">
      <w:pPr>
        <w:spacing w:after="0" w:line="240" w:lineRule="auto"/>
        <w:jc w:val="right"/>
        <w:rPr>
          <w:rFonts w:ascii="Times New Roman" w:eastAsia="Times New Roman" w:hAnsi="Times New Roman" w:cs="Times New Roman"/>
          <w:sz w:val="24"/>
        </w:rPr>
      </w:pPr>
    </w:p>
    <w:p w14:paraId="3841D6F2" w14:textId="77777777" w:rsidR="004E7DE0" w:rsidRPr="005E34C8" w:rsidRDefault="004E7DE0">
      <w:pPr>
        <w:spacing w:after="0" w:line="240" w:lineRule="auto"/>
        <w:jc w:val="right"/>
        <w:rPr>
          <w:rFonts w:ascii="Times New Roman" w:eastAsia="Times New Roman" w:hAnsi="Times New Roman" w:cs="Times New Roman"/>
          <w:sz w:val="24"/>
        </w:rPr>
      </w:pPr>
    </w:p>
    <w:p w14:paraId="50DFDD67" w14:textId="77777777" w:rsidR="004E7DE0" w:rsidRPr="005E34C8" w:rsidRDefault="004E7DE0">
      <w:pPr>
        <w:spacing w:after="0" w:line="240" w:lineRule="auto"/>
        <w:jc w:val="right"/>
        <w:rPr>
          <w:rFonts w:ascii="Times New Roman" w:eastAsia="Times New Roman" w:hAnsi="Times New Roman" w:cs="Times New Roman"/>
          <w:sz w:val="24"/>
        </w:rPr>
      </w:pPr>
    </w:p>
    <w:p w14:paraId="373D89F1" w14:textId="77777777" w:rsidR="004E7DE0" w:rsidRPr="005E34C8" w:rsidRDefault="004E7DE0">
      <w:pPr>
        <w:spacing w:after="0" w:line="240" w:lineRule="auto"/>
        <w:jc w:val="right"/>
        <w:rPr>
          <w:rFonts w:ascii="Times New Roman" w:eastAsia="Times New Roman" w:hAnsi="Times New Roman" w:cs="Times New Roman"/>
          <w:sz w:val="24"/>
        </w:rPr>
      </w:pPr>
    </w:p>
    <w:p w14:paraId="4EE1AE01" w14:textId="77777777" w:rsidR="004E7DE0" w:rsidRPr="005E34C8" w:rsidRDefault="004E7DE0">
      <w:pPr>
        <w:spacing w:after="0" w:line="240" w:lineRule="auto"/>
        <w:jc w:val="right"/>
        <w:rPr>
          <w:rFonts w:ascii="Times New Roman" w:eastAsia="Times New Roman" w:hAnsi="Times New Roman" w:cs="Times New Roman"/>
          <w:sz w:val="24"/>
        </w:rPr>
      </w:pPr>
    </w:p>
    <w:p w14:paraId="42DD32D5" w14:textId="77777777" w:rsidR="004E7DE0" w:rsidRPr="005E34C8" w:rsidRDefault="004E7DE0">
      <w:pPr>
        <w:spacing w:after="0" w:line="240" w:lineRule="auto"/>
        <w:jc w:val="right"/>
        <w:rPr>
          <w:rFonts w:ascii="Times New Roman" w:eastAsia="Times New Roman" w:hAnsi="Times New Roman" w:cs="Times New Roman"/>
          <w:sz w:val="24"/>
        </w:rPr>
      </w:pPr>
    </w:p>
    <w:p w14:paraId="3AF3E062" w14:textId="77777777" w:rsidR="004E7DE0" w:rsidRPr="005E34C8" w:rsidRDefault="004E7DE0">
      <w:pPr>
        <w:spacing w:after="0" w:line="240" w:lineRule="auto"/>
        <w:jc w:val="right"/>
        <w:rPr>
          <w:rFonts w:ascii="Times New Roman" w:eastAsia="Times New Roman" w:hAnsi="Times New Roman" w:cs="Times New Roman"/>
          <w:sz w:val="24"/>
        </w:rPr>
      </w:pPr>
    </w:p>
    <w:p w14:paraId="38F3E29F" w14:textId="77777777" w:rsidR="004E7DE0" w:rsidRPr="005E34C8" w:rsidRDefault="004E7DE0">
      <w:pPr>
        <w:spacing w:after="0" w:line="240" w:lineRule="auto"/>
        <w:jc w:val="right"/>
        <w:rPr>
          <w:rFonts w:ascii="Times New Roman" w:eastAsia="Times New Roman" w:hAnsi="Times New Roman" w:cs="Times New Roman"/>
          <w:sz w:val="24"/>
        </w:rPr>
      </w:pPr>
    </w:p>
    <w:p w14:paraId="7F49D17D" w14:textId="77777777" w:rsidR="004E7DE0" w:rsidRPr="005E34C8" w:rsidRDefault="004E7DE0">
      <w:pPr>
        <w:spacing w:after="0" w:line="240" w:lineRule="auto"/>
        <w:jc w:val="right"/>
        <w:rPr>
          <w:rFonts w:ascii="Times New Roman" w:eastAsia="Times New Roman" w:hAnsi="Times New Roman" w:cs="Times New Roman"/>
          <w:sz w:val="24"/>
        </w:rPr>
      </w:pPr>
    </w:p>
    <w:p w14:paraId="4DF69F8C" w14:textId="77777777" w:rsidR="004E7DE0" w:rsidRPr="005E34C8" w:rsidRDefault="004E7DE0">
      <w:pPr>
        <w:spacing w:after="0" w:line="240" w:lineRule="auto"/>
        <w:jc w:val="right"/>
        <w:rPr>
          <w:rFonts w:ascii="Times New Roman" w:eastAsia="Times New Roman" w:hAnsi="Times New Roman" w:cs="Times New Roman"/>
          <w:sz w:val="24"/>
        </w:rPr>
      </w:pPr>
    </w:p>
    <w:p w14:paraId="09539082" w14:textId="77777777" w:rsidR="004E7DE0" w:rsidRPr="005E34C8" w:rsidRDefault="004E7DE0">
      <w:pPr>
        <w:spacing w:after="0" w:line="240" w:lineRule="auto"/>
        <w:jc w:val="right"/>
        <w:rPr>
          <w:rFonts w:ascii="Times New Roman" w:eastAsia="Times New Roman" w:hAnsi="Times New Roman" w:cs="Times New Roman"/>
          <w:sz w:val="24"/>
        </w:rPr>
      </w:pPr>
    </w:p>
    <w:p w14:paraId="65DB8C1D" w14:textId="77777777" w:rsidR="004E7DE0" w:rsidRPr="005E34C8" w:rsidRDefault="004E7DE0">
      <w:pPr>
        <w:spacing w:after="0" w:line="240" w:lineRule="auto"/>
        <w:jc w:val="right"/>
        <w:rPr>
          <w:rFonts w:ascii="Times New Roman" w:eastAsia="Times New Roman" w:hAnsi="Times New Roman" w:cs="Times New Roman"/>
          <w:sz w:val="24"/>
        </w:rPr>
      </w:pPr>
    </w:p>
    <w:p w14:paraId="329B19EA" w14:textId="77777777" w:rsidR="004E7DE0" w:rsidRPr="005E34C8" w:rsidRDefault="004E7DE0">
      <w:pPr>
        <w:spacing w:after="0" w:line="240" w:lineRule="auto"/>
        <w:jc w:val="right"/>
        <w:rPr>
          <w:rFonts w:ascii="Times New Roman" w:eastAsia="Times New Roman" w:hAnsi="Times New Roman" w:cs="Times New Roman"/>
          <w:sz w:val="24"/>
        </w:rPr>
      </w:pPr>
    </w:p>
    <w:p w14:paraId="033DF6A2" w14:textId="77777777" w:rsidR="004E7DE0" w:rsidRPr="005E34C8" w:rsidRDefault="004E7DE0">
      <w:pPr>
        <w:spacing w:after="0" w:line="240" w:lineRule="auto"/>
        <w:jc w:val="right"/>
        <w:rPr>
          <w:rFonts w:ascii="Times New Roman" w:eastAsia="Times New Roman" w:hAnsi="Times New Roman" w:cs="Times New Roman"/>
          <w:sz w:val="24"/>
        </w:rPr>
      </w:pPr>
    </w:p>
    <w:p w14:paraId="7B2B6968" w14:textId="2F8FE1F9" w:rsidR="004E7DE0" w:rsidRPr="005E34C8" w:rsidRDefault="004E7DE0">
      <w:pPr>
        <w:spacing w:after="0" w:line="240" w:lineRule="auto"/>
        <w:rPr>
          <w:rFonts w:ascii="Times New Roman" w:eastAsia="Times New Roman" w:hAnsi="Times New Roman" w:cs="Times New Roman"/>
          <w:sz w:val="24"/>
        </w:rPr>
      </w:pPr>
    </w:p>
    <w:p w14:paraId="1A87000C" w14:textId="77777777" w:rsidR="000F3CEF" w:rsidRPr="005E34C8" w:rsidRDefault="000F3CEF">
      <w:pPr>
        <w:spacing w:after="0" w:line="240" w:lineRule="auto"/>
        <w:rPr>
          <w:rFonts w:ascii="Times New Roman" w:eastAsia="Times New Roman" w:hAnsi="Times New Roman" w:cs="Times New Roman"/>
          <w:sz w:val="24"/>
        </w:rPr>
      </w:pPr>
    </w:p>
    <w:p w14:paraId="4B77C2B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Приложение 4</w:t>
      </w:r>
    </w:p>
    <w:p w14:paraId="4C7550FA"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к Правилам благоустройства</w:t>
      </w:r>
    </w:p>
    <w:p w14:paraId="4BB05BA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территории сельского поселения Абашево</w:t>
      </w:r>
    </w:p>
    <w:p w14:paraId="47B86DBB"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муниципального района </w:t>
      </w:r>
      <w:proofErr w:type="spellStart"/>
      <w:r w:rsidRPr="005E34C8">
        <w:rPr>
          <w:rFonts w:ascii="Times New Roman" w:eastAsia="Times New Roman" w:hAnsi="Times New Roman" w:cs="Times New Roman"/>
          <w:sz w:val="24"/>
        </w:rPr>
        <w:t>Хворостянский</w:t>
      </w:r>
      <w:proofErr w:type="spellEnd"/>
      <w:r w:rsidRPr="005E34C8">
        <w:rPr>
          <w:rFonts w:ascii="Times New Roman" w:eastAsia="Times New Roman" w:hAnsi="Times New Roman" w:cs="Times New Roman"/>
          <w:sz w:val="24"/>
        </w:rPr>
        <w:t xml:space="preserve"> Самарской области,</w:t>
      </w:r>
    </w:p>
    <w:p w14:paraId="09567FE5"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утвержденным решением Собрания представителей</w:t>
      </w:r>
    </w:p>
    <w:p w14:paraId="5675295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сельского поселения Абашево</w:t>
      </w:r>
    </w:p>
    <w:p w14:paraId="67BED9F2"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 xml:space="preserve"> муниципального района </w:t>
      </w:r>
      <w:proofErr w:type="spellStart"/>
      <w:r w:rsidRPr="005E34C8">
        <w:rPr>
          <w:rFonts w:ascii="Times New Roman" w:eastAsia="Times New Roman" w:hAnsi="Times New Roman" w:cs="Times New Roman"/>
          <w:sz w:val="24"/>
        </w:rPr>
        <w:t>Хворостянский</w:t>
      </w:r>
      <w:proofErr w:type="spellEnd"/>
      <w:r w:rsidRPr="005E34C8">
        <w:rPr>
          <w:rFonts w:ascii="Times New Roman" w:eastAsia="Times New Roman" w:hAnsi="Times New Roman" w:cs="Times New Roman"/>
          <w:sz w:val="24"/>
        </w:rPr>
        <w:t xml:space="preserve"> Самарской области</w:t>
      </w:r>
    </w:p>
    <w:p w14:paraId="1FBC0ABC"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от «____» ___________________2020 № _____</w:t>
      </w:r>
    </w:p>
    <w:p w14:paraId="0BF47E68" w14:textId="77777777" w:rsidR="004E7DE0" w:rsidRPr="005E34C8" w:rsidRDefault="004E7DE0">
      <w:pPr>
        <w:spacing w:after="0" w:line="240" w:lineRule="auto"/>
        <w:rPr>
          <w:rFonts w:ascii="Times New Roman" w:eastAsia="Times New Roman" w:hAnsi="Times New Roman" w:cs="Times New Roman"/>
          <w:sz w:val="24"/>
        </w:rPr>
      </w:pPr>
    </w:p>
    <w:p w14:paraId="3DA2006C"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b/>
          <w:sz w:val="24"/>
        </w:rPr>
        <w:t>Акт</w:t>
      </w:r>
      <w:r w:rsidRPr="005E34C8">
        <w:rPr>
          <w:rFonts w:ascii="Times New Roman" w:eastAsia="Times New Roman" w:hAnsi="Times New Roman" w:cs="Times New Roman"/>
          <w:b/>
          <w:sz w:val="24"/>
        </w:rPr>
        <w:br/>
        <w:t>завершения земляных работ</w:t>
      </w:r>
    </w:p>
    <w:p w14:paraId="0AF70242" w14:textId="77777777" w:rsidR="004E7DE0" w:rsidRPr="005E34C8" w:rsidRDefault="004E7DE0">
      <w:pPr>
        <w:spacing w:after="0" w:line="240" w:lineRule="auto"/>
        <w:rPr>
          <w:rFonts w:ascii="Times New Roman" w:eastAsia="Times New Roman" w:hAnsi="Times New Roman" w:cs="Times New Roman"/>
          <w:sz w:val="24"/>
        </w:rPr>
      </w:pPr>
    </w:p>
    <w:p w14:paraId="411E5B58"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 _______________ 20___ г.                                                                                 № _____</w:t>
      </w:r>
    </w:p>
    <w:p w14:paraId="44A30FBE"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Заявитель ____________________________________________________________________</w:t>
      </w:r>
    </w:p>
    <w:p w14:paraId="3E9FBE85" w14:textId="77777777" w:rsidR="004E7DE0" w:rsidRPr="005E34C8" w:rsidRDefault="008B1641">
      <w:pPr>
        <w:spacing w:after="0" w:line="240" w:lineRule="auto"/>
        <w:jc w:val="center"/>
        <w:rPr>
          <w:rFonts w:ascii="Times New Roman" w:eastAsia="Times New Roman" w:hAnsi="Times New Roman" w:cs="Times New Roman"/>
          <w:sz w:val="20"/>
        </w:rPr>
      </w:pPr>
      <w:r w:rsidRPr="005E34C8">
        <w:rPr>
          <w:rFonts w:ascii="Times New Roman" w:eastAsia="Times New Roman" w:hAnsi="Times New Roman" w:cs="Times New Roman"/>
          <w:sz w:val="20"/>
        </w:rPr>
        <w:t>(Ф.И.О. наименование, адрес Заявителя, производящего земляные работы)</w:t>
      </w:r>
    </w:p>
    <w:p w14:paraId="115CCDA2"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По объекту: ___________________________________________________________________</w:t>
      </w:r>
    </w:p>
    <w:p w14:paraId="3049871C"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_____________________________________________________________________________</w:t>
      </w:r>
    </w:p>
    <w:p w14:paraId="0FD10D0C" w14:textId="77777777" w:rsidR="004E7DE0" w:rsidRPr="005E34C8" w:rsidRDefault="008B1641">
      <w:pPr>
        <w:spacing w:after="0" w:line="240" w:lineRule="auto"/>
        <w:jc w:val="center"/>
        <w:rPr>
          <w:rFonts w:ascii="Times New Roman" w:eastAsia="Times New Roman" w:hAnsi="Times New Roman" w:cs="Times New Roman"/>
          <w:sz w:val="20"/>
        </w:rPr>
      </w:pPr>
      <w:r w:rsidRPr="005E34C8">
        <w:rPr>
          <w:rFonts w:ascii="Times New Roman" w:eastAsia="Times New Roman" w:hAnsi="Times New Roman" w:cs="Times New Roman"/>
          <w:sz w:val="20"/>
        </w:rPr>
        <w:t>(наименование объекта, адрес проведения земляных работ)</w:t>
      </w:r>
    </w:p>
    <w:p w14:paraId="61EE50F6"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Восстановление элементов благоустройства, нарушенных в период низких температур наружного воздуха, провести до «______» _______________________ 20______ г.</w:t>
      </w:r>
    </w:p>
    <w:p w14:paraId="0EA4D1C6" w14:textId="77777777" w:rsidR="004E7DE0" w:rsidRPr="005E34C8" w:rsidRDefault="004E7DE0">
      <w:pPr>
        <w:spacing w:after="0" w:line="240" w:lineRule="auto"/>
        <w:jc w:val="both"/>
        <w:rPr>
          <w:rFonts w:ascii="Times New Roman" w:eastAsia="Times New Roman" w:hAnsi="Times New Roman" w:cs="Times New Roman"/>
          <w:sz w:val="24"/>
        </w:rPr>
      </w:pPr>
    </w:p>
    <w:p w14:paraId="64105BB0"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Представитель уполномоченного органа</w:t>
      </w:r>
    </w:p>
    <w:p w14:paraId="629A6912"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        ______________________               ______________________</w:t>
      </w:r>
    </w:p>
    <w:p w14:paraId="58BDB439"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должность                                               подпись                                                            (Ф.И.О.)</w:t>
      </w:r>
    </w:p>
    <w:p w14:paraId="00B7E300"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Заявитель</w:t>
      </w:r>
    </w:p>
    <w:p w14:paraId="298C26E2"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        ______________________               ______________________</w:t>
      </w:r>
    </w:p>
    <w:p w14:paraId="00BC6235"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должность                                               подпись                                                            (Ф.И.О.)</w:t>
      </w:r>
    </w:p>
    <w:p w14:paraId="56102969" w14:textId="77777777" w:rsidR="004E7DE0" w:rsidRPr="005E34C8" w:rsidRDefault="004E7DE0">
      <w:pPr>
        <w:spacing w:after="0" w:line="240" w:lineRule="auto"/>
        <w:jc w:val="both"/>
        <w:rPr>
          <w:rFonts w:ascii="Times New Roman" w:eastAsia="Times New Roman" w:hAnsi="Times New Roman" w:cs="Times New Roman"/>
          <w:sz w:val="24"/>
        </w:rPr>
      </w:pPr>
    </w:p>
    <w:p w14:paraId="45119266"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lastRenderedPageBreak/>
        <w:t>Работы по восстановлению и озеленению территории после проведения земляных работ выполнены в полном объеме.</w:t>
      </w:r>
    </w:p>
    <w:p w14:paraId="4E2A3A4E" w14:textId="77777777" w:rsidR="004E7DE0" w:rsidRPr="005E34C8" w:rsidRDefault="004E7DE0">
      <w:pPr>
        <w:spacing w:after="0" w:line="240" w:lineRule="auto"/>
        <w:rPr>
          <w:rFonts w:ascii="Times New Roman" w:eastAsia="Times New Roman" w:hAnsi="Times New Roman" w:cs="Times New Roman"/>
          <w:sz w:val="24"/>
        </w:rPr>
      </w:pPr>
    </w:p>
    <w:tbl>
      <w:tblPr>
        <w:tblW w:w="0" w:type="auto"/>
        <w:tblInd w:w="-2" w:type="dxa"/>
        <w:tblCellMar>
          <w:left w:w="10" w:type="dxa"/>
          <w:right w:w="10" w:type="dxa"/>
        </w:tblCellMar>
        <w:tblLook w:val="0000" w:firstRow="0" w:lastRow="0" w:firstColumn="0" w:lastColumn="0" w:noHBand="0" w:noVBand="0"/>
      </w:tblPr>
      <w:tblGrid>
        <w:gridCol w:w="345"/>
        <w:gridCol w:w="3603"/>
        <w:gridCol w:w="1098"/>
        <w:gridCol w:w="1240"/>
        <w:gridCol w:w="1240"/>
        <w:gridCol w:w="1808"/>
      </w:tblGrid>
      <w:tr w:rsidR="005E34C8" w:rsidRPr="005E34C8" w14:paraId="7B895921"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50BA7B7"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B2DE81A" w14:textId="77777777" w:rsidR="004E7DE0" w:rsidRPr="005E34C8" w:rsidRDefault="008B1641">
            <w:pPr>
              <w:spacing w:after="0" w:line="240" w:lineRule="auto"/>
            </w:pPr>
            <w:r w:rsidRPr="005E34C8">
              <w:rPr>
                <w:rFonts w:ascii="Times New Roman" w:eastAsia="Times New Roman" w:hAnsi="Times New Roman" w:cs="Times New Roman"/>
                <w:sz w:val="24"/>
              </w:rPr>
              <w:t>Элементы благоустройства и озеленения</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B2E185E" w14:textId="77777777" w:rsidR="004E7DE0" w:rsidRPr="005E34C8" w:rsidRDefault="008B1641">
            <w:pPr>
              <w:spacing w:after="0" w:line="240" w:lineRule="auto"/>
            </w:pPr>
            <w:r w:rsidRPr="005E34C8">
              <w:rPr>
                <w:rFonts w:ascii="Times New Roman" w:eastAsia="Times New Roman" w:hAnsi="Times New Roman" w:cs="Times New Roman"/>
                <w:sz w:val="24"/>
              </w:rPr>
              <w:t>Ед. изм.</w:t>
            </w:r>
          </w:p>
        </w:tc>
        <w:tc>
          <w:tcPr>
            <w:tcW w:w="4288" w:type="dxa"/>
            <w:gridSpan w:val="3"/>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269AFC8" w14:textId="77777777" w:rsidR="004E7DE0" w:rsidRPr="005E34C8" w:rsidRDefault="008B1641">
            <w:pPr>
              <w:spacing w:after="0" w:line="240" w:lineRule="auto"/>
            </w:pPr>
            <w:proofErr w:type="gramStart"/>
            <w:r w:rsidRPr="005E34C8">
              <w:rPr>
                <w:rFonts w:ascii="Times New Roman" w:eastAsia="Times New Roman" w:hAnsi="Times New Roman" w:cs="Times New Roman"/>
                <w:sz w:val="24"/>
              </w:rPr>
              <w:t>восстановлено</w:t>
            </w:r>
            <w:proofErr w:type="gramEnd"/>
            <w:r w:rsidRPr="005E34C8">
              <w:rPr>
                <w:rFonts w:ascii="Times New Roman" w:eastAsia="Times New Roman" w:hAnsi="Times New Roman" w:cs="Times New Roman"/>
                <w:sz w:val="24"/>
              </w:rPr>
              <w:t>/не восстановлено (нужное подчеркнуть)</w:t>
            </w:r>
          </w:p>
        </w:tc>
      </w:tr>
      <w:tr w:rsidR="005E34C8" w:rsidRPr="005E34C8" w14:paraId="6053806B"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F2D4025"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602C0B4" w14:textId="77777777" w:rsidR="004E7DE0" w:rsidRPr="005E34C8" w:rsidRDefault="004E7DE0">
            <w:pPr>
              <w:spacing w:after="0" w:line="240" w:lineRule="auto"/>
              <w:rPr>
                <w:rFonts w:ascii="Calibri" w:eastAsia="Calibri" w:hAnsi="Calibri" w:cs="Calibri"/>
              </w:rPr>
            </w:pP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2A79D7F"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351DE63" w14:textId="77777777" w:rsidR="004E7DE0" w:rsidRPr="005E34C8" w:rsidRDefault="008B1641">
            <w:pPr>
              <w:spacing w:after="0" w:line="240" w:lineRule="auto"/>
            </w:pPr>
            <w:r w:rsidRPr="005E34C8">
              <w:rPr>
                <w:rFonts w:ascii="Times New Roman" w:eastAsia="Times New Roman" w:hAnsi="Times New Roman" w:cs="Times New Roman"/>
                <w:sz w:val="24"/>
              </w:rPr>
              <w:t>щебень</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6CD6038" w14:textId="77777777" w:rsidR="004E7DE0" w:rsidRPr="005E34C8" w:rsidRDefault="008B1641">
            <w:pPr>
              <w:spacing w:after="0" w:line="240" w:lineRule="auto"/>
            </w:pPr>
            <w:r w:rsidRPr="005E34C8">
              <w:rPr>
                <w:rFonts w:ascii="Times New Roman" w:eastAsia="Times New Roman" w:hAnsi="Times New Roman" w:cs="Times New Roman"/>
                <w:sz w:val="24"/>
              </w:rPr>
              <w:t>асфальт</w:t>
            </w: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FF11F87" w14:textId="77777777" w:rsidR="004E7DE0" w:rsidRPr="005E34C8" w:rsidRDefault="008B1641">
            <w:pPr>
              <w:spacing w:after="0" w:line="240" w:lineRule="auto"/>
            </w:pPr>
            <w:r w:rsidRPr="005E34C8">
              <w:rPr>
                <w:rFonts w:ascii="Times New Roman" w:eastAsia="Times New Roman" w:hAnsi="Times New Roman" w:cs="Times New Roman"/>
                <w:sz w:val="24"/>
              </w:rPr>
              <w:t>газон/грунт</w:t>
            </w:r>
          </w:p>
        </w:tc>
      </w:tr>
      <w:tr w:rsidR="005E34C8" w:rsidRPr="005E34C8" w14:paraId="540200DC"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E7264CE" w14:textId="77777777" w:rsidR="004E7DE0" w:rsidRPr="005E34C8" w:rsidRDefault="004E7DE0">
            <w:pPr>
              <w:spacing w:after="0" w:line="240" w:lineRule="auto"/>
              <w:rPr>
                <w:rFonts w:ascii="Calibri" w:eastAsia="Calibri" w:hAnsi="Calibri" w:cs="Calibri"/>
              </w:rPr>
            </w:pPr>
          </w:p>
        </w:tc>
        <w:tc>
          <w:tcPr>
            <w:tcW w:w="8989" w:type="dxa"/>
            <w:gridSpan w:val="5"/>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5922E2C" w14:textId="77777777" w:rsidR="004E7DE0" w:rsidRPr="005E34C8" w:rsidRDefault="008B1641">
            <w:pPr>
              <w:spacing w:after="0" w:line="240" w:lineRule="auto"/>
            </w:pPr>
            <w:r w:rsidRPr="005E34C8">
              <w:rPr>
                <w:rFonts w:ascii="Times New Roman" w:eastAsia="Times New Roman" w:hAnsi="Times New Roman" w:cs="Times New Roman"/>
                <w:sz w:val="24"/>
              </w:rPr>
              <w:t>Дорожная часть</w:t>
            </w:r>
          </w:p>
        </w:tc>
      </w:tr>
      <w:tr w:rsidR="005E34C8" w:rsidRPr="005E34C8" w14:paraId="2BB12612"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BE7DE92"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9528166" w14:textId="77777777" w:rsidR="004E7DE0" w:rsidRPr="005E34C8" w:rsidRDefault="008B1641">
            <w:pPr>
              <w:spacing w:after="0" w:line="240" w:lineRule="auto"/>
            </w:pPr>
            <w:r w:rsidRPr="005E34C8">
              <w:rPr>
                <w:rFonts w:ascii="Times New Roman" w:eastAsia="Times New Roman" w:hAnsi="Times New Roman" w:cs="Times New Roman"/>
                <w:sz w:val="24"/>
              </w:rPr>
              <w:t>Проезжая часть</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D3AF15C" w14:textId="77777777" w:rsidR="004E7DE0" w:rsidRPr="005E34C8" w:rsidRDefault="008B1641">
            <w:pPr>
              <w:spacing w:after="0" w:line="240" w:lineRule="auto"/>
            </w:pPr>
            <w:r w:rsidRPr="005E34C8">
              <w:rPr>
                <w:rFonts w:ascii="Times New Roman" w:eastAsia="Times New Roman" w:hAnsi="Times New Roman" w:cs="Times New Roman"/>
                <w:sz w:val="24"/>
              </w:rPr>
              <w:t>кв. м</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94A1EF4"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B9249E3" w14:textId="77777777" w:rsidR="004E7DE0" w:rsidRPr="005E34C8" w:rsidRDefault="004E7DE0">
            <w:pPr>
              <w:spacing w:after="0" w:line="240" w:lineRule="auto"/>
              <w:rPr>
                <w:rFonts w:ascii="Calibri" w:eastAsia="Calibri" w:hAnsi="Calibri" w:cs="Calibri"/>
              </w:rPr>
            </w:pP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6295BBC" w14:textId="77777777" w:rsidR="004E7DE0" w:rsidRPr="005E34C8" w:rsidRDefault="004E7DE0">
            <w:pPr>
              <w:spacing w:after="0" w:line="240" w:lineRule="auto"/>
              <w:rPr>
                <w:rFonts w:ascii="Calibri" w:eastAsia="Calibri" w:hAnsi="Calibri" w:cs="Calibri"/>
              </w:rPr>
            </w:pPr>
          </w:p>
        </w:tc>
      </w:tr>
      <w:tr w:rsidR="005E34C8" w:rsidRPr="005E34C8" w14:paraId="5CF4F2D5"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60E543C"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EC25784" w14:textId="77777777" w:rsidR="004E7DE0" w:rsidRPr="005E34C8" w:rsidRDefault="008B1641">
            <w:pPr>
              <w:spacing w:after="0" w:line="240" w:lineRule="auto"/>
            </w:pPr>
            <w:r w:rsidRPr="005E34C8">
              <w:rPr>
                <w:rFonts w:ascii="Times New Roman" w:eastAsia="Times New Roman" w:hAnsi="Times New Roman" w:cs="Times New Roman"/>
                <w:sz w:val="24"/>
              </w:rPr>
              <w:t>Межквартальные дороги</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0A434FF" w14:textId="77777777" w:rsidR="004E7DE0" w:rsidRPr="005E34C8" w:rsidRDefault="008B1641">
            <w:pPr>
              <w:spacing w:after="0" w:line="240" w:lineRule="auto"/>
            </w:pPr>
            <w:r w:rsidRPr="005E34C8">
              <w:rPr>
                <w:rFonts w:ascii="Times New Roman" w:eastAsia="Times New Roman" w:hAnsi="Times New Roman" w:cs="Times New Roman"/>
                <w:sz w:val="24"/>
              </w:rPr>
              <w:t>кв. м</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69216DE"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D8422C9" w14:textId="77777777" w:rsidR="004E7DE0" w:rsidRPr="005E34C8" w:rsidRDefault="004E7DE0">
            <w:pPr>
              <w:spacing w:after="0" w:line="240" w:lineRule="auto"/>
              <w:rPr>
                <w:rFonts w:ascii="Calibri" w:eastAsia="Calibri" w:hAnsi="Calibri" w:cs="Calibri"/>
              </w:rPr>
            </w:pP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1372E39" w14:textId="77777777" w:rsidR="004E7DE0" w:rsidRPr="005E34C8" w:rsidRDefault="004E7DE0">
            <w:pPr>
              <w:spacing w:after="0" w:line="240" w:lineRule="auto"/>
              <w:rPr>
                <w:rFonts w:ascii="Calibri" w:eastAsia="Calibri" w:hAnsi="Calibri" w:cs="Calibri"/>
              </w:rPr>
            </w:pPr>
          </w:p>
        </w:tc>
      </w:tr>
      <w:tr w:rsidR="005E34C8" w:rsidRPr="005E34C8" w14:paraId="68C88DA5"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C14C313"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38C86C0" w14:textId="77777777" w:rsidR="004E7DE0" w:rsidRPr="005E34C8" w:rsidRDefault="008B1641">
            <w:pPr>
              <w:spacing w:after="0" w:line="240" w:lineRule="auto"/>
            </w:pPr>
            <w:r w:rsidRPr="005E34C8">
              <w:rPr>
                <w:rFonts w:ascii="Times New Roman" w:eastAsia="Times New Roman" w:hAnsi="Times New Roman" w:cs="Times New Roman"/>
                <w:sz w:val="24"/>
              </w:rPr>
              <w:t>Пешеходные дорожки (замощение, плитка)</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11A14DE" w14:textId="77777777" w:rsidR="004E7DE0" w:rsidRPr="005E34C8" w:rsidRDefault="008B1641">
            <w:pPr>
              <w:spacing w:after="0" w:line="240" w:lineRule="auto"/>
            </w:pPr>
            <w:r w:rsidRPr="005E34C8">
              <w:rPr>
                <w:rFonts w:ascii="Times New Roman" w:eastAsia="Times New Roman" w:hAnsi="Times New Roman" w:cs="Times New Roman"/>
                <w:sz w:val="24"/>
              </w:rPr>
              <w:t>кв. м</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09F6D6E"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F35D434" w14:textId="77777777" w:rsidR="004E7DE0" w:rsidRPr="005E34C8" w:rsidRDefault="004E7DE0">
            <w:pPr>
              <w:spacing w:after="0" w:line="240" w:lineRule="auto"/>
              <w:rPr>
                <w:rFonts w:ascii="Calibri" w:eastAsia="Calibri" w:hAnsi="Calibri" w:cs="Calibri"/>
              </w:rPr>
            </w:pP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F1A8E0D" w14:textId="77777777" w:rsidR="004E7DE0" w:rsidRPr="005E34C8" w:rsidRDefault="004E7DE0">
            <w:pPr>
              <w:spacing w:after="0" w:line="240" w:lineRule="auto"/>
              <w:rPr>
                <w:rFonts w:ascii="Calibri" w:eastAsia="Calibri" w:hAnsi="Calibri" w:cs="Calibri"/>
              </w:rPr>
            </w:pPr>
          </w:p>
        </w:tc>
      </w:tr>
      <w:tr w:rsidR="005E34C8" w:rsidRPr="005E34C8" w14:paraId="3C6B490D"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0EED5C5"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58BD6D0" w14:textId="77777777" w:rsidR="004E7DE0" w:rsidRPr="005E34C8" w:rsidRDefault="008B1641">
            <w:pPr>
              <w:spacing w:after="0" w:line="240" w:lineRule="auto"/>
            </w:pPr>
            <w:r w:rsidRPr="005E34C8">
              <w:rPr>
                <w:rFonts w:ascii="Times New Roman" w:eastAsia="Times New Roman" w:hAnsi="Times New Roman" w:cs="Times New Roman"/>
                <w:sz w:val="24"/>
              </w:rPr>
              <w:t>Тротуар</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0BCA0F0" w14:textId="77777777" w:rsidR="004E7DE0" w:rsidRPr="005E34C8" w:rsidRDefault="008B1641">
            <w:pPr>
              <w:spacing w:after="0" w:line="240" w:lineRule="auto"/>
            </w:pPr>
            <w:r w:rsidRPr="005E34C8">
              <w:rPr>
                <w:rFonts w:ascii="Times New Roman" w:eastAsia="Times New Roman" w:hAnsi="Times New Roman" w:cs="Times New Roman"/>
                <w:sz w:val="24"/>
              </w:rPr>
              <w:t>кв. м</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F76D394"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C9FBE0B" w14:textId="77777777" w:rsidR="004E7DE0" w:rsidRPr="005E34C8" w:rsidRDefault="004E7DE0">
            <w:pPr>
              <w:spacing w:after="0" w:line="240" w:lineRule="auto"/>
              <w:rPr>
                <w:rFonts w:ascii="Calibri" w:eastAsia="Calibri" w:hAnsi="Calibri" w:cs="Calibri"/>
              </w:rPr>
            </w:pP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74A6757" w14:textId="77777777" w:rsidR="004E7DE0" w:rsidRPr="005E34C8" w:rsidRDefault="004E7DE0">
            <w:pPr>
              <w:spacing w:after="0" w:line="240" w:lineRule="auto"/>
              <w:rPr>
                <w:rFonts w:ascii="Calibri" w:eastAsia="Calibri" w:hAnsi="Calibri" w:cs="Calibri"/>
              </w:rPr>
            </w:pPr>
          </w:p>
        </w:tc>
      </w:tr>
      <w:tr w:rsidR="005E34C8" w:rsidRPr="005E34C8" w14:paraId="512DDF9C"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ADE4665"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C3F8641" w14:textId="77777777" w:rsidR="004E7DE0" w:rsidRPr="005E34C8" w:rsidRDefault="008B1641">
            <w:pPr>
              <w:spacing w:after="0" w:line="240" w:lineRule="auto"/>
            </w:pPr>
            <w:proofErr w:type="spellStart"/>
            <w:r w:rsidRPr="005E34C8">
              <w:rPr>
                <w:rFonts w:ascii="Times New Roman" w:eastAsia="Times New Roman" w:hAnsi="Times New Roman" w:cs="Times New Roman"/>
                <w:sz w:val="24"/>
              </w:rPr>
              <w:t>Отмостки</w:t>
            </w:r>
            <w:proofErr w:type="spellEnd"/>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C0E454D" w14:textId="77777777" w:rsidR="004E7DE0" w:rsidRPr="005E34C8" w:rsidRDefault="008B1641">
            <w:pPr>
              <w:spacing w:after="0" w:line="240" w:lineRule="auto"/>
            </w:pPr>
            <w:r w:rsidRPr="005E34C8">
              <w:rPr>
                <w:rFonts w:ascii="Times New Roman" w:eastAsia="Times New Roman" w:hAnsi="Times New Roman" w:cs="Times New Roman"/>
                <w:sz w:val="24"/>
              </w:rPr>
              <w:t>кв. м</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A858511"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F4EE52B" w14:textId="77777777" w:rsidR="004E7DE0" w:rsidRPr="005E34C8" w:rsidRDefault="004E7DE0">
            <w:pPr>
              <w:spacing w:after="0" w:line="240" w:lineRule="auto"/>
              <w:rPr>
                <w:rFonts w:ascii="Calibri" w:eastAsia="Calibri" w:hAnsi="Calibri" w:cs="Calibri"/>
              </w:rPr>
            </w:pP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0BA9689" w14:textId="77777777" w:rsidR="004E7DE0" w:rsidRPr="005E34C8" w:rsidRDefault="004E7DE0">
            <w:pPr>
              <w:spacing w:after="0" w:line="240" w:lineRule="auto"/>
              <w:rPr>
                <w:rFonts w:ascii="Calibri" w:eastAsia="Calibri" w:hAnsi="Calibri" w:cs="Calibri"/>
              </w:rPr>
            </w:pPr>
          </w:p>
        </w:tc>
      </w:tr>
      <w:tr w:rsidR="005E34C8" w:rsidRPr="005E34C8" w14:paraId="74B4A933"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7E83557"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52534A5B" w14:textId="77777777" w:rsidR="004E7DE0" w:rsidRPr="005E34C8" w:rsidRDefault="008B1641">
            <w:pPr>
              <w:spacing w:after="0" w:line="240" w:lineRule="auto"/>
            </w:pPr>
            <w:r w:rsidRPr="005E34C8">
              <w:rPr>
                <w:rFonts w:ascii="Times New Roman" w:eastAsia="Times New Roman" w:hAnsi="Times New Roman" w:cs="Times New Roman"/>
                <w:sz w:val="24"/>
              </w:rPr>
              <w:t>Камни бортовые</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05879A5" w14:textId="77777777" w:rsidR="004E7DE0" w:rsidRPr="005E34C8" w:rsidRDefault="008B1641">
            <w:pPr>
              <w:spacing w:after="0" w:line="240" w:lineRule="auto"/>
            </w:pPr>
            <w:r w:rsidRPr="005E34C8">
              <w:rPr>
                <w:rFonts w:ascii="Times New Roman" w:eastAsia="Times New Roman" w:hAnsi="Times New Roman" w:cs="Times New Roman"/>
                <w:sz w:val="24"/>
              </w:rPr>
              <w:t>шт.</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D3FA10F"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D12886D" w14:textId="77777777" w:rsidR="004E7DE0" w:rsidRPr="005E34C8" w:rsidRDefault="004E7DE0">
            <w:pPr>
              <w:spacing w:after="0" w:line="240" w:lineRule="auto"/>
              <w:rPr>
                <w:rFonts w:ascii="Calibri" w:eastAsia="Calibri" w:hAnsi="Calibri" w:cs="Calibri"/>
              </w:rPr>
            </w:pP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B089E7B" w14:textId="77777777" w:rsidR="004E7DE0" w:rsidRPr="005E34C8" w:rsidRDefault="004E7DE0">
            <w:pPr>
              <w:spacing w:after="0" w:line="240" w:lineRule="auto"/>
              <w:rPr>
                <w:rFonts w:ascii="Calibri" w:eastAsia="Calibri" w:hAnsi="Calibri" w:cs="Calibri"/>
              </w:rPr>
            </w:pPr>
          </w:p>
        </w:tc>
      </w:tr>
      <w:tr w:rsidR="005E34C8" w:rsidRPr="005E34C8" w14:paraId="7C57F5B0"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1CC0588" w14:textId="77777777" w:rsidR="004E7DE0" w:rsidRPr="005E34C8" w:rsidRDefault="004E7DE0">
            <w:pPr>
              <w:spacing w:after="0" w:line="240" w:lineRule="auto"/>
              <w:rPr>
                <w:rFonts w:ascii="Calibri" w:eastAsia="Calibri" w:hAnsi="Calibri" w:cs="Calibri"/>
              </w:rPr>
            </w:pPr>
          </w:p>
        </w:tc>
        <w:tc>
          <w:tcPr>
            <w:tcW w:w="8989" w:type="dxa"/>
            <w:gridSpan w:val="5"/>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AFD23ED" w14:textId="77777777" w:rsidR="004E7DE0" w:rsidRPr="005E34C8" w:rsidRDefault="008B1641">
            <w:pPr>
              <w:spacing w:after="0" w:line="240" w:lineRule="auto"/>
            </w:pPr>
            <w:r w:rsidRPr="005E34C8">
              <w:rPr>
                <w:rFonts w:ascii="Times New Roman" w:eastAsia="Times New Roman" w:hAnsi="Times New Roman" w:cs="Times New Roman"/>
                <w:sz w:val="24"/>
              </w:rPr>
              <w:t>Элементы благоустройства дворовых территорий</w:t>
            </w:r>
          </w:p>
        </w:tc>
      </w:tr>
      <w:tr w:rsidR="005E34C8" w:rsidRPr="005E34C8" w14:paraId="277D8B11"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57962CA"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CCFB0FB" w14:textId="77777777" w:rsidR="004E7DE0" w:rsidRPr="005E34C8" w:rsidRDefault="008B1641">
            <w:pPr>
              <w:spacing w:after="0" w:line="240" w:lineRule="auto"/>
            </w:pPr>
            <w:r w:rsidRPr="005E34C8">
              <w:rPr>
                <w:rFonts w:ascii="Times New Roman" w:eastAsia="Times New Roman" w:hAnsi="Times New Roman" w:cs="Times New Roman"/>
                <w:sz w:val="24"/>
              </w:rPr>
              <w:t>Детская площадка, спортивная площадка</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6C55F9B" w14:textId="77777777" w:rsidR="004E7DE0" w:rsidRPr="005E34C8" w:rsidRDefault="008B1641">
            <w:pPr>
              <w:spacing w:after="0" w:line="240" w:lineRule="auto"/>
            </w:pPr>
            <w:r w:rsidRPr="005E34C8">
              <w:rPr>
                <w:rFonts w:ascii="Times New Roman" w:eastAsia="Times New Roman" w:hAnsi="Times New Roman" w:cs="Times New Roman"/>
                <w:sz w:val="24"/>
              </w:rPr>
              <w:t>кв. м</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CF18FA8"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A20EB68" w14:textId="77777777" w:rsidR="004E7DE0" w:rsidRPr="005E34C8" w:rsidRDefault="004E7DE0">
            <w:pPr>
              <w:spacing w:after="0" w:line="240" w:lineRule="auto"/>
              <w:rPr>
                <w:rFonts w:ascii="Calibri" w:eastAsia="Calibri" w:hAnsi="Calibri" w:cs="Calibri"/>
              </w:rPr>
            </w:pP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BF3EAA6" w14:textId="77777777" w:rsidR="004E7DE0" w:rsidRPr="005E34C8" w:rsidRDefault="004E7DE0">
            <w:pPr>
              <w:spacing w:after="0" w:line="240" w:lineRule="auto"/>
              <w:rPr>
                <w:rFonts w:ascii="Calibri" w:eastAsia="Calibri" w:hAnsi="Calibri" w:cs="Calibri"/>
              </w:rPr>
            </w:pPr>
          </w:p>
        </w:tc>
      </w:tr>
      <w:tr w:rsidR="005E34C8" w:rsidRPr="005E34C8" w14:paraId="56B496CF"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64CDDD3"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DE6A88B" w14:textId="77777777" w:rsidR="004E7DE0" w:rsidRPr="005E34C8" w:rsidRDefault="008B1641">
            <w:pPr>
              <w:spacing w:after="0" w:line="240" w:lineRule="auto"/>
            </w:pPr>
            <w:r w:rsidRPr="005E34C8">
              <w:rPr>
                <w:rFonts w:ascii="Times New Roman" w:eastAsia="Times New Roman" w:hAnsi="Times New Roman" w:cs="Times New Roman"/>
                <w:sz w:val="24"/>
              </w:rPr>
              <w:t>Ограждения</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4DC9B83" w14:textId="77777777" w:rsidR="004E7DE0" w:rsidRPr="005E34C8" w:rsidRDefault="008B1641">
            <w:pPr>
              <w:spacing w:after="0" w:line="240" w:lineRule="auto"/>
            </w:pPr>
            <w:r w:rsidRPr="005E34C8">
              <w:rPr>
                <w:rFonts w:ascii="Times New Roman" w:eastAsia="Times New Roman" w:hAnsi="Times New Roman" w:cs="Times New Roman"/>
                <w:sz w:val="24"/>
              </w:rPr>
              <w:t xml:space="preserve">п. </w:t>
            </w:r>
            <w:proofErr w:type="gramStart"/>
            <w:r w:rsidRPr="005E34C8">
              <w:rPr>
                <w:rFonts w:ascii="Times New Roman" w:eastAsia="Times New Roman" w:hAnsi="Times New Roman" w:cs="Times New Roman"/>
                <w:sz w:val="24"/>
              </w:rPr>
              <w:t>м</w:t>
            </w:r>
            <w:proofErr w:type="gramEnd"/>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E46C137"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B6F1F8A" w14:textId="77777777" w:rsidR="004E7DE0" w:rsidRPr="005E34C8" w:rsidRDefault="004E7DE0">
            <w:pPr>
              <w:spacing w:after="0" w:line="240" w:lineRule="auto"/>
              <w:rPr>
                <w:rFonts w:ascii="Calibri" w:eastAsia="Calibri" w:hAnsi="Calibri" w:cs="Calibri"/>
              </w:rPr>
            </w:pP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119D2B2" w14:textId="77777777" w:rsidR="004E7DE0" w:rsidRPr="005E34C8" w:rsidRDefault="004E7DE0">
            <w:pPr>
              <w:spacing w:after="0" w:line="240" w:lineRule="auto"/>
              <w:rPr>
                <w:rFonts w:ascii="Calibri" w:eastAsia="Calibri" w:hAnsi="Calibri" w:cs="Calibri"/>
              </w:rPr>
            </w:pPr>
          </w:p>
        </w:tc>
      </w:tr>
      <w:tr w:rsidR="005E34C8" w:rsidRPr="005E34C8" w14:paraId="2C94F4E3"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90A5A1D"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D300AD0" w14:textId="77777777" w:rsidR="004E7DE0" w:rsidRPr="005E34C8" w:rsidRDefault="008B1641">
            <w:pPr>
              <w:spacing w:after="0" w:line="240" w:lineRule="auto"/>
            </w:pPr>
            <w:r w:rsidRPr="005E34C8">
              <w:rPr>
                <w:rFonts w:ascii="Times New Roman" w:eastAsia="Times New Roman" w:hAnsi="Times New Roman" w:cs="Times New Roman"/>
                <w:sz w:val="24"/>
              </w:rPr>
              <w:t>Скамьи, беседки, столы, урны</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71BA634" w14:textId="77777777" w:rsidR="004E7DE0" w:rsidRPr="005E34C8" w:rsidRDefault="008B1641">
            <w:pPr>
              <w:spacing w:after="0" w:line="240" w:lineRule="auto"/>
            </w:pPr>
            <w:r w:rsidRPr="005E34C8">
              <w:rPr>
                <w:rFonts w:ascii="Times New Roman" w:eastAsia="Times New Roman" w:hAnsi="Times New Roman" w:cs="Times New Roman"/>
                <w:sz w:val="24"/>
              </w:rPr>
              <w:t>шт.</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AC3EE2A"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994697F" w14:textId="77777777" w:rsidR="004E7DE0" w:rsidRPr="005E34C8" w:rsidRDefault="004E7DE0">
            <w:pPr>
              <w:spacing w:after="0" w:line="240" w:lineRule="auto"/>
              <w:rPr>
                <w:rFonts w:ascii="Calibri" w:eastAsia="Calibri" w:hAnsi="Calibri" w:cs="Calibri"/>
              </w:rPr>
            </w:pP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D9FF55D" w14:textId="77777777" w:rsidR="004E7DE0" w:rsidRPr="005E34C8" w:rsidRDefault="004E7DE0">
            <w:pPr>
              <w:spacing w:after="0" w:line="240" w:lineRule="auto"/>
              <w:rPr>
                <w:rFonts w:ascii="Calibri" w:eastAsia="Calibri" w:hAnsi="Calibri" w:cs="Calibri"/>
              </w:rPr>
            </w:pPr>
          </w:p>
        </w:tc>
      </w:tr>
      <w:tr w:rsidR="005E34C8" w:rsidRPr="005E34C8" w14:paraId="27A94CFA"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98364EE" w14:textId="77777777" w:rsidR="004E7DE0" w:rsidRPr="005E34C8" w:rsidRDefault="004E7DE0">
            <w:pPr>
              <w:spacing w:after="0" w:line="240" w:lineRule="auto"/>
              <w:rPr>
                <w:rFonts w:ascii="Calibri" w:eastAsia="Calibri" w:hAnsi="Calibri" w:cs="Calibri"/>
              </w:rPr>
            </w:pPr>
          </w:p>
        </w:tc>
        <w:tc>
          <w:tcPr>
            <w:tcW w:w="8989" w:type="dxa"/>
            <w:gridSpan w:val="5"/>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0C3EEB3" w14:textId="77777777" w:rsidR="004E7DE0" w:rsidRPr="005E34C8" w:rsidRDefault="008B1641">
            <w:pPr>
              <w:spacing w:after="0" w:line="240" w:lineRule="auto"/>
            </w:pPr>
            <w:r w:rsidRPr="005E34C8">
              <w:rPr>
                <w:rFonts w:ascii="Times New Roman" w:eastAsia="Times New Roman" w:hAnsi="Times New Roman" w:cs="Times New Roman"/>
                <w:sz w:val="24"/>
              </w:rPr>
              <w:t>Элементы озеленения</w:t>
            </w:r>
          </w:p>
        </w:tc>
      </w:tr>
      <w:tr w:rsidR="005E34C8" w:rsidRPr="005E34C8" w14:paraId="0D10EA8F"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4FAE7B7"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898299A" w14:textId="77777777" w:rsidR="004E7DE0" w:rsidRPr="005E34C8" w:rsidRDefault="008B1641">
            <w:pPr>
              <w:spacing w:after="0" w:line="240" w:lineRule="auto"/>
            </w:pPr>
            <w:r w:rsidRPr="005E34C8">
              <w:rPr>
                <w:rFonts w:ascii="Times New Roman" w:eastAsia="Times New Roman" w:hAnsi="Times New Roman" w:cs="Times New Roman"/>
                <w:sz w:val="24"/>
              </w:rPr>
              <w:t>Площадки, газоны и цветники с подсыпкой</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080D5C9" w14:textId="77777777" w:rsidR="004E7DE0" w:rsidRPr="005E34C8" w:rsidRDefault="008B1641">
            <w:pPr>
              <w:spacing w:after="0" w:line="240" w:lineRule="auto"/>
            </w:pPr>
            <w:r w:rsidRPr="005E34C8">
              <w:rPr>
                <w:rFonts w:ascii="Times New Roman" w:eastAsia="Times New Roman" w:hAnsi="Times New Roman" w:cs="Times New Roman"/>
                <w:sz w:val="24"/>
              </w:rPr>
              <w:t>кв. м</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9963585"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28FFD51" w14:textId="77777777" w:rsidR="004E7DE0" w:rsidRPr="005E34C8" w:rsidRDefault="004E7DE0">
            <w:pPr>
              <w:spacing w:after="0" w:line="240" w:lineRule="auto"/>
              <w:rPr>
                <w:rFonts w:ascii="Calibri" w:eastAsia="Calibri" w:hAnsi="Calibri" w:cs="Calibri"/>
              </w:rPr>
            </w:pP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8F5E9A2" w14:textId="77777777" w:rsidR="004E7DE0" w:rsidRPr="005E34C8" w:rsidRDefault="004E7DE0">
            <w:pPr>
              <w:spacing w:after="0" w:line="240" w:lineRule="auto"/>
              <w:rPr>
                <w:rFonts w:ascii="Calibri" w:eastAsia="Calibri" w:hAnsi="Calibri" w:cs="Calibri"/>
              </w:rPr>
            </w:pPr>
          </w:p>
        </w:tc>
      </w:tr>
    </w:tbl>
    <w:p w14:paraId="5D03296B" w14:textId="77777777" w:rsidR="004E7DE0" w:rsidRPr="005E34C8" w:rsidRDefault="004E7DE0">
      <w:pPr>
        <w:spacing w:after="0" w:line="240" w:lineRule="auto"/>
        <w:rPr>
          <w:rFonts w:ascii="Times New Roman" w:eastAsia="Times New Roman" w:hAnsi="Times New Roman" w:cs="Times New Roman"/>
          <w:sz w:val="24"/>
        </w:rPr>
      </w:pPr>
    </w:p>
    <w:p w14:paraId="5D58D3EC"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Работы по восстановлению и озеленению (в том числе малых архитектурных форм), зеленых насаждений после завершения земляных работ согласно разрешению на осуществление земляных работ от «_____» ____________________ 20____ г. № _________ выполнены полностью.</w:t>
      </w:r>
    </w:p>
    <w:p w14:paraId="33C6EDB6" w14:textId="77777777" w:rsidR="004E7DE0" w:rsidRPr="005E34C8" w:rsidRDefault="004E7DE0">
      <w:pPr>
        <w:spacing w:after="0" w:line="240" w:lineRule="auto"/>
        <w:jc w:val="both"/>
        <w:rPr>
          <w:rFonts w:ascii="Times New Roman" w:eastAsia="Times New Roman" w:hAnsi="Times New Roman" w:cs="Times New Roman"/>
          <w:sz w:val="24"/>
        </w:rPr>
      </w:pPr>
    </w:p>
    <w:p w14:paraId="719A24F3"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Заявитель</w:t>
      </w:r>
    </w:p>
    <w:p w14:paraId="41886335" w14:textId="77777777" w:rsidR="004E7DE0" w:rsidRPr="005E34C8" w:rsidRDefault="004E7DE0">
      <w:pPr>
        <w:spacing w:after="0" w:line="240" w:lineRule="auto"/>
        <w:jc w:val="both"/>
        <w:rPr>
          <w:rFonts w:ascii="Times New Roman" w:eastAsia="Times New Roman" w:hAnsi="Times New Roman" w:cs="Times New Roman"/>
          <w:sz w:val="24"/>
        </w:rPr>
      </w:pPr>
    </w:p>
    <w:p w14:paraId="2852B582"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        ______________________               ______________________</w:t>
      </w:r>
    </w:p>
    <w:p w14:paraId="0809FA1F"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должность                                               подпись                                                            (Ф.И.О.)</w:t>
      </w:r>
    </w:p>
    <w:p w14:paraId="01CD2C17" w14:textId="77777777" w:rsidR="004E7DE0" w:rsidRPr="005E34C8" w:rsidRDefault="004E7DE0">
      <w:pPr>
        <w:spacing w:after="0" w:line="240" w:lineRule="auto"/>
        <w:jc w:val="both"/>
        <w:rPr>
          <w:rFonts w:ascii="Times New Roman" w:eastAsia="Times New Roman" w:hAnsi="Times New Roman" w:cs="Times New Roman"/>
          <w:sz w:val="24"/>
        </w:rPr>
      </w:pPr>
    </w:p>
    <w:p w14:paraId="37212401"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Представитель собственника территории</w:t>
      </w:r>
    </w:p>
    <w:p w14:paraId="0D6F164E" w14:textId="77777777" w:rsidR="004E7DE0" w:rsidRPr="005E34C8" w:rsidRDefault="004E7DE0">
      <w:pPr>
        <w:spacing w:after="0" w:line="240" w:lineRule="auto"/>
        <w:jc w:val="both"/>
        <w:rPr>
          <w:rFonts w:ascii="Times New Roman" w:eastAsia="Times New Roman" w:hAnsi="Times New Roman" w:cs="Times New Roman"/>
          <w:sz w:val="24"/>
        </w:rPr>
      </w:pPr>
    </w:p>
    <w:p w14:paraId="79B773F1"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        ______________________               ______________________</w:t>
      </w:r>
    </w:p>
    <w:p w14:paraId="0DE7DAF1"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должность                                               подпись                                                            (Ф.И.О.)</w:t>
      </w:r>
    </w:p>
    <w:p w14:paraId="12C702BB" w14:textId="77777777" w:rsidR="004E7DE0" w:rsidRPr="005E34C8" w:rsidRDefault="004E7DE0">
      <w:pPr>
        <w:spacing w:after="0" w:line="240" w:lineRule="auto"/>
        <w:jc w:val="both"/>
        <w:rPr>
          <w:rFonts w:ascii="Times New Roman" w:eastAsia="Times New Roman" w:hAnsi="Times New Roman" w:cs="Times New Roman"/>
          <w:sz w:val="24"/>
        </w:rPr>
      </w:pPr>
    </w:p>
    <w:p w14:paraId="77C075BB"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Представитель уполномоченного органа</w:t>
      </w:r>
    </w:p>
    <w:p w14:paraId="2D7170CF" w14:textId="77777777" w:rsidR="004E7DE0" w:rsidRPr="005E34C8" w:rsidRDefault="004E7DE0">
      <w:pPr>
        <w:spacing w:after="0" w:line="240" w:lineRule="auto"/>
        <w:jc w:val="both"/>
        <w:rPr>
          <w:rFonts w:ascii="Times New Roman" w:eastAsia="Times New Roman" w:hAnsi="Times New Roman" w:cs="Times New Roman"/>
          <w:sz w:val="24"/>
        </w:rPr>
      </w:pPr>
    </w:p>
    <w:p w14:paraId="740181FF"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        ______________________               ______________________</w:t>
      </w:r>
    </w:p>
    <w:p w14:paraId="78E51ACE"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должность                                               подпись                                                            (Ф.И.О.)</w:t>
      </w:r>
    </w:p>
    <w:p w14:paraId="084244C1" w14:textId="77777777" w:rsidR="004E7DE0" w:rsidRPr="005E34C8" w:rsidRDefault="004E7DE0">
      <w:pPr>
        <w:spacing w:after="0" w:line="240" w:lineRule="auto"/>
        <w:jc w:val="right"/>
        <w:rPr>
          <w:rFonts w:ascii="Times New Roman" w:eastAsia="Times New Roman" w:hAnsi="Times New Roman" w:cs="Times New Roman"/>
          <w:sz w:val="24"/>
        </w:rPr>
      </w:pPr>
    </w:p>
    <w:p w14:paraId="71545396" w14:textId="77777777" w:rsidR="004E7DE0" w:rsidRPr="005E34C8" w:rsidRDefault="004E7DE0">
      <w:pPr>
        <w:spacing w:after="0" w:line="240" w:lineRule="auto"/>
        <w:jc w:val="right"/>
        <w:rPr>
          <w:rFonts w:ascii="Times New Roman" w:eastAsia="Times New Roman" w:hAnsi="Times New Roman" w:cs="Times New Roman"/>
          <w:sz w:val="24"/>
        </w:rPr>
      </w:pPr>
    </w:p>
    <w:p w14:paraId="4B179987" w14:textId="77777777" w:rsidR="004E7DE0" w:rsidRPr="005E34C8" w:rsidRDefault="004E7DE0">
      <w:pPr>
        <w:spacing w:after="0" w:line="240" w:lineRule="auto"/>
        <w:jc w:val="right"/>
        <w:rPr>
          <w:rFonts w:ascii="Times New Roman" w:eastAsia="Times New Roman" w:hAnsi="Times New Roman" w:cs="Times New Roman"/>
          <w:sz w:val="24"/>
        </w:rPr>
      </w:pPr>
    </w:p>
    <w:p w14:paraId="6369A995" w14:textId="77777777" w:rsidR="004E7DE0" w:rsidRPr="005E34C8" w:rsidRDefault="004E7DE0">
      <w:pPr>
        <w:spacing w:after="0" w:line="240" w:lineRule="auto"/>
        <w:jc w:val="right"/>
        <w:rPr>
          <w:rFonts w:ascii="Times New Roman" w:eastAsia="Times New Roman" w:hAnsi="Times New Roman" w:cs="Times New Roman"/>
          <w:sz w:val="24"/>
        </w:rPr>
      </w:pPr>
    </w:p>
    <w:p w14:paraId="679B954A" w14:textId="77777777" w:rsidR="004E7DE0" w:rsidRPr="005E34C8" w:rsidRDefault="004E7DE0">
      <w:pPr>
        <w:spacing w:after="0" w:line="240" w:lineRule="auto"/>
        <w:jc w:val="right"/>
        <w:rPr>
          <w:rFonts w:ascii="Times New Roman" w:eastAsia="Times New Roman" w:hAnsi="Times New Roman" w:cs="Times New Roman"/>
          <w:sz w:val="24"/>
        </w:rPr>
      </w:pPr>
    </w:p>
    <w:p w14:paraId="56BB21C1" w14:textId="77777777" w:rsidR="004E7DE0" w:rsidRPr="005E34C8" w:rsidRDefault="004E7DE0">
      <w:pPr>
        <w:spacing w:after="0" w:line="240" w:lineRule="auto"/>
        <w:jc w:val="right"/>
        <w:rPr>
          <w:rFonts w:ascii="Times New Roman" w:eastAsia="Times New Roman" w:hAnsi="Times New Roman" w:cs="Times New Roman"/>
          <w:sz w:val="24"/>
        </w:rPr>
      </w:pPr>
    </w:p>
    <w:p w14:paraId="640ADC34" w14:textId="77777777" w:rsidR="004E7DE0" w:rsidRPr="005E34C8" w:rsidRDefault="004E7DE0">
      <w:pPr>
        <w:spacing w:after="0" w:line="240" w:lineRule="auto"/>
        <w:jc w:val="right"/>
        <w:rPr>
          <w:rFonts w:ascii="Times New Roman" w:eastAsia="Times New Roman" w:hAnsi="Times New Roman" w:cs="Times New Roman"/>
          <w:sz w:val="24"/>
        </w:rPr>
      </w:pPr>
    </w:p>
    <w:p w14:paraId="0FAE90BC" w14:textId="77777777" w:rsidR="004E7DE0" w:rsidRPr="005E34C8" w:rsidRDefault="004E7DE0">
      <w:pPr>
        <w:spacing w:after="0" w:line="240" w:lineRule="auto"/>
        <w:jc w:val="right"/>
        <w:rPr>
          <w:rFonts w:ascii="Times New Roman" w:eastAsia="Times New Roman" w:hAnsi="Times New Roman" w:cs="Times New Roman"/>
          <w:sz w:val="24"/>
        </w:rPr>
      </w:pPr>
    </w:p>
    <w:p w14:paraId="36F3279B" w14:textId="77777777" w:rsidR="004E7DE0" w:rsidRPr="005E34C8" w:rsidRDefault="004E7DE0">
      <w:pPr>
        <w:spacing w:after="0" w:line="240" w:lineRule="auto"/>
        <w:jc w:val="right"/>
        <w:rPr>
          <w:rFonts w:ascii="Times New Roman" w:eastAsia="Times New Roman" w:hAnsi="Times New Roman" w:cs="Times New Roman"/>
          <w:sz w:val="24"/>
        </w:rPr>
      </w:pPr>
    </w:p>
    <w:p w14:paraId="29433EB3" w14:textId="77777777" w:rsidR="004E7DE0" w:rsidRPr="005E34C8" w:rsidRDefault="004E7DE0">
      <w:pPr>
        <w:spacing w:after="0" w:line="240" w:lineRule="auto"/>
        <w:jc w:val="right"/>
        <w:rPr>
          <w:rFonts w:ascii="Times New Roman" w:eastAsia="Times New Roman" w:hAnsi="Times New Roman" w:cs="Times New Roman"/>
          <w:sz w:val="24"/>
        </w:rPr>
      </w:pPr>
    </w:p>
    <w:p w14:paraId="13C92741" w14:textId="77777777" w:rsidR="004E7DE0" w:rsidRPr="005E34C8" w:rsidRDefault="004E7DE0">
      <w:pPr>
        <w:spacing w:after="0" w:line="240" w:lineRule="auto"/>
        <w:jc w:val="right"/>
        <w:rPr>
          <w:rFonts w:ascii="Times New Roman" w:eastAsia="Times New Roman" w:hAnsi="Times New Roman" w:cs="Times New Roman"/>
          <w:sz w:val="24"/>
        </w:rPr>
      </w:pPr>
    </w:p>
    <w:p w14:paraId="26F3B45E" w14:textId="77777777" w:rsidR="004E7DE0" w:rsidRPr="005E34C8" w:rsidRDefault="004E7DE0">
      <w:pPr>
        <w:spacing w:after="0" w:line="240" w:lineRule="auto"/>
        <w:jc w:val="right"/>
        <w:rPr>
          <w:rFonts w:ascii="Times New Roman" w:eastAsia="Times New Roman" w:hAnsi="Times New Roman" w:cs="Times New Roman"/>
          <w:sz w:val="24"/>
        </w:rPr>
      </w:pPr>
    </w:p>
    <w:p w14:paraId="6E5B4620" w14:textId="77777777" w:rsidR="004E7DE0" w:rsidRPr="005E34C8" w:rsidRDefault="004E7DE0">
      <w:pPr>
        <w:spacing w:after="0" w:line="240" w:lineRule="auto"/>
        <w:jc w:val="right"/>
        <w:rPr>
          <w:rFonts w:ascii="Times New Roman" w:eastAsia="Times New Roman" w:hAnsi="Times New Roman" w:cs="Times New Roman"/>
          <w:sz w:val="24"/>
        </w:rPr>
      </w:pPr>
    </w:p>
    <w:p w14:paraId="3E9E1A82" w14:textId="77777777" w:rsidR="004E7DE0" w:rsidRPr="005E34C8" w:rsidRDefault="004E7DE0">
      <w:pPr>
        <w:spacing w:after="0" w:line="240" w:lineRule="auto"/>
        <w:jc w:val="right"/>
        <w:rPr>
          <w:rFonts w:ascii="Times New Roman" w:eastAsia="Times New Roman" w:hAnsi="Times New Roman" w:cs="Times New Roman"/>
          <w:sz w:val="24"/>
        </w:rPr>
      </w:pPr>
    </w:p>
    <w:p w14:paraId="526BC1D2" w14:textId="77777777" w:rsidR="004E7DE0" w:rsidRPr="005E34C8" w:rsidRDefault="004E7DE0">
      <w:pPr>
        <w:spacing w:after="0" w:line="240" w:lineRule="auto"/>
        <w:jc w:val="right"/>
        <w:rPr>
          <w:rFonts w:ascii="Times New Roman" w:eastAsia="Times New Roman" w:hAnsi="Times New Roman" w:cs="Times New Roman"/>
          <w:sz w:val="24"/>
        </w:rPr>
      </w:pPr>
    </w:p>
    <w:p w14:paraId="0AF771E7" w14:textId="77777777" w:rsidR="004E7DE0" w:rsidRPr="005E34C8" w:rsidRDefault="004E7DE0">
      <w:pPr>
        <w:spacing w:after="0" w:line="240" w:lineRule="auto"/>
        <w:jc w:val="right"/>
        <w:rPr>
          <w:rFonts w:ascii="Times New Roman" w:eastAsia="Times New Roman" w:hAnsi="Times New Roman" w:cs="Times New Roman"/>
          <w:sz w:val="24"/>
        </w:rPr>
      </w:pPr>
    </w:p>
    <w:p w14:paraId="51D971E0" w14:textId="77777777" w:rsidR="004E7DE0" w:rsidRPr="005E34C8" w:rsidRDefault="004E7DE0">
      <w:pPr>
        <w:spacing w:after="0" w:line="240" w:lineRule="auto"/>
        <w:jc w:val="right"/>
        <w:rPr>
          <w:rFonts w:ascii="Times New Roman" w:eastAsia="Times New Roman" w:hAnsi="Times New Roman" w:cs="Times New Roman"/>
          <w:sz w:val="24"/>
        </w:rPr>
      </w:pPr>
    </w:p>
    <w:p w14:paraId="1DF278BE" w14:textId="77777777" w:rsidR="004E7DE0" w:rsidRPr="005E34C8" w:rsidRDefault="004E7DE0">
      <w:pPr>
        <w:spacing w:after="0" w:line="240" w:lineRule="auto"/>
        <w:rPr>
          <w:rFonts w:ascii="Times New Roman" w:eastAsia="Times New Roman" w:hAnsi="Times New Roman" w:cs="Times New Roman"/>
          <w:sz w:val="24"/>
        </w:rPr>
      </w:pPr>
    </w:p>
    <w:sectPr w:rsidR="004E7DE0" w:rsidRPr="005E34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DE0"/>
    <w:rsid w:val="000B365E"/>
    <w:rsid w:val="000F3CEF"/>
    <w:rsid w:val="00184602"/>
    <w:rsid w:val="00256D4A"/>
    <w:rsid w:val="002E6B4F"/>
    <w:rsid w:val="003937B3"/>
    <w:rsid w:val="004E7DE0"/>
    <w:rsid w:val="00502255"/>
    <w:rsid w:val="005D358B"/>
    <w:rsid w:val="005E34C8"/>
    <w:rsid w:val="006A0584"/>
    <w:rsid w:val="008B1641"/>
    <w:rsid w:val="0091747A"/>
    <w:rsid w:val="00E61473"/>
    <w:rsid w:val="00F80079"/>
    <w:rsid w:val="00FB2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B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3CE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F3CE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3CE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F3C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mo.garant.ru/document?id=12048567&amp;sub=4" TargetMode="External"/><Relationship Id="rId3" Type="http://schemas.openxmlformats.org/officeDocument/2006/relationships/settings" Target="settings.xml"/><Relationship Id="rId7" Type="http://schemas.openxmlformats.org/officeDocument/2006/relationships/hyperlink" Target="http://demo.garant.ru/document?id=12048567&amp;sub=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F6CDC2C680604F5AD17953A22BF1266544DAFE2613490A6582DD32CCC8250BE187BCAF88C60DCD5797CF88E06805B5217m2F9K" TargetMode="External"/><Relationship Id="rId5" Type="http://schemas.openxmlformats.org/officeDocument/2006/relationships/hyperlink" Target="http://demo.garant.ru/document?id=10005643&amp;sub=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18526</Words>
  <Characters>105603</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cp:lastModifiedBy>
  <cp:revision>7</cp:revision>
  <dcterms:created xsi:type="dcterms:W3CDTF">2020-03-25T11:22:00Z</dcterms:created>
  <dcterms:modified xsi:type="dcterms:W3CDTF">2020-05-06T05:47:00Z</dcterms:modified>
</cp:coreProperties>
</file>