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240A1E">
          <w:r>
            <w:rPr>
              <w:noProof/>
            </w:rPr>
            <w:pict>
              <v:group id="_x0000_s1026" style="position:absolute;margin-left:5951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8218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240A1E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240A1E">
        <w:rPr>
          <w:rFonts w:eastAsia="Calibri"/>
          <w:i/>
          <w:color w:val="000000"/>
          <w:sz w:val="28"/>
          <w:szCs w:val="28"/>
        </w:rPr>
        <w:t>10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240A1E">
        <w:rPr>
          <w:rFonts w:eastAsia="Calibri"/>
          <w:i/>
          <w:color w:val="000000"/>
          <w:sz w:val="28"/>
          <w:szCs w:val="28"/>
        </w:rPr>
        <w:t>30</w:t>
      </w:r>
      <w:r>
        <w:rPr>
          <w:rFonts w:eastAsia="Calibri"/>
          <w:i/>
          <w:color w:val="000000"/>
          <w:sz w:val="28"/>
          <w:szCs w:val="28"/>
        </w:rPr>
        <w:t>.</w:t>
      </w:r>
      <w:r w:rsidR="00A97E62">
        <w:rPr>
          <w:rFonts w:eastAsia="Calibri"/>
          <w:i/>
          <w:color w:val="000000"/>
          <w:sz w:val="28"/>
          <w:szCs w:val="28"/>
        </w:rPr>
        <w:t>05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>445599,с</w:t>
      </w:r>
      <w:proofErr w:type="gramStart"/>
      <w:r w:rsidRPr="00240A1E">
        <w:rPr>
          <w:rFonts w:ascii="Times New Roman" w:hAnsi="Times New Roman" w:cs="Times New Roman"/>
          <w:b/>
        </w:rPr>
        <w:t>.А</w:t>
      </w:r>
      <w:proofErr w:type="gramEnd"/>
      <w:r w:rsidRPr="00240A1E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>ПОСТАНОВЛЕНИЕ №  10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>от  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</w:rPr>
      </w:pPr>
      <w:r w:rsidRPr="00240A1E">
        <w:rPr>
          <w:rFonts w:ascii="Times New Roman" w:hAnsi="Times New Roman" w:cs="Times New Roman"/>
          <w:b/>
        </w:rPr>
        <w:t>«Об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сельского поселения  Абашево»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Рассмотрев  представление   прокуратуры  об устранении нарушений федерального законодательства от 07.05.2018 г.№ 07-18-397/2018, в соответствии со статьей 15  Федеральным законом от 25.12.2008г. № 273-ФЗ «О противодействии коррупции», Федеральным законом от 6 октября 2003 года № 131-ФЗ "Об общих принципах организации местного самоуправления в Российской Федерации", Уставом сельского поселения Абашево,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ПОСТАНОВЛЯЕТ: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1.Утвердить Положение о порядке включения сведений в реестр лиц, уволенных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 сельского поселения Абашево. (Приложение №1);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2.Назначить ответственного ведущего специалиста администрации сельского поселения Абашево Тимошину Л.Н.  за ведение реестра лиц, уволенных в связи с утратой доверия, в соответствии с Положением, утвержденным настоящим постановлением;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  и разместить на официальном сайте Администрации сельского поселения Абашево в сети «Интернет».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4.Настоящее постановление вступает в силу с момента его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Глава сельского поселения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Абашево                                                                                       Г.А.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ПРИЛОЖЕНИЕ № 1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к постановлению администрации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сельского поселения  Абашево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¬¬¬¬¬¬¬¬¬¬¬¬¬¬¬¬¬¬¬¬¬¬¬¬¬¬¬¬¬¬ ________________ № ____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Положение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сельского поселения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Абашево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1. 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 в государственной информационной системе администрацией  сельского поселения Абашево.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2. Реестр создается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для обеспечения учета сведений о применении к лицу взыскания в виде увольнения в связи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с утратой доверия за совершение коррупционного правонарушения.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 марта 2017 г. №256.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Реестр ведется на государственном языке Российской Федерации.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 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6. Администрация сельского поселения Абашево   определяет должностное лицо, ответственное за размещение в реестре сведений, указанных в пунктах 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Ответственный администрации сельского поселения Абашево   за размещение в реестре сведений, указанных в пунктах 9 и 15 настоящего Положения, несут ответственность за достоверность, полноту и своевременность вносимой в реестр информации.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сельского поселения Абашево, в котором лицо замещало соответствующую должность.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Сведения о применении к лицу, замещавшему должность в администрации  сельского поселения Абашево,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 сельского поселения Абашево.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Сведения о применении к лицу, замещавшему должность в администрации  сельского поселения Абашево,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администрации  сельского поселения Абашево.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случае применения к лицу взыскания в виде увольнения в связи с утратой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доверия за совершение коррупционного правонарушения администрации сельского поселения Абашево  в течение 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в) страховой номер индивидуального лицевого счета (СНИЛС);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г) наименование государственного органа (органа местного самоуправления, организации), в котором лицо замещало должность;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д) дата и номер (реквизиты) соответствующего правового акта (приказа, распоряжения) о наложении взыскания;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е) 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Дата внесения сведений формируется автоматически.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11. Ведение реестра осуществляется в условиях, обеспечивающих предотвращение несанкционированного доступа к реестру.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12. 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в) наименование государственного органа (органа местного самоуправления, организации), в котором лицо замещало должность;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г) дата внесения сведений в реестр.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 форме запроса необходимо указать следующие реквизиты: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в) страховой номер индивидуального лицевого счета (СНИЛС);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После обработки запроса системой будет сформирован документ в формате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>, содержащий информацию о наличии/отсутствии соответствующих сведений.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в) истечение 2 лет со дня включения сведений в реестр;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г) смерти лица, уволенного в связи с утратой доверия за совершение коррупционного правонарушения.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16. Администрация  сельского поселения Абашево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17.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К запросу в обязательном порядке должны быть приложены: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документы, подтверждающие родственные отношения лица, направляющего заявление.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сельского поселения Абашево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18. 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11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от 18.01.2012 г. № 4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 муниципальной услуги «Изменение вида разрешенного использования земельного участка».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07-18-439/2018 на постановление главы сельского поселения Абашево от 18.01.2012 г. № 4,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«Изменение вида разрешенного использования земельного участка»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4 от 18.01.2012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1.1.  По всему тексту административного регламента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«Изменение вида разрешенного использования земельного участка»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4 от 18.01.2012 г. - исключить формулировку  «вправе».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«5.1.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5.3.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5.4.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5.5.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5.6.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0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5.7. </w:t>
      </w:r>
      <w:r w:rsidRPr="00240A1E">
        <w:rPr>
          <w:rFonts w:ascii="Times New Roman" w:hAnsi="Times New Roman" w:cs="Times New Roman"/>
          <w:sz w:val="20"/>
          <w:szCs w:val="20"/>
        </w:rPr>
        <w:t xml:space="preserve">Срок рассмотрения жалобы, поданной заявителем через «МФЦ», 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5.5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исчисляется со дня  ее регистрации в администрации, а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5.6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5.8.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5.9.</w:t>
      </w: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5.10.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240A1E">
        <w:rPr>
          <w:rFonts w:ascii="Times New Roman" w:hAnsi="Times New Roman" w:cs="Times New Roman"/>
          <w:b/>
          <w:sz w:val="20"/>
          <w:szCs w:val="20"/>
        </w:rPr>
        <w:t>5.9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а)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б)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в)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г)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д)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240A1E">
        <w:rPr>
          <w:rFonts w:ascii="Times New Roman" w:hAnsi="Times New Roman" w:cs="Times New Roman"/>
          <w:b/>
          <w:sz w:val="20"/>
          <w:szCs w:val="20"/>
        </w:rPr>
        <w:t>«б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»</w:t>
      </w:r>
      <w:r w:rsidRPr="00240A1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>«д»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b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12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от 18.03.2016 г. № </w:t>
      </w:r>
      <w:proofErr w:type="gram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8</w:t>
      </w:r>
      <w:proofErr w:type="gram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а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 муниципальной услуги ««Выдача информации по запросам пользователей».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07-18-436/2018 на постановление главы сельского поселения Абашево от 18.03.2016 г. № 8 а,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Абашево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«Выдача информации по запросам пользователей»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8 а от 18.03.2016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1.1.  По всему тексту административного регламента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«Выдача информации по запросам пользователей»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8 а от 18.03.2016 г. - исключить формулировку  «вправе».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«5.1.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5.3.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5.4.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5.5.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5.6.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1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5.7. </w:t>
      </w:r>
      <w:r w:rsidRPr="00240A1E">
        <w:rPr>
          <w:rFonts w:ascii="Times New Roman" w:hAnsi="Times New Roman" w:cs="Times New Roman"/>
          <w:sz w:val="20"/>
          <w:szCs w:val="20"/>
        </w:rPr>
        <w:t xml:space="preserve">Срок рассмотрения жалобы, поданной заявителем через «МФЦ», 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5.5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исчисляется со дня  ее регистрации в администрации, а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5.6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5.8.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5.9.</w:t>
      </w: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5.10.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240A1E">
        <w:rPr>
          <w:rFonts w:ascii="Times New Roman" w:hAnsi="Times New Roman" w:cs="Times New Roman"/>
          <w:b/>
          <w:sz w:val="20"/>
          <w:szCs w:val="20"/>
        </w:rPr>
        <w:t>5.9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а)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б)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в)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г)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д)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240A1E">
        <w:rPr>
          <w:rFonts w:ascii="Times New Roman" w:hAnsi="Times New Roman" w:cs="Times New Roman"/>
          <w:b/>
          <w:sz w:val="20"/>
          <w:szCs w:val="20"/>
        </w:rPr>
        <w:t>«б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»</w:t>
      </w:r>
      <w:r w:rsidRPr="00240A1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>«д»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b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13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от 18.01.2012 г. № 3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 муниципальной услуги «Оформление справки о проживании (в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т.ч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>. сезонном)».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07-18-440/2018 на постановление главы сельского поселения Абашево от 18.01.2012 г. № 3,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«Оформление справки о проживании (в </w:t>
      </w:r>
      <w:proofErr w:type="spellStart"/>
      <w:r w:rsidRPr="00240A1E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240A1E">
        <w:rPr>
          <w:rFonts w:ascii="Times New Roman" w:hAnsi="Times New Roman" w:cs="Times New Roman"/>
          <w:bCs/>
          <w:sz w:val="20"/>
          <w:szCs w:val="20"/>
        </w:rPr>
        <w:t xml:space="preserve">. сезонном)»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3 от 18.01.2012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1.1.  По всему тексту административного регламента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«Оформление справки о проживании (в </w:t>
      </w:r>
      <w:proofErr w:type="spellStart"/>
      <w:r w:rsidRPr="00240A1E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240A1E">
        <w:rPr>
          <w:rFonts w:ascii="Times New Roman" w:hAnsi="Times New Roman" w:cs="Times New Roman"/>
          <w:bCs/>
          <w:sz w:val="20"/>
          <w:szCs w:val="20"/>
        </w:rPr>
        <w:t xml:space="preserve">. сезонном)»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3 от 18.01.2012 г. - исключить формулировку  «вправе».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«5.1.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5.3.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5.4.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5.5.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5.6.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2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5.7. </w:t>
      </w:r>
      <w:r w:rsidRPr="00240A1E">
        <w:rPr>
          <w:rFonts w:ascii="Times New Roman" w:hAnsi="Times New Roman" w:cs="Times New Roman"/>
          <w:sz w:val="20"/>
          <w:szCs w:val="20"/>
        </w:rPr>
        <w:t xml:space="preserve">Срок рассмотрения жалобы, поданной заявителем через «МФЦ», 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5.5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исчисляется со дня  ее регистрации в администрации, а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5.6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5.8.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5.9.</w:t>
      </w: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5.10.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240A1E">
        <w:rPr>
          <w:rFonts w:ascii="Times New Roman" w:hAnsi="Times New Roman" w:cs="Times New Roman"/>
          <w:b/>
          <w:sz w:val="20"/>
          <w:szCs w:val="20"/>
        </w:rPr>
        <w:t>5.9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а)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б)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в)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г)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д)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240A1E">
        <w:rPr>
          <w:rFonts w:ascii="Times New Roman" w:hAnsi="Times New Roman" w:cs="Times New Roman"/>
          <w:b/>
          <w:sz w:val="20"/>
          <w:szCs w:val="20"/>
        </w:rPr>
        <w:t>«б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»</w:t>
      </w:r>
      <w:r w:rsidRPr="00240A1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>«д»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b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14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от 18.01.2012 г. № 2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 муниципальной услуги «Выдача разрешения на проведение земляных работ».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07-18-437/2018 на постановление главы сельского поселения Абашево от 18.01.2012 г. № 2,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>«Выдача разрешения на проведение земляных работ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2 от 18.01.2012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«5.1.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5.3.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5.4.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5.5.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5.6.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3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5.7. </w:t>
      </w:r>
      <w:r w:rsidRPr="00240A1E">
        <w:rPr>
          <w:rFonts w:ascii="Times New Roman" w:hAnsi="Times New Roman" w:cs="Times New Roman"/>
          <w:sz w:val="20"/>
          <w:szCs w:val="20"/>
        </w:rPr>
        <w:t xml:space="preserve">Срок рассмотрения жалобы, поданной заявителем через «МФЦ», 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5.5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исчисляется со дня  ее регистрации в администрации, а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5.6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5.8.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5.9.</w:t>
      </w: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5.10.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240A1E">
        <w:rPr>
          <w:rFonts w:ascii="Times New Roman" w:hAnsi="Times New Roman" w:cs="Times New Roman"/>
          <w:b/>
          <w:sz w:val="20"/>
          <w:szCs w:val="20"/>
        </w:rPr>
        <w:t>5.9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а)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б)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в)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г)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д)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240A1E">
        <w:rPr>
          <w:rFonts w:ascii="Times New Roman" w:hAnsi="Times New Roman" w:cs="Times New Roman"/>
          <w:b/>
          <w:sz w:val="20"/>
          <w:szCs w:val="20"/>
        </w:rPr>
        <w:t>«б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»</w:t>
      </w:r>
      <w:r w:rsidRPr="00240A1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>«д»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b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    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15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от 18.01.2012 г. № 5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Самарской области муниципальной услуги «по  утверждению схем границ земельных участков на кадастровом плане или кадастровой    карте территории».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07-18-444/2018 на постановление главы сельского поселения Абашево от 18.01.2012 г. № 5,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>«по  утверждению схем границ земельных участков на кадастровом плане или кадастровой    карте территории</w:t>
      </w:r>
      <w:r w:rsidRPr="00240A1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5 от 18.01.2012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«5.1.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5.3.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5.4.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5.5.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5.6.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4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5.7. </w:t>
      </w:r>
      <w:r w:rsidRPr="00240A1E">
        <w:rPr>
          <w:rFonts w:ascii="Times New Roman" w:hAnsi="Times New Roman" w:cs="Times New Roman"/>
          <w:sz w:val="20"/>
          <w:szCs w:val="20"/>
        </w:rPr>
        <w:t xml:space="preserve">Срок рассмотрения жалобы, поданной заявителем через «МФЦ», 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5.5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исчисляется со дня  ее регистрации в администрации, а в случае, предусмотренном пунктом </w:t>
      </w:r>
      <w:r w:rsidRPr="00240A1E">
        <w:rPr>
          <w:rFonts w:ascii="Times New Roman" w:hAnsi="Times New Roman" w:cs="Times New Roman"/>
          <w:b/>
          <w:sz w:val="20"/>
          <w:szCs w:val="20"/>
        </w:rPr>
        <w:t>5.6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5.8.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5.9.</w:t>
      </w:r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5.10.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5.11.</w:t>
      </w:r>
      <w:r w:rsidRPr="00240A1E">
        <w:rPr>
          <w:rFonts w:ascii="Times New Roman" w:hAnsi="Times New Roman" w:cs="Times New Roman"/>
          <w:sz w:val="20"/>
          <w:szCs w:val="20"/>
        </w:rPr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240A1E">
        <w:rPr>
          <w:rFonts w:ascii="Times New Roman" w:hAnsi="Times New Roman" w:cs="Times New Roman"/>
          <w:b/>
          <w:sz w:val="20"/>
          <w:szCs w:val="20"/>
        </w:rPr>
        <w:t>5.9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5.12.</w:t>
      </w:r>
      <w:r w:rsidRPr="00240A1E">
        <w:rPr>
          <w:rFonts w:ascii="Times New Roman" w:hAnsi="Times New Roman" w:cs="Times New Roman"/>
          <w:sz w:val="20"/>
          <w:szCs w:val="20"/>
        </w:rPr>
        <w:t xml:space="preserve">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а)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б)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в)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г)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д)</w:t>
      </w:r>
      <w:r w:rsidRPr="00240A1E">
        <w:rPr>
          <w:rFonts w:ascii="Times New Roman" w:hAnsi="Times New Roman" w:cs="Times New Roman"/>
          <w:sz w:val="20"/>
          <w:szCs w:val="20"/>
        </w:rPr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240A1E">
        <w:rPr>
          <w:rFonts w:ascii="Times New Roman" w:hAnsi="Times New Roman" w:cs="Times New Roman"/>
          <w:b/>
          <w:sz w:val="20"/>
          <w:szCs w:val="20"/>
        </w:rPr>
        <w:t>«б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»</w:t>
      </w:r>
      <w:r w:rsidRPr="00240A1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>«д»</w:t>
      </w:r>
      <w:r w:rsidRPr="00240A1E">
        <w:rPr>
          <w:rFonts w:ascii="Times New Roman" w:hAnsi="Times New Roman" w:cs="Times New Roman"/>
          <w:sz w:val="20"/>
          <w:szCs w:val="20"/>
        </w:rPr>
        <w:t xml:space="preserve">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43C9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b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РОССИЙСКАЯ   ФЕДЕРАЦИЯ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САМАРСКАЯ  ОБЛАСТЬ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ХВОРОСТЯНСКИЙ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          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240A1E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240A1E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тел.: 8(846)779-55-89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40A1E">
        <w:rPr>
          <w:rFonts w:ascii="Times New Roman" w:hAnsi="Times New Roman" w:cs="Times New Roman"/>
          <w:b/>
          <w:sz w:val="20"/>
          <w:szCs w:val="20"/>
        </w:rPr>
        <w:t>-</w:t>
      </w:r>
      <w:r w:rsidRPr="00240A1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ПОСТАНОВЛЕНИЕ № 16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     от 29.05.2018 г.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0A1E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«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постановление от 12.01.2012 г. № 5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bCs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bCs/>
          <w:sz w:val="20"/>
          <w:szCs w:val="20"/>
        </w:rPr>
        <w:t xml:space="preserve"> Самарской области муниципальной услуги «Выдача юридическим и физическим лицам подтверждающих документов (справок, выписок из </w:t>
      </w:r>
      <w:proofErr w:type="spellStart"/>
      <w:r w:rsidRPr="00240A1E">
        <w:rPr>
          <w:rFonts w:ascii="Times New Roman" w:hAnsi="Times New Roman" w:cs="Times New Roman"/>
          <w:bCs/>
          <w:sz w:val="20"/>
          <w:szCs w:val="20"/>
        </w:rPr>
        <w:t>похозяйственных</w:t>
      </w:r>
      <w:proofErr w:type="spellEnd"/>
      <w:r w:rsidRPr="00240A1E">
        <w:rPr>
          <w:rFonts w:ascii="Times New Roman" w:hAnsi="Times New Roman" w:cs="Times New Roman"/>
          <w:bCs/>
          <w:sz w:val="20"/>
          <w:szCs w:val="20"/>
        </w:rPr>
        <w:t xml:space="preserve"> книг) населенных пунктов сельского поселения Абашево».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от 16.05.2018 № 07-18-445/2018 на постановление главы сельского поселения Абашево от 12.01.2012 г. № 1,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области,  администрация сельского поселения Абашево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  ПОСТАНОВЛЯЮ: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1.Внести в Административный регламент по предоставлению муниципальной услуги </w:t>
      </w:r>
      <w:r w:rsidRPr="00240A1E">
        <w:rPr>
          <w:rFonts w:ascii="Times New Roman" w:hAnsi="Times New Roman" w:cs="Times New Roman"/>
          <w:bCs/>
          <w:sz w:val="20"/>
          <w:szCs w:val="20"/>
        </w:rPr>
        <w:t xml:space="preserve">«Выдача юридическим и физическим лицам подтверждающих документов (справок, выписок из </w:t>
      </w:r>
      <w:proofErr w:type="spellStart"/>
      <w:r w:rsidRPr="00240A1E">
        <w:rPr>
          <w:rFonts w:ascii="Times New Roman" w:hAnsi="Times New Roman" w:cs="Times New Roman"/>
          <w:bCs/>
          <w:sz w:val="20"/>
          <w:szCs w:val="20"/>
        </w:rPr>
        <w:t>похозяйственных</w:t>
      </w:r>
      <w:proofErr w:type="spellEnd"/>
      <w:r w:rsidRPr="00240A1E">
        <w:rPr>
          <w:rFonts w:ascii="Times New Roman" w:hAnsi="Times New Roman" w:cs="Times New Roman"/>
          <w:bCs/>
          <w:sz w:val="20"/>
          <w:szCs w:val="20"/>
        </w:rPr>
        <w:t xml:space="preserve"> книг) населенных пунктов сельского поселения Абашево» </w:t>
      </w:r>
      <w:r w:rsidRPr="00240A1E">
        <w:rPr>
          <w:rFonts w:ascii="Times New Roman" w:hAnsi="Times New Roman" w:cs="Times New Roman"/>
          <w:sz w:val="20"/>
          <w:szCs w:val="20"/>
        </w:rPr>
        <w:t xml:space="preserve">оказываемой Администрацией  сельского поселения Абашево муниципального района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Хворостянский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Самарской области  (далее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-Р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егламент), утвержденный  Постановлением  №  1 от 12.01.2012 г. следующие изменения: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2. Раздел 5 административного регламента изложить в новой редакции: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«5.1. Заявители имеют право на обжалование решений и действий (бездействия) администрации, его должностных лиц в досудебном (внесудебном) порядке.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5.2.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сельского поселения Абашево.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5.5. Решения, действия (бездействие) специалистов администрации могут быть обжалованы главе администрации.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ab/>
        <w:t xml:space="preserve">В этом случае жалоба подается в письменной форме на бумажном носителе непосредственно в администрацию  или через - «МФЦ», либо в электронной форме посредством электронной почты по адресу: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5.6. Решения и действия (бездействие) специалиста  Администрации, нарушающие порядок предоставления муниципальной услуги,  могут быть обжалованы главе администрации сельского поселения Абашево. В этом случае жалоба подается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письменной форме на бумажном носителе непосредственно в администрацию по работе с населением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15" w:history="1">
        <w:r w:rsidRPr="00240A1E">
          <w:rPr>
            <w:rStyle w:val="ae"/>
            <w:rFonts w:ascii="Times New Roman" w:hAnsi="Times New Roman" w:cs="Times New Roman"/>
            <w:bCs/>
            <w:i/>
            <w:sz w:val="20"/>
            <w:szCs w:val="20"/>
          </w:rPr>
          <w:t>http://abashevo.ml</w:t>
        </w:r>
      </w:hyperlink>
      <w:r w:rsidRPr="00240A1E">
        <w:rPr>
          <w:rFonts w:ascii="Times New Roman" w:hAnsi="Times New Roman" w:cs="Times New Roman"/>
          <w:sz w:val="20"/>
          <w:szCs w:val="20"/>
        </w:rPr>
        <w:t xml:space="preserve"> в раздел «Интернет-приемная», либо посредством электронной почты по адресу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volost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abasch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@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mail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ru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5.7. Срок рассмотрения жалобы, поданной заявителем через «МФЦ»,  в случае, предусмотренном пунктом 5.5 настоящего административного регламента, исчисляется со дня  ее регистрации в администрации, а в случае, предусмотренном пунктом 5.6 настоящего административного регламента, -  в администрацию по работе с населением и делопроизводству.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5.8.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</w:t>
      </w:r>
      <w:bookmarkStart w:id="0" w:name="_GoBack"/>
      <w:bookmarkEnd w:id="0"/>
      <w:r w:rsidRPr="00240A1E">
        <w:rPr>
          <w:rFonts w:ascii="Times New Roman" w:hAnsi="Times New Roman" w:cs="Times New Roman"/>
          <w:sz w:val="20"/>
          <w:szCs w:val="20"/>
        </w:rPr>
        <w:t xml:space="preserve">йствие) которых обжалуются; 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240A1E">
        <w:rPr>
          <w:rFonts w:ascii="Times New Roman" w:hAnsi="Times New Roman" w:cs="Times New Roman"/>
          <w:sz w:val="20"/>
          <w:szCs w:val="20"/>
        </w:rPr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5.9.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5.10.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удовлетворяет жалобу (полностью либо в части)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- отказывает в удовлетворении жалобы (полностью либо в части).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5.11. Согласно части 7 статьи 11.2 Федерального закона от 27.07.2010 года  № 210-ФЗ не позднее дня, следующего за днем принятия решения, указанного в пункте 5.9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5.12. Должностное лицо, в адрес которого 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поступила жалоба заявителя не рассматривает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 xml:space="preserve"> ее и не направляет ответ в адрес заявителя ответ о результатах ее рассмотрения в случаях: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а)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б) если текст жалобы, а также почтовый (электронный) адрес заявителя не поддаются прочтению;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О причинах отсутствия ответа на жалобу по существу поставленных в ней вопросов в случаях, предусмотренных подпунктами «б</w:t>
      </w:r>
      <w:proofErr w:type="gramStart"/>
      <w:r w:rsidRPr="00240A1E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240A1E">
        <w:rPr>
          <w:rFonts w:ascii="Times New Roman" w:hAnsi="Times New Roman" w:cs="Times New Roman"/>
          <w:sz w:val="20"/>
          <w:szCs w:val="20"/>
        </w:rPr>
        <w:t>«д» настоящего пункта, заявителю сообщается письменно.»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Абашевский</w:t>
      </w:r>
      <w:proofErr w:type="spellEnd"/>
      <w:r w:rsidRPr="00240A1E">
        <w:rPr>
          <w:rFonts w:ascii="Times New Roman" w:hAnsi="Times New Roman" w:cs="Times New Roman"/>
          <w:sz w:val="20"/>
          <w:szCs w:val="20"/>
        </w:rPr>
        <w:t xml:space="preserve"> вестник», разместить на официальном сайте администрации сельского поселения  Абашево в сети Интернет  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 xml:space="preserve">https:// </w:t>
      </w:r>
      <w:proofErr w:type="spellStart"/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abashevo</w:t>
      </w:r>
      <w:proofErr w:type="spellEnd"/>
      <w:r w:rsidRPr="00240A1E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240A1E">
        <w:rPr>
          <w:rFonts w:ascii="Times New Roman" w:hAnsi="Times New Roman" w:cs="Times New Roman"/>
          <w:i/>
          <w:sz w:val="20"/>
          <w:szCs w:val="20"/>
          <w:u w:val="single"/>
          <w:lang w:val="en-AU"/>
        </w:rPr>
        <w:t>ml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официального подписания.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5. Контроль исполнения настоящего постановления оставляю за собой. </w:t>
      </w: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0A1E">
        <w:rPr>
          <w:rFonts w:ascii="Times New Roman" w:hAnsi="Times New Roman" w:cs="Times New Roman"/>
          <w:sz w:val="20"/>
          <w:szCs w:val="20"/>
        </w:rPr>
        <w:t xml:space="preserve">Глава сельского поселения  Абашево                                            </w:t>
      </w:r>
      <w:r w:rsidRPr="00240A1E">
        <w:rPr>
          <w:rFonts w:ascii="Times New Roman" w:hAnsi="Times New Roman" w:cs="Times New Roman"/>
          <w:sz w:val="20"/>
          <w:szCs w:val="20"/>
        </w:rPr>
        <w:tab/>
        <w:t xml:space="preserve">Г.А.  </w:t>
      </w:r>
      <w:proofErr w:type="spellStart"/>
      <w:r w:rsidRPr="00240A1E">
        <w:rPr>
          <w:rFonts w:ascii="Times New Roman" w:hAnsi="Times New Roman" w:cs="Times New Roman"/>
          <w:sz w:val="20"/>
          <w:szCs w:val="20"/>
        </w:rPr>
        <w:t>Шабавнина</w:t>
      </w:r>
      <w:proofErr w:type="spellEnd"/>
    </w:p>
    <w:p w:rsidR="00240A1E" w:rsidRPr="00240A1E" w:rsidRDefault="00240A1E" w:rsidP="00240A1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40A1E" w:rsidRPr="00240A1E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240A1E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13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10</w:t>
    </w:r>
    <w:r w:rsidR="001055E8" w:rsidRPr="001055E8">
      <w:rPr>
        <w:sz w:val="24"/>
        <w:szCs w:val="24"/>
      </w:rPr>
      <w:t xml:space="preserve">  </w:t>
    </w:r>
    <w:r w:rsidR="00A97E62">
      <w:rPr>
        <w:sz w:val="24"/>
        <w:szCs w:val="24"/>
      </w:rPr>
      <w:t>май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40A1E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bashevo.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bashevo.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ashevo.ml" TargetMode="External"/><Relationship Id="rId10" Type="http://schemas.openxmlformats.org/officeDocument/2006/relationships/hyperlink" Target="http://abashevo.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bashevo.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63505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33</cp:revision>
  <cp:lastPrinted>2017-01-19T05:47:00Z</cp:lastPrinted>
  <dcterms:created xsi:type="dcterms:W3CDTF">2014-12-22T09:33:00Z</dcterms:created>
  <dcterms:modified xsi:type="dcterms:W3CDTF">2018-08-13T10:38:00Z</dcterms:modified>
</cp:coreProperties>
</file>