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13" w:rsidRPr="00842013" w:rsidRDefault="00842013" w:rsidP="00842013">
      <w:pPr>
        <w:keepNext/>
        <w:tabs>
          <w:tab w:val="left" w:pos="9000"/>
        </w:tabs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842013">
        <w:rPr>
          <w:rFonts w:ascii="Arial" w:hAnsi="Arial" w:cs="Arial"/>
          <w:b/>
          <w:sz w:val="32"/>
          <w:szCs w:val="24"/>
        </w:rPr>
        <w:t>АДМИНИСТРАЦИЯ СЕЛЬСКОГО ПОСЕЛЕНИЯ АБАШЕВО</w:t>
      </w:r>
    </w:p>
    <w:p w:rsidR="00842013" w:rsidRPr="00842013" w:rsidRDefault="00842013" w:rsidP="00842013">
      <w:pPr>
        <w:keepNext/>
        <w:tabs>
          <w:tab w:val="left" w:pos="9000"/>
        </w:tabs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842013">
        <w:rPr>
          <w:rFonts w:ascii="Arial" w:hAnsi="Arial" w:cs="Arial"/>
          <w:b/>
          <w:sz w:val="32"/>
          <w:szCs w:val="24"/>
        </w:rPr>
        <w:t>МУНИЦИПАЛЬНОГО РАЙОНА ХВОРОСТЯНСКИЙ САМАРСКОЙ ОБЛАСТИ</w:t>
      </w:r>
    </w:p>
    <w:p w:rsidR="00842013" w:rsidRPr="00842013" w:rsidRDefault="00842013" w:rsidP="0084201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42013" w:rsidRPr="00842013" w:rsidRDefault="00842013" w:rsidP="0084201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842013">
        <w:rPr>
          <w:rFonts w:ascii="Arial" w:hAnsi="Arial" w:cs="Arial"/>
          <w:b/>
          <w:sz w:val="32"/>
          <w:szCs w:val="24"/>
        </w:rPr>
        <w:t>ПОСТАНОВЛЕНИЕ</w:t>
      </w:r>
    </w:p>
    <w:p w:rsidR="00842013" w:rsidRPr="00842013" w:rsidRDefault="00842013" w:rsidP="0084201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842013">
        <w:rPr>
          <w:rFonts w:ascii="Arial" w:hAnsi="Arial" w:cs="Arial"/>
          <w:b/>
          <w:sz w:val="32"/>
          <w:szCs w:val="24"/>
        </w:rPr>
        <w:t>ОТ 14.07.2025 № 17</w:t>
      </w:r>
    </w:p>
    <w:p w:rsidR="00C84285" w:rsidRPr="00842013" w:rsidRDefault="00C84285" w:rsidP="00C84285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C84285" w:rsidRPr="00842013" w:rsidRDefault="00C84285" w:rsidP="00C842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42013" w:rsidRDefault="00842013" w:rsidP="008420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9"/>
          <w:lang w:eastAsia="ru-RU"/>
        </w:rPr>
      </w:pPr>
      <w:r w:rsidRPr="00842013">
        <w:rPr>
          <w:rFonts w:ascii="Arial" w:eastAsia="Times New Roman" w:hAnsi="Arial" w:cs="Arial"/>
          <w:b/>
          <w:bCs/>
          <w:sz w:val="32"/>
          <w:szCs w:val="29"/>
          <w:lang w:eastAsia="ru-RU"/>
        </w:rPr>
        <w:t>ОБ УТВЕРЖДЕНИИ ОТЧЕТА ОБ ИСПОЛНЕНИИ</w:t>
      </w:r>
      <w:r>
        <w:rPr>
          <w:rFonts w:ascii="Arial" w:eastAsia="Times New Roman" w:hAnsi="Arial" w:cs="Arial"/>
          <w:b/>
          <w:bCs/>
          <w:sz w:val="32"/>
          <w:szCs w:val="29"/>
          <w:lang w:eastAsia="ru-RU"/>
        </w:rPr>
        <w:t xml:space="preserve"> </w:t>
      </w:r>
      <w:r w:rsidRPr="00842013">
        <w:rPr>
          <w:rFonts w:ascii="Arial" w:eastAsia="Times New Roman" w:hAnsi="Arial" w:cs="Arial"/>
          <w:b/>
          <w:bCs/>
          <w:sz w:val="32"/>
          <w:szCs w:val="29"/>
          <w:lang w:eastAsia="ru-RU"/>
        </w:rPr>
        <w:t xml:space="preserve">БЮДЖЕТА СЕЛЬСКОГО ПОСЕЛЕНИЯ </w:t>
      </w:r>
      <w:r>
        <w:rPr>
          <w:rFonts w:ascii="Arial" w:eastAsia="Times New Roman" w:hAnsi="Arial" w:cs="Arial"/>
          <w:b/>
          <w:bCs/>
          <w:sz w:val="32"/>
          <w:szCs w:val="29"/>
          <w:lang w:eastAsia="ru-RU"/>
        </w:rPr>
        <w:t xml:space="preserve">АБАШЕВО </w:t>
      </w:r>
      <w:r w:rsidRPr="00842013">
        <w:rPr>
          <w:rFonts w:ascii="Arial" w:eastAsia="Times New Roman" w:hAnsi="Arial" w:cs="Arial"/>
          <w:b/>
          <w:bCs/>
          <w:sz w:val="32"/>
          <w:szCs w:val="29"/>
          <w:lang w:eastAsia="ru-RU"/>
        </w:rPr>
        <w:t>МУНИЦИПАЛЬНОГО РАЙОНА ХВОРОСТЯНСКИЙ</w:t>
      </w:r>
      <w:r>
        <w:rPr>
          <w:rFonts w:ascii="Arial" w:eastAsia="Times New Roman" w:hAnsi="Arial" w:cs="Arial"/>
          <w:b/>
          <w:bCs/>
          <w:sz w:val="32"/>
          <w:szCs w:val="29"/>
          <w:lang w:eastAsia="ru-RU"/>
        </w:rPr>
        <w:t xml:space="preserve"> </w:t>
      </w:r>
      <w:r w:rsidRPr="00842013">
        <w:rPr>
          <w:rFonts w:ascii="Arial" w:eastAsia="Times New Roman" w:hAnsi="Arial" w:cs="Arial"/>
          <w:b/>
          <w:bCs/>
          <w:sz w:val="32"/>
          <w:szCs w:val="29"/>
          <w:lang w:eastAsia="ru-RU"/>
        </w:rPr>
        <w:t>САМАРСКОЙ ОБЛАСТИ</w:t>
      </w:r>
      <w:r>
        <w:rPr>
          <w:rFonts w:ascii="Arial" w:eastAsia="Times New Roman" w:hAnsi="Arial" w:cs="Arial"/>
          <w:b/>
          <w:bCs/>
          <w:sz w:val="32"/>
          <w:szCs w:val="29"/>
          <w:lang w:eastAsia="ru-RU"/>
        </w:rPr>
        <w:t xml:space="preserve"> </w:t>
      </w:r>
    </w:p>
    <w:p w:rsidR="00C84285" w:rsidRPr="00842013" w:rsidRDefault="00842013" w:rsidP="008420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9"/>
          <w:lang w:eastAsia="ru-RU"/>
        </w:rPr>
      </w:pPr>
      <w:r w:rsidRPr="00842013">
        <w:rPr>
          <w:rFonts w:ascii="Arial" w:eastAsia="Times New Roman" w:hAnsi="Arial" w:cs="Arial"/>
          <w:b/>
          <w:bCs/>
          <w:sz w:val="32"/>
          <w:szCs w:val="29"/>
          <w:lang w:eastAsia="ru-RU"/>
        </w:rPr>
        <w:t>ЗА 1 ПОЛУГОДИЕ 2025 ГОДА</w:t>
      </w:r>
    </w:p>
    <w:p w:rsidR="00C84285" w:rsidRPr="00842013" w:rsidRDefault="00C84285" w:rsidP="00C842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285" w:rsidRPr="0074164D" w:rsidRDefault="00C84285" w:rsidP="0074164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ru-RU"/>
        </w:rPr>
      </w:pPr>
      <w:r w:rsidRPr="00842013"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   </w:t>
      </w:r>
      <w:r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В соответствии с Положением о бюджетном процессе сельского поселения </w:t>
      </w:r>
      <w:r w:rsidR="00842013">
        <w:rPr>
          <w:rFonts w:ascii="Arial" w:eastAsia="Times New Roman" w:hAnsi="Arial" w:cs="Arial"/>
          <w:sz w:val="24"/>
          <w:szCs w:val="28"/>
          <w:lang w:eastAsia="ru-RU"/>
        </w:rPr>
        <w:t>Абашево</w:t>
      </w:r>
      <w:r w:rsidRPr="00842013">
        <w:rPr>
          <w:rFonts w:ascii="Arial" w:eastAsia="Times New Roman" w:hAnsi="Arial" w:cs="Arial"/>
          <w:sz w:val="24"/>
          <w:szCs w:val="28"/>
          <w:lang w:eastAsia="ru-RU"/>
        </w:rPr>
        <w:t>, утвержденном Решением Собрания представителей сельского поселения</w:t>
      </w:r>
      <w:r w:rsidR="00842013">
        <w:rPr>
          <w:rFonts w:ascii="Arial" w:eastAsia="Times New Roman" w:hAnsi="Arial" w:cs="Arial"/>
          <w:sz w:val="24"/>
          <w:szCs w:val="28"/>
          <w:lang w:eastAsia="ru-RU"/>
        </w:rPr>
        <w:t xml:space="preserve"> Абашево </w:t>
      </w:r>
      <w:r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 муниципального района Хворостянский  Самарской области от </w:t>
      </w:r>
      <w:r w:rsidR="0074164D">
        <w:rPr>
          <w:rFonts w:ascii="Arial" w:eastAsia="Times New Roman" w:hAnsi="Arial" w:cs="Arial"/>
          <w:sz w:val="24"/>
          <w:szCs w:val="28"/>
          <w:lang w:eastAsia="ru-RU"/>
        </w:rPr>
        <w:t>10</w:t>
      </w:r>
      <w:r w:rsidR="005D1651" w:rsidRPr="00842013">
        <w:rPr>
          <w:rFonts w:ascii="Arial" w:eastAsia="Times New Roman" w:hAnsi="Arial" w:cs="Arial"/>
          <w:sz w:val="24"/>
          <w:szCs w:val="28"/>
          <w:lang w:eastAsia="ru-RU"/>
        </w:rPr>
        <w:t>.0</w:t>
      </w:r>
      <w:r w:rsidR="0074164D">
        <w:rPr>
          <w:rFonts w:ascii="Arial" w:eastAsia="Times New Roman" w:hAnsi="Arial" w:cs="Arial"/>
          <w:sz w:val="24"/>
          <w:szCs w:val="28"/>
          <w:lang w:eastAsia="ru-RU"/>
        </w:rPr>
        <w:t>11</w:t>
      </w:r>
      <w:r w:rsidRPr="00842013"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CE7085" w:rsidRPr="00842013">
        <w:rPr>
          <w:rFonts w:ascii="Arial" w:eastAsia="Times New Roman" w:hAnsi="Arial" w:cs="Arial"/>
          <w:sz w:val="24"/>
          <w:szCs w:val="28"/>
          <w:lang w:eastAsia="ru-RU"/>
        </w:rPr>
        <w:t>20</w:t>
      </w:r>
      <w:r w:rsidR="0074164D">
        <w:rPr>
          <w:rFonts w:ascii="Arial" w:eastAsia="Times New Roman" w:hAnsi="Arial" w:cs="Arial"/>
          <w:sz w:val="24"/>
          <w:szCs w:val="28"/>
          <w:lang w:eastAsia="ru-RU"/>
        </w:rPr>
        <w:t>17</w:t>
      </w:r>
      <w:r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 г. № </w:t>
      </w:r>
      <w:r w:rsidR="0074164D">
        <w:rPr>
          <w:rFonts w:ascii="Arial" w:eastAsia="Times New Roman" w:hAnsi="Arial" w:cs="Arial"/>
          <w:sz w:val="24"/>
          <w:szCs w:val="28"/>
          <w:lang w:eastAsia="ru-RU"/>
        </w:rPr>
        <w:t>37/25 (в редакции решения Собрания представителей сельского поселения Абашево от 07.03.2023 г. №90)</w:t>
      </w:r>
      <w:r w:rsidRPr="0084201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74164D" w:rsidRPr="00842013">
        <w:rPr>
          <w:rFonts w:ascii="Arial" w:eastAsia="Times New Roman" w:hAnsi="Arial" w:cs="Arial"/>
          <w:b/>
          <w:bCs/>
          <w:szCs w:val="24"/>
          <w:lang w:eastAsia="ru-RU"/>
        </w:rPr>
        <w:t xml:space="preserve"> </w:t>
      </w:r>
      <w:r w:rsidR="0074164D" w:rsidRPr="0074164D">
        <w:rPr>
          <w:rFonts w:ascii="Arial" w:eastAsia="Times New Roman" w:hAnsi="Arial" w:cs="Arial"/>
          <w:bCs/>
          <w:sz w:val="24"/>
          <w:szCs w:val="28"/>
          <w:lang w:eastAsia="ru-RU"/>
        </w:rPr>
        <w:t>постановляю:</w:t>
      </w:r>
    </w:p>
    <w:p w:rsidR="00C84285" w:rsidRPr="00842013" w:rsidRDefault="00C84285" w:rsidP="00C842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C84285" w:rsidRPr="00842013" w:rsidRDefault="00C84285" w:rsidP="00C842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1. Утвердить прилагаемый отчет об исполнении бюджета сельского поселения </w:t>
      </w:r>
      <w:r w:rsidR="00130418">
        <w:rPr>
          <w:rFonts w:ascii="Arial" w:eastAsia="Times New Roman" w:hAnsi="Arial" w:cs="Arial"/>
          <w:sz w:val="24"/>
          <w:szCs w:val="28"/>
          <w:lang w:eastAsia="ru-RU"/>
        </w:rPr>
        <w:t>Абашево</w:t>
      </w:r>
      <w:r w:rsidR="00A05B53"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 муниципального района Хворостянский  Самарской области</w:t>
      </w:r>
      <w:r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 за </w:t>
      </w:r>
      <w:r w:rsidR="00B41E3A" w:rsidRPr="00842013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B41E3A" w:rsidRPr="00842013">
        <w:rPr>
          <w:rFonts w:ascii="Arial" w:eastAsia="Times New Roman" w:hAnsi="Arial" w:cs="Arial"/>
          <w:sz w:val="24"/>
          <w:szCs w:val="28"/>
          <w:lang w:eastAsia="ru-RU"/>
        </w:rPr>
        <w:t>полугодие</w:t>
      </w:r>
      <w:r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E7085" w:rsidRPr="00842013">
        <w:rPr>
          <w:rFonts w:ascii="Arial" w:eastAsia="Times New Roman" w:hAnsi="Arial" w:cs="Arial"/>
          <w:sz w:val="24"/>
          <w:szCs w:val="28"/>
          <w:lang w:eastAsia="ru-RU"/>
        </w:rPr>
        <w:t>2025</w:t>
      </w:r>
      <w:r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 года (далее-отчет).</w:t>
      </w:r>
    </w:p>
    <w:p w:rsidR="00C84285" w:rsidRPr="00842013" w:rsidRDefault="00C84285" w:rsidP="00C842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  <w:r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2. Направить отчет в Собрание представителей сельского поселения </w:t>
      </w:r>
      <w:r w:rsidR="00BE4823" w:rsidRPr="00842013">
        <w:rPr>
          <w:rFonts w:ascii="Arial" w:eastAsia="Times New Roman" w:hAnsi="Arial" w:cs="Arial"/>
          <w:sz w:val="24"/>
          <w:szCs w:val="28"/>
          <w:lang w:eastAsia="ru-RU"/>
        </w:rPr>
        <w:t>Липовка</w:t>
      </w:r>
      <w:r w:rsidRPr="0084201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C84285" w:rsidRPr="00842013" w:rsidRDefault="00C84285" w:rsidP="00C84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3. </w:t>
      </w:r>
      <w:r w:rsidR="00090831" w:rsidRPr="00842013">
        <w:rPr>
          <w:rFonts w:ascii="Arial" w:eastAsia="Times New Roman" w:hAnsi="Arial" w:cs="Arial"/>
          <w:sz w:val="24"/>
          <w:szCs w:val="28"/>
          <w:lang w:eastAsia="ru-RU"/>
        </w:rPr>
        <w:t>Опубликовать решение в «</w:t>
      </w:r>
      <w:r w:rsidR="0088177A">
        <w:rPr>
          <w:rFonts w:ascii="Arial" w:eastAsia="Times New Roman" w:hAnsi="Arial" w:cs="Arial"/>
          <w:sz w:val="24"/>
          <w:szCs w:val="28"/>
          <w:lang w:eastAsia="ru-RU"/>
        </w:rPr>
        <w:t xml:space="preserve">Абашевский </w:t>
      </w:r>
      <w:r w:rsidR="00090831"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 вестник» и разместить на официальном сайте в сети «Интернет» в раздел «Бюджет поселения».</w:t>
      </w:r>
    </w:p>
    <w:p w:rsidR="00090831" w:rsidRPr="00842013" w:rsidRDefault="00090831" w:rsidP="00C84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C84285" w:rsidRPr="00842013" w:rsidRDefault="00C84285" w:rsidP="00C84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42013">
        <w:rPr>
          <w:rFonts w:ascii="Arial" w:eastAsia="Times New Roman" w:hAnsi="Arial" w:cs="Arial"/>
          <w:sz w:val="24"/>
          <w:szCs w:val="28"/>
          <w:lang w:eastAsia="ru-RU"/>
        </w:rPr>
        <w:t>Приложени</w:t>
      </w:r>
      <w:r w:rsidR="0088177A">
        <w:rPr>
          <w:rFonts w:ascii="Arial" w:eastAsia="Times New Roman" w:hAnsi="Arial" w:cs="Arial"/>
          <w:sz w:val="24"/>
          <w:szCs w:val="28"/>
          <w:lang w:eastAsia="ru-RU"/>
        </w:rPr>
        <w:t>е – отчет об исполнении бюджета</w:t>
      </w:r>
      <w:r w:rsidRPr="0084201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C84285" w:rsidRPr="00842013" w:rsidRDefault="00C84285" w:rsidP="00C842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C84285" w:rsidRPr="00842013" w:rsidRDefault="00C84285" w:rsidP="00C842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C84285" w:rsidRDefault="00C84285" w:rsidP="007416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 w:rsidRPr="00842013">
        <w:rPr>
          <w:rFonts w:ascii="Arial" w:eastAsia="Times New Roman" w:hAnsi="Arial" w:cs="Arial"/>
          <w:sz w:val="24"/>
          <w:szCs w:val="28"/>
          <w:lang w:eastAsia="ru-RU"/>
        </w:rPr>
        <w:t xml:space="preserve">Глава </w:t>
      </w:r>
      <w:r w:rsidR="00BE4823" w:rsidRPr="00842013">
        <w:rPr>
          <w:rFonts w:ascii="Arial" w:eastAsia="Times New Roman" w:hAnsi="Arial" w:cs="Arial"/>
          <w:sz w:val="24"/>
          <w:szCs w:val="28"/>
          <w:lang w:eastAsia="ru-RU"/>
        </w:rPr>
        <w:t>сельского поселения</w:t>
      </w:r>
      <w:r w:rsidR="0074164D">
        <w:rPr>
          <w:rFonts w:ascii="Arial" w:eastAsia="Times New Roman" w:hAnsi="Arial" w:cs="Arial"/>
          <w:sz w:val="24"/>
          <w:szCs w:val="28"/>
          <w:lang w:eastAsia="ru-RU"/>
        </w:rPr>
        <w:t xml:space="preserve"> Абашево </w:t>
      </w:r>
    </w:p>
    <w:p w:rsidR="0074164D" w:rsidRDefault="0074164D" w:rsidP="007416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муниципального района Хворостянский</w:t>
      </w:r>
    </w:p>
    <w:p w:rsidR="0074164D" w:rsidRDefault="0074164D" w:rsidP="007416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Самарской области</w:t>
      </w:r>
    </w:p>
    <w:p w:rsidR="0074164D" w:rsidRPr="00842013" w:rsidRDefault="0074164D" w:rsidP="0074164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Г. А. Шабавнина</w:t>
      </w:r>
    </w:p>
    <w:p w:rsidR="007619C2" w:rsidRDefault="00C84285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  <w:sectPr w:rsidR="007619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42013">
        <w:rPr>
          <w:rFonts w:ascii="Arial" w:eastAsia="Times New Roman" w:hAnsi="Arial" w:cs="Arial"/>
          <w:szCs w:val="24"/>
          <w:lang w:eastAsia="ru-RU"/>
        </w:rPr>
        <w:t xml:space="preserve">           </w:t>
      </w: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7372"/>
        <w:gridCol w:w="791"/>
        <w:gridCol w:w="2096"/>
        <w:gridCol w:w="1481"/>
        <w:gridCol w:w="1383"/>
        <w:gridCol w:w="1570"/>
      </w:tblGrid>
      <w:tr w:rsidR="007619C2" w:rsidRPr="007619C2" w:rsidTr="007619C2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</w:tr>
      <w:tr w:rsidR="007619C2" w:rsidRPr="007619C2" w:rsidTr="007619C2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19C2" w:rsidRPr="007619C2" w:rsidTr="007619C2">
        <w:trPr>
          <w:trHeight w:val="300"/>
        </w:trPr>
        <w:tc>
          <w:tcPr>
            <w:tcW w:w="129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7619C2" w:rsidRPr="007619C2" w:rsidTr="007619C2">
        <w:trPr>
          <w:trHeight w:val="525"/>
        </w:trPr>
        <w:tc>
          <w:tcPr>
            <w:tcW w:w="1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Форма по </w:t>
            </w:r>
            <w:proofErr w:type="spellStart"/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ОКУД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0503117</w:t>
            </w:r>
          </w:p>
        </w:tc>
      </w:tr>
      <w:tr w:rsidR="007619C2" w:rsidRPr="007619C2" w:rsidTr="007619C2">
        <w:trPr>
          <w:trHeight w:val="300"/>
        </w:trPr>
        <w:tc>
          <w:tcPr>
            <w:tcW w:w="11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1 июля 2025 г.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01.07.2025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79171058</w:t>
            </w:r>
          </w:p>
        </w:tc>
      </w:tr>
      <w:tr w:rsidR="007619C2" w:rsidRPr="007619C2" w:rsidTr="007619C2">
        <w:trPr>
          <w:trHeight w:val="1035"/>
        </w:trPr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финансового органа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Сельское поселение Абашево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ОКТМО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36644402000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месячная, квартальная, годовая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7619C2" w:rsidRPr="007619C2" w:rsidTr="007619C2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19C2" w:rsidRPr="007619C2" w:rsidTr="007619C2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19C2" w:rsidRPr="007619C2" w:rsidTr="007619C2">
        <w:trPr>
          <w:trHeight w:val="780"/>
        </w:trPr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7 321 308,46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2 721 167,42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4 600 141,04</w:t>
            </w:r>
          </w:p>
        </w:tc>
      </w:tr>
      <w:tr w:rsidR="007619C2" w:rsidRPr="007619C2" w:rsidTr="007619C2">
        <w:trPr>
          <w:trHeight w:val="52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5 539 500,00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2 207 974,42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3 331 525,58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65 872,39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103 627,61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65 872,39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103 627,61</w:t>
            </w:r>
          </w:p>
        </w:tc>
      </w:tr>
      <w:tr w:rsidR="007619C2" w:rsidRPr="007619C2" w:rsidTr="007619C2">
        <w:trPr>
          <w:trHeight w:val="256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65 872,39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103 627,61</w:t>
            </w:r>
          </w:p>
        </w:tc>
      </w:tr>
      <w:tr w:rsidR="007619C2" w:rsidRPr="007619C2" w:rsidTr="007619C2">
        <w:trPr>
          <w:trHeight w:val="52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4 148 000,00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1 706 917,15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2 441 082,85</w:t>
            </w:r>
          </w:p>
        </w:tc>
      </w:tr>
      <w:tr w:rsidR="007619C2" w:rsidRPr="007619C2" w:rsidTr="007619C2">
        <w:trPr>
          <w:trHeight w:val="52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4 148 000,00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1 706 917,15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2 441 082,85</w:t>
            </w:r>
          </w:p>
        </w:tc>
      </w:tr>
      <w:tr w:rsidR="007619C2" w:rsidRPr="007619C2" w:rsidTr="007619C2">
        <w:trPr>
          <w:trHeight w:val="78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2 169 000,00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858 519,70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1 310 480,30</w:t>
            </w:r>
          </w:p>
        </w:tc>
      </w:tr>
      <w:tr w:rsidR="007619C2" w:rsidRPr="007619C2" w:rsidTr="007619C2">
        <w:trPr>
          <w:trHeight w:val="129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2 169 000,00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858 519,70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1 310 480,30</w:t>
            </w:r>
          </w:p>
        </w:tc>
      </w:tr>
      <w:tr w:rsidR="007619C2" w:rsidRPr="007619C2" w:rsidTr="007619C2">
        <w:trPr>
          <w:trHeight w:val="103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5 286,42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4 713,58</w:t>
            </w:r>
          </w:p>
        </w:tc>
      </w:tr>
      <w:tr w:rsidR="007619C2" w:rsidRPr="007619C2" w:rsidTr="007619C2">
        <w:trPr>
          <w:trHeight w:val="154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5 286,42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4 713,58</w:t>
            </w:r>
          </w:p>
        </w:tc>
      </w:tr>
      <w:tr w:rsidR="007619C2" w:rsidRPr="007619C2" w:rsidTr="007619C2">
        <w:trPr>
          <w:trHeight w:val="78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935 558,19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1 255 441,81</w:t>
            </w:r>
          </w:p>
        </w:tc>
      </w:tr>
      <w:tr w:rsidR="007619C2" w:rsidRPr="007619C2" w:rsidTr="007619C2">
        <w:trPr>
          <w:trHeight w:val="129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2 191 000,00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935 558,19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1 255 441,81</w:t>
            </w:r>
          </w:p>
        </w:tc>
      </w:tr>
      <w:tr w:rsidR="007619C2" w:rsidRPr="007619C2" w:rsidTr="007619C2">
        <w:trPr>
          <w:trHeight w:val="78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-92 447,16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-129 552,84</w:t>
            </w:r>
          </w:p>
        </w:tc>
      </w:tr>
      <w:tr w:rsidR="007619C2" w:rsidRPr="007619C2" w:rsidTr="007619C2">
        <w:trPr>
          <w:trHeight w:val="129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-92 447,16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-129 552,84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435 184,88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786 815,12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15 047,16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148 952,84</w:t>
            </w:r>
          </w:p>
        </w:tc>
      </w:tr>
      <w:tr w:rsidR="007619C2" w:rsidRPr="007619C2" w:rsidTr="007619C2">
        <w:trPr>
          <w:trHeight w:val="52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15 047,16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148 952,84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420 137,72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637 862,28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407 201,00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255 799,00</w:t>
            </w:r>
          </w:p>
        </w:tc>
      </w:tr>
      <w:tr w:rsidR="007619C2" w:rsidRPr="007619C2" w:rsidTr="007619C2">
        <w:trPr>
          <w:trHeight w:val="52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407 201,00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255 799,00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12 936,72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382 063,28</w:t>
            </w:r>
          </w:p>
        </w:tc>
      </w:tr>
      <w:tr w:rsidR="007619C2" w:rsidRPr="007619C2" w:rsidTr="007619C2">
        <w:trPr>
          <w:trHeight w:val="52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12 936,72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382 063,28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1 781 808,46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513 193,00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1 268 615,46</w:t>
            </w:r>
          </w:p>
        </w:tc>
      </w:tr>
      <w:tr w:rsidR="007619C2" w:rsidRPr="007619C2" w:rsidTr="007619C2">
        <w:trPr>
          <w:trHeight w:val="52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1 281 808,46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254 550,00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1 027 258,46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1 051 036,00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879 036,00</w:t>
            </w:r>
          </w:p>
        </w:tc>
      </w:tr>
      <w:tr w:rsidR="007619C2" w:rsidRPr="007619C2" w:rsidTr="007619C2">
        <w:trPr>
          <w:trHeight w:val="52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1 051 036,00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879 036,00</w:t>
            </w:r>
          </w:p>
        </w:tc>
      </w:tr>
      <w:tr w:rsidR="007619C2" w:rsidRPr="007619C2" w:rsidTr="007619C2">
        <w:trPr>
          <w:trHeight w:val="52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1 051 036,00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879 036,00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82 550,00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82 550,00</w:t>
            </w:r>
          </w:p>
        </w:tc>
      </w:tr>
      <w:tr w:rsidR="007619C2" w:rsidRPr="007619C2" w:rsidTr="007619C2">
        <w:trPr>
          <w:trHeight w:val="525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82 550,00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82 550,00</w:t>
            </w:r>
          </w:p>
        </w:tc>
      </w:tr>
      <w:tr w:rsidR="007619C2" w:rsidRPr="007619C2" w:rsidTr="007619C2">
        <w:trPr>
          <w:trHeight w:val="78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82 550,00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82 550,00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258 643,00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241 357,00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000 20705000100000150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258 643,00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241 357,00</w:t>
            </w:r>
          </w:p>
        </w:tc>
      </w:tr>
      <w:tr w:rsidR="007619C2" w:rsidRPr="007619C2" w:rsidTr="007619C2">
        <w:trPr>
          <w:trHeight w:val="300"/>
        </w:trPr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474 20705030100000150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258 643,00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9C2" w:rsidRPr="007619C2" w:rsidRDefault="007619C2" w:rsidP="00761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241 357,00</w:t>
            </w:r>
          </w:p>
        </w:tc>
      </w:tr>
    </w:tbl>
    <w:p w:rsidR="00506DC1" w:rsidRDefault="00506DC1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35712A" w:rsidRDefault="0035712A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35712A" w:rsidRDefault="0035712A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35712A" w:rsidRDefault="0035712A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35712A" w:rsidRDefault="0035712A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35712A" w:rsidRDefault="0035712A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35712A" w:rsidRDefault="0035712A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35712A" w:rsidRDefault="0035712A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35712A" w:rsidRDefault="0035712A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35712A" w:rsidRDefault="0035712A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35712A" w:rsidRDefault="0035712A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7182"/>
        <w:gridCol w:w="797"/>
        <w:gridCol w:w="2359"/>
        <w:gridCol w:w="1495"/>
        <w:gridCol w:w="1402"/>
        <w:gridCol w:w="1585"/>
      </w:tblGrid>
      <w:tr w:rsidR="0035712A" w:rsidRPr="0035712A" w:rsidTr="0035712A">
        <w:trPr>
          <w:trHeight w:val="30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 0503117 с. 2</w:t>
            </w:r>
          </w:p>
        </w:tc>
      </w:tr>
      <w:tr w:rsidR="0035712A" w:rsidRPr="0035712A" w:rsidTr="0035712A">
        <w:trPr>
          <w:trHeight w:val="30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</w:tr>
      <w:tr w:rsidR="0035712A" w:rsidRPr="0035712A" w:rsidTr="0035712A">
        <w:trPr>
          <w:trHeight w:val="30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712A" w:rsidRPr="0035712A" w:rsidTr="0035712A">
        <w:trPr>
          <w:trHeight w:val="7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7 671 185,57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2 875 747,95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4 795 437,62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3 015 249,44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1 640 840,22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1 374 409,22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463 756,51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452 243,49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463 756,51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452 243,49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000 0102 9010000000 000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463 756,51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452 243,49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000 0102 9010011000 000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463 756,51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452 243,49</w:t>
            </w:r>
          </w:p>
        </w:tc>
      </w:tr>
      <w:tr w:rsidR="0035712A" w:rsidRPr="0035712A" w:rsidTr="0035712A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000 0102 9010011000 100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463 756,51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452 243,49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000 0102 9010011000 120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463 756,51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452 243,49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474 0102 9010011000 121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365 123,46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338 876,54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474 0102 9010011000 129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98 633,05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113 366,95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2 028 576,98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1 177 083,71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851 493,27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2 028 576,98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1 177 083,71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851 493,27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000 0104 9010000000 000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2 028 576,98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1 177 083,71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851 493,27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выполнения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000 0104 9010011000 000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2 008 840,98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1 177 083,71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831 757,27</w:t>
            </w:r>
          </w:p>
        </w:tc>
      </w:tr>
      <w:tr w:rsidR="0035712A" w:rsidRPr="0035712A" w:rsidTr="0035712A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000 0104 9010011000 100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610 802,27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675 197,73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000 0104 9010011000 120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610 802,27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675 197,73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474 0104 9010011000 121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490 117,50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497 882,50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474 0104 9010011000 129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120 684,77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177 315,23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000 0104 9010011000 200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193 502,60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140 693,06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52 809,54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000 0104 9010011000 240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193 502,60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140 693,06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52 809,54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474 0104 9010011000 244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145 355,92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107 863,68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37 492,24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474 0104 9010011000 247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48 146,68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32 829,38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15 317,30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000 0104 9010011000 800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529 338,38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425 588,38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103 750,00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000 0104 9010011000 850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529 338,38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425 588,38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103 750,00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474 0104 9010011000 851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105 774,88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104 774,88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474 0104 9010011000 852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10 533,50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9 533,50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474 0104 9010011000 853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413 030,00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311 280,00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101 750,00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000 0104 9010075140 000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19 736,00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000 0104 9010075140 200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19 736,00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000 0104 9010075140 240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19 736,00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474 0104 9010075140 244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19 736,00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19 736,00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000 0107 0000000000 000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000 0107 9000000000 000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000 0107 9010000000 000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направления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000 0107 9010090000 000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000 0107 9010090000 800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474 0107 9010090000 880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65 672,46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000 0111 9000000000 000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000 0111 9010000000 000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000 0111 9010079900 000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000 0111 9010079900 800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474 0111 9010079900 870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72 488,50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92 611,50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72 488,50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92 611,50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72 488,50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92 611,50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000 0203 9010000000 000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72 488,50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92 611,50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000 0203 9010051180 000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72 488,50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92 611,50</w:t>
            </w:r>
          </w:p>
        </w:tc>
      </w:tr>
      <w:tr w:rsidR="0035712A" w:rsidRPr="0035712A" w:rsidTr="0035712A">
        <w:trPr>
          <w:trHeight w:val="7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000 0203 9010051180 100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72 488,50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92 611,50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000 0203 9010051180 120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72 488,50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92 611,50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474 0203 9010051180 121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57 766,00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69 334,00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474 0203 9010051180 129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14 722,50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23 277,50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3 764 180,96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779 968,94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2 984 212,02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3 764 180,96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779 968,94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2 984 212,02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3 764 180,96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779 968,94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2 984 212,02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000 0409 9040000000 000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3 764 180,96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779 968,94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2 984 212,02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в области дорожного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000 0409 9040040000 000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3 764 180,96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779 968,94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2 984 212,02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000 0409 9040040000 200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3 764 180,96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779 968,94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2 984 212,02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000 0409 9040040000 240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3 764 180,96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779 968,94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2 984 212,02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474 0409 9040040000 244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3 420 353,66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557 109,26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2 863 244,40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474 0409 9040040000 247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343 827,30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222 859,68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120 967,62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229 523,30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180 938,24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48 585,06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229 523,30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180 938,24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48 585,06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229 523,30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180 938,24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48 585,06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000 0503 9050000000 000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229 523,30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180 938,24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48 585,06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000 0503 9050031000 000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229 523,30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180 938,24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48 585,06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000 0503 9050031000 200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229 523,30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180 938,24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48 585,06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000 0503 9050031000 240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229 523,30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180 938,24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48 585,06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474 0503 9050031000 </w:t>
            </w: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229 523,30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180 938,24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48 585,06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438 445,01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198 480,36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239 964,65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438 445,01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198 480,36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239 964,65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438 445,01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198 480,36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239 964,65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000 0801 9080000000 000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438 445,01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198 480,36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239 964,65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поселений на содержание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000 0801 9080010000 000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438 445,01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198 480,36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239 964,65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000 0801 9080010000 200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438 445,01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198 480,36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239 964,65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000 0801 9080010000 240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438 445,01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198 480,36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239 964,65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474 0801 9080010000 244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144 684,12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113 060,84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31 623,28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474 0801 9080010000 247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293 760,89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85 419,52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208 341,37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58 686,86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55 655,17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58 686,86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55 655,17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000 1403 5200000000 000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55 655,17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000 1403 5210000000 000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55 655,17</w:t>
            </w:r>
          </w:p>
        </w:tc>
      </w:tr>
      <w:tr w:rsidR="0035712A" w:rsidRPr="0035712A" w:rsidTr="0035712A">
        <w:trPr>
          <w:trHeight w:val="103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000 1403 5210006000 000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55 655,17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000 1403 5210006000 500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55 655,17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474 1403 5210006000 540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55 655,17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55 655,17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000 1403 9000000000 000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местного бюджета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000 1403 9060000000 000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приобретение мусоросборников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1403 90600S4540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1403 90600S4540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474 1403 90600S4540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-349 877,11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-154 580,53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35712A" w:rsidRDefault="0035712A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35712A" w:rsidRDefault="0035712A">
      <w:pPr>
        <w:spacing w:after="200" w:line="276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br w:type="page"/>
      </w: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381"/>
        <w:gridCol w:w="787"/>
        <w:gridCol w:w="2089"/>
        <w:gridCol w:w="1474"/>
        <w:gridCol w:w="1400"/>
        <w:gridCol w:w="1562"/>
      </w:tblGrid>
      <w:tr w:rsidR="0035712A" w:rsidRPr="0035712A" w:rsidTr="0035712A">
        <w:trPr>
          <w:trHeight w:val="300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5712A" w:rsidRPr="0035712A" w:rsidTr="0035712A">
        <w:trPr>
          <w:trHeight w:val="132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349 877,11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154 580,53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195 296,58</w:t>
            </w:r>
          </w:p>
        </w:tc>
      </w:tr>
      <w:tr w:rsidR="0035712A" w:rsidRPr="0035712A" w:rsidTr="0035712A">
        <w:trPr>
          <w:trHeight w:val="52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349 877,11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154 580,53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195 296,58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349 877,11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154 580,53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195 296,58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-7 321 308,46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-2 749 607,04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-7 321 308,46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-2 749 607,04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-7 321 308,46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-2 749 607,04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-7 321 308,46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-2 749 607,04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7 671 185,57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2 904 187,57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7 671 185,57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2 904 187,57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7 671 185,57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2 904 187,57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7 671 185,57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2 904 187,57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Г.А</w:t>
            </w:r>
            <w:proofErr w:type="spellEnd"/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Шабавнина</w:t>
            </w:r>
          </w:p>
        </w:tc>
      </w:tr>
      <w:tr w:rsidR="0035712A" w:rsidRPr="0035712A" w:rsidTr="0035712A">
        <w:trPr>
          <w:trHeight w:val="31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712A" w:rsidRPr="0035712A" w:rsidTr="0035712A">
        <w:trPr>
          <w:trHeight w:val="31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712A" w:rsidRPr="0035712A" w:rsidTr="0035712A">
        <w:trPr>
          <w:trHeight w:val="300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Г.М</w:t>
            </w:r>
            <w:proofErr w:type="spellEnd"/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Жахянова</w:t>
            </w:r>
          </w:p>
        </w:tc>
      </w:tr>
      <w:tr w:rsidR="0035712A" w:rsidRPr="0035712A" w:rsidTr="0035712A">
        <w:trPr>
          <w:trHeight w:val="31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12A" w:rsidRPr="0035712A" w:rsidRDefault="0035712A" w:rsidP="0035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12A" w:rsidRPr="0035712A" w:rsidRDefault="0035712A" w:rsidP="00357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5712A" w:rsidRPr="00842013" w:rsidRDefault="0035712A" w:rsidP="00506DC1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bookmarkStart w:id="0" w:name="_GoBack"/>
      <w:bookmarkEnd w:id="0"/>
    </w:p>
    <w:sectPr w:rsidR="0035712A" w:rsidRPr="00842013" w:rsidSect="007619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tbgQ5y9P9s7Z9O/IQciXc7bs8A=" w:salt="rG28xj+EHDE4MbG27gQb9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DF"/>
    <w:rsid w:val="000334C4"/>
    <w:rsid w:val="00090831"/>
    <w:rsid w:val="000E4907"/>
    <w:rsid w:val="00115850"/>
    <w:rsid w:val="00130418"/>
    <w:rsid w:val="00184367"/>
    <w:rsid w:val="001F4CDF"/>
    <w:rsid w:val="00221EFE"/>
    <w:rsid w:val="00284ABC"/>
    <w:rsid w:val="00294690"/>
    <w:rsid w:val="002F119C"/>
    <w:rsid w:val="00316F4F"/>
    <w:rsid w:val="003175C0"/>
    <w:rsid w:val="00325776"/>
    <w:rsid w:val="0035712A"/>
    <w:rsid w:val="003868B2"/>
    <w:rsid w:val="00390971"/>
    <w:rsid w:val="0039176F"/>
    <w:rsid w:val="00462724"/>
    <w:rsid w:val="00506DC1"/>
    <w:rsid w:val="005B334B"/>
    <w:rsid w:val="005C7042"/>
    <w:rsid w:val="005D1651"/>
    <w:rsid w:val="0074164D"/>
    <w:rsid w:val="0076064F"/>
    <w:rsid w:val="007619C2"/>
    <w:rsid w:val="00842013"/>
    <w:rsid w:val="0088177A"/>
    <w:rsid w:val="009A120E"/>
    <w:rsid w:val="00A05B53"/>
    <w:rsid w:val="00A13734"/>
    <w:rsid w:val="00A16113"/>
    <w:rsid w:val="00A45C19"/>
    <w:rsid w:val="00B41E3A"/>
    <w:rsid w:val="00B50883"/>
    <w:rsid w:val="00B54C86"/>
    <w:rsid w:val="00BE4823"/>
    <w:rsid w:val="00BF0D64"/>
    <w:rsid w:val="00C37C5C"/>
    <w:rsid w:val="00C84285"/>
    <w:rsid w:val="00CA2E40"/>
    <w:rsid w:val="00CE7085"/>
    <w:rsid w:val="00DB7270"/>
    <w:rsid w:val="00DE4FA6"/>
    <w:rsid w:val="00E624EE"/>
    <w:rsid w:val="00E77255"/>
    <w:rsid w:val="00F8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EE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84201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EE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 Знак Знак Знак Знак Знак Знак"/>
    <w:basedOn w:val="a"/>
    <w:rsid w:val="0084201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3224</Words>
  <Characters>18382</Characters>
  <Application>Microsoft Office Word</Application>
  <DocSecurity>8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Молочкова</dc:creator>
  <cp:lastModifiedBy>User1</cp:lastModifiedBy>
  <cp:revision>3</cp:revision>
  <cp:lastPrinted>2018-02-08T05:46:00Z</cp:lastPrinted>
  <dcterms:created xsi:type="dcterms:W3CDTF">2025-08-12T05:54:00Z</dcterms:created>
  <dcterms:modified xsi:type="dcterms:W3CDTF">2025-08-22T07:37:00Z</dcterms:modified>
</cp:coreProperties>
</file>