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02" w:rsidRPr="00BF2002" w:rsidRDefault="00BF2002" w:rsidP="00BF2002">
      <w:pPr>
        <w:pStyle w:val="a5"/>
        <w:rPr>
          <w:sz w:val="24"/>
          <w:szCs w:val="24"/>
          <w:lang w:eastAsia="ru-RU"/>
        </w:rPr>
      </w:pPr>
      <w:r w:rsidRPr="00BF200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BF2002">
        <w:rPr>
          <w:sz w:val="24"/>
          <w:szCs w:val="24"/>
          <w:lang w:eastAsia="ru-RU"/>
        </w:rPr>
        <w:t>УТВЕРЖДЕН</w:t>
      </w:r>
    </w:p>
    <w:p w:rsidR="00BF2002" w:rsidRPr="00BF2002" w:rsidRDefault="00BF2002" w:rsidP="00BF2002">
      <w:pPr>
        <w:pStyle w:val="a5"/>
        <w:rPr>
          <w:sz w:val="24"/>
          <w:szCs w:val="24"/>
          <w:lang w:eastAsia="ru-RU"/>
        </w:rPr>
      </w:pPr>
      <w:r w:rsidRPr="00BF2002">
        <w:rPr>
          <w:sz w:val="24"/>
          <w:szCs w:val="24"/>
          <w:lang w:eastAsia="ru-RU"/>
        </w:rPr>
        <w:t>    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F2002">
        <w:rPr>
          <w:sz w:val="24"/>
          <w:szCs w:val="24"/>
          <w:lang w:eastAsia="ru-RU"/>
        </w:rPr>
        <w:t xml:space="preserve"> Постановлением  администрации</w:t>
      </w:r>
    </w:p>
    <w:p w:rsidR="00BF2002" w:rsidRPr="00BF2002" w:rsidRDefault="00BF2002" w:rsidP="00BF2002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BF2002">
        <w:rPr>
          <w:sz w:val="24"/>
          <w:szCs w:val="24"/>
          <w:lang w:eastAsia="ru-RU"/>
        </w:rPr>
        <w:t>сельского поселения Абашево</w:t>
      </w:r>
    </w:p>
    <w:p w:rsidR="00BF2002" w:rsidRPr="00BF2002" w:rsidRDefault="00BF2002" w:rsidP="00BF2002">
      <w:pPr>
        <w:pStyle w:val="a5"/>
        <w:rPr>
          <w:sz w:val="24"/>
          <w:szCs w:val="24"/>
          <w:lang w:eastAsia="ru-RU"/>
        </w:rPr>
      </w:pPr>
      <w:r w:rsidRPr="00BF2002">
        <w:rPr>
          <w:sz w:val="24"/>
          <w:szCs w:val="24"/>
          <w:lang w:eastAsia="ru-RU"/>
        </w:rPr>
        <w:t>  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F2002">
        <w:rPr>
          <w:sz w:val="24"/>
          <w:szCs w:val="24"/>
          <w:lang w:eastAsia="ru-RU"/>
        </w:rPr>
        <w:t>   от 20.06.2016 г.№ 30</w:t>
      </w:r>
    </w:p>
    <w:p w:rsidR="00BF2002" w:rsidRDefault="00BF2002" w:rsidP="00BF2002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BF2002" w:rsidRPr="00BF2002" w:rsidRDefault="00BF2002" w:rsidP="00BF2002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BF2002">
        <w:rPr>
          <w:b/>
          <w:sz w:val="24"/>
          <w:szCs w:val="24"/>
          <w:lang w:eastAsia="ru-RU"/>
        </w:rPr>
        <w:t>ПЛАН</w:t>
      </w:r>
    </w:p>
    <w:p w:rsidR="00BF2002" w:rsidRPr="00BF2002" w:rsidRDefault="00BF2002" w:rsidP="00BF2002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</w:t>
      </w:r>
      <w:r w:rsidRPr="00BF2002">
        <w:rPr>
          <w:b/>
          <w:sz w:val="24"/>
          <w:szCs w:val="24"/>
          <w:lang w:eastAsia="ru-RU"/>
        </w:rPr>
        <w:t>мероприятий по противодействию коррупции</w:t>
      </w:r>
    </w:p>
    <w:p w:rsidR="00BF2002" w:rsidRDefault="00BF2002" w:rsidP="00BF2002">
      <w:pPr>
        <w:pStyle w:val="a5"/>
        <w:rPr>
          <w:b/>
          <w:sz w:val="24"/>
          <w:szCs w:val="24"/>
          <w:lang w:eastAsia="ru-RU"/>
        </w:rPr>
      </w:pPr>
      <w:r w:rsidRPr="00BF2002">
        <w:rPr>
          <w:b/>
          <w:sz w:val="24"/>
          <w:szCs w:val="24"/>
          <w:lang w:eastAsia="ru-RU"/>
        </w:rPr>
        <w:t xml:space="preserve">в администрации сельского поселения </w:t>
      </w:r>
      <w:r>
        <w:rPr>
          <w:b/>
          <w:sz w:val="24"/>
          <w:szCs w:val="24"/>
          <w:lang w:eastAsia="ru-RU"/>
        </w:rPr>
        <w:t xml:space="preserve">Абашево муниципального района  </w:t>
      </w:r>
    </w:p>
    <w:p w:rsidR="00BF2002" w:rsidRPr="00BF2002" w:rsidRDefault="00BF2002" w:rsidP="00BF2002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Хворостянский Самарской области на 2016-2018 </w:t>
      </w:r>
      <w:r w:rsidRPr="00BF2002">
        <w:rPr>
          <w:b/>
          <w:sz w:val="24"/>
          <w:szCs w:val="24"/>
          <w:lang w:eastAsia="ru-RU"/>
        </w:rPr>
        <w:t xml:space="preserve"> год</w:t>
      </w:r>
      <w:r>
        <w:rPr>
          <w:b/>
          <w:sz w:val="24"/>
          <w:szCs w:val="24"/>
          <w:lang w:eastAsia="ru-RU"/>
        </w:rPr>
        <w:t>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4186"/>
        <w:gridCol w:w="138"/>
        <w:gridCol w:w="2036"/>
        <w:gridCol w:w="90"/>
        <w:gridCol w:w="2231"/>
        <w:gridCol w:w="50"/>
      </w:tblGrid>
      <w:tr w:rsidR="00BF2002" w:rsidRPr="00BF2002" w:rsidTr="00CF1C58">
        <w:trPr>
          <w:gridAfter w:val="1"/>
          <w:wAfter w:w="50" w:type="dxa"/>
          <w:tblHeader/>
          <w:tblCellSpacing w:w="0" w:type="dxa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BF2002" w:rsidRPr="00BF2002" w:rsidTr="00CF1C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Организационное обеспечение реализации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антикоррупционной политики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деятельности администрации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Абашево муниципального района Хворостянский Самарской области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Анализ работы с обращениями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граждан, </w:t>
            </w: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содержащими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сведения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 наличии коррупционных факторов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и признаков коррупционных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правонарушений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Рассмотрение хода реализации плана мероприятий по противодействию коррупции в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 муниципального района Хворостянский Самарской области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6-2018 годы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IV квартал </w:t>
            </w:r>
          </w:p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ежегодно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Противодействие коррупции при прохождении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Представление гражданами (в соответствии с утвержденным перечнем должностей муниципальной службы в администрации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Абашево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), претендующими на замещение должностей муниципальной службы, муниципальными служащими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супруги (супруга) и несовершеннолетних детей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 муниципальные служащие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до 30 апреля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При получении информации от уполномоченных органов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Принятие мер по выявлению и </w:t>
            </w: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устра-нению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Подгощского сельского поселения, информирование населения об ее деятельности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При получении информации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ind w:right="-70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об имуществе и обязательствах имущественного характера, несоблюдения иных ограничений,  запретов и обязанностей, связанных с муниципальной службой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При непредставлении сведений либо при выявлении заведомо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неполных или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недостоверных сведений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</w:t>
            </w: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следую-щего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служебного дня с момента обращения в целях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склонения </w:t>
            </w: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муници-пального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служащего к совершению коррупционных правонарушений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проверок сведений, содержащихся в уведомлении представителя нанимателя, о фактах 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Комиссия по соблюдению требований к 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факту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Проведение антикоррупционной экспертизы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нормативных правовых актов и их проектов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Проведение экспертизы нормативных правовых актов администрации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поселения</w:t>
            </w:r>
            <w:r w:rsidR="00CF1C58">
              <w:rPr>
                <w:rFonts w:eastAsia="Times New Roman"/>
                <w:sz w:val="24"/>
                <w:szCs w:val="24"/>
                <w:lang w:eastAsia="ru-RU"/>
              </w:rPr>
              <w:t xml:space="preserve"> Абашево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Своевременное устранение выявленных ПД коррупциогенных факторов в проектах нормативных правовых актах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за разработку НПА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В течение 5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календарных дней после выявления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за разработку нормативного правового акта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В течение срока, указанного в предписании контрольных органов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за разработку нормативного правового акта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В течение 30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рабочих дней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Противодействие коррупции при размещении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муниципального заказа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Постоянно,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при размещении заказов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 Постоянно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о деятельности государственного органа (антикоррупционное просвещение и пропаганда)</w:t>
            </w:r>
          </w:p>
        </w:tc>
      </w:tr>
      <w:tr w:rsidR="00BF2002" w:rsidRPr="00BF2002" w:rsidTr="00CF1C58">
        <w:trPr>
          <w:gridAfter w:val="1"/>
          <w:wAfter w:w="50" w:type="dxa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Размещение на сайте администрации сельского поселения</w:t>
            </w:r>
            <w:r w:rsidR="00CF1C58">
              <w:rPr>
                <w:rFonts w:eastAsia="Times New Roman"/>
                <w:sz w:val="24"/>
                <w:szCs w:val="24"/>
                <w:lang w:eastAsia="ru-RU"/>
              </w:rPr>
              <w:t xml:space="preserve"> Абашево муниципального района Хворостянский Самарской области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BF2002" w:rsidRPr="00BF2002" w:rsidRDefault="00BF2002" w:rsidP="00BF200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— информации об основных направлениях деятельности администрации сельского поселения</w:t>
            </w:r>
            <w:r w:rsidR="00CF1C58">
              <w:rPr>
                <w:rFonts w:eastAsia="Times New Roman"/>
                <w:sz w:val="24"/>
                <w:szCs w:val="24"/>
                <w:lang w:eastAsia="ru-RU"/>
              </w:rPr>
              <w:t xml:space="preserve"> Абашево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BF2002" w:rsidRPr="00BF2002" w:rsidRDefault="00BF2002" w:rsidP="00CF1C5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 xml:space="preserve">—  нормативных правовых актов, </w:t>
            </w:r>
            <w:r w:rsidRPr="00BF20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разрабатываемых Администрацией сельского поселения</w:t>
            </w:r>
            <w:r w:rsidR="00CF1C58">
              <w:rPr>
                <w:rFonts w:eastAsia="Times New Roman"/>
                <w:sz w:val="24"/>
                <w:szCs w:val="24"/>
                <w:lang w:eastAsia="ru-RU"/>
              </w:rPr>
              <w:t xml:space="preserve"> Абашево муниципального района Хворостянский Самарской области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002" w:rsidRPr="00BF2002" w:rsidRDefault="00BF2002" w:rsidP="00BF2002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2002">
              <w:rPr>
                <w:rFonts w:eastAsia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327B37" w:rsidRPr="00BF2002" w:rsidRDefault="00327B37">
      <w:pPr>
        <w:rPr>
          <w:sz w:val="28"/>
          <w:szCs w:val="28"/>
        </w:rPr>
      </w:pPr>
    </w:p>
    <w:sectPr w:rsidR="00327B37" w:rsidRPr="00BF2002" w:rsidSect="00CF1C58">
      <w:pgSz w:w="11907" w:h="16839" w:code="9"/>
      <w:pgMar w:top="426" w:right="851" w:bottom="0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BF2002"/>
    <w:rsid w:val="000D08C8"/>
    <w:rsid w:val="000F5482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B6536"/>
    <w:rsid w:val="007618C4"/>
    <w:rsid w:val="008163A7"/>
    <w:rsid w:val="0090314D"/>
    <w:rsid w:val="009C5F49"/>
    <w:rsid w:val="00A574FC"/>
    <w:rsid w:val="00BE39F8"/>
    <w:rsid w:val="00BF2002"/>
    <w:rsid w:val="00C65356"/>
    <w:rsid w:val="00CF1C58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0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002"/>
    <w:rPr>
      <w:b/>
      <w:bCs/>
    </w:rPr>
  </w:style>
  <w:style w:type="paragraph" w:styleId="a5">
    <w:name w:val="No Spacing"/>
    <w:uiPriority w:val="1"/>
    <w:qFormat/>
    <w:rsid w:val="00BF2002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2016-06-24T11:14:00Z</dcterms:created>
  <dcterms:modified xsi:type="dcterms:W3CDTF">2016-06-24T11:33:00Z</dcterms:modified>
</cp:coreProperties>
</file>