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9D218" w14:textId="77777777" w:rsidR="00C37C48" w:rsidRDefault="00C37C48" w:rsidP="00C37C48">
      <w:pPr>
        <w:spacing w:after="0" w:line="240" w:lineRule="auto"/>
        <w:jc w:val="center"/>
        <w:rPr>
          <w:rFonts w:ascii="Times New Roman" w:eastAsia="Times New Roman" w:hAnsi="Times New Roman" w:cs="Times New Roman"/>
          <w:b/>
          <w:sz w:val="28"/>
        </w:rPr>
      </w:pPr>
    </w:p>
    <w:p w14:paraId="3F0DB152" w14:textId="77777777" w:rsidR="00C37C48" w:rsidRDefault="00C37C48" w:rsidP="00C37C48">
      <w:pPr>
        <w:spacing w:after="0" w:line="240" w:lineRule="auto"/>
        <w:jc w:val="center"/>
        <w:rPr>
          <w:rFonts w:ascii="Times New Roman" w:eastAsia="Times New Roman" w:hAnsi="Times New Roman" w:cs="Times New Roman"/>
          <w:b/>
          <w:sz w:val="28"/>
        </w:rPr>
      </w:pP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C37C48" w:rsidRPr="00357E0C" w14:paraId="64D7E906" w14:textId="77777777" w:rsidTr="00C37C48">
        <w:trPr>
          <w:jc w:val="center"/>
        </w:trPr>
        <w:tc>
          <w:tcPr>
            <w:tcW w:w="9570" w:type="dxa"/>
            <w:tcBorders>
              <w:top w:val="nil"/>
              <w:left w:val="nil"/>
              <w:bottom w:val="thinThickSmallGap" w:sz="24" w:space="0" w:color="auto"/>
              <w:right w:val="nil"/>
            </w:tcBorders>
          </w:tcPr>
          <w:p w14:paraId="0B585F06" w14:textId="069E8876" w:rsidR="00C37C48" w:rsidRPr="00357E0C" w:rsidRDefault="00C37C48" w:rsidP="00C37C48">
            <w:pPr>
              <w:spacing w:after="0" w:line="240" w:lineRule="auto"/>
              <w:jc w:val="center"/>
              <w:rPr>
                <w:rFonts w:ascii="Times New Roman" w:eastAsia="Times New Roman" w:hAnsi="Times New Roman" w:cs="Times New Roman"/>
                <w:b/>
                <w:sz w:val="36"/>
                <w:szCs w:val="36"/>
              </w:rPr>
            </w:pPr>
            <w:r w:rsidRPr="00357E0C">
              <w:rPr>
                <w:rFonts w:ascii="Times New Roman" w:eastAsia="Times New Roman" w:hAnsi="Times New Roman" w:cs="Times New Roman"/>
                <w:b/>
                <w:sz w:val="36"/>
                <w:szCs w:val="36"/>
              </w:rPr>
              <w:t>СОБРАНИЕ ПРЕДСТАВИТЕЛЕЙ</w:t>
            </w:r>
          </w:p>
          <w:p w14:paraId="5842208D" w14:textId="0AE5D270" w:rsidR="00C37C48" w:rsidRPr="00357E0C" w:rsidRDefault="00C37C48" w:rsidP="00C37C48">
            <w:pPr>
              <w:spacing w:after="0" w:line="240" w:lineRule="auto"/>
              <w:jc w:val="center"/>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сельского поселения Абашево</w:t>
            </w:r>
          </w:p>
          <w:p w14:paraId="7BE7A3FA" w14:textId="2DC6D5AD" w:rsidR="00C37C48" w:rsidRPr="00357E0C" w:rsidRDefault="00C37C48" w:rsidP="00C37C48">
            <w:pPr>
              <w:spacing w:after="0" w:line="240" w:lineRule="auto"/>
              <w:jc w:val="center"/>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муниципального района Хворостянский  Самарской области</w:t>
            </w:r>
          </w:p>
          <w:p w14:paraId="008A9719" w14:textId="40001029" w:rsidR="00C37C48" w:rsidRPr="00357E0C" w:rsidRDefault="00C37C48" w:rsidP="00C37C48">
            <w:pPr>
              <w:tabs>
                <w:tab w:val="left" w:pos="3480"/>
              </w:tabs>
              <w:spacing w:after="0" w:line="240" w:lineRule="auto"/>
              <w:jc w:val="center"/>
              <w:rPr>
                <w:rFonts w:ascii="Times New Roman" w:eastAsia="Times New Roman" w:hAnsi="Times New Roman" w:cs="Times New Roman"/>
                <w:b/>
                <w:sz w:val="32"/>
                <w:szCs w:val="32"/>
              </w:rPr>
            </w:pPr>
            <w:r w:rsidRPr="00357E0C">
              <w:rPr>
                <w:rFonts w:ascii="Times New Roman" w:eastAsia="Times New Roman" w:hAnsi="Times New Roman" w:cs="Times New Roman"/>
                <w:b/>
                <w:sz w:val="32"/>
                <w:szCs w:val="32"/>
              </w:rPr>
              <w:t>третьего созыва</w:t>
            </w:r>
          </w:p>
          <w:p w14:paraId="5FD35580" w14:textId="5D78C537" w:rsidR="00C37C48" w:rsidRPr="00357E0C" w:rsidRDefault="00C37C48" w:rsidP="00C37C48">
            <w:pPr>
              <w:pBdr>
                <w:bottom w:val="single" w:sz="12" w:space="1" w:color="auto"/>
              </w:pBdr>
              <w:spacing w:after="0" w:line="240" w:lineRule="auto"/>
              <w:jc w:val="center"/>
              <w:rPr>
                <w:rFonts w:ascii="Times New Roman" w:eastAsia="Times New Roman" w:hAnsi="Times New Roman" w:cs="Times New Roman"/>
                <w:b/>
                <w:sz w:val="24"/>
                <w:szCs w:val="24"/>
              </w:rPr>
            </w:pPr>
            <w:bookmarkStart w:id="0" w:name="_GoBack"/>
            <w:bookmarkEnd w:id="0"/>
            <w:r w:rsidRPr="00357E0C">
              <w:rPr>
                <w:rFonts w:ascii="Times New Roman" w:eastAsia="Times New Roman" w:hAnsi="Times New Roman" w:cs="Times New Roman"/>
                <w:b/>
                <w:sz w:val="24"/>
                <w:szCs w:val="24"/>
              </w:rPr>
              <w:t>Россия, 445599, с. Абашево, ул</w:t>
            </w:r>
            <w:r>
              <w:rPr>
                <w:rFonts w:ascii="Times New Roman" w:eastAsia="Times New Roman" w:hAnsi="Times New Roman" w:cs="Times New Roman"/>
                <w:b/>
                <w:sz w:val="24"/>
                <w:szCs w:val="24"/>
              </w:rPr>
              <w:t>.</w:t>
            </w:r>
            <w:r w:rsidRPr="00357E0C">
              <w:rPr>
                <w:rFonts w:ascii="Times New Roman" w:eastAsia="Times New Roman" w:hAnsi="Times New Roman" w:cs="Times New Roman"/>
                <w:b/>
                <w:sz w:val="24"/>
                <w:szCs w:val="24"/>
              </w:rPr>
              <w:t xml:space="preserve"> Озерная д. 1, т. 8(846)77-9-55-89</w:t>
            </w:r>
          </w:p>
          <w:p w14:paraId="4983EAEA" w14:textId="77777777" w:rsidR="00C37C48" w:rsidRPr="00357E0C" w:rsidRDefault="00C37C48" w:rsidP="00CC4E5F">
            <w:pPr>
              <w:spacing w:after="0" w:line="240" w:lineRule="auto"/>
              <w:jc w:val="both"/>
              <w:rPr>
                <w:rFonts w:ascii="Times New Roman" w:eastAsia="Times New Roman" w:hAnsi="Times New Roman" w:cs="Times New Roman"/>
                <w:sz w:val="24"/>
                <w:szCs w:val="24"/>
              </w:rPr>
            </w:pPr>
          </w:p>
        </w:tc>
      </w:tr>
    </w:tbl>
    <w:p w14:paraId="4A137919" w14:textId="77777777" w:rsidR="00C37C48" w:rsidRDefault="00C37C48" w:rsidP="00C37C48">
      <w:pPr>
        <w:spacing w:after="0" w:line="240" w:lineRule="auto"/>
        <w:jc w:val="center"/>
        <w:rPr>
          <w:rFonts w:ascii="Times New Roman" w:eastAsia="Times New Roman" w:hAnsi="Times New Roman" w:cs="Times New Roman"/>
          <w:b/>
          <w:sz w:val="28"/>
        </w:rPr>
      </w:pPr>
    </w:p>
    <w:p w14:paraId="68199FD4" w14:textId="77777777" w:rsidR="00C37C48" w:rsidRDefault="00C37C48" w:rsidP="00C37C48">
      <w:pPr>
        <w:spacing w:after="0" w:line="240" w:lineRule="auto"/>
        <w:rPr>
          <w:rFonts w:ascii="Times New Roman" w:eastAsia="Times New Roman" w:hAnsi="Times New Roman" w:cs="Times New Roman"/>
          <w:b/>
          <w:sz w:val="28"/>
        </w:rPr>
      </w:pPr>
    </w:p>
    <w:p w14:paraId="3A15697F" w14:textId="77777777" w:rsidR="00C37C48" w:rsidRDefault="00C37C48" w:rsidP="00C37C4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627D130A" w14:textId="77777777" w:rsidR="00C37C48" w:rsidRDefault="00C37C48" w:rsidP="00C37C48">
      <w:pPr>
        <w:spacing w:after="0" w:line="240" w:lineRule="auto"/>
        <w:jc w:val="center"/>
        <w:rPr>
          <w:rFonts w:ascii="Times New Roman" w:eastAsia="Times New Roman" w:hAnsi="Times New Roman" w:cs="Times New Roman"/>
          <w:b/>
          <w:sz w:val="28"/>
        </w:rPr>
      </w:pPr>
    </w:p>
    <w:p w14:paraId="735041AB" w14:textId="77777777" w:rsidR="00C37C48" w:rsidRDefault="00C37C48" w:rsidP="00C37C48">
      <w:pPr>
        <w:spacing w:after="0" w:line="240" w:lineRule="auto"/>
        <w:rPr>
          <w:rFonts w:ascii="Times New Roman" w:eastAsia="Times New Roman" w:hAnsi="Times New Roman" w:cs="Times New Roman"/>
          <w:b/>
          <w:sz w:val="28"/>
        </w:rPr>
      </w:pPr>
    </w:p>
    <w:p w14:paraId="68F4318F" w14:textId="3795BDC9"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«20</w:t>
      </w:r>
      <w:r>
        <w:rPr>
          <w:rFonts w:ascii="Times New Roman" w:eastAsia="Times New Roman" w:hAnsi="Times New Roman" w:cs="Times New Roman"/>
          <w:b/>
          <w:sz w:val="28"/>
        </w:rPr>
        <w:t>»</w:t>
      </w:r>
      <w:r>
        <w:rPr>
          <w:rFonts w:ascii="Times New Roman" w:eastAsia="Times New Roman" w:hAnsi="Times New Roman" w:cs="Times New Roman"/>
          <w:b/>
          <w:sz w:val="28"/>
        </w:rPr>
        <w:t xml:space="preserve"> сентября</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2023</w:t>
      </w:r>
      <w:r>
        <w:rPr>
          <w:rFonts w:ascii="Times New Roman" w:eastAsia="Times New Roman" w:hAnsi="Times New Roman" w:cs="Times New Roman"/>
          <w:b/>
          <w:sz w:val="28"/>
        </w:rPr>
        <w:t xml:space="preserve"> г.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101</w:t>
      </w:r>
    </w:p>
    <w:p w14:paraId="7B1E1F46" w14:textId="77777777" w:rsidR="00C37C48" w:rsidRDefault="00C37C48" w:rsidP="00C37C48">
      <w:pPr>
        <w:spacing w:after="0"/>
        <w:jc w:val="both"/>
        <w:rPr>
          <w:rFonts w:ascii="Times New Roman" w:eastAsia="Times New Roman" w:hAnsi="Times New Roman" w:cs="Times New Roman"/>
          <w:b/>
          <w:sz w:val="28"/>
        </w:rPr>
      </w:pPr>
    </w:p>
    <w:p w14:paraId="4DA2C8F3" w14:textId="77777777" w:rsidR="00C37C48" w:rsidRDefault="00C37C48" w:rsidP="00C37C48">
      <w:pPr>
        <w:spacing w:after="0"/>
        <w:jc w:val="both"/>
        <w:rPr>
          <w:rFonts w:ascii="Times New Roman" w:eastAsia="Times New Roman" w:hAnsi="Times New Roman" w:cs="Times New Roman"/>
          <w:b/>
          <w:sz w:val="28"/>
        </w:rPr>
      </w:pPr>
    </w:p>
    <w:p w14:paraId="7903EA51"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Правил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b/>
          <w:sz w:val="28"/>
        </w:rPr>
        <w:tab/>
      </w:r>
    </w:p>
    <w:p w14:paraId="26410FAD" w14:textId="77777777" w:rsidR="00C37C48" w:rsidRDefault="00C37C48" w:rsidP="00C37C48">
      <w:pPr>
        <w:spacing w:after="0"/>
        <w:jc w:val="both"/>
        <w:rPr>
          <w:rFonts w:ascii="Times New Roman" w:eastAsia="Times New Roman" w:hAnsi="Times New Roman" w:cs="Times New Roman"/>
          <w:b/>
          <w:sz w:val="28"/>
        </w:rPr>
      </w:pPr>
    </w:p>
    <w:p w14:paraId="29032934" w14:textId="77777777" w:rsidR="00C37C48" w:rsidRDefault="00C37C48" w:rsidP="00C37C48">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Хворостянский Самарской области, утвержденных решением Собрания представителей сельского поселения Абашево муниципального района Хворостянский Самарской области </w:t>
      </w:r>
      <w:r w:rsidRPr="008B1641">
        <w:rPr>
          <w:rFonts w:ascii="Times New Roman" w:eastAsia="Times New Roman" w:hAnsi="Times New Roman" w:cs="Times New Roman"/>
          <w:color w:val="000000"/>
          <w:sz w:val="28"/>
        </w:rPr>
        <w:t>от 30.10.2017</w:t>
      </w:r>
      <w:r>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w:t>
      </w:r>
      <w:proofErr w:type="gramEnd"/>
      <w:r>
        <w:rPr>
          <w:rFonts w:ascii="Times New Roman" w:eastAsia="Times New Roman" w:hAnsi="Times New Roman" w:cs="Times New Roman"/>
          <w:color w:val="000000"/>
          <w:sz w:val="28"/>
        </w:rPr>
        <w:t xml:space="preserve">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w:t>
      </w:r>
    </w:p>
    <w:p w14:paraId="7950830F" w14:textId="77777777" w:rsidR="00C37C48" w:rsidRDefault="00C37C48" w:rsidP="00C37C4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0C0C81E" w14:textId="77777777" w:rsidR="00C37C48" w:rsidRDefault="00C37C48" w:rsidP="00C37C48">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1EC9EF82" w14:textId="77777777" w:rsidR="00C37C48" w:rsidRDefault="00C37C48" w:rsidP="00C37C48">
      <w:pPr>
        <w:widowControl w:val="0"/>
        <w:spacing w:after="0" w:line="240" w:lineRule="auto"/>
        <w:ind w:firstLine="284"/>
        <w:jc w:val="center"/>
        <w:rPr>
          <w:rFonts w:ascii="Times New Roman" w:eastAsia="Times New Roman" w:hAnsi="Times New Roman" w:cs="Times New Roman"/>
          <w:sz w:val="28"/>
        </w:rPr>
      </w:pPr>
    </w:p>
    <w:p w14:paraId="43F60214" w14:textId="77777777" w:rsidR="00C37C48" w:rsidRDefault="00C37C48" w:rsidP="00C37C48">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Утвердить </w:t>
      </w:r>
      <w:r>
        <w:rPr>
          <w:rFonts w:ascii="Times New Roman" w:eastAsia="Times New Roman" w:hAnsi="Times New Roman" w:cs="Times New Roman"/>
          <w:sz w:val="28"/>
        </w:rPr>
        <w:t>Правила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4FBA876A"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утратившими силу:</w:t>
      </w:r>
    </w:p>
    <w:p w14:paraId="41E9D8A8"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Хворостянский Самарской области </w:t>
      </w:r>
      <w:r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Pr="005D358B">
        <w:rPr>
          <w:rFonts w:ascii="Times New Roman" w:eastAsia="Times New Roman" w:hAnsi="Times New Roman" w:cs="Times New Roman"/>
          <w:sz w:val="28"/>
        </w:rPr>
        <w:t xml:space="preserve">35/23а </w:t>
      </w:r>
      <w:r>
        <w:rPr>
          <w:rFonts w:ascii="Times New Roman" w:eastAsia="Times New Roman" w:hAnsi="Times New Roman" w:cs="Times New Roman"/>
          <w:sz w:val="28"/>
        </w:rPr>
        <w:t>«</w:t>
      </w:r>
      <w:r w:rsidRPr="000F3CEF">
        <w:rPr>
          <w:rFonts w:ascii="Times New Roman" w:eastAsia="Times New Roman" w:hAnsi="Times New Roman" w:cs="Times New Roman"/>
          <w:sz w:val="28"/>
        </w:rPr>
        <w:t>Об отмене действующих Правил благоустройства сельского поселения Абашево муниципального района Хворостянский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69/41а от 11.08.2015 года и утверждении новой редакции «Правил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sz w:val="28"/>
        </w:rPr>
        <w:t>»;</w:t>
      </w:r>
      <w:proofErr w:type="gramEnd"/>
    </w:p>
    <w:p w14:paraId="43297521"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
    <w:p w14:paraId="287F537F"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
    <w:p w14:paraId="37B3072E"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
    <w:p w14:paraId="6A273398"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О внесении изменений в Правила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sz w:val="28"/>
        </w:rPr>
        <w:t>;</w:t>
      </w:r>
    </w:p>
    <w:p w14:paraId="7CF33DC9"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Хворостянский  Самарской области, утвержденные решением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Хворостянкий</w:t>
      </w:r>
      <w:proofErr w:type="spellEnd"/>
      <w:r w:rsidRPr="000F3CEF">
        <w:rPr>
          <w:rFonts w:ascii="Times New Roman" w:eastAsia="Times New Roman" w:hAnsi="Times New Roman" w:cs="Times New Roman"/>
          <w:sz w:val="28"/>
        </w:rPr>
        <w:t xml:space="preserve">  Самарской области от 30.10.2017 г. № 35/23а (редакция от 19.02.2019 №62/51)</w:t>
      </w:r>
      <w:r>
        <w:rPr>
          <w:rFonts w:ascii="Times New Roman" w:eastAsia="Times New Roman" w:hAnsi="Times New Roman" w:cs="Times New Roman"/>
          <w:sz w:val="28"/>
        </w:rPr>
        <w:t>»;</w:t>
      </w:r>
      <w:proofErr w:type="gramEnd"/>
    </w:p>
    <w:p w14:paraId="1A96339F"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О несении изменений в решение Собрания представителей сельского поселения Абашево муниципального района Хворостянский Самарской области от 30.10.2017 г. № 35/23а «Правил благоустройства территории сельского поселения Абашево муниципального района  Хворостянский Самарской области».</w:t>
      </w:r>
    </w:p>
    <w:p w14:paraId="31CD99E5"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sidRPr="00C37C48">
        <w:rPr>
          <w:rFonts w:ascii="Times New Roman" w:eastAsia="Times New Roman" w:hAnsi="Times New Roman" w:cs="Times New Roman"/>
          <w:sz w:val="28"/>
        </w:rPr>
        <w:t>28</w:t>
      </w:r>
      <w:r w:rsidRPr="00C37C48">
        <w:rPr>
          <w:rFonts w:ascii="Times New Roman" w:eastAsia="Times New Roman" w:hAnsi="Times New Roman" w:cs="Times New Roman"/>
          <w:sz w:val="28"/>
        </w:rPr>
        <w:t>.04.</w:t>
      </w:r>
      <w:r w:rsidRPr="00C37C48">
        <w:rPr>
          <w:rFonts w:ascii="Times New Roman" w:eastAsia="Times New Roman" w:hAnsi="Times New Roman" w:cs="Times New Roman"/>
          <w:sz w:val="28"/>
        </w:rPr>
        <w:t>2020 г.</w:t>
      </w:r>
      <w:r w:rsidRPr="00C37C48">
        <w:rPr>
          <w:rFonts w:ascii="Times New Roman" w:eastAsia="Times New Roman" w:hAnsi="Times New Roman" w:cs="Times New Roman"/>
          <w:sz w:val="28"/>
        </w:rPr>
        <w:t xml:space="preserve"> </w:t>
      </w:r>
      <w:r w:rsidRPr="00C37C48">
        <w:rPr>
          <w:rFonts w:ascii="Times New Roman" w:eastAsia="Times New Roman" w:hAnsi="Times New Roman" w:cs="Times New Roman"/>
          <w:sz w:val="28"/>
        </w:rPr>
        <w:t>№ 93/88</w:t>
      </w:r>
      <w:r>
        <w:rPr>
          <w:rFonts w:ascii="Times New Roman" w:eastAsia="Times New Roman" w:hAnsi="Times New Roman" w:cs="Times New Roman"/>
          <w:b/>
          <w:sz w:val="28"/>
        </w:rPr>
        <w:t xml:space="preserve"> </w:t>
      </w:r>
      <w:r>
        <w:rPr>
          <w:rFonts w:ascii="Times New Roman" w:eastAsia="Times New Roman" w:hAnsi="Times New Roman" w:cs="Times New Roman"/>
          <w:sz w:val="28"/>
        </w:rPr>
        <w:t>«</w:t>
      </w:r>
      <w:r w:rsidRPr="000F3CEF">
        <w:rPr>
          <w:rFonts w:ascii="Times New Roman" w:eastAsia="Times New Roman" w:hAnsi="Times New Roman" w:cs="Times New Roman"/>
          <w:sz w:val="28"/>
        </w:rPr>
        <w:t>О несении изменений в решение Собрания представителей сельского поселения Абашево муниципального района Хворостянский Самарской области от 30.10.2017 г. № 35/23а «Правил благоустройства территории сельского поселения Абашево муниципального района  Хворостянский Самарской области».</w:t>
      </w:r>
    </w:p>
    <w:p w14:paraId="66671554" w14:textId="5C833D25" w:rsidR="00C37C48" w:rsidRDefault="00C37C48" w:rsidP="00C37C48">
      <w:pPr>
        <w:spacing w:after="0" w:line="240" w:lineRule="auto"/>
        <w:jc w:val="both"/>
        <w:rPr>
          <w:rFonts w:ascii="Times New Roman" w:eastAsia="Times New Roman" w:hAnsi="Times New Roman" w:cs="Times New Roman"/>
          <w:b/>
          <w:sz w:val="28"/>
        </w:rPr>
      </w:pPr>
    </w:p>
    <w:p w14:paraId="19FBA7F5" w14:textId="77777777" w:rsidR="00C37C48" w:rsidRDefault="00C37C48" w:rsidP="00C37C48">
      <w:pPr>
        <w:suppressAutoHyphens/>
        <w:spacing w:after="0" w:line="240" w:lineRule="auto"/>
        <w:ind w:firstLine="567"/>
        <w:jc w:val="both"/>
        <w:rPr>
          <w:rFonts w:ascii="Times New Roman" w:eastAsia="Times New Roman" w:hAnsi="Times New Roman" w:cs="Times New Roman"/>
          <w:sz w:val="28"/>
        </w:rPr>
      </w:pPr>
    </w:p>
    <w:p w14:paraId="0F4707F2" w14:textId="77777777" w:rsidR="00C37C48" w:rsidRDefault="00C37C48" w:rsidP="00C37C4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Абашево муниципального района Хворостянский Самарской области «Абашевский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w:t>
      </w:r>
      <w:r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30896B2" w14:textId="77777777" w:rsidR="00C37C48" w:rsidRDefault="00C37C48" w:rsidP="00C37C4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6B8A04F3" w14:textId="77777777" w:rsidR="00C37C48" w:rsidRDefault="00C37C48" w:rsidP="00C37C4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Положения абзаца шестнадцатого пункта 4.14 и пункта 7.3 Правил благоустройства территории сельского поселения Абашево муниципального района Хворостянский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28ECD9C3" w14:textId="77777777" w:rsidR="00C37C48" w:rsidRDefault="00C37C48" w:rsidP="00C37C4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решения оставляю за собой</w:t>
      </w:r>
      <w:r w:rsidRPr="00D4239C">
        <w:rPr>
          <w:rFonts w:ascii="Times New Roman" w:eastAsia="Times New Roman" w:hAnsi="Times New Roman" w:cs="Times New Roman"/>
          <w:sz w:val="28"/>
        </w:rPr>
        <w:t>.</w:t>
      </w:r>
    </w:p>
    <w:p w14:paraId="216ACE81" w14:textId="77777777" w:rsidR="00C37C48" w:rsidRDefault="00C37C48" w:rsidP="00C37C48">
      <w:pPr>
        <w:spacing w:after="0" w:line="240" w:lineRule="auto"/>
        <w:ind w:firstLine="567"/>
        <w:jc w:val="both"/>
        <w:rPr>
          <w:rFonts w:ascii="Times New Roman" w:eastAsia="Times New Roman" w:hAnsi="Times New Roman" w:cs="Times New Roman"/>
          <w:b/>
          <w:sz w:val="12"/>
        </w:rPr>
      </w:pPr>
    </w:p>
    <w:p w14:paraId="1980FB57" w14:textId="77777777" w:rsidR="00C37C48" w:rsidRDefault="00C37C48" w:rsidP="00C37C48">
      <w:pPr>
        <w:spacing w:after="0" w:line="240" w:lineRule="auto"/>
        <w:jc w:val="both"/>
        <w:rPr>
          <w:rFonts w:ascii="Times New Roman" w:eastAsia="Times New Roman" w:hAnsi="Times New Roman" w:cs="Times New Roman"/>
          <w:b/>
          <w:sz w:val="28"/>
        </w:rPr>
      </w:pPr>
    </w:p>
    <w:p w14:paraId="0436EF3B" w14:textId="77777777" w:rsidR="00C37C48" w:rsidRDefault="00C37C48" w:rsidP="00C37C48">
      <w:pPr>
        <w:spacing w:after="0" w:line="240" w:lineRule="auto"/>
        <w:jc w:val="both"/>
        <w:rPr>
          <w:rFonts w:ascii="Times New Roman" w:eastAsia="Times New Roman" w:hAnsi="Times New Roman" w:cs="Times New Roman"/>
          <w:b/>
          <w:sz w:val="28"/>
        </w:rPr>
      </w:pPr>
    </w:p>
    <w:p w14:paraId="4A846DDE"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5577C9C5"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F846886"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муниципального района Хворостянский</w:t>
      </w:r>
    </w:p>
    <w:p w14:paraId="45AAD457" w14:textId="77777777" w:rsidR="00C37C48" w:rsidRDefault="00C37C48" w:rsidP="00C37C48">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Pr="005D358B">
        <w:rPr>
          <w:rFonts w:ascii="Times New Roman" w:eastAsia="Times New Roman" w:hAnsi="Times New Roman" w:cs="Times New Roman"/>
          <w:b/>
          <w:sz w:val="28"/>
        </w:rPr>
        <w:t>В. А. Щербинин</w:t>
      </w:r>
    </w:p>
    <w:p w14:paraId="45A0EA97" w14:textId="77777777" w:rsidR="00C37C48" w:rsidRDefault="00C37C48" w:rsidP="00C37C48">
      <w:pPr>
        <w:spacing w:after="0" w:line="240" w:lineRule="auto"/>
        <w:jc w:val="both"/>
        <w:rPr>
          <w:rFonts w:ascii="Times New Roman" w:eastAsia="Times New Roman" w:hAnsi="Times New Roman" w:cs="Times New Roman"/>
          <w:b/>
          <w:sz w:val="28"/>
        </w:rPr>
      </w:pPr>
    </w:p>
    <w:p w14:paraId="49548CA7"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4BA4CECA"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0C9DF959" w14:textId="77777777" w:rsidR="00C37C48"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муниципального района Хворостянский </w:t>
      </w:r>
    </w:p>
    <w:p w14:paraId="23737645" w14:textId="77777777" w:rsidR="00C37C48" w:rsidRPr="00834153" w:rsidRDefault="00C37C48" w:rsidP="00C37C4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Г.А. </w:t>
      </w:r>
      <w:r w:rsidRPr="005D358B">
        <w:rPr>
          <w:rFonts w:ascii="Times New Roman" w:eastAsia="Times New Roman" w:hAnsi="Times New Roman" w:cs="Times New Roman"/>
          <w:b/>
          <w:sz w:val="28"/>
        </w:rPr>
        <w:t>Шабавнина</w:t>
      </w:r>
    </w:p>
    <w:p w14:paraId="1F8CEB9E" w14:textId="77777777" w:rsidR="00C37C48" w:rsidRDefault="00C37C48" w:rsidP="00C37C48">
      <w:pPr>
        <w:spacing w:after="0" w:line="240" w:lineRule="auto"/>
        <w:rPr>
          <w:rFonts w:ascii="Times New Roman" w:eastAsia="Times New Roman" w:hAnsi="Times New Roman" w:cs="Times New Roman"/>
          <w:sz w:val="24"/>
        </w:rPr>
      </w:pPr>
    </w:p>
    <w:p w14:paraId="7C37C8DD" w14:textId="77777777" w:rsidR="00C37C48" w:rsidRDefault="00C37C48" w:rsidP="00C37C48">
      <w:pPr>
        <w:spacing w:after="0" w:line="240" w:lineRule="auto"/>
        <w:rPr>
          <w:rFonts w:ascii="Times New Roman" w:eastAsia="Times New Roman" w:hAnsi="Times New Roman" w:cs="Times New Roman"/>
          <w:sz w:val="24"/>
        </w:rPr>
      </w:pPr>
    </w:p>
    <w:p w14:paraId="0321B688" w14:textId="77777777" w:rsidR="00C37C48" w:rsidRDefault="00C37C48" w:rsidP="00C37C48">
      <w:pPr>
        <w:spacing w:after="0" w:line="240" w:lineRule="auto"/>
        <w:rPr>
          <w:rFonts w:ascii="Times New Roman" w:eastAsia="Times New Roman" w:hAnsi="Times New Roman" w:cs="Times New Roman"/>
          <w:sz w:val="24"/>
        </w:rPr>
      </w:pPr>
    </w:p>
    <w:p w14:paraId="46D545EA" w14:textId="77777777" w:rsidR="00C37C48" w:rsidRDefault="00C37C48" w:rsidP="00C37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31A27A" w14:textId="77777777" w:rsidR="00C37C48" w:rsidRDefault="00C37C48" w:rsidP="00C37C48">
      <w:pPr>
        <w:spacing w:after="0" w:line="240" w:lineRule="auto"/>
        <w:rPr>
          <w:rFonts w:ascii="Times New Roman" w:eastAsia="Times New Roman" w:hAnsi="Times New Roman" w:cs="Times New Roman"/>
          <w:sz w:val="24"/>
        </w:rPr>
      </w:pPr>
    </w:p>
    <w:p w14:paraId="6532D7E4" w14:textId="77777777" w:rsidR="00C37C48" w:rsidRDefault="00C37C48" w:rsidP="00C37C48">
      <w:pPr>
        <w:spacing w:after="0" w:line="240" w:lineRule="auto"/>
        <w:rPr>
          <w:rFonts w:ascii="Times New Roman" w:eastAsia="Times New Roman" w:hAnsi="Times New Roman" w:cs="Times New Roman"/>
          <w:sz w:val="24"/>
        </w:rPr>
      </w:pPr>
    </w:p>
    <w:p w14:paraId="6A914128" w14:textId="77777777" w:rsidR="00C37C48" w:rsidRDefault="00C37C48" w:rsidP="00C37C48">
      <w:pPr>
        <w:spacing w:after="0" w:line="240" w:lineRule="auto"/>
        <w:rPr>
          <w:rFonts w:ascii="Times New Roman" w:eastAsia="Times New Roman" w:hAnsi="Times New Roman" w:cs="Times New Roman"/>
          <w:sz w:val="24"/>
        </w:rPr>
      </w:pPr>
    </w:p>
    <w:p w14:paraId="3F6436C7" w14:textId="7EE7EB0F"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w:t>
      </w:r>
    </w:p>
    <w:p w14:paraId="0296530E"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5BFCF3A3"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121B8CDC"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45F799D4"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«28» апреля 2020 № 93/88</w:t>
      </w:r>
    </w:p>
    <w:p w14:paraId="641C223A" w14:textId="77777777" w:rsidR="004E7DE0" w:rsidRDefault="004E7DE0" w:rsidP="0002007B">
      <w:pPr>
        <w:spacing w:after="0" w:line="240" w:lineRule="auto"/>
        <w:jc w:val="center"/>
        <w:rPr>
          <w:rFonts w:ascii="Times New Roman" w:eastAsia="Times New Roman" w:hAnsi="Times New Roman" w:cs="Times New Roman"/>
          <w:b/>
          <w:sz w:val="28"/>
        </w:rPr>
      </w:pPr>
    </w:p>
    <w:p w14:paraId="2659E716" w14:textId="7A3E010E" w:rsidR="004E7DE0" w:rsidRDefault="008B1641" w:rsidP="0002007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 БЛАГОУСТРОЙСТВА ТЕРРИТОРИИ</w:t>
      </w:r>
    </w:p>
    <w:p w14:paraId="6202EC90" w14:textId="77777777" w:rsidR="004E7DE0" w:rsidRDefault="008B1641" w:rsidP="0002007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rsidP="0002007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Правила благоустройства территории сельского поселения Абашево муниципального района Хворостянский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Самарской области от 13 июня </w:t>
      </w:r>
      <w:r>
        <w:rPr>
          <w:rFonts w:ascii="Times New Roman" w:eastAsia="Times New Roman" w:hAnsi="Times New Roman" w:cs="Times New Roman"/>
          <w:sz w:val="28"/>
        </w:rPr>
        <w:lastRenderedPageBreak/>
        <w:t>2018 года № 48-ГД «О порядке определения 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4687C52B"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DF3B4A">
        <w:rPr>
          <w:rFonts w:ascii="Times New Roman" w:eastAsia="Times New Roman" w:hAnsi="Times New Roman" w:cs="Times New Roman"/>
          <w:sz w:val="28"/>
        </w:rPr>
        <w:t xml:space="preserve">дческих, огороднических </w:t>
      </w:r>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222740C7" w14:textId="77777777" w:rsidR="00274156" w:rsidRPr="00F570CD"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F570CD">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2</w:t>
      </w:r>
      <w:r w:rsidRPr="00F570C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Основные принципы и подходы. П</w:t>
      </w:r>
      <w:r w:rsidRPr="004154D6">
        <w:rPr>
          <w:rFonts w:ascii="Times New Roman" w:hAnsi="Times New Roman" w:cs="Times New Roman"/>
          <w:b/>
          <w:bCs/>
          <w:color w:val="000000"/>
          <w:sz w:val="28"/>
          <w:szCs w:val="28"/>
        </w:rPr>
        <w:t>оряд</w:t>
      </w:r>
      <w:r>
        <w:rPr>
          <w:rFonts w:ascii="Times New Roman" w:hAnsi="Times New Roman" w:cs="Times New Roman"/>
          <w:b/>
          <w:bCs/>
          <w:color w:val="000000"/>
          <w:sz w:val="28"/>
          <w:szCs w:val="28"/>
        </w:rPr>
        <w:t>ок</w:t>
      </w:r>
      <w:r w:rsidRPr="004154D6">
        <w:rPr>
          <w:rFonts w:ascii="Times New Roman" w:hAnsi="Times New Roman" w:cs="Times New Roman"/>
          <w:b/>
          <w:bCs/>
          <w:color w:val="000000"/>
          <w:sz w:val="28"/>
          <w:szCs w:val="28"/>
        </w:rPr>
        <w:t xml:space="preserve"> участия граждан и организаций в реализации мероприятий по благоустройству территории </w:t>
      </w:r>
      <w:r>
        <w:rPr>
          <w:rFonts w:ascii="Times New Roman" w:hAnsi="Times New Roman" w:cs="Times New Roman"/>
          <w:b/>
          <w:bCs/>
          <w:color w:val="000000"/>
          <w:sz w:val="28"/>
          <w:szCs w:val="28"/>
        </w:rPr>
        <w:t>поселения</w:t>
      </w:r>
    </w:p>
    <w:p w14:paraId="56ECE29D"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DC4512">
        <w:rPr>
          <w:rFonts w:ascii="Times New Roman" w:hAnsi="Times New Roman" w:cs="Times New Roman"/>
          <w:color w:val="000000"/>
          <w:sz w:val="28"/>
          <w:szCs w:val="28"/>
        </w:rPr>
        <w:t>К основным задачам правил благоустройства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относ</w:t>
      </w:r>
      <w:r>
        <w:rPr>
          <w:rFonts w:ascii="Times New Roman" w:hAnsi="Times New Roman" w:cs="Times New Roman"/>
          <w:color w:val="000000"/>
          <w:sz w:val="28"/>
          <w:szCs w:val="28"/>
        </w:rPr>
        <w:t>ятся</w:t>
      </w:r>
      <w:r w:rsidRPr="00DC4512">
        <w:rPr>
          <w:rFonts w:ascii="Times New Roman" w:hAnsi="Times New Roman" w:cs="Times New Roman"/>
          <w:color w:val="000000"/>
          <w:sz w:val="28"/>
          <w:szCs w:val="28"/>
        </w:rPr>
        <w:t>:</w:t>
      </w:r>
    </w:p>
    <w:p w14:paraId="58BE9672"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а) формирование комфортной, современной городской среды на территории </w:t>
      </w:r>
      <w:r>
        <w:rPr>
          <w:rFonts w:ascii="Times New Roman" w:hAnsi="Times New Roman" w:cs="Times New Roman"/>
          <w:color w:val="000000"/>
          <w:sz w:val="28"/>
          <w:szCs w:val="28"/>
        </w:rPr>
        <w:t>поселения;</w:t>
      </w:r>
    </w:p>
    <w:p w14:paraId="229E8575"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б) обеспечение и повышение комфортности условий проживания граждан;</w:t>
      </w:r>
    </w:p>
    <w:p w14:paraId="36729E84"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в) поддержание и улучшение санитарного и эстетического состояния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w:t>
      </w:r>
    </w:p>
    <w:p w14:paraId="6637EC97"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г) содержание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 xml:space="preserve">и расположенных на </w:t>
      </w:r>
      <w:r>
        <w:rPr>
          <w:rFonts w:ascii="Times New Roman" w:hAnsi="Times New Roman" w:cs="Times New Roman"/>
          <w:color w:val="000000"/>
          <w:sz w:val="28"/>
          <w:szCs w:val="28"/>
        </w:rPr>
        <w:t>ней</w:t>
      </w:r>
      <w:r w:rsidRPr="00DC4512">
        <w:rPr>
          <w:rFonts w:ascii="Times New Roman" w:hAnsi="Times New Roman" w:cs="Times New Roman"/>
          <w:color w:val="000000"/>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0A7C575E"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д) формирование архитектурного облика в населенных пунктах на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с учетом особенностей пространственной организации, исторических традиций и природного ландшафта;</w:t>
      </w:r>
    </w:p>
    <w:p w14:paraId="5F3063F3"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е) установление требований к благоустройству и элементам благоустройства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установление перечня мероприятий по благоустройству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порядка и периодичности их проведения;</w:t>
      </w:r>
    </w:p>
    <w:p w14:paraId="5E7740F6"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ж) обеспечение доступности территорий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14:paraId="2003F57C"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52ED60E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4154D6">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территории 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путем улучшения, обновления, развития инфраструктуры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умный город</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развития коммуникаций между жителями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их объединениями. При этом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реализаци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комплексных проектов по благоустройству, предусматривающих одновременное использование различных </w:t>
      </w:r>
      <w:r w:rsidRPr="004154D6">
        <w:rPr>
          <w:rFonts w:ascii="Times New Roman" w:hAnsi="Times New Roman" w:cs="Times New Roman"/>
          <w:color w:val="000000"/>
          <w:sz w:val="28"/>
          <w:szCs w:val="28"/>
        </w:rPr>
        <w:lastRenderedPageBreak/>
        <w:t>элементов благоустройства, обеспечивающих повышение удобства использования и визуальной привлекательности благоустраиваемой территории.</w:t>
      </w:r>
    </w:p>
    <w:p w14:paraId="77AB430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Удобно расположенные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к которым обеспечена пешеходная и транспортная доступность для большого количества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в том числе для </w:t>
      </w:r>
      <w:r>
        <w:rPr>
          <w:rFonts w:ascii="Times New Roman" w:hAnsi="Times New Roman" w:cs="Times New Roman"/>
          <w:color w:val="000000"/>
          <w:sz w:val="28"/>
          <w:szCs w:val="28"/>
        </w:rPr>
        <w:t>маломобильной группы населения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использовать с максимальной эффективностью, на протяжении как можно более длительного времени и в любой сезон.</w:t>
      </w:r>
    </w:p>
    <w:p w14:paraId="003642FA"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4154D6">
        <w:rPr>
          <w:rFonts w:ascii="Times New Roman" w:hAnsi="Times New Roman" w:cs="Times New Roman"/>
          <w:color w:val="000000"/>
          <w:sz w:val="28"/>
          <w:szCs w:val="28"/>
        </w:rPr>
        <w:t>. К деятельности по благоустройству территори</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относить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а</w:t>
      </w:r>
      <w:r w:rsidRPr="004154D6">
        <w:rPr>
          <w:rFonts w:ascii="Times New Roman" w:hAnsi="Times New Roman" w:cs="Times New Roman"/>
          <w:color w:val="000000"/>
          <w:sz w:val="28"/>
          <w:szCs w:val="28"/>
        </w:rPr>
        <w:t xml:space="preserve"> документации, основанной на стратегии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концепции, отражающей потребности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3CB41A8E"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4154D6">
        <w:rPr>
          <w:rFonts w:ascii="Times New Roman" w:hAnsi="Times New Roman" w:cs="Times New Roman"/>
          <w:color w:val="000000"/>
          <w:sz w:val="28"/>
          <w:szCs w:val="28"/>
        </w:rPr>
        <w:t xml:space="preserve"> потенциальным участникам деятельности по благоустройству территорий </w:t>
      </w:r>
      <w:r>
        <w:rPr>
          <w:rFonts w:ascii="Times New Roman" w:hAnsi="Times New Roman" w:cs="Times New Roman"/>
          <w:color w:val="000000"/>
          <w:sz w:val="28"/>
          <w:szCs w:val="28"/>
        </w:rPr>
        <w:t xml:space="preserve">относятся </w:t>
      </w:r>
      <w:r w:rsidRPr="004154D6">
        <w:rPr>
          <w:rFonts w:ascii="Times New Roman" w:hAnsi="Times New Roman" w:cs="Times New Roman"/>
          <w:color w:val="000000"/>
          <w:sz w:val="28"/>
          <w:szCs w:val="28"/>
        </w:rPr>
        <w:t>следующие группы лиц:</w:t>
      </w:r>
    </w:p>
    <w:p w14:paraId="646B9A1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proofErr w:type="gramStart"/>
      <w:r w:rsidRPr="004154D6">
        <w:rPr>
          <w:rFonts w:ascii="Times New Roman" w:hAnsi="Times New Roman" w:cs="Times New Roman"/>
          <w:color w:val="000000"/>
          <w:sz w:val="28"/>
          <w:szCs w:val="28"/>
        </w:rPr>
        <w:t>а) жител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(граждан</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их объединения - группы граждан, объединенные общим признаком или общей деятельностью, добровольц</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(волонтер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формирования активного и сплоченного сообщества местных жителей, заинтересованного в развитии городской среды;</w:t>
      </w:r>
      <w:proofErr w:type="gramEnd"/>
    </w:p>
    <w:p w14:paraId="0F03712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б)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органов местного самоуправления</w:t>
      </w:r>
      <w:r>
        <w:rPr>
          <w:rFonts w:ascii="Times New Roman" w:hAnsi="Times New Roman" w:cs="Times New Roman"/>
          <w:color w:val="000000"/>
          <w:sz w:val="28"/>
          <w:szCs w:val="28"/>
        </w:rPr>
        <w:t xml:space="preserve"> поселения</w:t>
      </w:r>
      <w:r w:rsidRPr="004154D6">
        <w:rPr>
          <w:rFonts w:ascii="Times New Roman" w:hAnsi="Times New Roman" w:cs="Times New Roman"/>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12187DE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в) хозяйствующи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деятельность на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формирования позитивного имиджа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его туристской и инвестиционной привлекательности;</w:t>
      </w:r>
    </w:p>
    <w:p w14:paraId="50A291C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г)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профессионального сообщества, в том числе эксперт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 сфере градостроительства, архитектуры, </w:t>
      </w:r>
      <w:proofErr w:type="spellStart"/>
      <w:r w:rsidRPr="004154D6">
        <w:rPr>
          <w:rFonts w:ascii="Times New Roman" w:hAnsi="Times New Roman" w:cs="Times New Roman"/>
          <w:color w:val="000000"/>
          <w:sz w:val="28"/>
          <w:szCs w:val="28"/>
        </w:rPr>
        <w:t>урбанистики</w:t>
      </w:r>
      <w:proofErr w:type="spellEnd"/>
      <w:r w:rsidRPr="004154D6">
        <w:rPr>
          <w:rFonts w:ascii="Times New Roman" w:hAnsi="Times New Roman" w:cs="Times New Roman"/>
          <w:color w:val="000000"/>
          <w:sz w:val="28"/>
          <w:szCs w:val="28"/>
        </w:rPr>
        <w:t>, экономики города, истории, культуры, археологии, инженерных изысканий, экологии, ландшафтной архитектуры,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дизайнер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разрабатывающи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07BF8C7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д) исполнител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работ по разработке и реализации проектов благоустройства,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в том числе возведению </w:t>
      </w:r>
      <w:r>
        <w:rPr>
          <w:rFonts w:ascii="Times New Roman" w:hAnsi="Times New Roman" w:cs="Times New Roman"/>
          <w:color w:val="000000"/>
          <w:sz w:val="28"/>
          <w:szCs w:val="28"/>
        </w:rPr>
        <w:t>малых архитектурных форм</w:t>
      </w:r>
      <w:r w:rsidRPr="004154D6">
        <w:rPr>
          <w:rFonts w:ascii="Times New Roman" w:hAnsi="Times New Roman" w:cs="Times New Roman"/>
          <w:color w:val="000000"/>
          <w:sz w:val="28"/>
          <w:szCs w:val="28"/>
        </w:rPr>
        <w:t>;</w:t>
      </w:r>
    </w:p>
    <w:p w14:paraId="5A7C466F"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е) региональные центры компетенций;</w:t>
      </w:r>
    </w:p>
    <w:p w14:paraId="6CA6F9A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ж) ины</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лиц.</w:t>
      </w:r>
    </w:p>
    <w:p w14:paraId="5CC5242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С целью формирования комфортной городской среды в </w:t>
      </w:r>
      <w:r>
        <w:rPr>
          <w:rFonts w:ascii="Times New Roman" w:hAnsi="Times New Roman" w:cs="Times New Roman"/>
          <w:color w:val="000000"/>
          <w:sz w:val="28"/>
          <w:szCs w:val="28"/>
        </w:rPr>
        <w:t>поселении</w:t>
      </w:r>
      <w:r w:rsidRPr="004154D6">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местного самоуправления </w:t>
      </w:r>
      <w:r>
        <w:rPr>
          <w:rFonts w:ascii="Times New Roman" w:hAnsi="Times New Roman" w:cs="Times New Roman"/>
          <w:color w:val="000000"/>
          <w:sz w:val="28"/>
          <w:szCs w:val="28"/>
        </w:rPr>
        <w:t xml:space="preserve">поселения могут </w:t>
      </w:r>
      <w:r w:rsidRPr="004154D6">
        <w:rPr>
          <w:rFonts w:ascii="Times New Roman" w:hAnsi="Times New Roman" w:cs="Times New Roman"/>
          <w:color w:val="000000"/>
          <w:sz w:val="28"/>
          <w:szCs w:val="28"/>
        </w:rPr>
        <w:t xml:space="preserve">осуществлять планирование развития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подготовку проектов благоустройства территорий, выбор </w:t>
      </w:r>
      <w:r w:rsidRPr="004154D6">
        <w:rPr>
          <w:rFonts w:ascii="Times New Roman" w:hAnsi="Times New Roman" w:cs="Times New Roman"/>
          <w:color w:val="000000"/>
          <w:sz w:val="28"/>
          <w:szCs w:val="28"/>
        </w:rPr>
        <w:lastRenderedPageBreak/>
        <w:t xml:space="preserve">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иных участников деятельности по благоустройству территорий и иных</w:t>
      </w:r>
      <w:proofErr w:type="gramEnd"/>
      <w:r w:rsidRPr="004154D6">
        <w:rPr>
          <w:rFonts w:ascii="Times New Roman" w:hAnsi="Times New Roman" w:cs="Times New Roman"/>
          <w:color w:val="000000"/>
          <w:sz w:val="28"/>
          <w:szCs w:val="28"/>
        </w:rPr>
        <w:t xml:space="preserve"> потенциальных пользователей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Pr>
          <w:rFonts w:ascii="Times New Roman" w:hAnsi="Times New Roman" w:cs="Times New Roman"/>
          <w:color w:val="000000"/>
          <w:sz w:val="28"/>
          <w:szCs w:val="28"/>
        </w:rPr>
        <w:t>.12.</w:t>
      </w:r>
      <w:r w:rsidRPr="004154D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913/пр.</w:t>
      </w:r>
    </w:p>
    <w:p w14:paraId="1209094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4154D6">
        <w:rPr>
          <w:rFonts w:ascii="Times New Roman" w:hAnsi="Times New Roman" w:cs="Times New Roman"/>
          <w:color w:val="000000"/>
          <w:sz w:val="28"/>
          <w:szCs w:val="28"/>
        </w:rPr>
        <w:t xml:space="preserve">. Проект благоустройства территории на стадии разработки концепции для каждой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создавать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учетом потребностей и запросов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При этом рекомендуется обеспечивать синхронизацию мероприятий, реализуемых в рамках государственных программ (подпрограмм) </w:t>
      </w:r>
      <w:r>
        <w:rPr>
          <w:rFonts w:ascii="Times New Roman" w:hAnsi="Times New Roman" w:cs="Times New Roman"/>
          <w:color w:val="000000"/>
          <w:sz w:val="28"/>
          <w:szCs w:val="28"/>
        </w:rPr>
        <w:t>Самарской области</w:t>
      </w:r>
      <w:r w:rsidRPr="004154D6">
        <w:rPr>
          <w:rFonts w:ascii="Times New Roman" w:hAnsi="Times New Roman" w:cs="Times New Roman"/>
          <w:color w:val="000000"/>
          <w:sz w:val="28"/>
          <w:szCs w:val="28"/>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14:paraId="7FB6584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154D6">
        <w:rPr>
          <w:rFonts w:ascii="Times New Roman" w:hAnsi="Times New Roman" w:cs="Times New Roman"/>
          <w:color w:val="000000"/>
          <w:sz w:val="28"/>
          <w:szCs w:val="28"/>
        </w:rPr>
        <w:t xml:space="preserve">. В качестве приоритетных территорий для благоустройства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 xml:space="preserve">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w:t>
      </w:r>
    </w:p>
    <w:p w14:paraId="1164F04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154D6">
        <w:rPr>
          <w:rFonts w:ascii="Times New Roman" w:hAnsi="Times New Roman" w:cs="Times New Roman"/>
          <w:color w:val="000000"/>
          <w:sz w:val="28"/>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Pr>
          <w:rFonts w:ascii="Times New Roman" w:hAnsi="Times New Roman" w:cs="Times New Roman"/>
          <w:color w:val="000000"/>
          <w:sz w:val="28"/>
          <w:szCs w:val="28"/>
        </w:rPr>
        <w:t>должен</w:t>
      </w:r>
      <w:r w:rsidRPr="004154D6">
        <w:rPr>
          <w:rFonts w:ascii="Times New Roman" w:hAnsi="Times New Roman" w:cs="Times New Roman"/>
          <w:color w:val="000000"/>
          <w:sz w:val="28"/>
          <w:szCs w:val="28"/>
        </w:rPr>
        <w:t xml:space="preserve"> устанавливать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в соответствующей муниципальной программе формирования современной городской среды.</w:t>
      </w:r>
    </w:p>
    <w:p w14:paraId="6861FFC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4154D6">
        <w:rPr>
          <w:rFonts w:ascii="Times New Roman" w:hAnsi="Times New Roman" w:cs="Times New Roman"/>
          <w:color w:val="000000"/>
          <w:sz w:val="28"/>
          <w:szCs w:val="28"/>
        </w:rPr>
        <w:t xml:space="preserve">. В рамках разработки муниципальных программ формирования современной городской среды </w:t>
      </w:r>
      <w:r>
        <w:rPr>
          <w:rFonts w:ascii="Times New Roman" w:hAnsi="Times New Roman" w:cs="Times New Roman"/>
          <w:color w:val="000000"/>
          <w:sz w:val="28"/>
          <w:szCs w:val="28"/>
        </w:rPr>
        <w:t>могут</w:t>
      </w:r>
      <w:r w:rsidRPr="004154D6">
        <w:rPr>
          <w:rFonts w:ascii="Times New Roman" w:hAnsi="Times New Roman" w:cs="Times New Roman"/>
          <w:color w:val="000000"/>
          <w:sz w:val="28"/>
          <w:szCs w:val="28"/>
        </w:rPr>
        <w:t xml:space="preserve"> пров</w:t>
      </w:r>
      <w:r>
        <w:rPr>
          <w:rFonts w:ascii="Times New Roman" w:hAnsi="Times New Roman" w:cs="Times New Roman"/>
          <w:color w:val="000000"/>
          <w:sz w:val="28"/>
          <w:szCs w:val="28"/>
        </w:rPr>
        <w:t>одиться</w:t>
      </w:r>
      <w:r w:rsidRPr="004154D6">
        <w:rPr>
          <w:rFonts w:ascii="Times New Roman" w:hAnsi="Times New Roman" w:cs="Times New Roman"/>
          <w:color w:val="000000"/>
          <w:sz w:val="28"/>
          <w:szCs w:val="28"/>
        </w:rPr>
        <w:t xml:space="preserve"> инвентаризаци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объектов благоустройства и разработать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паспорта объектов благоустройства, в том числе в электронной форме.</w:t>
      </w:r>
    </w:p>
    <w:p w14:paraId="129F1D9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4154D6">
        <w:rPr>
          <w:rFonts w:ascii="Times New Roman" w:hAnsi="Times New Roman" w:cs="Times New Roman"/>
          <w:color w:val="000000"/>
          <w:sz w:val="28"/>
          <w:szCs w:val="28"/>
        </w:rPr>
        <w:t xml:space="preserve">. В паспорте объекта благоустройства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отобра</w:t>
      </w:r>
      <w:r>
        <w:rPr>
          <w:rFonts w:ascii="Times New Roman" w:hAnsi="Times New Roman" w:cs="Times New Roman"/>
          <w:color w:val="000000"/>
          <w:sz w:val="28"/>
          <w:szCs w:val="28"/>
        </w:rPr>
        <w:t>жаться</w:t>
      </w:r>
      <w:r w:rsidRPr="004154D6">
        <w:rPr>
          <w:rFonts w:ascii="Times New Roman" w:hAnsi="Times New Roman" w:cs="Times New Roman"/>
          <w:color w:val="000000"/>
          <w:sz w:val="28"/>
          <w:szCs w:val="28"/>
        </w:rPr>
        <w:t xml:space="preserve"> следующ</w:t>
      </w:r>
      <w:r>
        <w:rPr>
          <w:rFonts w:ascii="Times New Roman" w:hAnsi="Times New Roman" w:cs="Times New Roman"/>
          <w:color w:val="000000"/>
          <w:sz w:val="28"/>
          <w:szCs w:val="28"/>
        </w:rPr>
        <w:t>ая</w:t>
      </w:r>
      <w:r w:rsidRPr="004154D6">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w:t>
      </w:r>
    </w:p>
    <w:p w14:paraId="7D3DD8BA"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наименование (вид) объекта благоустройства;</w:t>
      </w:r>
    </w:p>
    <w:p w14:paraId="48B0595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адрес объекта благоустройства;</w:t>
      </w:r>
    </w:p>
    <w:p w14:paraId="306075E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14:paraId="7F97550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ситуационный план;</w:t>
      </w:r>
    </w:p>
    <w:p w14:paraId="6BA636B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628E4C2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наличии зон с особыми условиями использования территории;</w:t>
      </w:r>
    </w:p>
    <w:p w14:paraId="080CFC4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 информация </w:t>
      </w:r>
      <w:proofErr w:type="gramStart"/>
      <w:r w:rsidRPr="004154D6">
        <w:rPr>
          <w:rFonts w:ascii="Times New Roman" w:hAnsi="Times New Roman" w:cs="Times New Roman"/>
          <w:color w:val="000000"/>
          <w:sz w:val="28"/>
          <w:szCs w:val="28"/>
        </w:rPr>
        <w:t>о</w:t>
      </w:r>
      <w:proofErr w:type="gramEnd"/>
      <w:r w:rsidRPr="004154D6">
        <w:rPr>
          <w:rFonts w:ascii="Times New Roman" w:hAnsi="Times New Roman" w:cs="Times New Roman"/>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75378795"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лице, ответственном за содержание объекта благоустройства;</w:t>
      </w:r>
    </w:p>
    <w:p w14:paraId="6E59642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иная информация, характеризующая объект благоустройства.</w:t>
      </w:r>
    </w:p>
    <w:p w14:paraId="7663095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2.1</w:t>
      </w:r>
      <w:r>
        <w:rPr>
          <w:rFonts w:ascii="Times New Roman" w:hAnsi="Times New Roman" w:cs="Times New Roman"/>
          <w:color w:val="000000"/>
          <w:sz w:val="28"/>
          <w:szCs w:val="28"/>
        </w:rPr>
        <w:t>2</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Предлагаемые решения в проекте благоустройства территории на стадии разработки проектной документации </w:t>
      </w:r>
      <w:r>
        <w:rPr>
          <w:rFonts w:ascii="Times New Roman" w:hAnsi="Times New Roman" w:cs="Times New Roman"/>
          <w:color w:val="000000"/>
          <w:sz w:val="28"/>
          <w:szCs w:val="28"/>
        </w:rPr>
        <w:t>могут быть подготовлены</w:t>
      </w:r>
      <w:r w:rsidRPr="004154D6">
        <w:rPr>
          <w:rFonts w:ascii="Times New Roman" w:hAnsi="Times New Roman" w:cs="Times New Roman"/>
          <w:color w:val="000000"/>
          <w:sz w:val="28"/>
          <w:szCs w:val="28"/>
        </w:rPr>
        <w:t xml:space="preserve">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14:paraId="506A808F"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w:t>
      </w:r>
      <w:r w:rsidRPr="00693DD5">
        <w:rPr>
          <w:rFonts w:ascii="Times New Roman" w:hAnsi="Times New Roman" w:cs="Times New Roman"/>
          <w:color w:val="000000"/>
          <w:sz w:val="28"/>
          <w:szCs w:val="28"/>
        </w:rPr>
        <w:t>При реализации проектов благоустройства территории поселения может обеспечиваться:</w:t>
      </w:r>
    </w:p>
    <w:p w14:paraId="20D2D713"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391C7AC"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1AA5EE2C"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6AAEDBE8"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51374FE3"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520093ED"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7B37CA7A"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693DD5">
        <w:rPr>
          <w:rFonts w:ascii="Times New Roman" w:hAnsi="Times New Roman" w:cs="Times New Roman"/>
          <w:color w:val="000000"/>
          <w:sz w:val="28"/>
          <w:szCs w:val="28"/>
        </w:rPr>
        <w:t>использования</w:t>
      </w:r>
      <w:proofErr w:type="gramEnd"/>
      <w:r w:rsidRPr="00693DD5">
        <w:rPr>
          <w:rFonts w:ascii="Times New Roman" w:hAnsi="Times New Roman" w:cs="Times New Roman"/>
          <w:color w:val="000000"/>
          <w:sz w:val="28"/>
          <w:szCs w:val="28"/>
        </w:rPr>
        <w:t xml:space="preserve"> эффективных архитектурно-планировочных приемов;</w:t>
      </w:r>
    </w:p>
    <w:p w14:paraId="265FB34B"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14:paraId="406DF938"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693DD5">
        <w:rPr>
          <w:rFonts w:ascii="Times New Roman" w:hAnsi="Times New Roman" w:cs="Times New Roman"/>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r w:rsidRPr="004154D6">
        <w:rPr>
          <w:rFonts w:ascii="Times New Roman" w:hAnsi="Times New Roman" w:cs="Times New Roman"/>
          <w:color w:val="000000"/>
          <w:sz w:val="28"/>
          <w:szCs w:val="28"/>
        </w:rPr>
        <w:t>.</w:t>
      </w:r>
    </w:p>
    <w:p w14:paraId="55FEC34B"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Pr="008D6FA7">
        <w:rPr>
          <w:rFonts w:ascii="Times New Roman" w:hAnsi="Times New Roman" w:cs="Times New Roman"/>
          <w:color w:val="000000"/>
          <w:sz w:val="28"/>
          <w:szCs w:val="28"/>
        </w:rPr>
        <w:t>При проектировании объектов благоустройства обеспечивается доступность общественной среды для маломобильных групп населения</w:t>
      </w:r>
    </w:p>
    <w:p w14:paraId="2996E7F1"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2419">
        <w:rPr>
          <w:rFonts w:ascii="Times New Roman" w:hAnsi="Times New Roman" w:cs="Times New Roman"/>
          <w:color w:val="000000"/>
          <w:sz w:val="28"/>
          <w:szCs w:val="28"/>
        </w:rPr>
        <w:t>роектирование, строительство, установк</w:t>
      </w:r>
      <w:r>
        <w:rPr>
          <w:rFonts w:ascii="Times New Roman" w:hAnsi="Times New Roman" w:cs="Times New Roman"/>
          <w:color w:val="000000"/>
          <w:sz w:val="28"/>
          <w:szCs w:val="28"/>
        </w:rPr>
        <w:t>а</w:t>
      </w:r>
      <w:r w:rsidRPr="00342419">
        <w:rPr>
          <w:rFonts w:ascii="Times New Roman" w:hAnsi="Times New Roman" w:cs="Times New Roman"/>
          <w:color w:val="000000"/>
          <w:sz w:val="28"/>
          <w:szCs w:val="28"/>
        </w:rPr>
        <w:t xml:space="preserve"> технических средств и оборудования, способствующих передвижению </w:t>
      </w:r>
      <w:r>
        <w:rPr>
          <w:rFonts w:ascii="Times New Roman" w:hAnsi="Times New Roman" w:cs="Times New Roman"/>
          <w:color w:val="000000"/>
          <w:sz w:val="28"/>
          <w:szCs w:val="28"/>
        </w:rPr>
        <w:t>маломобильных групп населения</w:t>
      </w:r>
      <w:r w:rsidRPr="00342419">
        <w:rPr>
          <w:rFonts w:ascii="Times New Roman" w:hAnsi="Times New Roman" w:cs="Times New Roman"/>
          <w:color w:val="000000"/>
          <w:sz w:val="28"/>
          <w:szCs w:val="28"/>
        </w:rPr>
        <w:t xml:space="preserve">, </w:t>
      </w:r>
      <w:proofErr w:type="gramStart"/>
      <w:r w:rsidRPr="00342419">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ются</w:t>
      </w:r>
      <w:proofErr w:type="gramEnd"/>
      <w:r w:rsidRPr="00342419">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1D4CDE45"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2.16. </w:t>
      </w:r>
      <w:proofErr w:type="gramStart"/>
      <w:r w:rsidRPr="00693DD5">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693DD5">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14:paraId="28F7CF1D"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.17</w:t>
      </w:r>
      <w:r w:rsidRPr="004154D6">
        <w:rPr>
          <w:rFonts w:ascii="Times New Roman" w:hAnsi="Times New Roman" w:cs="Times New Roman"/>
          <w:color w:val="000000"/>
          <w:sz w:val="28"/>
          <w:szCs w:val="28"/>
        </w:rPr>
        <w:t xml:space="preserve">. Вовлечение граждан и организаций в реализацию мероприятий по благоустройству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(далее - вовлечение) </w:t>
      </w:r>
      <w:r>
        <w:rPr>
          <w:rFonts w:ascii="Times New Roman" w:hAnsi="Times New Roman" w:cs="Times New Roman"/>
          <w:color w:val="000000"/>
          <w:sz w:val="28"/>
          <w:szCs w:val="28"/>
        </w:rPr>
        <w:t xml:space="preserve">может быть </w:t>
      </w:r>
      <w:r w:rsidRPr="004154D6">
        <w:rPr>
          <w:rFonts w:ascii="Times New Roman" w:hAnsi="Times New Roman" w:cs="Times New Roman"/>
          <w:color w:val="000000"/>
          <w:sz w:val="28"/>
          <w:szCs w:val="28"/>
        </w:rPr>
        <w:t>организов</w:t>
      </w:r>
      <w:r>
        <w:rPr>
          <w:rFonts w:ascii="Times New Roman" w:hAnsi="Times New Roman" w:cs="Times New Roman"/>
          <w:color w:val="000000"/>
          <w:sz w:val="28"/>
          <w:szCs w:val="28"/>
        </w:rPr>
        <w:t>ано</w:t>
      </w:r>
      <w:r w:rsidRPr="004154D6">
        <w:rPr>
          <w:rFonts w:ascii="Times New Roman" w:hAnsi="Times New Roman" w:cs="Times New Roman"/>
          <w:color w:val="000000"/>
          <w:sz w:val="28"/>
          <w:szCs w:val="28"/>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45D16167"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.18</w:t>
      </w:r>
      <w:r w:rsidRPr="004154D6">
        <w:rPr>
          <w:rFonts w:ascii="Times New Roman" w:hAnsi="Times New Roman" w:cs="Times New Roman"/>
          <w:color w:val="000000"/>
          <w:sz w:val="28"/>
          <w:szCs w:val="28"/>
        </w:rPr>
        <w:t xml:space="preserve">. </w:t>
      </w:r>
      <w:r w:rsidRPr="008D6FA7">
        <w:rPr>
          <w:rFonts w:ascii="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sidRPr="004154D6">
        <w:rPr>
          <w:rFonts w:ascii="Times New Roman" w:hAnsi="Times New Roman" w:cs="Times New Roman"/>
          <w:color w:val="000000"/>
          <w:sz w:val="28"/>
          <w:szCs w:val="28"/>
        </w:rPr>
        <w:t>.</w:t>
      </w:r>
    </w:p>
    <w:p w14:paraId="0C928C6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154D6">
        <w:rPr>
          <w:rFonts w:ascii="Times New Roman" w:hAnsi="Times New Roman" w:cs="Times New Roman"/>
          <w:color w:val="000000"/>
          <w:sz w:val="28"/>
          <w:szCs w:val="28"/>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w:t>
      </w:r>
      <w:r>
        <w:rPr>
          <w:rFonts w:ascii="Times New Roman" w:hAnsi="Times New Roman" w:cs="Times New Roman"/>
          <w:color w:val="000000"/>
          <w:sz w:val="28"/>
          <w:szCs w:val="28"/>
        </w:rPr>
        <w:t>следует</w:t>
      </w:r>
      <w:r w:rsidRPr="004154D6">
        <w:rPr>
          <w:rFonts w:ascii="Times New Roman" w:hAnsi="Times New Roman" w:cs="Times New Roman"/>
          <w:color w:val="000000"/>
          <w:sz w:val="28"/>
          <w:szCs w:val="28"/>
        </w:rPr>
        <w:t xml:space="preserve">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6D21190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.20</w:t>
      </w:r>
      <w:r w:rsidRPr="004154D6">
        <w:rPr>
          <w:rFonts w:ascii="Times New Roman" w:hAnsi="Times New Roman" w:cs="Times New Roman"/>
          <w:color w:val="000000"/>
          <w:sz w:val="28"/>
          <w:szCs w:val="28"/>
        </w:rPr>
        <w:t xml:space="preserve">. Вовлечение граждан в обсуждение проекта развития территории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обеспечивать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w:t>
      </w:r>
    </w:p>
    <w:p w14:paraId="5925A1AE" w14:textId="29CA9BBB" w:rsidR="004E7DE0" w:rsidRDefault="00274156" w:rsidP="00274156">
      <w:pPr>
        <w:spacing w:after="0" w:line="240" w:lineRule="auto"/>
        <w:ind w:firstLine="567"/>
        <w:jc w:val="both"/>
        <w:rPr>
          <w:rFonts w:ascii="Times New Roman" w:eastAsia="Times New Roman" w:hAnsi="Times New Roman" w:cs="Times New Roman"/>
          <w:b/>
          <w:sz w:val="28"/>
        </w:rPr>
      </w:pPr>
      <w:r w:rsidRPr="004154D6">
        <w:rPr>
          <w:rFonts w:ascii="Times New Roman" w:hAnsi="Times New Roman" w:cs="Times New Roman"/>
          <w:color w:val="000000"/>
          <w:sz w:val="28"/>
          <w:szCs w:val="28"/>
        </w:rPr>
        <w:t xml:space="preserve">В целях систематизации процесса вовлечения форматы вовлечения </w:t>
      </w:r>
      <w:r>
        <w:rPr>
          <w:rFonts w:ascii="Times New Roman" w:hAnsi="Times New Roman" w:cs="Times New Roman"/>
          <w:color w:val="000000"/>
          <w:sz w:val="28"/>
          <w:szCs w:val="28"/>
        </w:rPr>
        <w:t>могут быть</w:t>
      </w:r>
      <w:r w:rsidRPr="004154D6">
        <w:rPr>
          <w:rFonts w:ascii="Times New Roman" w:hAnsi="Times New Roman" w:cs="Times New Roman"/>
          <w:color w:val="000000"/>
          <w:sz w:val="28"/>
          <w:szCs w:val="28"/>
        </w:rPr>
        <w:t xml:space="preserve"> объеди</w:t>
      </w:r>
      <w:r>
        <w:rPr>
          <w:rFonts w:ascii="Times New Roman" w:hAnsi="Times New Roman" w:cs="Times New Roman"/>
          <w:color w:val="000000"/>
          <w:sz w:val="28"/>
          <w:szCs w:val="28"/>
        </w:rPr>
        <w:t>нены</w:t>
      </w:r>
      <w:r w:rsidRPr="004154D6">
        <w:rPr>
          <w:rFonts w:ascii="Times New Roman" w:hAnsi="Times New Roman" w:cs="Times New Roman"/>
          <w:color w:val="000000"/>
          <w:sz w:val="28"/>
          <w:szCs w:val="28"/>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154D6">
        <w:rPr>
          <w:rFonts w:ascii="Times New Roman" w:hAnsi="Times New Roman" w:cs="Times New Roman"/>
          <w:color w:val="000000"/>
          <w:sz w:val="28"/>
          <w:szCs w:val="28"/>
        </w:rPr>
        <w:t>направленных</w:t>
      </w:r>
      <w:proofErr w:type="gramEnd"/>
      <w:r w:rsidRPr="004154D6">
        <w:rPr>
          <w:rFonts w:ascii="Times New Roman" w:hAnsi="Times New Roman" w:cs="Times New Roman"/>
          <w:color w:val="000000"/>
          <w:sz w:val="28"/>
          <w:szCs w:val="28"/>
        </w:rPr>
        <w:t xml:space="preserve"> в том числе на создание, реконструкцию, ремонт, благоустройство и эксплуатацию общественных и дворовых территорий.</w:t>
      </w: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Собственник или иной законный владелец здания, строения, сооружения, земельного участка либо уполномоченное лицо возвращает один экземпляр </w:t>
      </w:r>
      <w:r>
        <w:rPr>
          <w:rFonts w:ascii="Times New Roman" w:eastAsia="Times New Roman" w:hAnsi="Times New Roman" w:cs="Times New Roman"/>
          <w:sz w:val="28"/>
        </w:rPr>
        <w:lastRenderedPageBreak/>
        <w:t>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057472B5"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274156" w:rsidRPr="00005F21">
        <w:rPr>
          <w:rFonts w:ascii="Times New Roman" w:hAnsi="Times New Roman" w:cs="Times New Roman"/>
          <w:color w:val="000000"/>
          <w:sz w:val="28"/>
          <w:szCs w:val="28"/>
        </w:rPr>
        <w:t xml:space="preserve"> для территорий розничных мини-рынков, рынков, ярмарок, не имеющих ограждающих устройств, - 10 метров по периметру от границ этих объектов, а при наличии ограждения - 10 метров от ограждения по периметру</w:t>
      </w:r>
      <w:r>
        <w:rPr>
          <w:rFonts w:ascii="Times New Roman" w:eastAsia="Times New Roman" w:hAnsi="Times New Roman" w:cs="Times New Roman"/>
          <w:sz w:val="28"/>
        </w:rPr>
        <w:t>;</w:t>
      </w:r>
    </w:p>
    <w:p w14:paraId="466719D4" w14:textId="62E3081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w:t>
      </w:r>
      <w:r w:rsidR="00E47425">
        <w:rPr>
          <w:rFonts w:ascii="Times New Roman" w:eastAsia="Times New Roman" w:hAnsi="Times New Roman" w:cs="Times New Roman"/>
          <w:sz w:val="28"/>
        </w:rPr>
        <w:t>5</w:t>
      </w:r>
      <w:r>
        <w:rPr>
          <w:rFonts w:ascii="Times New Roman" w:eastAsia="Times New Roman" w:hAnsi="Times New Roman" w:cs="Times New Roman"/>
          <w:sz w:val="28"/>
        </w:rPr>
        <w:t xml:space="preserve">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1" w:name="_Hlk36042309"/>
      <w:r w:rsidR="0091747A" w:rsidRPr="0091747A">
        <w:rPr>
          <w:rFonts w:ascii="Times New Roman" w:eastAsia="Times New Roman" w:hAnsi="Times New Roman" w:cs="Times New Roman"/>
          <w:sz w:val="28"/>
        </w:rPr>
        <w:t>до придорожной полосы автомобильной дороги</w:t>
      </w:r>
      <w:bookmarkEnd w:id="1"/>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24BABA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w:t>
      </w:r>
      <w:r w:rsidR="00274156" w:rsidRPr="00274156">
        <w:rPr>
          <w:rFonts w:ascii="Times New Roman" w:hAnsi="Times New Roman" w:cs="Times New Roman"/>
          <w:sz w:val="28"/>
          <w:szCs w:val="28"/>
        </w:rPr>
        <w:t xml:space="preserve"> </w:t>
      </w:r>
      <w:r w:rsidR="00274156" w:rsidRPr="005703EF">
        <w:rPr>
          <w:rFonts w:ascii="Times New Roman" w:hAnsi="Times New Roman" w:cs="Times New Roman"/>
          <w:sz w:val="28"/>
          <w:szCs w:val="28"/>
        </w:rPr>
        <w:t>для автостоянок, не имеющих ограждающих устройств - 10 метров по периметру от границ автостоянок, а при наличии ограждения - 10 метров от ограждения по периметру</w:t>
      </w:r>
      <w:r>
        <w:rPr>
          <w:rFonts w:ascii="Times New Roman" w:eastAsia="Times New Roman" w:hAnsi="Times New Roman" w:cs="Times New Roman"/>
          <w:sz w:val="28"/>
        </w:rPr>
        <w:t>;</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3185E03B" w:rsidR="004E7DE0" w:rsidRPr="00A659BC" w:rsidRDefault="008B1641">
      <w:pPr>
        <w:spacing w:after="0" w:line="240" w:lineRule="auto"/>
        <w:ind w:firstLine="567"/>
        <w:jc w:val="both"/>
        <w:rPr>
          <w:rFonts w:ascii="Times New Roman" w:eastAsia="Times New Roman" w:hAnsi="Times New Roman" w:cs="Times New Roman"/>
          <w:color w:val="FF0000"/>
          <w:sz w:val="28"/>
        </w:rPr>
      </w:pPr>
      <w:r w:rsidRPr="00C611DB">
        <w:rPr>
          <w:rFonts w:ascii="Times New Roman" w:eastAsia="Times New Roman" w:hAnsi="Times New Roman" w:cs="Times New Roman"/>
          <w:sz w:val="28"/>
        </w:rPr>
        <w:t>11</w:t>
      </w:r>
      <w:r w:rsidR="00C611DB" w:rsidRPr="00C611DB">
        <w:rPr>
          <w:rFonts w:ascii="Times New Roman" w:eastAsia="Times New Roman" w:hAnsi="Times New Roman" w:cs="Times New Roman"/>
          <w:sz w:val="28"/>
        </w:rPr>
        <w:t>)</w:t>
      </w:r>
      <w:r w:rsidR="00C611DB">
        <w:rPr>
          <w:rFonts w:ascii="Times New Roman" w:eastAsia="Times New Roman" w:hAnsi="Times New Roman" w:cs="Times New Roman"/>
          <w:sz w:val="28"/>
        </w:rPr>
        <w:t xml:space="preserve"> утратил силу;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4B1B2B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w:t>
      </w:r>
      <w:r w:rsidR="00274156" w:rsidRPr="00274156">
        <w:rPr>
          <w:rFonts w:ascii="Times New Roman" w:hAnsi="Times New Roman" w:cs="Times New Roman"/>
          <w:sz w:val="28"/>
          <w:szCs w:val="28"/>
        </w:rPr>
        <w:t xml:space="preserve"> </w:t>
      </w:r>
      <w:r w:rsidR="00274156" w:rsidRPr="005703EF">
        <w:rPr>
          <w:rFonts w:ascii="Times New Roman" w:hAnsi="Times New Roman" w:cs="Times New Roman"/>
          <w:sz w:val="28"/>
          <w:szCs w:val="28"/>
        </w:rPr>
        <w:t xml:space="preserve">для автозаправочных станций, </w:t>
      </w:r>
      <w:proofErr w:type="spellStart"/>
      <w:r w:rsidR="00274156" w:rsidRPr="005703EF">
        <w:rPr>
          <w:rFonts w:ascii="Times New Roman" w:hAnsi="Times New Roman" w:cs="Times New Roman"/>
          <w:sz w:val="28"/>
          <w:szCs w:val="28"/>
        </w:rPr>
        <w:t>автогазозаправочных</w:t>
      </w:r>
      <w:proofErr w:type="spellEnd"/>
      <w:r w:rsidR="00274156" w:rsidRPr="005703EF">
        <w:rPr>
          <w:rFonts w:ascii="Times New Roman" w:hAnsi="Times New Roman" w:cs="Times New Roman"/>
          <w:sz w:val="28"/>
          <w:szCs w:val="28"/>
        </w:rPr>
        <w:t xml:space="preserve"> станций - 10 метров по периметру от границ этих объектов</w:t>
      </w:r>
      <w:r w:rsidR="00274156" w:rsidRPr="00370EB8">
        <w:t xml:space="preserve"> </w:t>
      </w:r>
      <w:r w:rsidR="00274156" w:rsidRPr="00370EB8">
        <w:rPr>
          <w:rFonts w:ascii="Times New Roman" w:hAnsi="Times New Roman" w:cs="Times New Roman"/>
          <w:sz w:val="28"/>
          <w:szCs w:val="28"/>
        </w:rPr>
        <w:t>и подъезды к объектам</w:t>
      </w:r>
      <w:r w:rsidR="00274156" w:rsidRPr="005703EF">
        <w:rPr>
          <w:rFonts w:ascii="Times New Roman" w:hAnsi="Times New Roman" w:cs="Times New Roman"/>
          <w:sz w:val="28"/>
          <w:szCs w:val="28"/>
        </w:rPr>
        <w:t>, а при наличии ограждения - 10 метров от ограждения по периметру</w:t>
      </w:r>
      <w:r w:rsidR="00274156" w:rsidRPr="00370EB8">
        <w:t xml:space="preserve"> </w:t>
      </w:r>
      <w:r w:rsidR="00274156" w:rsidRPr="00370EB8">
        <w:rPr>
          <w:rFonts w:ascii="Times New Roman" w:hAnsi="Times New Roman" w:cs="Times New Roman"/>
          <w:sz w:val="28"/>
          <w:szCs w:val="28"/>
        </w:rPr>
        <w:t>и подъезды к объектам</w:t>
      </w:r>
      <w:r>
        <w:rPr>
          <w:rFonts w:ascii="Times New Roman" w:eastAsia="Times New Roman" w:hAnsi="Times New Roman" w:cs="Times New Roman"/>
          <w:sz w:val="28"/>
        </w:rPr>
        <w:t>;</w:t>
      </w:r>
    </w:p>
    <w:p w14:paraId="4CE3BE3F" w14:textId="18CFF15A" w:rsidR="004E7DE0"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A659BC" w:rsidRPr="00A659BC">
        <w:rPr>
          <w:rFonts w:ascii="Times New Roman" w:eastAsia="Times New Roman" w:hAnsi="Times New Roman" w:cs="Times New Roman"/>
          <w:color w:val="000000"/>
          <w:sz w:val="28"/>
          <w:szCs w:val="28"/>
        </w:rPr>
        <w:t>для территорий, прилегающих к рекламным конструкциям, - 5 метров по периметру от границ основания рекламной конструкции;</w:t>
      </w: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w:t>
      </w:r>
      <w:r>
        <w:rPr>
          <w:rFonts w:ascii="Times New Roman" w:eastAsia="Times New Roman" w:hAnsi="Times New Roman" w:cs="Times New Roman"/>
          <w:sz w:val="28"/>
        </w:rPr>
        <w:lastRenderedPageBreak/>
        <w:t>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Хворостянский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62CB3F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r w:rsidR="00281AC4" w:rsidRPr="00281AC4">
        <w:rPr>
          <w:rFonts w:ascii="Times New Roman" w:eastAsia="Times New Roman" w:hAnsi="Times New Roman" w:cs="Times New Roman"/>
          <w:color w:val="000000"/>
          <w:sz w:val="28"/>
          <w:szCs w:val="28"/>
        </w:rPr>
        <w:t xml:space="preserve"> </w:t>
      </w:r>
      <w:r w:rsidR="00281AC4" w:rsidRPr="00281AC4">
        <w:rPr>
          <w:rFonts w:ascii="Times New Roman" w:eastAsia="Times New Roman" w:hAnsi="Times New Roman" w:cs="Times New Roman"/>
          <w:sz w:val="28"/>
        </w:rPr>
        <w:t>При уборке территории поселения в ночное время необходимо принимать меры, предупреждающие шум.</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47A02FEF" w:rsidR="004E7DE0" w:rsidRPr="00C611DB"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4.9. </w:t>
      </w:r>
      <w:r w:rsidR="00C611DB">
        <w:rPr>
          <w:rFonts w:ascii="Times New Roman" w:eastAsia="Times New Roman" w:hAnsi="Times New Roman" w:cs="Times New Roman"/>
          <w:sz w:val="28"/>
        </w:rPr>
        <w:t>утратил силу.</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w:t>
      </w:r>
      <w:r>
        <w:rPr>
          <w:rFonts w:ascii="Times New Roman" w:eastAsia="Times New Roman" w:hAnsi="Times New Roman" w:cs="Times New Roman"/>
          <w:sz w:val="28"/>
        </w:rPr>
        <w:lastRenderedPageBreak/>
        <w:t>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2AEBEAFC"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2) очищать прилегающие территории</w:t>
      </w:r>
      <w:r w:rsidR="00A659BC">
        <w:rPr>
          <w:rFonts w:ascii="Times New Roman" w:eastAsia="Times New Roman" w:hAnsi="Times New Roman" w:cs="Times New Roman"/>
          <w:sz w:val="28"/>
        </w:rPr>
        <w:t>, за исключением цветников и газонов,</w:t>
      </w:r>
      <w:r>
        <w:rPr>
          <w:rFonts w:ascii="Times New Roman" w:eastAsia="Times New Roman" w:hAnsi="Times New Roman" w:cs="Times New Roman"/>
          <w:sz w:val="28"/>
        </w:rPr>
        <w:t xml:space="preserve"> от снега и наледи для обеспечения свободного и безопасного прохода граждан; </w:t>
      </w:r>
    </w:p>
    <w:p w14:paraId="202EEDAB" w14:textId="37A290ED"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3) обрабатывать прилегающие территории </w:t>
      </w:r>
      <w:proofErr w:type="spellStart"/>
      <w:r>
        <w:rPr>
          <w:rFonts w:ascii="Times New Roman" w:eastAsia="Times New Roman" w:hAnsi="Times New Roman" w:cs="Times New Roman"/>
          <w:sz w:val="28"/>
        </w:rPr>
        <w:t>противогололедными</w:t>
      </w:r>
      <w:proofErr w:type="spellEnd"/>
      <w:r>
        <w:rPr>
          <w:rFonts w:ascii="Times New Roman" w:eastAsia="Times New Roman" w:hAnsi="Times New Roman" w:cs="Times New Roman"/>
          <w:sz w:val="28"/>
        </w:rPr>
        <w:t xml:space="preserve"> реагентами;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5A36770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захламлять</w:t>
      </w:r>
      <w:proofErr w:type="gramEnd"/>
      <w:r>
        <w:rPr>
          <w:rFonts w:ascii="Times New Roman" w:eastAsia="Times New Roman" w:hAnsi="Times New Roman" w:cs="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r w:rsidR="00A659BC">
        <w:rPr>
          <w:rFonts w:ascii="Times New Roman" w:eastAsia="Times New Roman" w:hAnsi="Times New Roman" w:cs="Times New Roman"/>
          <w:sz w:val="28"/>
        </w:rPr>
        <w:t xml:space="preserve"> </w:t>
      </w:r>
      <w:r w:rsidR="00A659BC" w:rsidRPr="00A659BC">
        <w:rPr>
          <w:rFonts w:ascii="Times New Roman" w:eastAsia="Times New Roman" w:hAnsi="Times New Roman" w:cs="Times New Roman"/>
          <w:sz w:val="28"/>
        </w:rPr>
        <w:t>на землях или земельных участках, находящихся в муниципальной собственности</w:t>
      </w:r>
      <w:r>
        <w:rPr>
          <w:rFonts w:ascii="Times New Roman" w:eastAsia="Times New Roman" w:hAnsi="Times New Roman" w:cs="Times New Roman"/>
          <w:sz w:val="28"/>
        </w:rPr>
        <w:t>;</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1EE9548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посадку деревьев, кустарников с нарушением требова</w:t>
      </w:r>
      <w:r w:rsidR="00A659BC">
        <w:rPr>
          <w:rFonts w:ascii="Times New Roman" w:eastAsia="Times New Roman" w:hAnsi="Times New Roman" w:cs="Times New Roman"/>
          <w:sz w:val="28"/>
        </w:rPr>
        <w:t>ний пункта 9.5 настоящих Правил;</w:t>
      </w:r>
    </w:p>
    <w:p w14:paraId="785CAC96" w14:textId="55562C26" w:rsidR="00A659BC" w:rsidRDefault="00A659B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rPr>
        <w:t xml:space="preserve">- </w:t>
      </w:r>
      <w:r w:rsidRPr="00A659BC">
        <w:rPr>
          <w:rFonts w:ascii="Times New Roman" w:eastAsia="Times New Roman" w:hAnsi="Times New Roman" w:cs="Times New Roman"/>
          <w:color w:val="000000"/>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659BC">
        <w:rPr>
          <w:rFonts w:ascii="Times New Roman" w:eastAsia="Times New Roman" w:hAnsi="Times New Roman" w:cs="Times New Roman"/>
          <w:color w:val="000000"/>
          <w:sz w:val="28"/>
          <w:szCs w:val="28"/>
        </w:rPr>
        <w:t>внутридворовых</w:t>
      </w:r>
      <w:proofErr w:type="spellEnd"/>
      <w:r w:rsidRPr="00A659BC">
        <w:rPr>
          <w:rFonts w:ascii="Times New Roman" w:eastAsia="Times New Roman" w:hAnsi="Times New Roman" w:cs="Times New Roman"/>
          <w:color w:val="000000"/>
          <w:sz w:val="28"/>
          <w:szCs w:val="28"/>
        </w:rPr>
        <w:t xml:space="preserve"> территориях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мусоросборниках</w:t>
      </w:r>
      <w:proofErr w:type="gramEnd"/>
      <w:r w:rsidRPr="00A659BC">
        <w:rPr>
          <w:rFonts w:ascii="Times New Roman" w:eastAsia="Times New Roman" w:hAnsi="Times New Roman" w:cs="Times New Roman"/>
          <w:color w:val="000000"/>
          <w:sz w:val="28"/>
          <w:szCs w:val="28"/>
        </w:rPr>
        <w:t xml:space="preserve"> или на специально отведённых площадках.</w:t>
      </w:r>
    </w:p>
    <w:p w14:paraId="7D26EBA9" w14:textId="7A6CE066"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5A515496" w14:textId="592BA52F" w:rsid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31BAAF36" w14:textId="77777777" w:rsidR="00A659BC" w:rsidRPr="00A659BC"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w:t>
      </w:r>
      <w:r w:rsidR="00A659BC" w:rsidRPr="00A659BC">
        <w:rPr>
          <w:rFonts w:ascii="Times New Roman" w:eastAsia="Times New Roman" w:hAnsi="Times New Roman" w:cs="Times New Roman"/>
          <w:sz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1E0761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proofErr w:type="gramStart"/>
      <w:r w:rsidRPr="00A659BC">
        <w:rPr>
          <w:rFonts w:ascii="Times New Roman" w:eastAsia="Times New Roman" w:hAnsi="Times New Roman" w:cs="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7B1E670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586282BB"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xml:space="preserve">- складирование строительных материалов, техники способом, исключающим возможность их падения, опрокидывания, </w:t>
      </w:r>
      <w:proofErr w:type="spellStart"/>
      <w:r w:rsidRPr="00A659BC">
        <w:rPr>
          <w:rFonts w:ascii="Times New Roman" w:eastAsia="Times New Roman" w:hAnsi="Times New Roman" w:cs="Times New Roman"/>
          <w:sz w:val="28"/>
        </w:rPr>
        <w:t>разваливания</w:t>
      </w:r>
      <w:proofErr w:type="spellEnd"/>
      <w:r w:rsidRPr="00A659BC">
        <w:rPr>
          <w:rFonts w:ascii="Times New Roman" w:eastAsia="Times New Roman" w:hAnsi="Times New Roman" w:cs="Times New Roman"/>
          <w:sz w:val="28"/>
        </w:rPr>
        <w:t>;</w:t>
      </w:r>
    </w:p>
    <w:p w14:paraId="563E1307"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66CDE3E"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не нарушать требования противопожарной безопасности;</w:t>
      </w:r>
    </w:p>
    <w:p w14:paraId="4446ED53" w14:textId="3996BD2D" w:rsidR="004E7DE0"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r w:rsidR="008B1641">
        <w:rPr>
          <w:rFonts w:ascii="Times New Roman" w:eastAsia="Times New Roman" w:hAnsi="Times New Roman" w:cs="Times New Roman"/>
          <w:sz w:val="28"/>
        </w:rPr>
        <w:t xml:space="preserve">. </w:t>
      </w:r>
    </w:p>
    <w:p w14:paraId="753D1B70" w14:textId="77777777" w:rsidR="00A659BC" w:rsidRPr="00A659BC" w:rsidRDefault="0091747A" w:rsidP="00A659BC">
      <w:pPr>
        <w:spacing w:after="0" w:line="240" w:lineRule="auto"/>
        <w:ind w:firstLine="567"/>
        <w:jc w:val="both"/>
        <w:rPr>
          <w:rFonts w:ascii="Times New Roman" w:eastAsia="Times New Roman" w:hAnsi="Times New Roman" w:cs="Times New Roman"/>
          <w:bCs/>
          <w:sz w:val="28"/>
        </w:rPr>
      </w:pPr>
      <w:r w:rsidRPr="0091747A">
        <w:rPr>
          <w:rFonts w:ascii="Times New Roman" w:eastAsia="Times New Roman" w:hAnsi="Times New Roman" w:cs="Times New Roman"/>
          <w:sz w:val="28"/>
        </w:rPr>
        <w:t xml:space="preserve">4.17.  </w:t>
      </w:r>
      <w:r w:rsidR="00A659BC" w:rsidRPr="00A659BC">
        <w:rPr>
          <w:rFonts w:ascii="Times New Roman" w:eastAsia="Times New Roman" w:hAnsi="Times New Roman" w:cs="Times New Roman"/>
          <w:bCs/>
          <w:sz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44773525" w14:textId="77777777" w:rsidR="00ED6E07" w:rsidRPr="00ED6E07" w:rsidRDefault="00A659BC"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         </w:t>
      </w:r>
      <w:r w:rsidR="00ED6E07" w:rsidRPr="00ED6E07">
        <w:rPr>
          <w:rFonts w:ascii="Times New Roman" w:eastAsia="Times New Roman" w:hAnsi="Times New Roman" w:cs="Times New Roman"/>
          <w:bCs/>
          <w:sz w:val="28"/>
          <w:szCs w:val="28"/>
        </w:rPr>
        <w:t xml:space="preserve">4.17.1. </w:t>
      </w:r>
      <w:proofErr w:type="gramStart"/>
      <w:r w:rsidR="00ED6E07" w:rsidRPr="00ED6E07">
        <w:rPr>
          <w:rFonts w:ascii="Times New Roman" w:eastAsia="Times New Roman" w:hAnsi="Times New Roman" w:cs="Times New Roman"/>
          <w:bCs/>
          <w:sz w:val="28"/>
          <w:szCs w:val="28"/>
        </w:rPr>
        <w:t xml:space="preserve">Расстояние от выгребов и дворовых уборных с </w:t>
      </w:r>
      <w:proofErr w:type="spellStart"/>
      <w:r w:rsidR="00ED6E07" w:rsidRPr="00ED6E07">
        <w:rPr>
          <w:rFonts w:ascii="Times New Roman" w:eastAsia="Times New Roman" w:hAnsi="Times New Roman" w:cs="Times New Roman"/>
          <w:bCs/>
          <w:sz w:val="28"/>
          <w:szCs w:val="28"/>
        </w:rPr>
        <w:t>помойницами</w:t>
      </w:r>
      <w:proofErr w:type="spellEnd"/>
      <w:r w:rsidR="00ED6E07" w:rsidRPr="00ED6E07">
        <w:rPr>
          <w:rFonts w:ascii="Times New Roman" w:eastAsia="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2C3EAB14"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B35E18C"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должны обеспечивать их дезинфекцию и ремонт.</w:t>
      </w:r>
    </w:p>
    <w:p w14:paraId="5D1ABC68"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4.17.3. Выгреб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и </w:t>
      </w:r>
      <w:proofErr w:type="spellStart"/>
      <w:r w:rsidRPr="00ED6E07">
        <w:rPr>
          <w:rFonts w:ascii="Times New Roman" w:eastAsia="Times New Roman" w:hAnsi="Times New Roman" w:cs="Times New Roman"/>
          <w:bCs/>
          <w:sz w:val="28"/>
          <w:szCs w:val="28"/>
        </w:rPr>
        <w:t>помойниц</w:t>
      </w:r>
      <w:proofErr w:type="spellEnd"/>
      <w:r w:rsidRPr="00ED6E07">
        <w:rPr>
          <w:rFonts w:ascii="Times New Roman" w:eastAsia="Times New Roman" w:hAnsi="Times New Roman" w:cs="Times New Roman"/>
          <w:bCs/>
          <w:sz w:val="28"/>
          <w:szCs w:val="28"/>
        </w:rPr>
        <w:t xml:space="preserve"> определяется их владельцами с учетом количества образующихся ЖБО.</w:t>
      </w:r>
    </w:p>
    <w:p w14:paraId="65BAC80E"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4.17.4.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4999BEF7"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4.17.5. Удаление ЖБО должно </w:t>
      </w:r>
      <w:proofErr w:type="gramStart"/>
      <w:r w:rsidRPr="00ED6E07">
        <w:rPr>
          <w:rFonts w:ascii="Times New Roman" w:eastAsia="Times New Roman" w:hAnsi="Times New Roman" w:cs="Times New Roman"/>
          <w:bCs/>
          <w:sz w:val="28"/>
          <w:szCs w:val="28"/>
        </w:rPr>
        <w:t>проводится</w:t>
      </w:r>
      <w:proofErr w:type="gramEnd"/>
      <w:r w:rsidRPr="00ED6E07">
        <w:rPr>
          <w:rFonts w:ascii="Times New Roman" w:eastAsia="Times New Roman" w:hAnsi="Times New Roman" w:cs="Times New Roman"/>
          <w:bCs/>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2A3FE991"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4.17.6. Объекты, предназначенные для приема и (или) очистки ЖБО, должны соответствовать требованиям Федерального закона от 07.12.2011 </w:t>
      </w:r>
      <w:r w:rsidRPr="00ED6E07">
        <w:rPr>
          <w:rFonts w:ascii="Times New Roman" w:eastAsia="Times New Roman" w:hAnsi="Times New Roman" w:cs="Times New Roman"/>
          <w:bCs/>
          <w:sz w:val="28"/>
          <w:szCs w:val="28"/>
        </w:rPr>
        <w:br/>
        <w:t xml:space="preserve">№ 416-ФЗ «О водоснабжении и водоотведении», санитарных правил и санитарно-эпидемиологическим требованиям по профилактике инфекционных и паразитарных </w:t>
      </w:r>
      <w:r w:rsidRPr="00ED6E07">
        <w:rPr>
          <w:rFonts w:ascii="Times New Roman" w:eastAsia="Times New Roman" w:hAnsi="Times New Roman" w:cs="Times New Roman"/>
          <w:bCs/>
          <w:sz w:val="28"/>
          <w:szCs w:val="28"/>
        </w:rPr>
        <w:lastRenderedPageBreak/>
        <w:t>болезней, а также к организации и проведению санитарно-противоэпидемических (профилактических) мероприятий.</w:t>
      </w:r>
    </w:p>
    <w:p w14:paraId="0465CDC0" w14:textId="77777777" w:rsidR="00ED6E07" w:rsidRDefault="00ED6E07" w:rsidP="00ED6E07">
      <w:pPr>
        <w:spacing w:after="0" w:line="240" w:lineRule="auto"/>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Не допускается вывоз ЖБО в места, не предназначенные для приема и (или) очистки ЖБО.</w:t>
      </w:r>
    </w:p>
    <w:p w14:paraId="0DD33D3C" w14:textId="33182D93" w:rsidR="0091747A" w:rsidRPr="0091747A" w:rsidRDefault="00ED6E07" w:rsidP="00ED6E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w:t>
      </w:r>
      <w:r w:rsidR="0091747A"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6022C3EA"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w:t>
      </w:r>
      <w:r w:rsidR="00274156">
        <w:rPr>
          <w:rFonts w:ascii="Times New Roman" w:eastAsia="Times New Roman" w:hAnsi="Times New Roman" w:cs="Times New Roman"/>
          <w:sz w:val="28"/>
        </w:rPr>
        <w:t xml:space="preserve"> обязательного </w:t>
      </w:r>
      <w:r>
        <w:rPr>
          <w:rFonts w:ascii="Times New Roman" w:eastAsia="Times New Roman" w:hAnsi="Times New Roman" w:cs="Times New Roman"/>
          <w:sz w:val="28"/>
        </w:rPr>
        <w:t xml:space="preserve"> обеспечения безопасности граждан, животных, сохранности имущества физических и юридических лиц.</w:t>
      </w:r>
    </w:p>
    <w:p w14:paraId="41DBD748" w14:textId="5A4E175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w:t>
      </w:r>
      <w:r w:rsidR="00274156">
        <w:rPr>
          <w:rFonts w:ascii="Times New Roman" w:eastAsia="Times New Roman" w:hAnsi="Times New Roman" w:cs="Times New Roman"/>
          <w:sz w:val="28"/>
        </w:rPr>
        <w:t xml:space="preserve"> </w:t>
      </w:r>
      <w:r w:rsidR="00274156" w:rsidRPr="00024C28">
        <w:rPr>
          <w:rFonts w:ascii="Times New Roman" w:hAnsi="Times New Roman" w:cs="Times New Roman"/>
          <w:color w:val="000000"/>
          <w:sz w:val="28"/>
          <w:szCs w:val="28"/>
        </w:rPr>
        <w:t>за исключением собаки-проводника, сопровождающей инвалида по зрению</w:t>
      </w:r>
      <w:r>
        <w:rPr>
          <w:rFonts w:ascii="Times New Roman" w:eastAsia="Times New Roman" w:hAnsi="Times New Roman" w:cs="Times New Roman"/>
          <w:sz w:val="28"/>
        </w:rPr>
        <w:t xml:space="preserve"> необходимо соблюдать следующие требования:</w:t>
      </w:r>
    </w:p>
    <w:p w14:paraId="29DECE0F" w14:textId="0AE3259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274156" w:rsidRPr="00E3440F">
        <w:rPr>
          <w:rFonts w:ascii="Times New Roman" w:hAnsi="Times New Roman" w:cs="Times New Roman"/>
          <w:color w:val="000000"/>
          <w:sz w:val="28"/>
          <w:szCs w:val="28"/>
        </w:rPr>
        <w:t>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2AF377B6"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r w:rsidR="00274156">
        <w:rPr>
          <w:rFonts w:ascii="Times New Roman" w:eastAsia="Times New Roman" w:hAnsi="Times New Roman" w:cs="Times New Roman"/>
          <w:sz w:val="28"/>
        </w:rPr>
        <w:t xml:space="preserve"> </w:t>
      </w:r>
      <w:r w:rsidR="00274156" w:rsidRPr="00024C28">
        <w:rPr>
          <w:rFonts w:ascii="Times New Roman" w:hAnsi="Times New Roman" w:cs="Times New Roman"/>
          <w:color w:val="000000"/>
          <w:sz w:val="28"/>
          <w:szCs w:val="28"/>
        </w:rPr>
        <w:t>и соблюдать иные требования к его выгулу</w:t>
      </w:r>
      <w:r>
        <w:rPr>
          <w:rFonts w:ascii="Times New Roman" w:eastAsia="Times New Roman" w:hAnsi="Times New Roman" w:cs="Times New Roman"/>
          <w:sz w:val="28"/>
        </w:rPr>
        <w:t>.</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1786803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1DF0EF3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spellStart"/>
      <w:r w:rsidRPr="00281AC4">
        <w:rPr>
          <w:rFonts w:ascii="Times New Roman" w:eastAsia="Times New Roman" w:hAnsi="Times New Roman" w:cs="Times New Roman"/>
          <w:color w:val="000000"/>
          <w:sz w:val="28"/>
          <w:szCs w:val="28"/>
        </w:rPr>
        <w:t>Дождеприемные</w:t>
      </w:r>
      <w:proofErr w:type="spellEnd"/>
      <w:r w:rsidRPr="00281AC4">
        <w:rPr>
          <w:rFonts w:ascii="Times New Roman" w:eastAsia="Times New Roman" w:hAnsi="Times New Roman" w:cs="Times New Roman"/>
          <w:color w:val="000000"/>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3F1687F2"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При благоустройстве территорий, расположенных на участках холмистого </w:t>
      </w:r>
      <w:r w:rsidRPr="00281AC4">
        <w:rPr>
          <w:rFonts w:ascii="Times New Roman" w:eastAsia="Times New Roman" w:hAnsi="Times New Roman" w:cs="Times New Roman"/>
          <w:color w:val="000000"/>
          <w:sz w:val="28"/>
          <w:szCs w:val="28"/>
        </w:rPr>
        <w:lastRenderedPageBreak/>
        <w:t>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E6A1CC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4.21.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27DE5A7B"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1841DAE8"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3DE9B193" w14:textId="3177AEEE" w:rsidR="00281AC4" w:rsidRDefault="00281AC4" w:rsidP="00281AC4">
      <w:pPr>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4161E57" w14:textId="1F1AEAD8"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b/>
          <w:bCs/>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6F96DC40"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098C6BA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281AC4">
        <w:rPr>
          <w:rFonts w:ascii="Times New Roman" w:eastAsia="Times New Roman" w:hAnsi="Times New Roman" w:cs="Times New Roman"/>
          <w:color w:val="000000"/>
          <w:sz w:val="28"/>
          <w:szCs w:val="28"/>
        </w:rPr>
        <w:t>осуществляются</w:t>
      </w:r>
      <w:proofErr w:type="gramEnd"/>
      <w:r w:rsidRPr="00281AC4">
        <w:rPr>
          <w:rFonts w:ascii="Times New Roman" w:eastAsia="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6B09B40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4.1.3. Проектирование путей движения маломобильных групп населения, входных гру</w:t>
      </w:r>
      <w:proofErr w:type="gramStart"/>
      <w:r w:rsidRPr="00281AC4">
        <w:rPr>
          <w:rFonts w:ascii="Times New Roman" w:eastAsia="Times New Roman" w:hAnsi="Times New Roman" w:cs="Times New Roman"/>
          <w:color w:val="000000"/>
          <w:sz w:val="28"/>
          <w:szCs w:val="28"/>
        </w:rPr>
        <w:t>пп в зд</w:t>
      </w:r>
      <w:proofErr w:type="gramEnd"/>
      <w:r w:rsidRPr="00281AC4">
        <w:rPr>
          <w:rFonts w:ascii="Times New Roman" w:eastAsia="Times New Roman" w:hAnsi="Times New Roman" w:cs="Times New Roman"/>
          <w:color w:val="000000"/>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14:paraId="6E4BBD9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AB53646"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14:paraId="44F0155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281AC4">
        <w:rPr>
          <w:rFonts w:ascii="Times New Roman" w:eastAsia="Times New Roman" w:hAnsi="Times New Roman" w:cs="Times New Roman"/>
          <w:color w:val="000000"/>
          <w:sz w:val="28"/>
          <w:szCs w:val="28"/>
        </w:rPr>
        <w:t>противогололедными</w:t>
      </w:r>
      <w:proofErr w:type="spellEnd"/>
      <w:r w:rsidRPr="00281AC4">
        <w:rPr>
          <w:rFonts w:ascii="Times New Roman" w:eastAsia="Times New Roman" w:hAnsi="Times New Roman" w:cs="Times New Roman"/>
          <w:color w:val="000000"/>
          <w:sz w:val="28"/>
          <w:szCs w:val="28"/>
        </w:rPr>
        <w:t xml:space="preserve"> средствами или укрывать такие поверхности противоскользящими материалами.</w:t>
      </w:r>
    </w:p>
    <w:p w14:paraId="496F726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4.1.5. </w:t>
      </w:r>
      <w:proofErr w:type="gramStart"/>
      <w:r w:rsidRPr="00281AC4">
        <w:rPr>
          <w:rFonts w:ascii="Times New Roman" w:eastAsia="Times New Roman" w:hAnsi="Times New Roman" w:cs="Times New Roman"/>
          <w:color w:val="000000"/>
          <w:sz w:val="28"/>
          <w:szCs w:val="28"/>
        </w:rPr>
        <w:t xml:space="preserve">Для предупреждения инвалидов по зрению о препятствиях и опасных </w:t>
      </w:r>
      <w:r w:rsidRPr="00281AC4">
        <w:rPr>
          <w:rFonts w:ascii="Times New Roman" w:eastAsia="Times New Roman" w:hAnsi="Times New Roman" w:cs="Times New Roman"/>
          <w:color w:val="000000"/>
          <w:sz w:val="28"/>
          <w:szCs w:val="28"/>
        </w:rPr>
        <w:lastRenderedPageBreak/>
        <w:t>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281AC4">
        <w:rPr>
          <w:rFonts w:ascii="Times New Roman" w:eastAsia="Times New Roman" w:hAnsi="Times New Roman" w:cs="Times New Roman"/>
          <w:color w:val="000000"/>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53841A4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4.1.6. </w:t>
      </w:r>
      <w:proofErr w:type="gramStart"/>
      <w:r w:rsidRPr="00281AC4">
        <w:rPr>
          <w:rFonts w:ascii="Times New Roman" w:eastAsia="Times New Roman" w:hAnsi="Times New Roman" w:cs="Times New Roman"/>
          <w:color w:val="000000"/>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281AC4">
        <w:rPr>
          <w:rFonts w:ascii="Times New Roman" w:eastAsia="Times New Roman" w:hAnsi="Times New Roman" w:cs="Times New Roman"/>
          <w:color w:val="000000"/>
          <w:sz w:val="28"/>
          <w:szCs w:val="28"/>
        </w:rPr>
        <w:t>мнемокартами</w:t>
      </w:r>
      <w:proofErr w:type="spellEnd"/>
      <w:r w:rsidRPr="00281AC4">
        <w:rPr>
          <w:rFonts w:ascii="Times New Roman" w:eastAsia="Times New Roman" w:hAnsi="Times New Roman" w:cs="Times New Roman"/>
          <w:color w:val="000000"/>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281AC4">
        <w:rPr>
          <w:rFonts w:ascii="Times New Roman" w:eastAsia="Times New Roman" w:hAnsi="Times New Roman" w:cs="Times New Roman"/>
          <w:color w:val="000000"/>
          <w:sz w:val="28"/>
          <w:szCs w:val="28"/>
        </w:rPr>
        <w:t xml:space="preserve"> зрению и другими категориями маломобильных групп населения, а также людьми без инвалидности.</w:t>
      </w:r>
    </w:p>
    <w:p w14:paraId="0DF004B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На тактильных мнемосхемах может </w:t>
      </w:r>
      <w:proofErr w:type="gramStart"/>
      <w:r w:rsidRPr="00281AC4">
        <w:rPr>
          <w:rFonts w:ascii="Times New Roman" w:eastAsia="Times New Roman" w:hAnsi="Times New Roman" w:cs="Times New Roman"/>
          <w:color w:val="000000"/>
          <w:sz w:val="28"/>
          <w:szCs w:val="28"/>
        </w:rPr>
        <w:t>размещаться</w:t>
      </w:r>
      <w:proofErr w:type="gramEnd"/>
      <w:r w:rsidRPr="00281AC4">
        <w:rPr>
          <w:rFonts w:ascii="Times New Roman" w:eastAsia="Times New Roman" w:hAnsi="Times New Roman" w:cs="Times New Roman"/>
          <w:color w:val="000000"/>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14:paraId="4BF260F6" w14:textId="1B336E4B"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w:t>
      </w:r>
      <w:r>
        <w:rPr>
          <w:rFonts w:ascii="Times New Roman" w:eastAsia="Times New Roman" w:hAnsi="Times New Roman" w:cs="Times New Roman"/>
          <w:color w:val="000000"/>
          <w:sz w:val="28"/>
          <w:szCs w:val="28"/>
        </w:rPr>
        <w:t>уппами населения.</w:t>
      </w:r>
    </w:p>
    <w:p w14:paraId="2FD59AA7" w14:textId="77777777" w:rsidR="00281AC4" w:rsidRDefault="00281AC4" w:rsidP="00281AC4">
      <w:pPr>
        <w:spacing w:after="0" w:line="240" w:lineRule="auto"/>
        <w:ind w:firstLine="567"/>
        <w:jc w:val="both"/>
        <w:rPr>
          <w:rFonts w:ascii="Times New Roman" w:eastAsia="Times New Roman" w:hAnsi="Times New Roman" w:cs="Times New Roman"/>
          <w:sz w:val="28"/>
        </w:rPr>
      </w:pP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5F7FBCA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r w:rsidR="00ED6E07" w:rsidRPr="00ED6E07">
        <w:rPr>
          <w:rFonts w:ascii="Times New Roman" w:eastAsia="Times New Roman" w:hAnsi="Times New Roman" w:cs="Times New Roman"/>
          <w:bCs/>
          <w:sz w:val="28"/>
          <w:szCs w:val="28"/>
        </w:rPr>
        <w:t xml:space="preserve"> При температуре воздуха ниже 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1072091E" w14:textId="436FED56" w:rsidR="00281AC4" w:rsidRPr="0091747A" w:rsidRDefault="00281AC4" w:rsidP="0091747A">
      <w:pPr>
        <w:spacing w:after="0" w:line="240" w:lineRule="auto"/>
        <w:ind w:firstLine="567"/>
        <w:jc w:val="both"/>
        <w:rPr>
          <w:rFonts w:ascii="Times New Roman" w:eastAsia="Times New Roman" w:hAnsi="Times New Roman" w:cs="Times New Roman"/>
          <w:sz w:val="28"/>
          <w:szCs w:val="28"/>
        </w:rPr>
      </w:pPr>
      <w:r w:rsidRPr="00281AC4">
        <w:rPr>
          <w:rFonts w:ascii="Times New Roman" w:eastAsia="Times New Roman" w:hAnsi="Times New Roman" w:cs="Times New Roman"/>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r>
        <w:rPr>
          <w:rFonts w:ascii="Times New Roman" w:eastAsia="Times New Roman" w:hAnsi="Times New Roman" w:cs="Times New Roman"/>
          <w:color w:val="000000"/>
          <w:sz w:val="28"/>
          <w:szCs w:val="28"/>
        </w:rPr>
        <w:t>.</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98EEB7D" w:rsidR="0091747A" w:rsidRPr="00ED6E07" w:rsidRDefault="0091747A" w:rsidP="0091747A">
      <w:pPr>
        <w:spacing w:after="0" w:line="240" w:lineRule="auto"/>
        <w:ind w:firstLine="567"/>
        <w:jc w:val="both"/>
        <w:rPr>
          <w:rFonts w:ascii="Times New Roman" w:eastAsia="Times New Roman" w:hAnsi="Times New Roman" w:cs="Times New Roman"/>
          <w:color w:val="FF0000"/>
          <w:sz w:val="28"/>
          <w:szCs w:val="28"/>
        </w:rPr>
      </w:pPr>
      <w:r w:rsidRPr="0091747A">
        <w:rPr>
          <w:rFonts w:ascii="Times New Roman" w:eastAsia="Times New Roman" w:hAnsi="Times New Roman" w:cs="Times New Roman"/>
          <w:sz w:val="28"/>
          <w:szCs w:val="28"/>
        </w:rPr>
        <w:t xml:space="preserve">5.8. </w:t>
      </w:r>
      <w:bookmarkStart w:id="2" w:name="6"/>
      <w:bookmarkEnd w:id="2"/>
      <w:r w:rsidR="00ED6E07">
        <w:rPr>
          <w:rFonts w:ascii="Times New Roman" w:eastAsia="Times New Roman" w:hAnsi="Times New Roman" w:cs="Times New Roman"/>
          <w:color w:val="FF0000"/>
          <w:sz w:val="28"/>
          <w:szCs w:val="28"/>
        </w:rPr>
        <w:t>утратил силу.</w:t>
      </w:r>
    </w:p>
    <w:p w14:paraId="5A82BC2C" w14:textId="77777777" w:rsidR="00E02DFF" w:rsidRPr="00E02DFF" w:rsidRDefault="0091747A"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91747A">
        <w:rPr>
          <w:rFonts w:ascii="Times New Roman" w:eastAsia="Times New Roman" w:hAnsi="Times New Roman" w:cs="Times New Roman"/>
          <w:sz w:val="28"/>
          <w:szCs w:val="28"/>
        </w:rPr>
        <w:t xml:space="preserve">5.9. </w:t>
      </w:r>
      <w:r w:rsidR="00E02DFF" w:rsidRPr="00E02DFF">
        <w:rPr>
          <w:rFonts w:ascii="Times New Roman" w:eastAsia="Times New Roman" w:hAnsi="Times New Roman" w:cs="Times New Roman"/>
          <w:color w:val="000000"/>
          <w:sz w:val="28"/>
          <w:szCs w:val="28"/>
        </w:rPr>
        <w:t xml:space="preserve">Прилегающие территории, тротуары, проезды должны быть очищены от снега и наледи (гололеда). </w:t>
      </w:r>
    </w:p>
    <w:p w14:paraId="6479C504"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Уборку и вывоз снега и льда с общественных территорий поселения следует начинать немедленно с начала снегопада.</w:t>
      </w:r>
    </w:p>
    <w:p w14:paraId="2E880CE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3464140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7E61DC2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На территории интенсивных пешеходных коммуникаций допускается применять природные антигололедные средства.</w:t>
      </w:r>
    </w:p>
    <w:p w14:paraId="083ABC71"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02DFF">
        <w:rPr>
          <w:rFonts w:ascii="Times New Roman" w:eastAsia="Times New Roman" w:hAnsi="Times New Roman" w:cs="Times New Roman"/>
          <w:color w:val="000000"/>
          <w:sz w:val="28"/>
          <w:szCs w:val="28"/>
        </w:rPr>
        <w:t>дств в сл</w:t>
      </w:r>
      <w:proofErr w:type="gramEnd"/>
      <w:r w:rsidRPr="00E02DFF">
        <w:rPr>
          <w:rFonts w:ascii="Times New Roman" w:eastAsia="Times New Roman" w:hAnsi="Times New Roman" w:cs="Times New Roman"/>
          <w:color w:val="000000"/>
          <w:sz w:val="28"/>
          <w:szCs w:val="28"/>
        </w:rPr>
        <w:t>учае создания препятствий для работы снегоуборочной техники.</w:t>
      </w:r>
    </w:p>
    <w:p w14:paraId="4401F0F0" w14:textId="505BF08D" w:rsidR="0091747A" w:rsidRPr="0091747A" w:rsidRDefault="0091747A" w:rsidP="00E02DFF">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73B3C9EB" w14:textId="1EF6E084"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E02DFF" w:rsidRPr="00E02DFF">
        <w:rPr>
          <w:rFonts w:ascii="Times New Roman" w:eastAsia="Times New Roman" w:hAnsi="Times New Roman" w:cs="Times New Roman"/>
          <w:color w:val="000000"/>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E02DFF">
        <w:rPr>
          <w:rFonts w:ascii="Times New Roman" w:eastAsia="Times New Roman" w:hAnsi="Times New Roman" w:cs="Times New Roman"/>
          <w:color w:val="000000"/>
          <w:sz w:val="28"/>
          <w:szCs w:val="28"/>
        </w:rPr>
        <w:t xml:space="preserve"> </w:t>
      </w: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4CF4A52" w14:textId="4B7EA366" w:rsidR="004E7DE0" w:rsidRDefault="00ED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1E06268" w14:textId="47618FA2" w:rsidR="00ED6E07" w:rsidRDefault="00ED6E07">
      <w:pPr>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сбрасывать пульпу, снег в водные объекты</w:t>
      </w:r>
      <w:r>
        <w:rPr>
          <w:rFonts w:ascii="Times New Roman" w:eastAsia="Times New Roman" w:hAnsi="Times New Roman" w:cs="Times New Roman"/>
          <w:bCs/>
          <w:sz w:val="28"/>
          <w:szCs w:val="28"/>
        </w:rPr>
        <w:t>.</w:t>
      </w: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0A535925"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6.2. </w:t>
      </w:r>
      <w:r w:rsidR="00ED6E07" w:rsidRPr="00ED6E07">
        <w:rPr>
          <w:rFonts w:ascii="Times New Roman" w:eastAsia="Times New Roman" w:hAnsi="Times New Roman" w:cs="Times New Roman"/>
          <w:bCs/>
          <w:sz w:val="28"/>
          <w:szCs w:val="28"/>
        </w:rPr>
        <w:t>При температуре воздуха более плюс 10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203DEEF" w14:textId="3A8F9FD5" w:rsidR="004E7DE0" w:rsidRDefault="00ED6E07" w:rsidP="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6A8ACD12"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sidR="00ED6E07" w:rsidRPr="00ED6E07">
        <w:rPr>
          <w:rFonts w:ascii="Times New Roman" w:eastAsia="Times New Roman" w:hAnsi="Times New Roman" w:cs="Times New Roman"/>
          <w:bCs/>
          <w:sz w:val="28"/>
          <w:szCs w:val="28"/>
        </w:rPr>
        <w:t>Сжигание листьев деревьев, кустарников на территории населенных пунктов поселения запрещено.</w:t>
      </w:r>
    </w:p>
    <w:p w14:paraId="545B4F33" w14:textId="77777777" w:rsid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5D0B7A63" w14:textId="4DFA36C3"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1DBAC618"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sz w:val="28"/>
        </w:rPr>
        <w:t xml:space="preserve">7.1. </w:t>
      </w:r>
      <w:r w:rsidR="00ED6E07" w:rsidRPr="00ED6E07">
        <w:rPr>
          <w:rFonts w:ascii="Times New Roman" w:eastAsia="Times New Roman" w:hAnsi="Times New Roman" w:cs="Times New Roman"/>
          <w:bCs/>
          <w:sz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14E5B3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Окрашенные поверхности фасадов зданий, строений, сооружений должны быть ровными, без пятен и поврежденных мест.</w:t>
      </w:r>
    </w:p>
    <w:p w14:paraId="560F08C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9D191EB"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7D79800"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lastRenderedPageBreak/>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4EEF13F"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proofErr w:type="gramStart"/>
      <w:r w:rsidRPr="00ED6E07">
        <w:rPr>
          <w:rFonts w:ascii="Times New Roman" w:eastAsia="Times New Roman" w:hAnsi="Times New Roman" w:cs="Times New Roman"/>
          <w:bCs/>
          <w:sz w:val="2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14:paraId="157FAE27" w14:textId="77777777" w:rsid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111FA36B" w14:textId="6C0FBB78" w:rsidR="00E02DFF" w:rsidRDefault="00E02DFF" w:rsidP="00ED6E07">
      <w:pPr>
        <w:spacing w:after="0" w:line="240" w:lineRule="auto"/>
        <w:ind w:firstLine="567"/>
        <w:jc w:val="both"/>
        <w:rPr>
          <w:rFonts w:ascii="Times New Roman" w:eastAsia="Times New Roman" w:hAnsi="Times New Roman" w:cs="Times New Roman"/>
          <w:bCs/>
          <w:sz w:val="28"/>
        </w:rPr>
      </w:pPr>
      <w:r w:rsidRPr="00E02DFF">
        <w:rPr>
          <w:rFonts w:ascii="Times New Roman" w:eastAsia="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14:paraId="305F7B15" w14:textId="5E48DC3E"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EB423CD" w14:textId="77777777" w:rsidR="00ED6E07"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09089763" w14:textId="42C937EF" w:rsidR="004E7DE0" w:rsidRDefault="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Домовые знаки на зданиях, сооружениях должны содержаться в исправном состоянии</w:t>
      </w:r>
      <w:r>
        <w:rPr>
          <w:rFonts w:ascii="Times New Roman" w:eastAsia="Times New Roman" w:hAnsi="Times New Roman" w:cs="Times New Roman"/>
          <w:bCs/>
          <w:sz w:val="28"/>
          <w:szCs w:val="28"/>
        </w:rPr>
        <w:t>.</w:t>
      </w:r>
      <w:r w:rsidR="008B1641">
        <w:rPr>
          <w:rFonts w:ascii="Times New Roman" w:eastAsia="Times New Roman" w:hAnsi="Times New Roman" w:cs="Times New Roman"/>
          <w:sz w:val="28"/>
        </w:rPr>
        <w:t xml:space="preserve">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39FDCF9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запрещается:</w:t>
      </w:r>
    </w:p>
    <w:p w14:paraId="78C9B3FE" w14:textId="78DBE9E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6D0B0484" w14:textId="2A827D5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5AB935DC" w14:textId="6052A990"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расклейка газет, плакатов, афиш, объявлений, рекламных проспектов и иной информационно - печатной продукции</w:t>
      </w:r>
      <w:r w:rsidR="00ED6E07">
        <w:rPr>
          <w:rFonts w:ascii="Times New Roman" w:eastAsia="Times New Roman" w:hAnsi="Times New Roman" w:cs="Times New Roman"/>
          <w:sz w:val="28"/>
        </w:rPr>
        <w:t xml:space="preserve"> на фасадах зданий (сооружений), строений </w:t>
      </w:r>
      <w:r>
        <w:rPr>
          <w:rFonts w:ascii="Times New Roman" w:eastAsia="Times New Roman" w:hAnsi="Times New Roman" w:cs="Times New Roman"/>
          <w:sz w:val="28"/>
        </w:rPr>
        <w:t xml:space="preserve">вне установленных для этих целей мест и конструкций; </w:t>
      </w:r>
    </w:p>
    <w:p w14:paraId="0E542725" w14:textId="02ECC964"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без получения согласия собственников этих зданий, сооружений, </w:t>
      </w:r>
      <w:r w:rsidR="00ED6E07">
        <w:rPr>
          <w:rFonts w:ascii="Times New Roman" w:eastAsia="Times New Roman" w:hAnsi="Times New Roman" w:cs="Times New Roman"/>
          <w:sz w:val="28"/>
        </w:rPr>
        <w:t xml:space="preserve">строений </w:t>
      </w:r>
      <w:r>
        <w:rPr>
          <w:rFonts w:ascii="Times New Roman" w:eastAsia="Times New Roman" w:hAnsi="Times New Roman" w:cs="Times New Roman"/>
          <w:sz w:val="28"/>
        </w:rPr>
        <w:t>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7.6.5. Вывески в форме настенных конструкций, предусмотренные подпунктом 7.6.3 настоящих Правил, размещаются над входом или окнами (витринами) </w:t>
      </w:r>
      <w:r>
        <w:rPr>
          <w:rFonts w:ascii="Times New Roman" w:eastAsia="Times New Roman" w:hAnsi="Times New Roman" w:cs="Times New Roman"/>
          <w:sz w:val="28"/>
        </w:rPr>
        <w:lastRenderedPageBreak/>
        <w:t>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2DB3597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lastRenderedPageBreak/>
        <w:t>7.9.1. При проектировании освещения и осветительного оборудования следует обеспечивать:</w:t>
      </w:r>
    </w:p>
    <w:p w14:paraId="547C8C10"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экономичность и </w:t>
      </w:r>
      <w:proofErr w:type="spellStart"/>
      <w:r w:rsidRPr="00E02DFF">
        <w:rPr>
          <w:rFonts w:ascii="Times New Roman" w:eastAsia="Times New Roman" w:hAnsi="Times New Roman" w:cs="Times New Roman"/>
          <w:color w:val="000000"/>
          <w:sz w:val="28"/>
          <w:szCs w:val="28"/>
        </w:rPr>
        <w:t>энергоэффективность</w:t>
      </w:r>
      <w:proofErr w:type="spellEnd"/>
      <w:r w:rsidRPr="00E02DFF">
        <w:rPr>
          <w:rFonts w:ascii="Times New Roman" w:eastAsia="Times New Roman" w:hAnsi="Times New Roman" w:cs="Times New Roman"/>
          <w:color w:val="000000"/>
          <w:sz w:val="28"/>
          <w:szCs w:val="28"/>
        </w:rPr>
        <w:t xml:space="preserve"> применяемых осветительных установок, рациональное распределение и использование электроэнергии;</w:t>
      </w:r>
    </w:p>
    <w:p w14:paraId="49162D7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72DBC88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удобство обслуживания и управления при разных режимах работы установок.</w:t>
      </w:r>
    </w:p>
    <w:p w14:paraId="74A9FFF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8CDCE32"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обычные (традиционные),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4A6C2CC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xml:space="preserve">- </w:t>
      </w:r>
      <w:proofErr w:type="spellStart"/>
      <w:r w:rsidRPr="00E02DFF">
        <w:rPr>
          <w:rFonts w:ascii="Times New Roman" w:eastAsia="Times New Roman" w:hAnsi="Times New Roman" w:cs="Times New Roman"/>
          <w:color w:val="000000"/>
          <w:sz w:val="28"/>
          <w:szCs w:val="28"/>
        </w:rPr>
        <w:t>высокомачтовые</w:t>
      </w:r>
      <w:proofErr w:type="spellEnd"/>
      <w:r w:rsidRPr="00E02DFF">
        <w:rPr>
          <w:rFonts w:ascii="Times New Roman" w:eastAsia="Times New Roman" w:hAnsi="Times New Roman" w:cs="Times New Roman"/>
          <w:color w:val="000000"/>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14:paraId="32FFB01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парапетные,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1613CA6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газонные, которые допускается использовать для освещения газонов, цветников, пешеходных дорожек и площадок;</w:t>
      </w:r>
      <w:proofErr w:type="gramEnd"/>
    </w:p>
    <w:p w14:paraId="1048E661"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встроенные,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57BACE9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3495196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56FD53D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7.9.4. В стационарных установках утилитарного наружного и архитектурного освещения допускается применять </w:t>
      </w:r>
      <w:proofErr w:type="spellStart"/>
      <w:r w:rsidRPr="00E02DFF">
        <w:rPr>
          <w:rFonts w:ascii="Times New Roman" w:eastAsia="Times New Roman" w:hAnsi="Times New Roman" w:cs="Times New Roman"/>
          <w:color w:val="000000"/>
          <w:sz w:val="28"/>
          <w:szCs w:val="28"/>
        </w:rPr>
        <w:t>энергоэффективные</w:t>
      </w:r>
      <w:proofErr w:type="spellEnd"/>
      <w:r w:rsidRPr="00E02DFF">
        <w:rPr>
          <w:rFonts w:ascii="Times New Roman" w:eastAsia="Times New Roman" w:hAnsi="Times New Roman" w:cs="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4F8773B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3297EA6C" w14:textId="1A6F2E4A" w:rsidR="00E02DFF" w:rsidRDefault="00E02DFF" w:rsidP="00E02DFF">
      <w:pPr>
        <w:spacing w:after="0" w:line="240" w:lineRule="auto"/>
        <w:ind w:firstLine="567"/>
        <w:jc w:val="both"/>
        <w:rPr>
          <w:rFonts w:ascii="Times New Roman" w:eastAsia="Times New Roman" w:hAnsi="Times New Roman" w:cs="Times New Roman"/>
          <w:sz w:val="28"/>
        </w:rPr>
      </w:pPr>
      <w:r w:rsidRPr="00E02DFF">
        <w:rPr>
          <w:rFonts w:ascii="Times New Roman" w:eastAsia="Times New Roman" w:hAnsi="Times New Roman" w:cs="Times New Roman"/>
          <w:color w:val="000000"/>
          <w:sz w:val="28"/>
          <w:szCs w:val="28"/>
        </w:rPr>
        <w:lastRenderedPageBreak/>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1819C94D" w14:textId="77777777" w:rsidR="00E02DFF" w:rsidRPr="00E02DFF" w:rsidRDefault="008B1641"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7.10. </w:t>
      </w:r>
      <w:r w:rsidR="00E02DFF" w:rsidRPr="00E02DFF">
        <w:rPr>
          <w:rFonts w:ascii="Times New Roman" w:eastAsia="Times New Roman" w:hAnsi="Times New Roman" w:cs="Times New Roman"/>
          <w:color w:val="000000"/>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E02DFF" w:rsidRPr="00E02DFF">
        <w:rPr>
          <w:rFonts w:ascii="Times New Roman" w:eastAsia="Times New Roman" w:hAnsi="Times New Roman" w:cs="Times New Roman"/>
          <w:color w:val="000000"/>
          <w:sz w:val="28"/>
          <w:szCs w:val="28"/>
        </w:rPr>
        <w:t>экологичных</w:t>
      </w:r>
      <w:proofErr w:type="spellEnd"/>
      <w:r w:rsidR="00E02DFF" w:rsidRPr="00E02DFF">
        <w:rPr>
          <w:rFonts w:ascii="Times New Roman" w:eastAsia="Times New Roman" w:hAnsi="Times New Roman" w:cs="Times New Roman"/>
          <w:color w:val="000000"/>
          <w:sz w:val="28"/>
          <w:szCs w:val="28"/>
        </w:rPr>
        <w:t xml:space="preserve"> материалов, создания условий для ведения здорового образа жизни всех категорий населения.</w:t>
      </w:r>
    </w:p>
    <w:p w14:paraId="7A0DF6E4"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CD45BF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7.10.1. При проектировании и выборе малых архитектурных форм, в том числе уличной мебели, учитываются:</w:t>
      </w:r>
    </w:p>
    <w:p w14:paraId="09D995C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наличие свободной площади на благоустраиваемой территории;</w:t>
      </w:r>
    </w:p>
    <w:p w14:paraId="7B530A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соответствие материалов и конструкции малых архитектурных форм климату и назначению малых архитектурных форм;</w:t>
      </w:r>
    </w:p>
    <w:p w14:paraId="3BCE12A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защита от образования наледи и снежных заносов, обеспечение стока воды;</w:t>
      </w:r>
    </w:p>
    <w:p w14:paraId="6BAD545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пропускная способность территории, частота и продолжительность использования малых архитектурных форм;</w:t>
      </w:r>
    </w:p>
    <w:p w14:paraId="738AAE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возраст потенциальных пользователей малых архитектурных форм;</w:t>
      </w:r>
    </w:p>
    <w:p w14:paraId="2A66BC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антивандальная защищенность малых архитектурных форм от разрушения, оклейки, нанесения надписей и изображений;</w:t>
      </w:r>
    </w:p>
    <w:p w14:paraId="426BAF4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38306AC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з) возможность ремонта или замены деталей малых архитектурных форм;</w:t>
      </w:r>
    </w:p>
    <w:p w14:paraId="347CECF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и) интенсивность пешеходного и автомобильного движения, близость транспортных узлов;</w:t>
      </w:r>
    </w:p>
    <w:p w14:paraId="379AD08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к) эргономичность конструкций (высоту и наклон спинки скамеек, высоту урн и другие характеристики);</w:t>
      </w:r>
    </w:p>
    <w:p w14:paraId="493F02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л) расцветка и стилистическое сочетание с другими малыми архитектурными формами и окружающей архитектурой;</w:t>
      </w:r>
    </w:p>
    <w:p w14:paraId="115721D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м) безопасность для потенциальных пользователей.</w:t>
      </w:r>
    </w:p>
    <w:p w14:paraId="56BABB6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7.10.2. При установке малых архитектурных форм и уличной мебели предусматривается обеспечение:</w:t>
      </w:r>
    </w:p>
    <w:p w14:paraId="54B541E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расположения малых архитектурных форм, не создающего препятствий для пешеходов;</w:t>
      </w:r>
    </w:p>
    <w:p w14:paraId="48AD233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приоритета компактной установки малых архитектурных форм на минимальной площади в местах большого скопления людей;</w:t>
      </w:r>
    </w:p>
    <w:p w14:paraId="352BC91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устойчивости конструкции;</w:t>
      </w:r>
    </w:p>
    <w:p w14:paraId="6BCE83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C9F25A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3075017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7.10.3. При размещении уличной мебели допускается:</w:t>
      </w:r>
    </w:p>
    <w:p w14:paraId="13C50A5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lastRenderedPageBreak/>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09299D1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1C7C692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6BD9CE6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7.10.4. На тротуарах автомобильных дорог допускается использовать следующие типы малых архитектурных форм:</w:t>
      </w:r>
    </w:p>
    <w:p w14:paraId="1DD1620D"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04AB4B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без спинок, оборудованные местом для сумок;</w:t>
      </w:r>
    </w:p>
    <w:p w14:paraId="3A7FA28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опоры у скамеек, предназначенных для людей с ограниченными возможностями;</w:t>
      </w:r>
    </w:p>
    <w:p w14:paraId="4D8B7B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ограждения (в местах необходимости обеспечения защиты пешеходов от наезда автомобилей);</w:t>
      </w:r>
    </w:p>
    <w:p w14:paraId="7B05F36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кадки, цветочницы, вазоны, кашпо, в том числе подвесные;</w:t>
      </w:r>
    </w:p>
    <w:p w14:paraId="2E581D6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урны.</w:t>
      </w:r>
    </w:p>
    <w:p w14:paraId="056D921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7.10.5. Для пешеходных зон и коммуникаций допускается использовать следующие типы малых архитектурных форм:</w:t>
      </w:r>
    </w:p>
    <w:p w14:paraId="5789B49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58E144C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предполагающие длительное, комфортное сидение;</w:t>
      </w:r>
    </w:p>
    <w:p w14:paraId="5518EDF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цветочницы, вазоны, кашпо;</w:t>
      </w:r>
    </w:p>
    <w:p w14:paraId="386E353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информационные стенды;</w:t>
      </w:r>
    </w:p>
    <w:p w14:paraId="76FC24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ограждения (в местах необходимости обеспечения защиты пешеходов от наезда автомобилей);</w:t>
      </w:r>
    </w:p>
    <w:p w14:paraId="4214BC1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столы для настольных игр;</w:t>
      </w:r>
    </w:p>
    <w:p w14:paraId="3081060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урны.</w:t>
      </w:r>
    </w:p>
    <w:p w14:paraId="60D18A3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7.10.6. Допускается применение в урнах вставных ведер и мусорных мешков.</w:t>
      </w:r>
    </w:p>
    <w:p w14:paraId="61B159D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7.10.7. В целях защиты малых архитектурных форм от графического вандализма следует:</w:t>
      </w:r>
    </w:p>
    <w:p w14:paraId="6BD08DD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05128">
        <w:rPr>
          <w:rFonts w:ascii="Times New Roman" w:eastAsia="Times New Roman" w:hAnsi="Times New Roman" w:cs="Times New Roman"/>
          <w:color w:val="000000"/>
          <w:sz w:val="28"/>
          <w:szCs w:val="28"/>
        </w:rPr>
        <w:t>текстурированием</w:t>
      </w:r>
      <w:proofErr w:type="spellEnd"/>
      <w:r w:rsidRPr="00F05128">
        <w:rPr>
          <w:rFonts w:ascii="Times New Roman" w:eastAsia="Times New Roman" w:hAnsi="Times New Roman" w:cs="Times New Roman"/>
          <w:color w:val="000000"/>
          <w:sz w:val="28"/>
          <w:szCs w:val="28"/>
        </w:rPr>
        <w:t xml:space="preserve"> или перфорированием, препятствующим графическому вандализму или облегчающим его устранение;</w:t>
      </w:r>
    </w:p>
    <w:p w14:paraId="3ADE007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1C4B835"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A8579E0" w14:textId="647EC2AA" w:rsidR="00E02DFF" w:rsidRDefault="00F05128" w:rsidP="00F05128">
      <w:pPr>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Pr>
          <w:rFonts w:ascii="Times New Roman" w:eastAsia="Times New Roman" w:hAnsi="Times New Roman" w:cs="Times New Roman"/>
          <w:color w:val="000000"/>
          <w:sz w:val="28"/>
          <w:szCs w:val="28"/>
        </w:rPr>
        <w:t>.</w:t>
      </w:r>
    </w:p>
    <w:p w14:paraId="20CC9EDB" w14:textId="04C5922D" w:rsidR="004E7DE0" w:rsidRDefault="008B1641" w:rsidP="00E02DF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246EED8E"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7.13. </w:t>
      </w:r>
      <w:r w:rsidR="00A13BC9" w:rsidRPr="00A13BC9">
        <w:rPr>
          <w:rFonts w:ascii="Times New Roman" w:eastAsia="Times New Roman" w:hAnsi="Times New Roman" w:cs="Times New Roman"/>
          <w:bCs/>
          <w:sz w:val="28"/>
          <w:szCs w:val="28"/>
        </w:rPr>
        <w:t>В целях благоустройства на территории поселения могут устанавливаться ограждения.</w:t>
      </w:r>
    </w:p>
    <w:p w14:paraId="4E9C368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59E4BFF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Ограждения устанавливают высотой 1,2 м.</w:t>
      </w:r>
    </w:p>
    <w:p w14:paraId="37A66324"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Содержание ограждений между соседними земельными участками осуществляется по соглашению собственников (законных владельцев) соответствующих земельных участков.</w:t>
      </w:r>
    </w:p>
    <w:p w14:paraId="05363D30"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7.14. Ограждения вдоль улиц с секционной и индивидуальной застройкой устанавливаются по красным линиям застройки.</w:t>
      </w:r>
    </w:p>
    <w:p w14:paraId="0D3680C9"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Для ограждений группы зданий (домов) вдоль улиц с секционной и индивидуальной застройкой следует использовать одинаковый материал и конструкции.</w:t>
      </w:r>
    </w:p>
    <w:p w14:paraId="250E7A83" w14:textId="7EF744DB" w:rsidR="004E7DE0" w:rsidRDefault="008B1641" w:rsidP="00A13B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77948156" w14:textId="77777777" w:rsidR="00F05128" w:rsidRPr="00F05128" w:rsidRDefault="008B1641"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7.16. </w:t>
      </w:r>
      <w:r w:rsidR="00F05128" w:rsidRPr="00F05128">
        <w:rPr>
          <w:rFonts w:ascii="Times New Roman" w:eastAsia="Times New Roman" w:hAnsi="Times New Roman" w:cs="Times New Roman"/>
          <w:color w:val="000000"/>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4CD4CBA8" w14:textId="4E577AB2" w:rsidR="004E7DE0"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w:t>
      </w:r>
      <w:r>
        <w:rPr>
          <w:rFonts w:ascii="Times New Roman" w:eastAsia="Times New Roman" w:hAnsi="Times New Roman" w:cs="Times New Roman"/>
          <w:color w:val="000000"/>
          <w:sz w:val="28"/>
          <w:szCs w:val="28"/>
        </w:rPr>
        <w:t>я</w:t>
      </w:r>
      <w:r w:rsidR="008B1641">
        <w:rPr>
          <w:rFonts w:ascii="Times New Roman" w:eastAsia="Times New Roman" w:hAnsi="Times New Roman" w:cs="Times New Roman"/>
          <w:sz w:val="28"/>
        </w:rPr>
        <w:t>.</w:t>
      </w:r>
    </w:p>
    <w:p w14:paraId="2B3DF37F"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7.17. </w:t>
      </w:r>
      <w:r w:rsidR="00A13BC9" w:rsidRPr="00A13BC9">
        <w:rPr>
          <w:rFonts w:ascii="Times New Roman" w:eastAsia="Times New Roman" w:hAnsi="Times New Roman" w:cs="Times New Roman"/>
          <w:bCs/>
          <w:sz w:val="28"/>
          <w:szCs w:val="28"/>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02B31739"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2B8E8F2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1716431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Дорожные ограждения содержатся специализированной организацией, осуществляющей содержание и уборку дорог.</w:t>
      </w:r>
    </w:p>
    <w:p w14:paraId="4C182F6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6E06EA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B01880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7.20. В жилых зонах поселения размещаются детские и спортивные площадки. </w:t>
      </w:r>
    </w:p>
    <w:p w14:paraId="04CD724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A6DF7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14:paraId="14D8D7B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Вход на детские и спортивные площадки следует предусматривать со стороны пешеходных дорожек. </w:t>
      </w:r>
    </w:p>
    <w:p w14:paraId="5D56ECF1" w14:textId="5DD85362" w:rsidR="004E7DE0"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Детские площадки не должны быть проходными.</w:t>
      </w:r>
    </w:p>
    <w:p w14:paraId="58EB69B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7.21. </w:t>
      </w:r>
      <w:proofErr w:type="gramStart"/>
      <w:r w:rsidRPr="00F05128">
        <w:rPr>
          <w:rFonts w:ascii="Times New Roman" w:eastAsia="Times New Roman" w:hAnsi="Times New Roman" w:cs="Times New Roman"/>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05128">
        <w:rPr>
          <w:rFonts w:ascii="Times New Roman" w:eastAsia="Times New Roman" w:hAnsi="Times New Roman" w:cs="Times New Roman"/>
          <w:color w:val="000000"/>
          <w:sz w:val="28"/>
          <w:szCs w:val="28"/>
        </w:rPr>
        <w:t xml:space="preserve">, </w:t>
      </w:r>
      <w:proofErr w:type="gramStart"/>
      <w:r w:rsidRPr="00F05128">
        <w:rPr>
          <w:rFonts w:ascii="Times New Roman" w:eastAsia="Times New Roman" w:hAnsi="Times New Roman" w:cs="Times New Roman"/>
          <w:color w:val="000000"/>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05128">
        <w:rPr>
          <w:rFonts w:ascii="Times New Roman" w:eastAsia="Times New Roman" w:hAnsi="Times New Roman" w:cs="Times New Roman"/>
          <w:color w:val="000000"/>
          <w:sz w:val="28"/>
          <w:szCs w:val="28"/>
        </w:rPr>
        <w:t xml:space="preserve"> передвижения по сложившимся пешеходным маршрутам.</w:t>
      </w:r>
    </w:p>
    <w:p w14:paraId="5A44AD9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17C42E3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C2E65F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Некапитальные сооружения питания могут также оборудоваться туалетными кабинами.</w:t>
      </w:r>
    </w:p>
    <w:p w14:paraId="7B0BDC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110F48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12649C8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7.25. При проектировании мини-</w:t>
      </w:r>
      <w:proofErr w:type="spellStart"/>
      <w:r w:rsidRPr="00F05128">
        <w:rPr>
          <w:rFonts w:ascii="Times New Roman" w:eastAsia="Times New Roman" w:hAnsi="Times New Roman" w:cs="Times New Roman"/>
          <w:color w:val="000000"/>
          <w:sz w:val="28"/>
          <w:szCs w:val="28"/>
        </w:rPr>
        <w:t>маркетов</w:t>
      </w:r>
      <w:proofErr w:type="spellEnd"/>
      <w:r w:rsidRPr="00F05128">
        <w:rPr>
          <w:rFonts w:ascii="Times New Roman" w:eastAsia="Times New Roman" w:hAnsi="Times New Roman" w:cs="Times New Roman"/>
          <w:color w:val="000000"/>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0D0AD97B" w14:textId="38D57B93" w:rsidR="00F05128"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10F605C" w14:textId="77777777" w:rsidR="00274156" w:rsidRPr="00E72F59"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lastRenderedPageBreak/>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8</w:t>
      </w:r>
      <w:r w:rsidRPr="00E72F59">
        <w:rPr>
          <w:rFonts w:ascii="Times New Roman" w:hAnsi="Times New Roman" w:cs="Times New Roman"/>
          <w:b/>
          <w:bCs/>
          <w:color w:val="000000"/>
          <w:sz w:val="28"/>
          <w:szCs w:val="28"/>
        </w:rPr>
        <w:t xml:space="preserve">. </w:t>
      </w:r>
      <w:r w:rsidRPr="005C2E13">
        <w:rPr>
          <w:rFonts w:ascii="Times New Roman" w:hAnsi="Times New Roman" w:cs="Times New Roman"/>
          <w:b/>
          <w:bCs/>
          <w:color w:val="000000"/>
          <w:sz w:val="28"/>
          <w:szCs w:val="28"/>
        </w:rPr>
        <w:t>Прокладка, переустройство, ремонт и содержание подземных коммуникаций на территориях общего пользования</w:t>
      </w:r>
    </w:p>
    <w:p w14:paraId="75F0B037"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2DA5257E"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39C21D3" w14:textId="77777777" w:rsidR="00274156" w:rsidRPr="005703EF" w:rsidRDefault="00274156" w:rsidP="00274156">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07CA6755" w14:textId="77777777" w:rsidR="00274156" w:rsidRPr="005703EF" w:rsidRDefault="00274156" w:rsidP="00274156">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8.4. </w:t>
      </w:r>
      <w:proofErr w:type="gramStart"/>
      <w:r w:rsidRPr="005703EF">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14:paraId="7AEAECE2"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14:paraId="218EA578"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14:paraId="786EC0BC"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5502A7">
        <w:rPr>
          <w:rFonts w:ascii="Times New Roman" w:hAnsi="Times New Roman" w:cs="Times New Roman"/>
          <w:sz w:val="28"/>
          <w:szCs w:val="28"/>
        </w:rPr>
        <w:t>о</w:t>
      </w:r>
      <w:proofErr w:type="gramEnd"/>
      <w:r w:rsidRPr="005502A7">
        <w:rPr>
          <w:rFonts w:ascii="Times New Roman"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14:paraId="4BE4EBD3"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14:paraId="2837DD7D" w14:textId="77777777" w:rsidR="00274156" w:rsidRPr="005703EF"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14:paraId="0238C41A"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14:paraId="56C7DC0E"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4C51F149"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w:t>
      </w:r>
      <w:r w:rsidRPr="0063060A">
        <w:rPr>
          <w:rFonts w:ascii="Times New Roman" w:hAnsi="Times New Roman" w:cs="Times New Roman"/>
          <w:color w:val="000000"/>
          <w:sz w:val="28"/>
          <w:szCs w:val="28"/>
        </w:rPr>
        <w:lastRenderedPageBreak/>
        <w:t>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14:paraId="7EA2531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14:paraId="345A5D77"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09C07C6B"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14:paraId="3871D4B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proofErr w:type="gramEnd"/>
      <w:r w:rsidRPr="0063060A">
        <w:t xml:space="preserve"> </w:t>
      </w:r>
      <w:proofErr w:type="gramStart"/>
      <w:r w:rsidRPr="0063060A">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w:t>
      </w:r>
      <w:proofErr w:type="gramEnd"/>
      <w:r w:rsidRPr="0063060A">
        <w:rPr>
          <w:rFonts w:ascii="Times New Roman" w:hAnsi="Times New Roman" w:cs="Times New Roman"/>
          <w:color w:val="000000"/>
          <w:sz w:val="28"/>
          <w:szCs w:val="28"/>
        </w:rPr>
        <w:t xml:space="preserve"> системы межведомственного электронного взаимодействия (далее – СМЭВ) (с момента подготовки соответствующих сервисов);</w:t>
      </w:r>
    </w:p>
    <w:p w14:paraId="01FA1AAB"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3060A">
        <w:rPr>
          <w:rFonts w:ascii="Times New Roman" w:hAnsi="Times New Roman" w:cs="Times New Roman"/>
          <w:color w:val="000000"/>
          <w:sz w:val="28"/>
          <w:szCs w:val="28"/>
        </w:rPr>
        <w:t>sig</w:t>
      </w:r>
      <w:proofErr w:type="spellEnd"/>
      <w:r w:rsidRPr="0063060A">
        <w:rPr>
          <w:rFonts w:ascii="Times New Roman" w:hAnsi="Times New Roman" w:cs="Times New Roman"/>
          <w:color w:val="000000"/>
          <w:sz w:val="28"/>
          <w:szCs w:val="28"/>
        </w:rPr>
        <w:t>;</w:t>
      </w:r>
    </w:p>
    <w:p w14:paraId="72DDCFB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14:paraId="42765ECC"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14:paraId="521F953F"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14:paraId="20AD6343"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w:t>
      </w:r>
      <w:r w:rsidRPr="0063060A">
        <w:rPr>
          <w:rFonts w:ascii="Times New Roman" w:hAnsi="Times New Roman" w:cs="Times New Roman"/>
          <w:color w:val="000000"/>
          <w:sz w:val="28"/>
          <w:szCs w:val="28"/>
          <w:shd w:val="clear" w:color="auto" w:fill="FFFFFF"/>
        </w:rPr>
        <w:lastRenderedPageBreak/>
        <w:t xml:space="preserve">проезжей части улиц и магистралей, пешеходных тротуаров; описанием мероприятий по восстановлению нарушенного благоустройства; </w:t>
      </w:r>
    </w:p>
    <w:p w14:paraId="36C5BEDB" w14:textId="77777777" w:rsidR="00274156" w:rsidRPr="00A37E97"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B37B644" w14:textId="77777777" w:rsidR="00274156" w:rsidRPr="00A37E97"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03583F53"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календарный график осуществления работ по форме согласно Приложению № 5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14:paraId="6B8206DA"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764DBFC5"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w:t>
      </w:r>
      <w:r w:rsidRPr="00A37E97">
        <w:rPr>
          <w:rFonts w:ascii="Times New Roman" w:hAnsi="Times New Roman" w:cs="Times New Roman"/>
          <w:color w:val="000000"/>
          <w:sz w:val="28"/>
          <w:szCs w:val="28"/>
        </w:rPr>
        <w:lastRenderedPageBreak/>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1FC2DC08"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117FF54D"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6" w:name="_Hlk135647398"/>
      <w:proofErr w:type="gramStart"/>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w:t>
      </w:r>
      <w:proofErr w:type="gramEnd"/>
      <w:r w:rsidRPr="000F5DEC">
        <w:rPr>
          <w:rFonts w:ascii="Times New Roman" w:hAnsi="Times New Roman" w:cs="Times New Roman"/>
          <w:color w:val="000000"/>
          <w:sz w:val="28"/>
          <w:szCs w:val="28"/>
        </w:rPr>
        <w:t xml:space="preserve">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6"/>
    <w:p w14:paraId="74F24F01"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14:paraId="0ECDD6DF"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09B8E615"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14:paraId="155F6888"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14:paraId="0839E607"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03A4BFF"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14:paraId="47824AFB"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14:paraId="6C8354C0"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14:paraId="0557343A"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14:paraId="7D7B4CE3"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7E41AD07"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3897DC74"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14:paraId="34F1322C"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14:paraId="241E8845"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425E8114"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14:paraId="3E8AB714" w14:textId="77777777" w:rsidR="00274156" w:rsidRPr="005C2E13"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proofErr w:type="gramStart"/>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6A9E59CC"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w:t>
      </w:r>
      <w:proofErr w:type="gramStart"/>
      <w:r w:rsidRPr="00944E01">
        <w:rPr>
          <w:rFonts w:ascii="Times New Roman" w:hAnsi="Times New Roman" w:cs="Times New Roman"/>
          <w:sz w:val="28"/>
          <w:szCs w:val="28"/>
        </w:rPr>
        <w:t>повреждений</w:t>
      </w:r>
      <w:proofErr w:type="gramEnd"/>
      <w:r w:rsidRPr="00944E01">
        <w:rPr>
          <w:rFonts w:ascii="Times New Roman" w:hAnsi="Times New Roman" w:cs="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57E7D7A7"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7448F4C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14:paraId="2DE2C78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00DC5C8"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14:paraId="5B6982E4"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070732">
        <w:rPr>
          <w:rFonts w:ascii="Times New Roman" w:hAnsi="Times New Roman" w:cs="Times New Roman"/>
          <w:color w:val="000000"/>
          <w:sz w:val="28"/>
          <w:szCs w:val="28"/>
        </w:rPr>
        <w:t>иметь высоту не менее 2 м и оборудованы</w:t>
      </w:r>
      <w:proofErr w:type="gramEnd"/>
      <w:r w:rsidRPr="00070732">
        <w:rPr>
          <w:rFonts w:ascii="Times New Roman" w:hAnsi="Times New Roman" w:cs="Times New Roman"/>
          <w:color w:val="000000"/>
          <w:sz w:val="28"/>
          <w:szCs w:val="28"/>
        </w:rPr>
        <w:t xml:space="preserve"> сплошным защитным козырьком; </w:t>
      </w:r>
    </w:p>
    <w:p w14:paraId="79CF3AC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14:paraId="1E0E7E8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D187DF9"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1FA58224"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lastRenderedPageBreak/>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14:paraId="2B7E59E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0A7718">
        <w:rPr>
          <w:rFonts w:ascii="Times New Roman" w:hAnsi="Times New Roman" w:cs="Times New Roman"/>
          <w:color w:val="000000"/>
          <w:sz w:val="28"/>
          <w:szCs w:val="28"/>
        </w:rPr>
        <w:t xml:space="preserve"> В</w:t>
      </w:r>
      <w:proofErr w:type="gramEnd"/>
      <w:r w:rsidRPr="000A7718">
        <w:rPr>
          <w:rFonts w:ascii="Times New Roman" w:hAnsi="Times New Roman" w:cs="Times New Roman"/>
          <w:color w:val="000000"/>
          <w:sz w:val="28"/>
          <w:szCs w:val="28"/>
        </w:rPr>
        <w:t>;</w:t>
      </w:r>
    </w:p>
    <w:p w14:paraId="294B969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14:paraId="53DCBDA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6) на участке, на котором разрешено закрытие всего проезда, обозначить направление объезда; </w:t>
      </w:r>
    </w:p>
    <w:p w14:paraId="56647C3E"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67FF48C9"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4798474C"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37F40740"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14:paraId="27C6F785"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14:paraId="171277EB"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0A7718">
        <w:rPr>
          <w:rFonts w:ascii="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3A8F3A9A"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3C803AF"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14:paraId="4B420CF7"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15) при производстве аварийных работ выполнять их круглосуточно, без выходных и праздничных дней;</w:t>
      </w:r>
    </w:p>
    <w:p w14:paraId="3FF84901"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0A7718">
        <w:rPr>
          <w:rFonts w:ascii="Times New Roman" w:hAnsi="Times New Roman" w:cs="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33158D12"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14:paraId="5CD1BFF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1) для водопровода, газопровода, канализации и теплотрассы — 200-300 погонных метров; </w:t>
      </w:r>
    </w:p>
    <w:p w14:paraId="75BEF53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39D25AE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55F64FF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6566C731"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7"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7"/>
      <w:r w:rsidRPr="00070732">
        <w:rPr>
          <w:rFonts w:ascii="Times New Roman" w:hAnsi="Times New Roman" w:cs="Times New Roman"/>
          <w:color w:val="000000"/>
          <w:sz w:val="28"/>
          <w:szCs w:val="28"/>
        </w:rPr>
        <w:t xml:space="preserve">. </w:t>
      </w:r>
    </w:p>
    <w:p w14:paraId="32F4846F"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При осуществлении земляных работ также запрещается:</w:t>
      </w:r>
    </w:p>
    <w:p w14:paraId="698963CC"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56C68244"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14:paraId="18805FE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070732">
        <w:rPr>
          <w:rFonts w:ascii="Times New Roman" w:hAnsi="Times New Roman" w:cs="Times New Roman"/>
          <w:color w:val="000000"/>
          <w:sz w:val="28"/>
          <w:szCs w:val="28"/>
        </w:rPr>
        <w:t>коверов</w:t>
      </w:r>
      <w:proofErr w:type="spellEnd"/>
      <w:r w:rsidRPr="00070732">
        <w:rPr>
          <w:rFonts w:ascii="Times New Roman" w:hAnsi="Times New Roman" w:cs="Times New Roman"/>
          <w:color w:val="000000"/>
          <w:sz w:val="28"/>
          <w:szCs w:val="28"/>
        </w:rPr>
        <w:t xml:space="preserve">, подземных сооружений, водосточных решеток, иных сооружений; </w:t>
      </w:r>
    </w:p>
    <w:p w14:paraId="0FEB8AF8"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5A3EF71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14:paraId="3C9A845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14:paraId="0ED342DD"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14:paraId="59B8E28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24D7A23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14:paraId="7F763EBD"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651CC0C"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3B0DDE1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14:paraId="1E0D402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lastRenderedPageBreak/>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14:paraId="7D636D1C"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14:paraId="6A5DD3EA"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14:paraId="2C97A4E1"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509D22A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3747557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46A73057"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8.22. </w:t>
      </w:r>
      <w:r w:rsidRPr="009909B0">
        <w:rPr>
          <w:rFonts w:ascii="Times New Roman" w:hAnsi="Times New Roman" w:cs="Times New Roman"/>
          <w:color w:val="000000"/>
          <w:sz w:val="28"/>
          <w:szCs w:val="28"/>
        </w:rPr>
        <w:t xml:space="preserve">В случае </w:t>
      </w:r>
      <w:proofErr w:type="gramStart"/>
      <w:r w:rsidRPr="009909B0">
        <w:rPr>
          <w:rFonts w:ascii="Times New Roman" w:hAnsi="Times New Roman" w:cs="Times New Roman"/>
          <w:color w:val="000000"/>
          <w:sz w:val="28"/>
          <w:szCs w:val="28"/>
        </w:rPr>
        <w:t>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w:t>
      </w:r>
      <w:proofErr w:type="gramEnd"/>
      <w:r w:rsidRPr="009909B0">
        <w:rPr>
          <w:rFonts w:ascii="Times New Roman" w:hAnsi="Times New Roman" w:cs="Times New Roman"/>
          <w:color w:val="000000"/>
          <w:sz w:val="28"/>
          <w:szCs w:val="28"/>
        </w:rPr>
        <w:t xml:space="preserve">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4</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14:paraId="16F65F96"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календарный график осуществления земляных работ по форме согласно Приложению № 5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14:paraId="04BDB924"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14:paraId="7D743DAA"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14:paraId="6F6EADAC"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655CEB">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w:t>
      </w:r>
    </w:p>
    <w:p w14:paraId="040996B3" w14:textId="77777777" w:rsidR="00274156" w:rsidRPr="00944E01" w:rsidRDefault="00274156" w:rsidP="00274156">
      <w:pPr>
        <w:spacing w:after="0" w:line="240" w:lineRule="auto"/>
        <w:ind w:firstLine="567"/>
        <w:jc w:val="both"/>
        <w:rPr>
          <w:rFonts w:ascii="Times New Roman" w:hAnsi="Times New Roman" w:cs="Times New Roman"/>
          <w:sz w:val="28"/>
          <w:szCs w:val="28"/>
        </w:rPr>
      </w:pPr>
      <w:bookmarkStart w:id="8"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7EE70433"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7F991B0D"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 w:name="sub_1012"/>
      <w:bookmarkEnd w:id="8"/>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14:paraId="2FAFABBF"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015C9921" w14:textId="77777777" w:rsidR="00274156" w:rsidRPr="00944E01" w:rsidRDefault="00274156" w:rsidP="0027415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586B3930"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траншеи и котлованы на газонах и пустырях засыпаются грунтом, </w:t>
      </w:r>
      <w:r w:rsidRPr="00944E01">
        <w:rPr>
          <w:rFonts w:ascii="Times New Roman" w:hAnsi="Times New Roman" w:cs="Times New Roman"/>
          <w:sz w:val="28"/>
          <w:szCs w:val="28"/>
        </w:rPr>
        <w:lastRenderedPageBreak/>
        <w:t>выполняется вертикальная планировка, производится вывоз лишнего грунта, строительных конструкций и строительного мусора.</w:t>
      </w:r>
    </w:p>
    <w:p w14:paraId="247DDB1B"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0B4B52A2"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944E01">
        <w:rPr>
          <w:rFonts w:ascii="Times New Roman" w:hAnsi="Times New Roman" w:cs="Times New Roman"/>
          <w:sz w:val="28"/>
          <w:szCs w:val="28"/>
        </w:rPr>
        <w:t>уложенных</w:t>
      </w:r>
      <w:proofErr w:type="gramEnd"/>
      <w:r w:rsidRPr="00944E01">
        <w:rPr>
          <w:rFonts w:ascii="Times New Roman" w:hAnsi="Times New Roman" w:cs="Times New Roman"/>
          <w:sz w:val="28"/>
          <w:szCs w:val="28"/>
        </w:rPr>
        <w:t xml:space="preserve"> в осенне-зимний период при восстановлении благоустройства по временной схеме.</w:t>
      </w:r>
    </w:p>
    <w:p w14:paraId="63ADD0B0"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10"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10"/>
    </w:p>
    <w:p w14:paraId="1E2BE6DA"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 w:name="sub_1013"/>
      <w:bookmarkEnd w:id="9"/>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11"/>
    </w:p>
    <w:p w14:paraId="1543F6CA"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6</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14:paraId="6B5F62B2"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455A3329"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w:t>
      </w:r>
      <w:proofErr w:type="gramStart"/>
      <w:r w:rsidRPr="009909B0">
        <w:rPr>
          <w:rFonts w:ascii="Times New Roman" w:hAnsi="Times New Roman" w:cs="Times New Roman"/>
          <w:color w:val="000000"/>
          <w:sz w:val="28"/>
          <w:szCs w:val="28"/>
        </w:rPr>
        <w:t>,</w:t>
      </w:r>
      <w:proofErr w:type="gramEnd"/>
      <w:r w:rsidRPr="009909B0">
        <w:rPr>
          <w:rFonts w:ascii="Times New Roman" w:hAnsi="Times New Roman" w:cs="Times New Roman"/>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627953E5" w14:textId="30698656" w:rsidR="004E7DE0" w:rsidRPr="000B365E" w:rsidRDefault="00274156" w:rsidP="00274156">
      <w:pPr>
        <w:spacing w:after="0" w:line="240" w:lineRule="auto"/>
        <w:jc w:val="both"/>
        <w:rPr>
          <w:rFonts w:ascii="Times New Roman" w:eastAsia="Times New Roman" w:hAnsi="Times New Roman" w:cs="Times New Roman"/>
          <w:b/>
          <w:sz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3B7CA39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CF3C48">
        <w:rPr>
          <w:rFonts w:ascii="Times New Roman" w:eastAsia="Times New Roman" w:hAnsi="Times New Roman" w:cs="Times New Roman"/>
          <w:color w:val="000000"/>
          <w:sz w:val="28"/>
          <w:szCs w:val="28"/>
        </w:rPr>
        <w:t>вело-пешеходных</w:t>
      </w:r>
      <w:proofErr w:type="gramEnd"/>
      <w:r w:rsidRPr="00CF3C48">
        <w:rPr>
          <w:rFonts w:ascii="Times New Roman" w:eastAsia="Times New Roman" w:hAnsi="Times New Roman" w:cs="Times New Roman"/>
          <w:color w:val="000000"/>
          <w:sz w:val="28"/>
          <w:szCs w:val="28"/>
        </w:rPr>
        <w:t xml:space="preserve"> дорожек.</w:t>
      </w:r>
    </w:p>
    <w:p w14:paraId="379CE16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1880D8F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F3C48">
        <w:rPr>
          <w:rFonts w:ascii="Times New Roman" w:eastAsia="Times New Roman" w:hAnsi="Times New Roman" w:cs="Times New Roman"/>
          <w:color w:val="000000"/>
          <w:sz w:val="28"/>
          <w:szCs w:val="28"/>
        </w:rPr>
        <w:t>несмыкание</w:t>
      </w:r>
      <w:proofErr w:type="spellEnd"/>
      <w:r w:rsidRPr="00CF3C48">
        <w:rPr>
          <w:rFonts w:ascii="Times New Roman" w:eastAsia="Times New Roman" w:hAnsi="Times New Roman" w:cs="Times New Roman"/>
          <w:color w:val="000000"/>
          <w:sz w:val="28"/>
          <w:szCs w:val="28"/>
        </w:rPr>
        <w:t xml:space="preserve"> крон).</w:t>
      </w:r>
    </w:p>
    <w:p w14:paraId="220FF7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9A9553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9.10. При организации озеленения следует сохранять существующие </w:t>
      </w:r>
      <w:r w:rsidRPr="00CF3C48">
        <w:rPr>
          <w:rFonts w:ascii="Times New Roman" w:eastAsia="Times New Roman" w:hAnsi="Times New Roman" w:cs="Times New Roman"/>
          <w:color w:val="000000"/>
          <w:sz w:val="28"/>
          <w:szCs w:val="28"/>
        </w:rPr>
        <w:lastRenderedPageBreak/>
        <w:t>ландшафты.</w:t>
      </w:r>
    </w:p>
    <w:p w14:paraId="5037E51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161EED27" w14:textId="0B5BAA33" w:rsidR="00CF3C48" w:rsidRPr="000B365E" w:rsidRDefault="00CF3C48" w:rsidP="00CF3C48">
      <w:pPr>
        <w:spacing w:after="0" w:line="240" w:lineRule="auto"/>
        <w:ind w:firstLine="567"/>
        <w:jc w:val="both"/>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1DF43B07"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10</w:t>
      </w:r>
      <w:r w:rsidRPr="00E72F59">
        <w:rPr>
          <w:rFonts w:ascii="Times New Roman" w:hAnsi="Times New Roman" w:cs="Times New Roman"/>
          <w:b/>
          <w:bCs/>
          <w:color w:val="000000"/>
          <w:sz w:val="28"/>
          <w:szCs w:val="28"/>
        </w:rPr>
        <w:t>. Охрана и содержание зелёных насаждений</w:t>
      </w:r>
    </w:p>
    <w:p w14:paraId="3D8943B3"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w:t>
      </w:r>
      <w:proofErr w:type="gramEnd"/>
      <w:r w:rsidRPr="00A2486E">
        <w:rPr>
          <w:rFonts w:ascii="Times New Roman" w:hAnsi="Times New Roman" w:cs="Times New Roman"/>
          <w:color w:val="000000"/>
          <w:sz w:val="28"/>
          <w:szCs w:val="28"/>
        </w:rPr>
        <w:t xml:space="preserve"> </w:t>
      </w:r>
      <w:proofErr w:type="gramStart"/>
      <w:r w:rsidRPr="00A2486E">
        <w:rPr>
          <w:rFonts w:ascii="Times New Roman" w:hAnsi="Times New Roman" w:cs="Times New Roman"/>
          <w:color w:val="000000"/>
          <w:sz w:val="28"/>
          <w:szCs w:val="28"/>
        </w:rPr>
        <w:t>целях</w:t>
      </w:r>
      <w:proofErr w:type="gramEnd"/>
      <w:r w:rsidRPr="00A2486E">
        <w:rPr>
          <w:rFonts w:ascii="Times New Roman" w:hAnsi="Times New Roman" w:cs="Times New Roman"/>
          <w:color w:val="000000"/>
          <w:sz w:val="28"/>
          <w:szCs w:val="28"/>
        </w:rPr>
        <w:t>:</w:t>
      </w:r>
    </w:p>
    <w:p w14:paraId="55F700CB"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14:paraId="7FE6529E"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14:paraId="41FC86A9"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0FC6E6A0"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14:paraId="5C8A4ACF"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14:paraId="4064DA5D"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xml:space="preserve">, для размещения которых требуется заключение соглашения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14:paraId="781A0297"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14:paraId="18E24EC6" w14:textId="77777777" w:rsidR="00274156" w:rsidRPr="00671625" w:rsidRDefault="00274156" w:rsidP="00274156">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14:paraId="3CF4B568"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14:paraId="12E02875"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14:paraId="3C7CC388"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14:paraId="196606A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7</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14:paraId="7A19409A"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
    <w:p w14:paraId="35D04649"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37E97">
        <w:rPr>
          <w:rFonts w:ascii="Times New Roman" w:hAnsi="Times New Roman" w:cs="Times New Roman"/>
          <w:color w:val="000000"/>
          <w:sz w:val="28"/>
          <w:szCs w:val="28"/>
        </w:rPr>
        <w:t>sig</w:t>
      </w:r>
      <w:proofErr w:type="spellEnd"/>
      <w:r w:rsidRPr="005C2E13">
        <w:rPr>
          <w:rFonts w:ascii="Times New Roman" w:hAnsi="Times New Roman" w:cs="Times New Roman"/>
          <w:color w:val="000000"/>
          <w:sz w:val="28"/>
          <w:szCs w:val="28"/>
        </w:rPr>
        <w:t>;</w:t>
      </w:r>
    </w:p>
    <w:p w14:paraId="12253F8E"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w:t>
      </w:r>
      <w:proofErr w:type="spellStart"/>
      <w:r w:rsidRPr="002B5AED">
        <w:rPr>
          <w:rFonts w:ascii="Times New Roman" w:hAnsi="Times New Roman" w:cs="Times New Roman"/>
          <w:color w:val="000000"/>
          <w:sz w:val="28"/>
          <w:szCs w:val="28"/>
        </w:rPr>
        <w:t>дендроплан</w:t>
      </w:r>
      <w:proofErr w:type="spellEnd"/>
      <w:r w:rsidRPr="002B5AED">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14:paraId="3A03E6AE"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B5AED">
        <w:rPr>
          <w:rFonts w:ascii="Times New Roman" w:hAnsi="Times New Roman" w:cs="Times New Roman"/>
          <w:color w:val="000000"/>
          <w:sz w:val="28"/>
          <w:szCs w:val="28"/>
        </w:rPr>
        <w:t>перечетная</w:t>
      </w:r>
      <w:proofErr w:type="spellEnd"/>
      <w:r w:rsidRPr="002B5AED">
        <w:rPr>
          <w:rFonts w:ascii="Times New Roman" w:hAnsi="Times New Roman" w:cs="Times New Roman"/>
          <w:color w:val="000000"/>
          <w:sz w:val="28"/>
          <w:szCs w:val="28"/>
        </w:rPr>
        <w:t xml:space="preserve"> ведомость зеленых насаждений); </w:t>
      </w:r>
      <w:proofErr w:type="gramEnd"/>
    </w:p>
    <w:p w14:paraId="42B56E9D"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456148DD"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14:paraId="4035193B"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5015C932"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w:t>
      </w:r>
      <w:r w:rsidRPr="00A37E97">
        <w:rPr>
          <w:rFonts w:ascii="Times New Roman" w:hAnsi="Times New Roman" w:cs="Times New Roman"/>
          <w:color w:val="000000"/>
          <w:sz w:val="28"/>
          <w:szCs w:val="28"/>
        </w:rPr>
        <w:lastRenderedPageBreak/>
        <w:t>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6ED4580E"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6343099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t xml:space="preserve">10.5. </w:t>
      </w:r>
      <w:proofErr w:type="gramStart"/>
      <w:r w:rsidRPr="003F5CF9">
        <w:rPr>
          <w:rFonts w:ascii="Times New Roman" w:hAnsi="Times New Roman" w:cs="Times New Roman"/>
          <w:color w:val="000000"/>
          <w:sz w:val="28"/>
          <w:szCs w:val="28"/>
        </w:rPr>
        <w:t xml:space="preserve">Решение о предоставлении или об </w:t>
      </w:r>
      <w:bookmarkStart w:id="12"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12"/>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3F5CF9">
        <w:rPr>
          <w:rFonts w:ascii="Times New Roman" w:hAnsi="Times New Roman" w:cs="Times New Roman"/>
          <w:color w:val="000000"/>
          <w:sz w:val="28"/>
          <w:szCs w:val="28"/>
        </w:rPr>
        <w:t xml:space="preserve"> выбору заявителя выдается на руки или направляется заявителю способом, определённым им в заявлении.</w:t>
      </w:r>
    </w:p>
    <w:p w14:paraId="1DD302E1"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4322273D"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14:paraId="10481D2A"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lastRenderedPageBreak/>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14:paraId="39938B1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6C4C6326"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г) предписание надзорного органа; </w:t>
      </w:r>
    </w:p>
    <w:p w14:paraId="49848890"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14:paraId="7C77DB8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1D2E5E88"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14:paraId="16ED44C6"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настоящих </w:t>
      </w:r>
      <w:proofErr w:type="gramStart"/>
      <w:r>
        <w:rPr>
          <w:rFonts w:ascii="Times New Roman" w:hAnsi="Times New Roman" w:cs="Times New Roman"/>
          <w:color w:val="000000"/>
          <w:sz w:val="28"/>
          <w:szCs w:val="28"/>
        </w:rPr>
        <w:t>Правил</w:t>
      </w:r>
      <w:proofErr w:type="gramEnd"/>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14:paraId="277430B4"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14:paraId="2F7D3BE3"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14:paraId="726F4CC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14:paraId="32E15BEA"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14:paraId="0A8FEFF6"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14:paraId="4EF55C93"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35ED53B0"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14:paraId="6CB04A1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14:paraId="42168B2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14:paraId="75E51F52"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71EF89E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14:paraId="0D8AE36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2442909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14:paraId="28B247E7"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14:paraId="5A7D283B"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Отказ в предоставлении разрешения на право вырубки зелёных насаждений по </w:t>
      </w:r>
      <w:r w:rsidRPr="003F5CF9">
        <w:rPr>
          <w:rFonts w:ascii="Times New Roman" w:hAnsi="Times New Roman" w:cs="Times New Roman"/>
          <w:color w:val="000000"/>
          <w:sz w:val="28"/>
          <w:szCs w:val="28"/>
        </w:rPr>
        <w:lastRenderedPageBreak/>
        <w:t>основаниям, не предусмотренным настоящим пунктом, не допускается.</w:t>
      </w:r>
    </w:p>
    <w:p w14:paraId="0E7D4BEF" w14:textId="77777777" w:rsidR="00274156" w:rsidRPr="003F5CF9"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14:paraId="77D6C3E5"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14:paraId="0526319D"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14:paraId="254A0C9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14:paraId="24D27578"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8F14A4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1BBC06F3"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14:paraId="17635ABE"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14:paraId="599CE2EB"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14:paraId="72BA3E8A"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6DFE26E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4A281010"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xml:space="preserve">. Подсев газонных трав на газонах производится по мере необходимости. Допускается использовать устойчивые к </w:t>
      </w:r>
      <w:proofErr w:type="spellStart"/>
      <w:r w:rsidRPr="00702CF2">
        <w:rPr>
          <w:rFonts w:ascii="Times New Roman" w:hAnsi="Times New Roman" w:cs="Times New Roman"/>
          <w:color w:val="000000"/>
          <w:sz w:val="28"/>
          <w:szCs w:val="28"/>
        </w:rPr>
        <w:t>вытаптыванию</w:t>
      </w:r>
      <w:proofErr w:type="spellEnd"/>
      <w:r w:rsidRPr="00702CF2">
        <w:rPr>
          <w:rFonts w:ascii="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14:paraId="6BDD7DFB" w14:textId="7DFD180A" w:rsidR="00F80079" w:rsidRPr="000B365E" w:rsidRDefault="00274156" w:rsidP="00274156">
      <w:pPr>
        <w:spacing w:after="0" w:line="240" w:lineRule="auto"/>
        <w:ind w:firstLine="567"/>
        <w:jc w:val="both"/>
        <w:rPr>
          <w:rFonts w:ascii="Times New Roman" w:eastAsia="Times New Roman" w:hAnsi="Times New Roman" w:cs="Times New Roman"/>
          <w:b/>
          <w:sz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00883405"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11.3. </w:t>
      </w:r>
      <w:r w:rsidR="00274156" w:rsidRPr="00163D15">
        <w:rPr>
          <w:rFonts w:ascii="Times New Roman" w:hAnsi="Times New Roman" w:cs="Times New Roman"/>
          <w:bCs/>
          <w:color w:val="000000"/>
          <w:sz w:val="28"/>
          <w:szCs w:val="28"/>
        </w:rPr>
        <w:t xml:space="preserve">Расчёт </w:t>
      </w:r>
      <w:r w:rsidR="00274156">
        <w:rPr>
          <w:rFonts w:ascii="Times New Roman" w:hAnsi="Times New Roman" w:cs="Times New Roman"/>
          <w:bCs/>
          <w:color w:val="000000"/>
          <w:sz w:val="28"/>
          <w:szCs w:val="28"/>
        </w:rPr>
        <w:t>компенсационной</w:t>
      </w:r>
      <w:r w:rsidR="00274156" w:rsidRPr="00163D15">
        <w:rPr>
          <w:rFonts w:ascii="Times New Roman" w:hAnsi="Times New Roman" w:cs="Times New Roman"/>
          <w:bCs/>
          <w:color w:val="000000"/>
          <w:sz w:val="28"/>
          <w:szCs w:val="28"/>
        </w:rPr>
        <w:t xml:space="preserve"> стоимости производится </w:t>
      </w:r>
      <w:r w:rsidR="00274156">
        <w:rPr>
          <w:rFonts w:ascii="Times New Roman" w:hAnsi="Times New Roman" w:cs="Times New Roman"/>
          <w:bCs/>
          <w:color w:val="000000"/>
          <w:sz w:val="28"/>
          <w:szCs w:val="28"/>
        </w:rPr>
        <w:t xml:space="preserve">уполномоченным органом </w:t>
      </w:r>
      <w:r w:rsidR="00274156" w:rsidRPr="00163D15">
        <w:rPr>
          <w:rFonts w:ascii="Times New Roman" w:hAnsi="Times New Roman" w:cs="Times New Roman"/>
          <w:bCs/>
          <w:color w:val="000000"/>
          <w:sz w:val="28"/>
          <w:szCs w:val="28"/>
        </w:rPr>
        <w:t xml:space="preserve">при оформлении разрешения на </w:t>
      </w:r>
      <w:r w:rsidR="00274156">
        <w:rPr>
          <w:rFonts w:ascii="Times New Roman" w:hAnsi="Times New Roman" w:cs="Times New Roman"/>
          <w:bCs/>
          <w:color w:val="000000"/>
          <w:sz w:val="28"/>
          <w:szCs w:val="28"/>
        </w:rPr>
        <w:t xml:space="preserve">право </w:t>
      </w:r>
      <w:r w:rsidR="00274156" w:rsidRPr="00163D15">
        <w:rPr>
          <w:rFonts w:ascii="Times New Roman" w:hAnsi="Times New Roman" w:cs="Times New Roman"/>
          <w:bCs/>
          <w:color w:val="000000"/>
          <w:sz w:val="28"/>
          <w:szCs w:val="28"/>
        </w:rPr>
        <w:t>вырубк</w:t>
      </w:r>
      <w:r w:rsidR="00274156">
        <w:rPr>
          <w:rFonts w:ascii="Times New Roman" w:hAnsi="Times New Roman" w:cs="Times New Roman"/>
          <w:bCs/>
          <w:color w:val="000000"/>
          <w:sz w:val="28"/>
          <w:szCs w:val="28"/>
        </w:rPr>
        <w:t>и</w:t>
      </w:r>
      <w:r w:rsidR="00274156" w:rsidRPr="00163D15">
        <w:rPr>
          <w:rFonts w:ascii="Times New Roman" w:hAnsi="Times New Roman" w:cs="Times New Roman"/>
          <w:bCs/>
          <w:color w:val="000000"/>
          <w:sz w:val="28"/>
          <w:szCs w:val="28"/>
        </w:rPr>
        <w:t xml:space="preserve"> зелёных насаждений </w:t>
      </w:r>
      <w:r w:rsidR="00274156" w:rsidRPr="002214FA">
        <w:rPr>
          <w:rFonts w:ascii="Times New Roman" w:hAnsi="Times New Roman" w:cs="Times New Roman"/>
          <w:bCs/>
          <w:color w:val="000000"/>
          <w:sz w:val="28"/>
          <w:szCs w:val="28"/>
        </w:rPr>
        <w:t xml:space="preserve">по результатам проведенного обследования зеленых насаждений, составления соответствующего акта </w:t>
      </w:r>
      <w:r w:rsidR="00274156" w:rsidRPr="00163D15">
        <w:rPr>
          <w:rFonts w:ascii="Times New Roman" w:hAnsi="Times New Roman" w:cs="Times New Roman"/>
          <w:bCs/>
          <w:color w:val="000000"/>
          <w:sz w:val="28"/>
          <w:szCs w:val="28"/>
        </w:rPr>
        <w:t>в порядке, определённом муниципальным правовым актом уполномоченного органа</w:t>
      </w:r>
      <w:r w:rsidR="00274156">
        <w:rPr>
          <w:rFonts w:ascii="Times New Roman" w:hAnsi="Times New Roman" w:cs="Times New Roman"/>
          <w:bCs/>
          <w:color w:val="000000"/>
          <w:sz w:val="28"/>
          <w:szCs w:val="28"/>
        </w:rPr>
        <w:t>.</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6E21FB9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
          <w:color w:val="000000"/>
          <w:sz w:val="28"/>
          <w:szCs w:val="28"/>
        </w:rPr>
        <w:t>Глава 13. Места (площадки) накопления твердых коммунальных отходов</w:t>
      </w:r>
    </w:p>
    <w:p w14:paraId="28BDA3B4"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13.1. </w:t>
      </w:r>
      <w:proofErr w:type="gramStart"/>
      <w:r w:rsidRPr="00A13BC9">
        <w:rPr>
          <w:rFonts w:ascii="Times New Roman" w:eastAsia="Calibri" w:hAnsi="Times New Roman" w:cs="Times New Roman"/>
          <w:bCs/>
          <w:sz w:val="28"/>
          <w:szCs w:val="28"/>
          <w:lang w:eastAsia="en-US"/>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14:paraId="0E3DEDC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78D6FC3F"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контейнеры, расположенные на контейнерных площадках;</w:t>
      </w:r>
    </w:p>
    <w:p w14:paraId="6A97F5BE"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в пакеты или другие емкости, предоставленные</w:t>
      </w:r>
      <w:r w:rsidRPr="00A13BC9">
        <w:rPr>
          <w:rFonts w:ascii="Times New Roman" w:eastAsia="Calibri" w:hAnsi="Times New Roman" w:cs="Times New Roman"/>
          <w:sz w:val="28"/>
          <w:szCs w:val="28"/>
          <w:lang w:eastAsia="en-US"/>
        </w:rPr>
        <w:t xml:space="preserve"> </w:t>
      </w:r>
      <w:r w:rsidRPr="00A13BC9">
        <w:rPr>
          <w:rFonts w:ascii="Times New Roman" w:eastAsia="Calibri" w:hAnsi="Times New Roman" w:cs="Times New Roman"/>
          <w:bCs/>
          <w:sz w:val="28"/>
          <w:szCs w:val="28"/>
          <w:lang w:eastAsia="en-US"/>
        </w:rPr>
        <w:t>региональным оператором по обращению с твердыми коммунальными отходами на территории Самарской области (далее - децентрализованный способ).</w:t>
      </w:r>
    </w:p>
    <w:p w14:paraId="62BB79C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4D3B95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бункеры, расположенные на контейнерных площадках;</w:t>
      </w:r>
    </w:p>
    <w:p w14:paraId="01E3DB1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14:paraId="1D580D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560B61D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0DB53A4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A13BC9">
        <w:rPr>
          <w:rFonts w:ascii="Times New Roman" w:eastAsia="Calibri" w:hAnsi="Times New Roman" w:cs="Times New Roman"/>
          <w:bCs/>
          <w:sz w:val="28"/>
          <w:szCs w:val="28"/>
          <w:lang w:eastAsia="en-US"/>
        </w:rPr>
        <w:t>по согласованию с региональным оператором по обращению с твердыми коммунальными отходами на территории</w:t>
      </w:r>
      <w:proofErr w:type="gramEnd"/>
      <w:r w:rsidRPr="00A13BC9">
        <w:rPr>
          <w:rFonts w:ascii="Times New Roman" w:eastAsia="Calibri" w:hAnsi="Times New Roman" w:cs="Times New Roman"/>
          <w:bCs/>
          <w:sz w:val="28"/>
          <w:szCs w:val="28"/>
          <w:lang w:eastAsia="en-US"/>
        </w:rPr>
        <w:t xml:space="preserve"> Самарской области в соответствии с </w:t>
      </w:r>
      <w:r w:rsidRPr="00A13BC9">
        <w:rPr>
          <w:rFonts w:ascii="Times New Roman" w:eastAsia="Calibri" w:hAnsi="Times New Roman" w:cs="Times New Roman"/>
          <w:bCs/>
          <w:sz w:val="28"/>
          <w:szCs w:val="28"/>
          <w:lang w:eastAsia="en-US"/>
        </w:rPr>
        <w:lastRenderedPageBreak/>
        <w:t>законодательством Российской Федерации в области санитарно-эпидемиологического благополучия населения.</w:t>
      </w:r>
    </w:p>
    <w:p w14:paraId="7C890F47"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13.1 настоящих Правил, осуществляется путем создания контейнерных площадок и размещения на них контейнеров и бункеров.</w:t>
      </w:r>
    </w:p>
    <w:p w14:paraId="311C090F"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13.4.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B945E71"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00F390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Запрещается устраивать ограждение контейнерной площадки из сварной сетки, сетки-</w:t>
      </w:r>
      <w:proofErr w:type="spellStart"/>
      <w:r w:rsidRPr="00CF3C48">
        <w:rPr>
          <w:rFonts w:ascii="Times New Roman" w:eastAsia="Times New Roman" w:hAnsi="Times New Roman" w:cs="Times New Roman"/>
          <w:color w:val="000000"/>
          <w:sz w:val="28"/>
          <w:szCs w:val="28"/>
        </w:rPr>
        <w:t>рабицы</w:t>
      </w:r>
      <w:proofErr w:type="spellEnd"/>
      <w:r w:rsidRPr="00CF3C48">
        <w:rPr>
          <w:rFonts w:ascii="Times New Roman" w:eastAsia="Times New Roman" w:hAnsi="Times New Roman" w:cs="Times New Roman"/>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730CD0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371750CB" w14:textId="7C4C0B30" w:rsidR="00CF3C48" w:rsidRPr="00A13BC9" w:rsidRDefault="00CF3C48" w:rsidP="00CF3C48">
      <w:pPr>
        <w:spacing w:after="0" w:line="240" w:lineRule="auto"/>
        <w:ind w:firstLine="567"/>
        <w:jc w:val="both"/>
        <w:rPr>
          <w:rFonts w:ascii="Times New Roman" w:eastAsia="Times New Roman" w:hAnsi="Times New Roman" w:cs="Times New Roman"/>
          <w:bCs/>
          <w:sz w:val="28"/>
          <w:szCs w:val="28"/>
        </w:rPr>
      </w:pPr>
      <w:r w:rsidRPr="00CF3C48">
        <w:rPr>
          <w:rFonts w:ascii="Times New Roman" w:eastAsia="Times New Roman" w:hAnsi="Times New Roman" w:cs="Times New Roman"/>
          <w:color w:val="000000"/>
          <w:sz w:val="28"/>
          <w:szCs w:val="28"/>
        </w:rPr>
        <w:t>Контейнерную площадку разрешается освещать в вечерне-ночное время с использованием установок наружного освещения</w:t>
      </w:r>
      <w:r>
        <w:rPr>
          <w:rFonts w:ascii="Times New Roman" w:eastAsia="Times New Roman" w:hAnsi="Times New Roman" w:cs="Times New Roman"/>
          <w:color w:val="000000"/>
          <w:sz w:val="28"/>
          <w:szCs w:val="28"/>
        </w:rPr>
        <w:t>.</w:t>
      </w:r>
    </w:p>
    <w:p w14:paraId="25F7CE4C"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13.5. </w:t>
      </w:r>
      <w:proofErr w:type="gramStart"/>
      <w:r w:rsidRPr="00A13BC9">
        <w:rPr>
          <w:rFonts w:ascii="Times New Roman" w:eastAsia="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2EB20AC2"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13BC9">
        <w:rPr>
          <w:rFonts w:ascii="Times New Roman" w:eastAsia="Times New Roman" w:hAnsi="Times New Roman" w:cs="Times New Roman"/>
          <w:bCs/>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7F538373"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13BC9">
        <w:rPr>
          <w:rFonts w:ascii="Times New Roman" w:eastAsia="Times New Roman" w:hAnsi="Times New Roman" w:cs="Times New Roman"/>
          <w:bCs/>
          <w:sz w:val="28"/>
          <w:szCs w:val="28"/>
        </w:rPr>
        <w:t xml:space="preserve"> до территорий медицинских организаций - не менее 15 метров.</w:t>
      </w:r>
    </w:p>
    <w:p w14:paraId="41E6BDDA"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13.6. </w:t>
      </w:r>
      <w:proofErr w:type="gramStart"/>
      <w:r w:rsidRPr="00A13BC9">
        <w:rPr>
          <w:rFonts w:ascii="Times New Roman" w:eastAsia="Times New Roman" w:hAnsi="Times New Roman" w:cs="Times New Roman"/>
          <w:bCs/>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w:t>
      </w:r>
      <w:r w:rsidRPr="00A13BC9">
        <w:rPr>
          <w:rFonts w:ascii="Times New Roman" w:eastAsia="Times New Roman" w:hAnsi="Times New Roman" w:cs="Times New Roman"/>
          <w:bCs/>
          <w:sz w:val="28"/>
          <w:szCs w:val="28"/>
        </w:rPr>
        <w:lastRenderedPageBreak/>
        <w:t>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A13BC9">
        <w:rPr>
          <w:rFonts w:ascii="Times New Roman" w:eastAsia="Times New Roman" w:hAnsi="Times New Roman" w:cs="Times New Roman"/>
          <w:bCs/>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4C0E1D6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Не допускается промывка контейнеров и (или) бункеров на контейнерных площадках.</w:t>
      </w:r>
    </w:p>
    <w:p w14:paraId="548ABDA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99A833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67A89CC2"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13.7. </w:t>
      </w:r>
      <w:proofErr w:type="gramStart"/>
      <w:r w:rsidRPr="00A13BC9">
        <w:rPr>
          <w:rFonts w:ascii="Times New Roman" w:eastAsia="Times New Roman" w:hAnsi="Times New Roman" w:cs="Times New Roman"/>
          <w:bCs/>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A13BC9">
        <w:rPr>
          <w:rFonts w:ascii="Times New Roman" w:eastAsia="Times New Roman" w:hAnsi="Times New Roman" w:cs="Times New Roman"/>
          <w:bCs/>
          <w:sz w:val="28"/>
          <w:szCs w:val="28"/>
        </w:rPr>
        <w:t xml:space="preserve"> Российской Федерации от 28.01.2021 № 3.</w:t>
      </w:r>
    </w:p>
    <w:p w14:paraId="7D01104A" w14:textId="440C4584" w:rsidR="00CF3C48" w:rsidRPr="00A13BC9" w:rsidRDefault="00CF3C48" w:rsidP="00A13BC9">
      <w:pPr>
        <w:spacing w:after="0" w:line="240" w:lineRule="auto"/>
        <w:ind w:firstLine="567"/>
        <w:jc w:val="both"/>
        <w:rPr>
          <w:rFonts w:ascii="Times New Roman" w:eastAsia="Times New Roman" w:hAnsi="Times New Roman" w:cs="Times New Roman"/>
          <w:sz w:val="28"/>
          <w:szCs w:val="28"/>
        </w:rPr>
      </w:pPr>
      <w:r w:rsidRPr="00CF3C48">
        <w:rPr>
          <w:rFonts w:ascii="Times New Roman" w:eastAsia="Times New Roman" w:hAnsi="Times New Roman" w:cs="Times New Roman"/>
          <w:color w:val="000000"/>
          <w:sz w:val="28"/>
          <w:szCs w:val="28"/>
        </w:rPr>
        <w:t xml:space="preserve">Крыши контейнерных площадок не допускается устраивать из бетонных и железобетонных изделий, дерева, ткани, шифера, мягкой кровли, черепицы, поддонов, иных </w:t>
      </w:r>
      <w:r>
        <w:rPr>
          <w:rFonts w:ascii="Times New Roman" w:eastAsia="Times New Roman" w:hAnsi="Times New Roman" w:cs="Times New Roman"/>
          <w:color w:val="000000"/>
          <w:sz w:val="28"/>
          <w:szCs w:val="28"/>
        </w:rPr>
        <w:t>подобных изделий и материалов.</w:t>
      </w:r>
    </w:p>
    <w:p w14:paraId="4A92BF21" w14:textId="77777777" w:rsidR="00A13BC9" w:rsidRPr="00A13BC9" w:rsidRDefault="00A13BC9" w:rsidP="00A13BC9">
      <w:pPr>
        <w:spacing w:after="0" w:line="240" w:lineRule="auto"/>
        <w:ind w:firstLine="567"/>
        <w:jc w:val="both"/>
        <w:rPr>
          <w:rFonts w:ascii="Times New Roman" w:eastAsia="Times New Roman" w:hAnsi="Times New Roman" w:cs="Times New Roman"/>
          <w:sz w:val="28"/>
          <w:szCs w:val="28"/>
        </w:rPr>
      </w:pPr>
      <w:r w:rsidRPr="00A13BC9">
        <w:rPr>
          <w:rFonts w:ascii="Times New Roman" w:eastAsia="Times New Roman" w:hAnsi="Times New Roman" w:cs="Times New Roman"/>
          <w:sz w:val="28"/>
          <w:szCs w:val="28"/>
        </w:rPr>
        <w:t xml:space="preserve">13.8. </w:t>
      </w:r>
      <w:proofErr w:type="gramStart"/>
      <w:r w:rsidRPr="00A13BC9">
        <w:rPr>
          <w:rFonts w:ascii="Times New Roman" w:eastAsia="Times New Roman" w:hAnsi="Times New Roman" w:cs="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A13BC9">
        <w:rPr>
          <w:rFonts w:ascii="Times New Roman" w:eastAsia="Times New Roman" w:hAnsi="Times New Roman" w:cs="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A13BC9">
        <w:rPr>
          <w:rFonts w:ascii="Times New Roman" w:eastAsia="Times New Roman" w:hAnsi="Times New Roman" w:cs="Times New Roman"/>
          <w:sz w:val="28"/>
          <w:szCs w:val="28"/>
        </w:rPr>
        <w:t>дств тв</w:t>
      </w:r>
      <w:proofErr w:type="gramEnd"/>
      <w:r w:rsidRPr="00A13BC9">
        <w:rPr>
          <w:rFonts w:ascii="Times New Roman" w:eastAsia="Times New Roman" w:hAnsi="Times New Roman" w:cs="Times New Roman"/>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A4551E0" w14:textId="7ABB2A1B" w:rsidR="004E7DE0" w:rsidRDefault="00A13BC9" w:rsidP="00A13BC9">
      <w:pPr>
        <w:spacing w:after="0" w:line="240" w:lineRule="auto"/>
        <w:jc w:val="both"/>
        <w:rPr>
          <w:rFonts w:ascii="Times New Roman" w:eastAsia="Times New Roman" w:hAnsi="Times New Roman" w:cs="Times New Roman"/>
          <w:color w:val="000000"/>
          <w:sz w:val="28"/>
        </w:rPr>
      </w:pPr>
      <w:r w:rsidRPr="00A13BC9">
        <w:rPr>
          <w:rFonts w:ascii="Times New Roman" w:eastAsia="Times New Roman" w:hAnsi="Times New Roman" w:cs="Times New Roman"/>
          <w:sz w:val="28"/>
          <w:szCs w:val="28"/>
        </w:rPr>
        <w:t xml:space="preserve">13.9. </w:t>
      </w:r>
      <w:proofErr w:type="gramStart"/>
      <w:r w:rsidRPr="00A13BC9">
        <w:rPr>
          <w:rFonts w:ascii="Times New Roman" w:eastAsia="Times New Roman" w:hAnsi="Times New Roman" w:cs="Times New Roman"/>
          <w:sz w:val="28"/>
          <w:szCs w:val="28"/>
        </w:rPr>
        <w:t xml:space="preserve">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w:t>
      </w:r>
      <w:r w:rsidRPr="00A13BC9">
        <w:rPr>
          <w:rFonts w:ascii="Times New Roman" w:eastAsia="Times New Roman" w:hAnsi="Times New Roman" w:cs="Times New Roman"/>
          <w:sz w:val="28"/>
          <w:szCs w:val="28"/>
        </w:rPr>
        <w:lastRenderedPageBreak/>
        <w:t>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17B742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 Праздничное оформление территории поселения</w:t>
      </w:r>
    </w:p>
    <w:p w14:paraId="6C75A4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78425F5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14.2. В перечень объектов праздничного оформления могут включаться:</w:t>
      </w:r>
    </w:p>
    <w:p w14:paraId="254F86B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а) площади, улицы, бульвары, мостовые сооружения, магистрали;</w:t>
      </w:r>
    </w:p>
    <w:p w14:paraId="76EFB75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места массовых гуляний, парки, скверы, набережные;</w:t>
      </w:r>
    </w:p>
    <w:p w14:paraId="6558E8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фасады зданий;</w:t>
      </w:r>
    </w:p>
    <w:p w14:paraId="1EE538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AAC0C2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155AF54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14.3. К элементам праздничного оформления относятся:</w:t>
      </w:r>
    </w:p>
    <w:p w14:paraId="5D809F1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14:paraId="2A63868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14:paraId="472CAEB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837EC9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14:paraId="347B25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праздничная подсветка фасадов зданий;</w:t>
      </w:r>
    </w:p>
    <w:p w14:paraId="7363537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иллюминационные гирлянды и кронштейны;</w:t>
      </w:r>
    </w:p>
    <w:p w14:paraId="448608F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5120A8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подсветка зеленых насаждений;</w:t>
      </w:r>
    </w:p>
    <w:p w14:paraId="002B868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праздничное и тематическое оформление пассажирского транспорта;</w:t>
      </w:r>
    </w:p>
    <w:p w14:paraId="20D4076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государственные и муниципальные флаги, государственная и муниципальная символика;</w:t>
      </w:r>
    </w:p>
    <w:p w14:paraId="012D2D5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декоративные флаги, флажки, стяги;</w:t>
      </w:r>
    </w:p>
    <w:p w14:paraId="3D318E4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информационные и тематические материалы на рекламных конструкциях;</w:t>
      </w:r>
    </w:p>
    <w:p w14:paraId="312BA5D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286E8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C90637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14.5. При проектировании и установке элементов праздничного и (или) </w:t>
      </w:r>
      <w:r w:rsidRPr="00CF3C48">
        <w:rPr>
          <w:rFonts w:ascii="Times New Roman" w:eastAsia="Times New Roman" w:hAnsi="Times New Roman" w:cs="Times New Roman"/>
          <w:color w:val="000000"/>
          <w:sz w:val="28"/>
          <w:szCs w:val="28"/>
        </w:rPr>
        <w:lastRenderedPageBreak/>
        <w:t>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0A447E1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0A4D74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CF3C48">
        <w:rPr>
          <w:rFonts w:ascii="Times New Roman" w:eastAsia="Times New Roman" w:hAnsi="Times New Roman" w:cs="Times New Roman"/>
          <w:color w:val="000000"/>
          <w:sz w:val="28"/>
          <w:szCs w:val="28"/>
        </w:rPr>
        <w:t>утверждаемыми</w:t>
      </w:r>
      <w:proofErr w:type="gramEnd"/>
      <w:r w:rsidRPr="00CF3C48">
        <w:rPr>
          <w:rFonts w:ascii="Times New Roman" w:eastAsia="Times New Roman" w:hAnsi="Times New Roman" w:cs="Times New Roman"/>
          <w:color w:val="000000"/>
          <w:sz w:val="28"/>
          <w:szCs w:val="28"/>
        </w:rPr>
        <w:t xml:space="preserve"> уполномоченным органом.</w:t>
      </w:r>
    </w:p>
    <w:p w14:paraId="4EE3596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14.8. </w:t>
      </w:r>
      <w:proofErr w:type="gramStart"/>
      <w:r w:rsidRPr="00CF3C48">
        <w:rPr>
          <w:rFonts w:ascii="Times New Roman" w:eastAsia="Times New Roman" w:hAnsi="Times New Roman" w:cs="Times New Roman"/>
          <w:color w:val="000000"/>
          <w:sz w:val="28"/>
          <w:szCs w:val="28"/>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CF3C48">
        <w:rPr>
          <w:rFonts w:ascii="Times New Roman" w:eastAsia="Times New Roman" w:hAnsi="Times New Roman" w:cs="Times New Roman"/>
          <w:color w:val="000000"/>
          <w:sz w:val="28"/>
          <w:szCs w:val="28"/>
        </w:rPr>
        <w:t xml:space="preserve"> и муниципальных нужд».</w:t>
      </w:r>
    </w:p>
    <w:p w14:paraId="009CEDEC" w14:textId="02E93DAE" w:rsidR="004E7DE0" w:rsidRDefault="00CF3C48" w:rsidP="00CF3C48">
      <w:pPr>
        <w:spacing w:after="0" w:line="240" w:lineRule="auto"/>
        <w:ind w:firstLine="567"/>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FAD241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14.1. Выпас и прогон сельскохозяйственных животных</w:t>
      </w:r>
    </w:p>
    <w:p w14:paraId="104F1E3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646E7D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2939F8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300CAEC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719A754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14.1.3. Во всех случаях, предусмотренных пунктами 14.1.1 и 14.1.2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w:t>
      </w:r>
      <w:r w:rsidRPr="00CF3C48">
        <w:rPr>
          <w:rFonts w:ascii="Times New Roman" w:eastAsia="Times New Roman" w:hAnsi="Times New Roman" w:cs="Times New Roman"/>
          <w:color w:val="000000"/>
          <w:sz w:val="28"/>
          <w:szCs w:val="28"/>
        </w:rPr>
        <w:lastRenderedPageBreak/>
        <w:t>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4D92860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092C94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маршрутами прогона сельскохозяйственных животных.</w:t>
      </w:r>
    </w:p>
    <w:p w14:paraId="0E5C44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маршрутами прогона сельскохозяйственных животных.</w:t>
      </w:r>
    </w:p>
    <w:p w14:paraId="04B2B6F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721332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14:paraId="2FB39BA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186762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CF3C48">
        <w:rPr>
          <w:rFonts w:ascii="Times New Roman" w:eastAsia="Times New Roman" w:hAnsi="Times New Roman" w:cs="Times New Roman"/>
          <w:color w:val="000000"/>
          <w:sz w:val="28"/>
          <w:szCs w:val="28"/>
        </w:rPr>
        <w:t xml:space="preserve"> муниципальными правовыми актами поселения.</w:t>
      </w:r>
    </w:p>
    <w:p w14:paraId="514D27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17DFFED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3FF4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3B915C5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528FF51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lastRenderedPageBreak/>
        <w:t>14.1.8. При осуществлении выпаса сельскохозяйственных животных допускается:</w:t>
      </w:r>
    </w:p>
    <w:p w14:paraId="77B9F6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 свободный выпас сельскохозяйственных животных на огороженной территории;</w:t>
      </w:r>
    </w:p>
    <w:p w14:paraId="34213F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14:paraId="7A84045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лошадей допускается лишь в их стреноженном состоянии.</w:t>
      </w:r>
    </w:p>
    <w:p w14:paraId="35A851A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14.1.9. При осуществлении выпаса и прогона сельскохозяйственных животных запрещается:</w:t>
      </w:r>
    </w:p>
    <w:p w14:paraId="1550726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безнадзорное пребывание сельскохозяйственных животных вне специально отведенных для выпаса и прогона мест;</w:t>
      </w:r>
    </w:p>
    <w:p w14:paraId="4A42400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6A9FE9A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неогороженных территориях (пастбищах) без надзора;</w:t>
      </w:r>
    </w:p>
    <w:p w14:paraId="13D33E4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A07F8E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EE3FBE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в границах полосы отвода автомобильной дороги;</w:t>
      </w:r>
    </w:p>
    <w:p w14:paraId="5B44764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оставлять на автомобильной дороге сельскохозяйственных животных без надзора;</w:t>
      </w:r>
    </w:p>
    <w:p w14:paraId="6C7B8BE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5AB37A5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 вести сельскохозяйственных животных по автомобильной дороге с </w:t>
      </w:r>
      <w:proofErr w:type="spellStart"/>
      <w:r w:rsidRPr="00CF3C48">
        <w:rPr>
          <w:rFonts w:ascii="Times New Roman" w:eastAsia="Times New Roman" w:hAnsi="Times New Roman" w:cs="Times New Roman"/>
          <w:color w:val="000000"/>
          <w:sz w:val="28"/>
          <w:szCs w:val="28"/>
        </w:rPr>
        <w:t>асфальт</w:t>
      </w:r>
      <w:proofErr w:type="gramStart"/>
      <w:r w:rsidRPr="00CF3C48">
        <w:rPr>
          <w:rFonts w:ascii="Times New Roman" w:eastAsia="Times New Roman" w:hAnsi="Times New Roman" w:cs="Times New Roman"/>
          <w:color w:val="000000"/>
          <w:sz w:val="28"/>
          <w:szCs w:val="28"/>
        </w:rPr>
        <w:t>о</w:t>
      </w:r>
      <w:proofErr w:type="spellEnd"/>
      <w:r w:rsidRPr="00CF3C48">
        <w:rPr>
          <w:rFonts w:ascii="Times New Roman" w:eastAsia="Times New Roman" w:hAnsi="Times New Roman" w:cs="Times New Roman"/>
          <w:color w:val="000000"/>
          <w:sz w:val="28"/>
          <w:szCs w:val="28"/>
        </w:rPr>
        <w:t>-</w:t>
      </w:r>
      <w:proofErr w:type="gramEnd"/>
      <w:r w:rsidRPr="00CF3C48">
        <w:rPr>
          <w:rFonts w:ascii="Times New Roman" w:eastAsia="Times New Roman" w:hAnsi="Times New Roman" w:cs="Times New Roman"/>
          <w:color w:val="000000"/>
          <w:sz w:val="28"/>
          <w:szCs w:val="28"/>
        </w:rPr>
        <w:t xml:space="preserve"> и цементобетонным покрытием при наличии иных путей;</w:t>
      </w:r>
    </w:p>
    <w:p w14:paraId="3268DF2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14:paraId="6016A462" w14:textId="7C44BD11" w:rsidR="00CF3C48" w:rsidRDefault="00CF3C48" w:rsidP="00CF3C48">
      <w:pPr>
        <w:spacing w:after="0" w:line="240" w:lineRule="auto"/>
        <w:ind w:firstLine="567"/>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CF3C48">
        <w:rPr>
          <w:rFonts w:ascii="Times New Roman" w:eastAsia="Times New Roman" w:hAnsi="Times New Roman" w:cs="Times New Roman"/>
          <w:color w:val="000000"/>
          <w:sz w:val="28"/>
          <w:szCs w:val="28"/>
        </w:rPr>
        <w:t>пояса зоны санитарной охраны поверхностных источников водоснабжения</w:t>
      </w:r>
      <w:proofErr w:type="gramEnd"/>
      <w:r w:rsidRPr="00CF3C48">
        <w:rPr>
          <w:rFonts w:ascii="Times New Roman" w:eastAsia="Times New Roman" w:hAnsi="Times New Roman" w:cs="Times New Roman"/>
          <w:color w:val="000000"/>
          <w:sz w:val="28"/>
          <w:szCs w:val="28"/>
        </w:rPr>
        <w:t>.</w:t>
      </w:r>
    </w:p>
    <w:p w14:paraId="1F601AB4" w14:textId="14311F4B"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r w:rsidR="00A13BC9">
        <w:rPr>
          <w:rFonts w:ascii="Times New Roman" w:eastAsia="Times New Roman" w:hAnsi="Times New Roman" w:cs="Times New Roman"/>
          <w:b/>
          <w:sz w:val="28"/>
        </w:rPr>
        <w:t xml:space="preserve"> (утратил силу)</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1D967A41" w14:textId="77777777" w:rsidR="004E7DE0" w:rsidRDefault="004E7DE0">
      <w:pPr>
        <w:spacing w:after="0" w:line="240" w:lineRule="auto"/>
        <w:jc w:val="right"/>
        <w:rPr>
          <w:rFonts w:ascii="Times New Roman" w:eastAsia="Times New Roman" w:hAnsi="Times New Roman" w:cs="Times New Roman"/>
          <w:sz w:val="24"/>
        </w:rPr>
      </w:pPr>
    </w:p>
    <w:p w14:paraId="12675B5A" w14:textId="3B8A4242" w:rsidR="004E7DE0" w:rsidRDefault="00A13BC9" w:rsidP="00A13B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муниципального района Хворостянский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Хворостянский Самарской области в лице Главы сельского поселения Абашево муниципального района Хворостянский Самарской области__________________, действующего на основании </w:t>
      </w:r>
      <w:hyperlink r:id="rId7">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Хворостянский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Хворостянский Самарской области, утвержденными решением Собрания представителей сельского поселения Абашево муниципального района Хворостянский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886671F"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w:t>
      </w:r>
      <w:r w:rsidR="00A13BC9">
        <w:rPr>
          <w:rFonts w:ascii="Times New Roman" w:eastAsia="Times New Roman" w:hAnsi="Times New Roman" w:cs="Times New Roman"/>
          <w:sz w:val="24"/>
        </w:rPr>
        <w:t>, за исключением цветников и газонов,</w:t>
      </w:r>
      <w:r w:rsidRPr="005E34C8">
        <w:rPr>
          <w:rFonts w:ascii="Times New Roman" w:eastAsia="Times New Roman" w:hAnsi="Times New Roman" w:cs="Times New Roman"/>
          <w:sz w:val="24"/>
        </w:rPr>
        <w:t xml:space="preserve"> от снега и наледи для обеспечения свободного и безопасного прохода граждан;</w:t>
      </w:r>
    </w:p>
    <w:p w14:paraId="59528E58" w14:textId="0C297FA3"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2.4.2.3. обрабатывать прилегающие территории </w:t>
      </w:r>
      <w:proofErr w:type="spellStart"/>
      <w:r w:rsidRPr="005E34C8">
        <w:rPr>
          <w:rFonts w:ascii="Times New Roman" w:eastAsia="Times New Roman" w:hAnsi="Times New Roman" w:cs="Times New Roman"/>
          <w:sz w:val="24"/>
        </w:rPr>
        <w:t>прот</w:t>
      </w:r>
      <w:r w:rsidR="00A13BC9">
        <w:rPr>
          <w:rFonts w:ascii="Times New Roman" w:eastAsia="Times New Roman" w:hAnsi="Times New Roman" w:cs="Times New Roman"/>
          <w:sz w:val="24"/>
        </w:rPr>
        <w:t>ивогололедными</w:t>
      </w:r>
      <w:proofErr w:type="spellEnd"/>
      <w:r w:rsidR="00A13BC9">
        <w:rPr>
          <w:rFonts w:ascii="Times New Roman" w:eastAsia="Times New Roman" w:hAnsi="Times New Roman" w:cs="Times New Roman"/>
          <w:sz w:val="24"/>
        </w:rPr>
        <w:t xml:space="preserve"> реагентами</w:t>
      </w:r>
      <w:r w:rsidRPr="005E34C8">
        <w:rPr>
          <w:rFonts w:ascii="Times New Roman" w:eastAsia="Times New Roman" w:hAnsi="Times New Roman" w:cs="Times New Roman"/>
          <w:sz w:val="24"/>
        </w:rPr>
        <w:t>;</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4061AFF2" w14:textId="77777777" w:rsidR="00C14B2E" w:rsidRDefault="00C14B2E">
      <w:pPr>
        <w:spacing w:after="0" w:line="240" w:lineRule="auto"/>
        <w:jc w:val="both"/>
        <w:rPr>
          <w:rFonts w:ascii="Times New Roman" w:eastAsia="Times New Roman" w:hAnsi="Times New Roman" w:cs="Times New Roman"/>
          <w:sz w:val="24"/>
        </w:rPr>
      </w:pPr>
    </w:p>
    <w:p w14:paraId="7EA7B5C5" w14:textId="77777777" w:rsidR="00C14B2E" w:rsidRDefault="00C14B2E">
      <w:pPr>
        <w:spacing w:after="0" w:line="240" w:lineRule="auto"/>
        <w:jc w:val="both"/>
        <w:rPr>
          <w:rFonts w:ascii="Times New Roman" w:eastAsia="Times New Roman" w:hAnsi="Times New Roman" w:cs="Times New Roman"/>
          <w:sz w:val="24"/>
        </w:rPr>
      </w:pPr>
    </w:p>
    <w:p w14:paraId="02F54520" w14:textId="77777777" w:rsidR="00C14B2E" w:rsidRDefault="00C14B2E">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12B54B3A" w14:textId="16698829"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муниципального района Хворостянский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Хворостянский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99954D3" w14:textId="77777777" w:rsidR="00C14B2E" w:rsidRDefault="00C14B2E">
      <w:pPr>
        <w:spacing w:after="0" w:line="240" w:lineRule="auto"/>
        <w:jc w:val="right"/>
        <w:rPr>
          <w:rFonts w:ascii="Times New Roman" w:eastAsia="Times New Roman" w:hAnsi="Times New Roman" w:cs="Times New Roman"/>
          <w:sz w:val="24"/>
        </w:rPr>
      </w:pPr>
    </w:p>
    <w:p w14:paraId="3A5821E2" w14:textId="77777777" w:rsidR="00C14B2E" w:rsidRDefault="00C14B2E">
      <w:pPr>
        <w:spacing w:after="0" w:line="240" w:lineRule="auto"/>
        <w:jc w:val="right"/>
        <w:rPr>
          <w:rFonts w:ascii="Times New Roman" w:eastAsia="Times New Roman" w:hAnsi="Times New Roman" w:cs="Times New Roman"/>
          <w:sz w:val="24"/>
        </w:rPr>
      </w:pPr>
    </w:p>
    <w:p w14:paraId="62189EE9" w14:textId="77777777" w:rsidR="00C14B2E" w:rsidRDefault="00C14B2E">
      <w:pPr>
        <w:spacing w:after="0" w:line="240" w:lineRule="auto"/>
        <w:jc w:val="right"/>
        <w:rPr>
          <w:rFonts w:ascii="Times New Roman" w:eastAsia="Times New Roman" w:hAnsi="Times New Roman" w:cs="Times New Roman"/>
          <w:sz w:val="24"/>
        </w:rPr>
      </w:pP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 xml:space="preserve">Начальные и конечные даты и время </w:t>
            </w:r>
            <w:r w:rsidRPr="005E34C8">
              <w:rPr>
                <w:rFonts w:ascii="Times New Roman" w:eastAsia="Times New Roman" w:hAnsi="Times New Roman" w:cs="Times New Roman"/>
                <w:sz w:val="24"/>
              </w:rPr>
              <w:lastRenderedPageBreak/>
              <w:t>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8">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369E52B0" w14:textId="77777777" w:rsidR="00274156"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D9EDC21" w14:textId="77777777" w:rsidR="00274156" w:rsidRDefault="00274156" w:rsidP="00C14B2E">
      <w:pPr>
        <w:spacing w:after="0" w:line="240" w:lineRule="auto"/>
        <w:rPr>
          <w:rFonts w:ascii="Times New Roman" w:eastAsia="Times New Roman" w:hAnsi="Times New Roman" w:cs="Times New Roman"/>
          <w:sz w:val="24"/>
        </w:rPr>
      </w:pPr>
    </w:p>
    <w:p w14:paraId="126FB62F" w14:textId="77777777" w:rsidR="00274156" w:rsidRDefault="00274156" w:rsidP="00C14B2E">
      <w:pPr>
        <w:spacing w:after="0" w:line="240" w:lineRule="auto"/>
        <w:rPr>
          <w:rFonts w:ascii="Times New Roman" w:eastAsia="Times New Roman" w:hAnsi="Times New Roman" w:cs="Times New Roman"/>
          <w:sz w:val="24"/>
        </w:rPr>
      </w:pPr>
    </w:p>
    <w:p w14:paraId="62ACD488" w14:textId="77777777" w:rsidR="00274156" w:rsidRDefault="00274156" w:rsidP="00C14B2E">
      <w:pPr>
        <w:spacing w:after="0" w:line="240" w:lineRule="auto"/>
        <w:rPr>
          <w:rFonts w:ascii="Times New Roman" w:eastAsia="Times New Roman" w:hAnsi="Times New Roman" w:cs="Times New Roman"/>
          <w:sz w:val="24"/>
        </w:rPr>
      </w:pPr>
    </w:p>
    <w:p w14:paraId="1B624CBC" w14:textId="77777777" w:rsidR="00274156" w:rsidRDefault="00274156" w:rsidP="00C14B2E">
      <w:pPr>
        <w:spacing w:after="0" w:line="240" w:lineRule="auto"/>
        <w:rPr>
          <w:rFonts w:ascii="Times New Roman" w:eastAsia="Times New Roman" w:hAnsi="Times New Roman" w:cs="Times New Roman"/>
          <w:sz w:val="24"/>
        </w:rPr>
      </w:pPr>
    </w:p>
    <w:p w14:paraId="25268E48" w14:textId="77777777" w:rsidR="00274156" w:rsidRDefault="00274156" w:rsidP="00C14B2E">
      <w:pPr>
        <w:spacing w:after="0" w:line="240" w:lineRule="auto"/>
        <w:rPr>
          <w:rFonts w:ascii="Times New Roman" w:eastAsia="Times New Roman" w:hAnsi="Times New Roman" w:cs="Times New Roman"/>
          <w:sz w:val="24"/>
        </w:rPr>
      </w:pPr>
    </w:p>
    <w:p w14:paraId="532D2CA8" w14:textId="77777777" w:rsidR="00274156" w:rsidRDefault="00274156" w:rsidP="00C14B2E">
      <w:pPr>
        <w:spacing w:after="0" w:line="240" w:lineRule="auto"/>
        <w:rPr>
          <w:rFonts w:ascii="Times New Roman" w:eastAsia="Times New Roman" w:hAnsi="Times New Roman" w:cs="Times New Roman"/>
          <w:sz w:val="24"/>
        </w:rPr>
      </w:pPr>
    </w:p>
    <w:p w14:paraId="07171455" w14:textId="77777777" w:rsidR="00274156" w:rsidRDefault="00274156" w:rsidP="00C14B2E">
      <w:pPr>
        <w:spacing w:after="0" w:line="240" w:lineRule="auto"/>
        <w:rPr>
          <w:rFonts w:ascii="Times New Roman" w:eastAsia="Times New Roman" w:hAnsi="Times New Roman" w:cs="Times New Roman"/>
          <w:sz w:val="24"/>
        </w:rPr>
      </w:pPr>
    </w:p>
    <w:p w14:paraId="1B73B88E" w14:textId="77777777" w:rsidR="00274156" w:rsidRDefault="00274156" w:rsidP="00C14B2E">
      <w:pPr>
        <w:spacing w:after="0" w:line="240" w:lineRule="auto"/>
        <w:rPr>
          <w:rFonts w:ascii="Times New Roman" w:eastAsia="Times New Roman" w:hAnsi="Times New Roman" w:cs="Times New Roman"/>
          <w:sz w:val="24"/>
        </w:rPr>
      </w:pPr>
    </w:p>
    <w:p w14:paraId="417BD17D" w14:textId="77777777" w:rsidR="00274156" w:rsidRDefault="00274156" w:rsidP="00C14B2E">
      <w:pPr>
        <w:spacing w:after="0" w:line="240" w:lineRule="auto"/>
        <w:rPr>
          <w:rFonts w:ascii="Times New Roman" w:eastAsia="Times New Roman" w:hAnsi="Times New Roman" w:cs="Times New Roman"/>
          <w:sz w:val="24"/>
        </w:rPr>
      </w:pPr>
    </w:p>
    <w:p w14:paraId="46208133" w14:textId="77777777" w:rsidR="00274156" w:rsidRDefault="00274156" w:rsidP="00C14B2E">
      <w:pPr>
        <w:spacing w:after="0" w:line="240" w:lineRule="auto"/>
        <w:rPr>
          <w:rFonts w:ascii="Times New Roman" w:eastAsia="Times New Roman" w:hAnsi="Times New Roman" w:cs="Times New Roman"/>
          <w:sz w:val="24"/>
        </w:rPr>
      </w:pPr>
    </w:p>
    <w:p w14:paraId="4B6A46A7" w14:textId="77777777" w:rsidR="00274156" w:rsidRPr="00E74E98" w:rsidRDefault="00274156" w:rsidP="00274156">
      <w:pPr>
        <w:pStyle w:val="a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47256403"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07A9DC9" w14:textId="77777777" w:rsidR="00274156" w:rsidRPr="00E74E98" w:rsidRDefault="00274156" w:rsidP="00274156">
      <w:pPr>
        <w:pStyle w:val="ac"/>
        <w:jc w:val="right"/>
        <w:rPr>
          <w:rFonts w:ascii="Times New Roman" w:hAnsi="Times New Roman" w:cs="Times New Roman"/>
          <w:sz w:val="24"/>
          <w:szCs w:val="24"/>
        </w:rPr>
      </w:pPr>
      <w:bookmarkStart w:id="13" w:name="_Hlk141874275"/>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7B03E190"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5EF13E55"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67F13358"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B4BA976"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10B0DC53" w14:textId="77777777" w:rsidR="00274156" w:rsidRDefault="00274156" w:rsidP="00274156">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bookmarkEnd w:id="13"/>
    <w:p w14:paraId="6C01286D" w14:textId="77777777" w:rsidR="00274156" w:rsidRDefault="00274156" w:rsidP="00274156">
      <w:pPr>
        <w:pStyle w:val="ac"/>
        <w:jc w:val="right"/>
        <w:rPr>
          <w:rFonts w:ascii="Times New Roman" w:hAnsi="Times New Roman" w:cs="Times New Roman"/>
          <w:bCs/>
          <w:sz w:val="24"/>
          <w:szCs w:val="24"/>
        </w:rPr>
      </w:pPr>
    </w:p>
    <w:p w14:paraId="0378DA5B" w14:textId="77777777" w:rsidR="00274156" w:rsidRDefault="00274156" w:rsidP="00274156">
      <w:pPr>
        <w:pStyle w:val="ac"/>
        <w:jc w:val="right"/>
        <w:rPr>
          <w:rFonts w:ascii="Times New Roman" w:hAnsi="Times New Roman" w:cs="Times New Roman"/>
          <w:sz w:val="24"/>
          <w:szCs w:val="24"/>
        </w:rPr>
      </w:pPr>
    </w:p>
    <w:p w14:paraId="4E5D992B"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ЗАЯВЛЕНИЕ</w:t>
      </w:r>
    </w:p>
    <w:p w14:paraId="77C9E4BA"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1758B92C"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14:paraId="41C47B5D"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29BD8956" w14:textId="77777777" w:rsidR="00274156" w:rsidRPr="000573F4" w:rsidRDefault="00274156" w:rsidP="00274156">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14:paraId="674A66F5" w14:textId="77777777" w:rsidR="00274156" w:rsidRPr="000573F4" w:rsidRDefault="00274156" w:rsidP="00274156">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14:paraId="2C5CA01E" w14:textId="77777777" w:rsidR="00274156" w:rsidRPr="000573F4" w:rsidRDefault="00274156" w:rsidP="00274156">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14:paraId="787773F0"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14:paraId="19A7C49D"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14:paraId="542E696A"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14:paraId="138EF20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DE8E82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14:paraId="1B1F6E60" w14:textId="77777777" w:rsidR="00274156" w:rsidRPr="000573F4" w:rsidRDefault="00274156" w:rsidP="00274156">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14:paraId="1FDA078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14:paraId="0A60B2A6"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14:paraId="3AB2388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14:paraId="622FBC6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14:paraId="5C5AC28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Сведения об </w:t>
      </w:r>
      <w:proofErr w:type="gramStart"/>
      <w:r w:rsidRPr="000573F4">
        <w:rPr>
          <w:rFonts w:ascii="Times New Roman" w:hAnsi="Times New Roman" w:cs="Times New Roman"/>
          <w:sz w:val="28"/>
          <w:szCs w:val="28"/>
          <w:lang w:eastAsia="zh-CN"/>
        </w:rPr>
        <w:t>ответственном</w:t>
      </w:r>
      <w:proofErr w:type="gramEnd"/>
      <w:r w:rsidRPr="000573F4">
        <w:rPr>
          <w:rFonts w:ascii="Times New Roman" w:hAnsi="Times New Roman" w:cs="Times New Roman"/>
          <w:sz w:val="28"/>
          <w:szCs w:val="28"/>
          <w:lang w:eastAsia="zh-CN"/>
        </w:rPr>
        <w:t xml:space="preserve"> за осуществление земляных работ:</w:t>
      </w:r>
    </w:p>
    <w:p w14:paraId="20E6C25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14:paraId="4FB95326"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14:paraId="13B7BBB7"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Паспортные данные: Серия _________ № ___________ </w:t>
      </w:r>
      <w:proofErr w:type="gramStart"/>
      <w:r w:rsidRPr="000573F4">
        <w:rPr>
          <w:rFonts w:ascii="Times New Roman" w:hAnsi="Times New Roman" w:cs="Times New Roman"/>
          <w:sz w:val="28"/>
          <w:szCs w:val="28"/>
          <w:lang w:eastAsia="zh-CN"/>
        </w:rPr>
        <w:t>выдан</w:t>
      </w:r>
      <w:proofErr w:type="gramEnd"/>
      <w:r w:rsidRPr="000573F4">
        <w:rPr>
          <w:rFonts w:ascii="Times New Roman" w:hAnsi="Times New Roman" w:cs="Times New Roman"/>
          <w:sz w:val="28"/>
          <w:szCs w:val="28"/>
          <w:lang w:eastAsia="zh-CN"/>
        </w:rPr>
        <w:t>_______________________________________________________________________</w:t>
      </w:r>
    </w:p>
    <w:p w14:paraId="0AA905F8"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14:paraId="1156AE33"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14:paraId="4565895C"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14:paraId="6353560D"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Срок осуществления земляных работ: _____________________________________________________________</w:t>
      </w:r>
    </w:p>
    <w:p w14:paraId="0F19237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573F4">
        <w:rPr>
          <w:rFonts w:ascii="Times New Roman" w:hAnsi="Times New Roman" w:cs="Times New Roman"/>
          <w:sz w:val="28"/>
          <w:szCs w:val="28"/>
          <w:lang w:eastAsia="zh-CN"/>
        </w:rPr>
        <w:t>до</w:t>
      </w:r>
      <w:proofErr w:type="gramEnd"/>
      <w:r w:rsidRPr="000573F4">
        <w:rPr>
          <w:rFonts w:ascii="Times New Roman" w:hAnsi="Times New Roman" w:cs="Times New Roman"/>
          <w:sz w:val="28"/>
          <w:szCs w:val="28"/>
          <w:lang w:eastAsia="zh-CN"/>
        </w:rPr>
        <w:t>: _______________________________________________</w:t>
      </w:r>
    </w:p>
    <w:p w14:paraId="52715D0C"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14:paraId="620B7BA2"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lastRenderedPageBreak/>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вырубку (снос) зеленых насаждений.</w:t>
      </w:r>
    </w:p>
    <w:p w14:paraId="6D92F3BB"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399D2CC5"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14:paraId="5DCB415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14:paraId="59962375"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FDB279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14:paraId="458A3E12"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37C023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w:t>
      </w:r>
      <w:proofErr w:type="gramStart"/>
      <w:r w:rsidRPr="000573F4">
        <w:rPr>
          <w:rFonts w:ascii="Times New Roman" w:hAnsi="Times New Roman" w:cs="Times New Roman"/>
          <w:sz w:val="28"/>
          <w:szCs w:val="28"/>
          <w:lang w:eastAsia="zh-CN"/>
        </w:rPr>
        <w:t>нужное</w:t>
      </w:r>
      <w:proofErr w:type="gramEnd"/>
      <w:r w:rsidRPr="000573F4">
        <w:rPr>
          <w:rFonts w:ascii="Times New Roman" w:hAnsi="Times New Roman" w:cs="Times New Roman"/>
          <w:sz w:val="28"/>
          <w:szCs w:val="28"/>
          <w:lang w:eastAsia="zh-CN"/>
        </w:rPr>
        <w:t xml:space="preserve"> отметить):</w:t>
      </w:r>
    </w:p>
    <w:p w14:paraId="276D00D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1BC63FA7"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14:paraId="1F84B3B3"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40EE9F30"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14:paraId="1D5DC10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0C2825B"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b"/>
          <w:rFonts w:ascii="Times New Roman" w:hAnsi="Times New Roman" w:cs="Times New Roman"/>
          <w:sz w:val="28"/>
          <w:szCs w:val="28"/>
          <w:lang w:eastAsia="zh-CN"/>
        </w:rPr>
        <w:footnoteReference w:id="1"/>
      </w:r>
      <w:r w:rsidRPr="000573F4">
        <w:rPr>
          <w:rFonts w:ascii="Times New Roman" w:hAnsi="Times New Roman" w:cs="Times New Roman"/>
          <w:sz w:val="28"/>
          <w:szCs w:val="28"/>
          <w:lang w:eastAsia="zh-CN"/>
        </w:rPr>
        <w:t>)</w:t>
      </w:r>
    </w:p>
    <w:p w14:paraId="310FB6F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42EB471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57135F5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14:paraId="4DF69F8C" w14:textId="1D3DCE4C" w:rsidR="004E7DE0" w:rsidRPr="005E34C8" w:rsidRDefault="00274156" w:rsidP="00274156">
      <w:pPr>
        <w:spacing w:after="0" w:line="240" w:lineRule="auto"/>
        <w:jc w:val="right"/>
        <w:rPr>
          <w:rFonts w:ascii="Times New Roman" w:eastAsia="Times New Roman" w:hAnsi="Times New Roman" w:cs="Times New Roman"/>
          <w:sz w:val="24"/>
        </w:rPr>
      </w:pPr>
      <w:r w:rsidRPr="000573F4">
        <w:rPr>
          <w:rFonts w:ascii="Times New Roman" w:hAnsi="Times New Roman" w:cs="Times New Roman"/>
          <w:sz w:val="28"/>
          <w:szCs w:val="28"/>
          <w:lang w:eastAsia="zh-CN"/>
        </w:rPr>
        <w:t xml:space="preserve"> 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 xml:space="preserve">     подпись заявителя        Ф.И.О. заявителя</w:t>
      </w: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35492704" w14:textId="77777777" w:rsidR="00C14B2E" w:rsidRDefault="00C14B2E">
      <w:pPr>
        <w:spacing w:after="0" w:line="240" w:lineRule="auto"/>
        <w:jc w:val="right"/>
        <w:rPr>
          <w:rFonts w:ascii="Times New Roman" w:eastAsia="Times New Roman" w:hAnsi="Times New Roman" w:cs="Times New Roman"/>
          <w:sz w:val="24"/>
        </w:rPr>
      </w:pPr>
    </w:p>
    <w:p w14:paraId="526AA52F" w14:textId="77777777" w:rsidR="00C14B2E" w:rsidRDefault="00C14B2E">
      <w:pPr>
        <w:spacing w:after="0" w:line="240" w:lineRule="auto"/>
        <w:jc w:val="right"/>
        <w:rPr>
          <w:rFonts w:ascii="Times New Roman" w:eastAsia="Times New Roman" w:hAnsi="Times New Roman" w:cs="Times New Roman"/>
          <w:sz w:val="24"/>
        </w:rPr>
      </w:pPr>
    </w:p>
    <w:p w14:paraId="604FE905" w14:textId="77777777" w:rsidR="00C14B2E" w:rsidRDefault="00C14B2E">
      <w:pPr>
        <w:spacing w:after="0" w:line="240" w:lineRule="auto"/>
        <w:jc w:val="right"/>
        <w:rPr>
          <w:rFonts w:ascii="Times New Roman" w:eastAsia="Times New Roman" w:hAnsi="Times New Roman" w:cs="Times New Roman"/>
          <w:sz w:val="24"/>
        </w:rPr>
      </w:pPr>
    </w:p>
    <w:p w14:paraId="74AB42B3" w14:textId="77777777" w:rsidR="00C14B2E" w:rsidRDefault="00C14B2E">
      <w:pPr>
        <w:spacing w:after="0" w:line="240" w:lineRule="auto"/>
        <w:jc w:val="right"/>
        <w:rPr>
          <w:rFonts w:ascii="Times New Roman" w:eastAsia="Times New Roman" w:hAnsi="Times New Roman" w:cs="Times New Roman"/>
          <w:sz w:val="24"/>
        </w:rPr>
      </w:pPr>
    </w:p>
    <w:p w14:paraId="692ABDB8" w14:textId="77777777" w:rsidR="00C14B2E" w:rsidRDefault="00C14B2E">
      <w:pPr>
        <w:spacing w:after="0" w:line="240" w:lineRule="auto"/>
        <w:jc w:val="right"/>
        <w:rPr>
          <w:rFonts w:ascii="Times New Roman" w:eastAsia="Times New Roman" w:hAnsi="Times New Roman" w:cs="Times New Roman"/>
          <w:sz w:val="24"/>
        </w:rPr>
      </w:pPr>
    </w:p>
    <w:p w14:paraId="27BD1CE1" w14:textId="77777777" w:rsidR="00C14B2E" w:rsidRDefault="00C14B2E">
      <w:pPr>
        <w:spacing w:after="0" w:line="240" w:lineRule="auto"/>
        <w:jc w:val="right"/>
        <w:rPr>
          <w:rFonts w:ascii="Times New Roman" w:eastAsia="Times New Roman" w:hAnsi="Times New Roman" w:cs="Times New Roman"/>
          <w:sz w:val="24"/>
        </w:rPr>
      </w:pPr>
    </w:p>
    <w:p w14:paraId="1D099FD5" w14:textId="77777777" w:rsidR="00C14B2E" w:rsidRDefault="00C14B2E">
      <w:pPr>
        <w:spacing w:after="0" w:line="240" w:lineRule="auto"/>
        <w:jc w:val="right"/>
        <w:rPr>
          <w:rFonts w:ascii="Times New Roman" w:eastAsia="Times New Roman" w:hAnsi="Times New Roman" w:cs="Times New Roman"/>
          <w:sz w:val="24"/>
        </w:rPr>
      </w:pPr>
    </w:p>
    <w:p w14:paraId="71FAEB8B" w14:textId="77777777" w:rsidR="00274156" w:rsidRPr="00E74E98" w:rsidRDefault="00274156" w:rsidP="00274156">
      <w:pPr>
        <w:pStyle w:val="a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422B2BAE"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D37998A"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290A091E"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10C9068"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5A0C845A"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D3E4EBC"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A5F3FAA" w14:textId="77777777" w:rsidR="00274156" w:rsidRDefault="00274156" w:rsidP="00274156">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431A2D88" w14:textId="77777777" w:rsidR="00274156" w:rsidRDefault="00274156" w:rsidP="00274156">
      <w:pPr>
        <w:pStyle w:val="ac"/>
        <w:jc w:val="right"/>
        <w:rPr>
          <w:rFonts w:ascii="Times New Roman" w:hAnsi="Times New Roman" w:cs="Times New Roman"/>
          <w:bCs/>
          <w:sz w:val="24"/>
          <w:szCs w:val="24"/>
        </w:rPr>
      </w:pPr>
    </w:p>
    <w:p w14:paraId="5E518CE7" w14:textId="77777777" w:rsidR="00274156" w:rsidRDefault="00274156" w:rsidP="00274156">
      <w:pPr>
        <w:pStyle w:val="ac"/>
        <w:jc w:val="right"/>
        <w:rPr>
          <w:rFonts w:ascii="Times New Roman" w:hAnsi="Times New Roman" w:cs="Times New Roman"/>
          <w:bCs/>
          <w:sz w:val="24"/>
          <w:szCs w:val="24"/>
        </w:rPr>
      </w:pPr>
    </w:p>
    <w:p w14:paraId="7997533B"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b/>
          <w:sz w:val="24"/>
          <w:szCs w:val="28"/>
          <w:lang w:eastAsia="zh-CN"/>
        </w:rPr>
      </w:pPr>
      <w:r w:rsidRPr="0002007B">
        <w:rPr>
          <w:rFonts w:ascii="Times New Roman" w:hAnsi="Times New Roman" w:cs="Times New Roman"/>
          <w:b/>
          <w:sz w:val="24"/>
          <w:szCs w:val="28"/>
          <w:lang w:eastAsia="zh-CN"/>
        </w:rPr>
        <w:lastRenderedPageBreak/>
        <w:t>ЗАЯВЛЕНИЕ</w:t>
      </w:r>
    </w:p>
    <w:p w14:paraId="3D60EC0E"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p>
    <w:p w14:paraId="4A4CA509"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r w:rsidRPr="0002007B">
        <w:rPr>
          <w:rFonts w:ascii="Times New Roman" w:hAnsi="Times New Roman" w:cs="Times New Roman"/>
          <w:b/>
          <w:sz w:val="24"/>
          <w:szCs w:val="28"/>
          <w:lang w:eastAsia="zh-CN"/>
        </w:rPr>
        <w:t>о продлении разрешения на осуществление земляных работ на территории муниципального образования</w:t>
      </w:r>
    </w:p>
    <w:p w14:paraId="79641CD6"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r w:rsidRPr="0002007B">
        <w:rPr>
          <w:rFonts w:ascii="Times New Roman" w:hAnsi="Times New Roman" w:cs="Times New Roman"/>
          <w:i/>
          <w:sz w:val="24"/>
          <w:szCs w:val="28"/>
          <w:lang w:eastAsia="zh-CN"/>
        </w:rPr>
        <w:t>(для юридических лиц, физических лиц, в том числе зарегистрированных в качестве индивидуальных предпринимателей)</w:t>
      </w:r>
    </w:p>
    <w:p w14:paraId="10B34464"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4853738A" w14:textId="77777777" w:rsidR="00274156" w:rsidRPr="0002007B" w:rsidRDefault="00274156" w:rsidP="00274156">
      <w:pPr>
        <w:suppressAutoHyphens/>
        <w:autoSpaceDE w:val="0"/>
        <w:spacing w:after="0" w:line="240" w:lineRule="auto"/>
        <w:ind w:left="4820"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В Администрацию муниципального образования </w:t>
      </w:r>
      <w:proofErr w:type="gramStart"/>
      <w:r w:rsidRPr="0002007B">
        <w:rPr>
          <w:rFonts w:ascii="Times New Roman" w:hAnsi="Times New Roman" w:cs="Times New Roman"/>
          <w:sz w:val="24"/>
          <w:szCs w:val="28"/>
          <w:lang w:eastAsia="zh-CN"/>
        </w:rPr>
        <w:t>от</w:t>
      </w:r>
      <w:proofErr w:type="gramEnd"/>
      <w:r w:rsidRPr="0002007B">
        <w:rPr>
          <w:rFonts w:ascii="Times New Roman" w:hAnsi="Times New Roman" w:cs="Times New Roman"/>
          <w:sz w:val="24"/>
          <w:szCs w:val="28"/>
          <w:lang w:eastAsia="zh-CN"/>
        </w:rPr>
        <w:t>__________________________________________________________________________________________________________</w:t>
      </w:r>
    </w:p>
    <w:p w14:paraId="44844C59" w14:textId="77777777" w:rsidR="00274156" w:rsidRPr="0002007B" w:rsidRDefault="00274156" w:rsidP="00274156">
      <w:pPr>
        <w:widowControl w:val="0"/>
        <w:suppressAutoHyphens/>
        <w:autoSpaceDE w:val="0"/>
        <w:spacing w:after="0" w:line="240" w:lineRule="auto"/>
        <w:ind w:left="4820"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(наименование организации, фамилия, имя, отчество физического лица)</w:t>
      </w:r>
    </w:p>
    <w:p w14:paraId="2271DCA8" w14:textId="77777777" w:rsidR="00274156" w:rsidRPr="0002007B" w:rsidRDefault="00274156" w:rsidP="00274156">
      <w:pPr>
        <w:widowControl w:val="0"/>
        <w:suppressAutoHyphens/>
        <w:autoSpaceDE w:val="0"/>
        <w:spacing w:after="0" w:line="240" w:lineRule="auto"/>
        <w:ind w:left="4112"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Адрес: </w:t>
      </w:r>
    </w:p>
    <w:p w14:paraId="052AE935" w14:textId="77777777" w:rsidR="00274156" w:rsidRPr="0002007B" w:rsidRDefault="00274156" w:rsidP="00274156">
      <w:pPr>
        <w:widowControl w:val="0"/>
        <w:suppressAutoHyphens/>
        <w:autoSpaceDE w:val="0"/>
        <w:spacing w:after="0" w:line="240" w:lineRule="auto"/>
        <w:ind w:left="4112"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Телефон: </w:t>
      </w:r>
    </w:p>
    <w:p w14:paraId="5A41575E"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17C1851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14:paraId="761AC7CC"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7C6FC927"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Срок осуществления земляных работ: __________________________________________________________________</w:t>
      </w:r>
    </w:p>
    <w:p w14:paraId="6784DAAC"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                                            (указать срок)</w:t>
      </w:r>
    </w:p>
    <w:p w14:paraId="6EC5DBE9"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Срок восстановления нарушенного благоустройства: __________________________________________________________________</w:t>
      </w:r>
    </w:p>
    <w:p w14:paraId="37927B45"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                                            (указать срок)</w:t>
      </w:r>
    </w:p>
    <w:p w14:paraId="098FE933"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14:paraId="70F208EA"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_______________________________________________________________________________________________________________________________</w:t>
      </w:r>
    </w:p>
    <w:p w14:paraId="104CEC7A"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02007B">
          <w:rPr>
            <w:rFonts w:ascii="Times New Roman" w:hAnsi="Times New Roman" w:cs="Times New Roman"/>
            <w:color w:val="0000FF"/>
            <w:sz w:val="24"/>
            <w:szCs w:val="28"/>
            <w:u w:val="single"/>
            <w:lang w:eastAsia="zh-CN"/>
          </w:rPr>
          <w:t>закона</w:t>
        </w:r>
      </w:hyperlink>
      <w:r w:rsidRPr="0002007B">
        <w:rPr>
          <w:rFonts w:ascii="Times New Roman" w:hAnsi="Times New Roman" w:cs="Times New Roman"/>
          <w:sz w:val="24"/>
          <w:szCs w:val="28"/>
          <w:lang w:eastAsia="zh-CN"/>
        </w:rPr>
        <w:t xml:space="preserve"> от 27.07.2006 № 152-ФЗ «О персональных данных».</w:t>
      </w:r>
    </w:p>
    <w:p w14:paraId="7218B459"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Результат предоставления муниципальной услуги получу (</w:t>
      </w:r>
      <w:proofErr w:type="gramStart"/>
      <w:r w:rsidRPr="0002007B">
        <w:rPr>
          <w:rFonts w:ascii="Times New Roman" w:hAnsi="Times New Roman" w:cs="Times New Roman"/>
          <w:sz w:val="24"/>
          <w:szCs w:val="28"/>
          <w:lang w:eastAsia="zh-CN"/>
        </w:rPr>
        <w:t>нужное</w:t>
      </w:r>
      <w:proofErr w:type="gramEnd"/>
      <w:r w:rsidRPr="0002007B">
        <w:rPr>
          <w:rFonts w:ascii="Times New Roman" w:hAnsi="Times New Roman" w:cs="Times New Roman"/>
          <w:sz w:val="24"/>
          <w:szCs w:val="28"/>
          <w:lang w:eastAsia="zh-CN"/>
        </w:rPr>
        <w:t xml:space="preserve"> отметить):</w:t>
      </w:r>
    </w:p>
    <w:p w14:paraId="38CBA4BB"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w:t>
      </w:r>
    </w:p>
    <w:p w14:paraId="777B711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лично в Администрации ____________;</w:t>
      </w:r>
    </w:p>
    <w:p w14:paraId="55ADC94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w:t>
      </w:r>
    </w:p>
    <w:p w14:paraId="070EBD6D"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почтовым отправлением.</w:t>
      </w:r>
    </w:p>
    <w:p w14:paraId="5B85A6E8"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316107D8"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Прилагаю:</w:t>
      </w:r>
    </w:p>
    <w:p w14:paraId="7276C315"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Оригинал разрешения от "____" ___________ 20____ г. № _______.</w:t>
      </w:r>
    </w:p>
    <w:p w14:paraId="5126DFC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5B62FB4E"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"___" ___________ 20___ г.  __________________ ___________________</w:t>
      </w:r>
    </w:p>
    <w:p w14:paraId="084244C1" w14:textId="7F4FB367" w:rsidR="004E7DE0" w:rsidRPr="0002007B" w:rsidRDefault="00274156" w:rsidP="00274156">
      <w:pPr>
        <w:spacing w:after="0" w:line="240" w:lineRule="auto"/>
        <w:jc w:val="right"/>
        <w:rPr>
          <w:rFonts w:ascii="Times New Roman" w:eastAsia="Times New Roman" w:hAnsi="Times New Roman" w:cs="Times New Roman"/>
        </w:rPr>
      </w:pPr>
      <w:r w:rsidRPr="0002007B">
        <w:rPr>
          <w:rFonts w:ascii="Times New Roman" w:hAnsi="Times New Roman" w:cs="Times New Roman"/>
          <w:sz w:val="24"/>
          <w:szCs w:val="28"/>
          <w:lang w:eastAsia="zh-CN"/>
        </w:rPr>
        <w:t xml:space="preserve"> дата подачи заявления            подпись заявителя       Ф.И.О. заявителя</w:t>
      </w: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16DB3B22"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73783894"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661F7811"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604E14CB"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2E8089D0"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1433B0C7"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1E118F52"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22B40C24"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70428243" w14:textId="77777777" w:rsidR="0002007B" w:rsidRDefault="0002007B" w:rsidP="0002007B">
      <w:pPr>
        <w:pStyle w:val="ac"/>
        <w:jc w:val="right"/>
        <w:rPr>
          <w:rFonts w:ascii="Times New Roman" w:hAnsi="Times New Roman" w:cs="Times New Roman"/>
          <w:sz w:val="24"/>
          <w:szCs w:val="24"/>
        </w:rPr>
      </w:pPr>
    </w:p>
    <w:p w14:paraId="428C4597" w14:textId="77777777" w:rsidR="0002007B" w:rsidRDefault="0002007B" w:rsidP="0002007B">
      <w:pPr>
        <w:pStyle w:val="ac"/>
        <w:jc w:val="right"/>
        <w:rPr>
          <w:rFonts w:ascii="Times New Roman" w:hAnsi="Times New Roman" w:cs="Times New Roman"/>
          <w:sz w:val="24"/>
          <w:szCs w:val="24"/>
        </w:rPr>
      </w:pPr>
    </w:p>
    <w:p w14:paraId="1A56986F" w14:textId="77777777" w:rsidR="0002007B" w:rsidRPr="00E31D20" w:rsidRDefault="0002007B" w:rsidP="0002007B">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b/>
          <w:sz w:val="28"/>
          <w:szCs w:val="28"/>
          <w:lang w:eastAsia="zh-CN"/>
        </w:rPr>
        <w:t>ГРАФИК</w:t>
      </w:r>
    </w:p>
    <w:p w14:paraId="0722A75B" w14:textId="77777777" w:rsidR="0002007B" w:rsidRPr="00E31D20" w:rsidRDefault="0002007B" w:rsidP="0002007B">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ОСУЩЕСТВЛЕНИЯ ЗЕМЛЯНЫХ РАБОТ</w:t>
      </w:r>
    </w:p>
    <w:p w14:paraId="577AF70B"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02007B" w:rsidRPr="00E31D20" w14:paraId="50E96900" w14:textId="77777777" w:rsidTr="00CC4E5F">
        <w:tc>
          <w:tcPr>
            <w:tcW w:w="9843" w:type="dxa"/>
            <w:hideMark/>
          </w:tcPr>
          <w:p w14:paraId="2364488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14:paraId="593FFDB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14:paraId="06F66EE4"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(адрес проведения земляных работ,</w:t>
            </w:r>
            <w:proofErr w:type="gramEnd"/>
          </w:p>
          <w:p w14:paraId="3708E6E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w:t>
            </w:r>
          </w:p>
          <w:p w14:paraId="6B8E65E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кадастровый номер земельного участка)</w:t>
            </w:r>
          </w:p>
        </w:tc>
      </w:tr>
    </w:tbl>
    <w:p w14:paraId="256E037D"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02007B" w:rsidRPr="00E31D20" w14:paraId="2142BA11" w14:textId="77777777" w:rsidTr="00CC4E5F">
        <w:tc>
          <w:tcPr>
            <w:tcW w:w="767" w:type="dxa"/>
            <w:tcBorders>
              <w:top w:val="single" w:sz="4" w:space="0" w:color="auto"/>
              <w:left w:val="single" w:sz="4" w:space="0" w:color="auto"/>
              <w:bottom w:val="single" w:sz="4" w:space="0" w:color="auto"/>
              <w:right w:val="single" w:sz="4" w:space="0" w:color="auto"/>
            </w:tcBorders>
            <w:vAlign w:val="center"/>
            <w:hideMark/>
          </w:tcPr>
          <w:p w14:paraId="088887C3"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N </w:t>
            </w:r>
            <w:proofErr w:type="gramStart"/>
            <w:r w:rsidRPr="00E31D20">
              <w:rPr>
                <w:rFonts w:ascii="Times New Roman" w:eastAsia="Calibri" w:hAnsi="Times New Roman" w:cs="Times New Roman"/>
                <w:sz w:val="28"/>
                <w:szCs w:val="28"/>
                <w:lang w:eastAsia="zh-CN"/>
              </w:rPr>
              <w:t>п</w:t>
            </w:r>
            <w:proofErr w:type="gramEnd"/>
            <w:r w:rsidRPr="00E31D20">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14:paraId="78CD03E7"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14:paraId="6C1B9A5E"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14:paraId="79FE0640"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окончания работ (день/месяц/год)</w:t>
            </w:r>
          </w:p>
        </w:tc>
      </w:tr>
      <w:tr w:rsidR="0002007B" w:rsidRPr="00E31D20" w14:paraId="63EF0EFC" w14:textId="77777777" w:rsidTr="00CC4E5F">
        <w:tc>
          <w:tcPr>
            <w:tcW w:w="767" w:type="dxa"/>
            <w:tcBorders>
              <w:top w:val="single" w:sz="4" w:space="0" w:color="auto"/>
              <w:left w:val="single" w:sz="4" w:space="0" w:color="auto"/>
              <w:bottom w:val="single" w:sz="4" w:space="0" w:color="auto"/>
              <w:right w:val="single" w:sz="4" w:space="0" w:color="auto"/>
            </w:tcBorders>
          </w:tcPr>
          <w:p w14:paraId="17E8D88C"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5AC83971"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4E5081E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01959E8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614E45FA" w14:textId="77777777" w:rsidTr="00CC4E5F">
        <w:tc>
          <w:tcPr>
            <w:tcW w:w="767" w:type="dxa"/>
            <w:tcBorders>
              <w:top w:val="single" w:sz="4" w:space="0" w:color="auto"/>
              <w:left w:val="single" w:sz="4" w:space="0" w:color="auto"/>
              <w:bottom w:val="single" w:sz="4" w:space="0" w:color="auto"/>
              <w:right w:val="single" w:sz="4" w:space="0" w:color="auto"/>
            </w:tcBorders>
          </w:tcPr>
          <w:p w14:paraId="651EBC0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671F4B3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3695DA3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DE2652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3E61E5D5" w14:textId="77777777" w:rsidTr="00CC4E5F">
        <w:tc>
          <w:tcPr>
            <w:tcW w:w="767" w:type="dxa"/>
            <w:tcBorders>
              <w:top w:val="single" w:sz="4" w:space="0" w:color="auto"/>
              <w:left w:val="single" w:sz="4" w:space="0" w:color="auto"/>
              <w:bottom w:val="single" w:sz="4" w:space="0" w:color="auto"/>
              <w:right w:val="single" w:sz="4" w:space="0" w:color="auto"/>
            </w:tcBorders>
          </w:tcPr>
          <w:p w14:paraId="12DF815B"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23724B5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72C1F75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639B1A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21C57C34" w14:textId="77777777" w:rsidTr="00CC4E5F">
        <w:tc>
          <w:tcPr>
            <w:tcW w:w="767" w:type="dxa"/>
            <w:tcBorders>
              <w:top w:val="single" w:sz="4" w:space="0" w:color="auto"/>
              <w:left w:val="single" w:sz="4" w:space="0" w:color="auto"/>
              <w:bottom w:val="single" w:sz="4" w:space="0" w:color="auto"/>
              <w:right w:val="single" w:sz="4" w:space="0" w:color="auto"/>
            </w:tcBorders>
          </w:tcPr>
          <w:p w14:paraId="4CBAE7C2"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3959CCF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451961F2"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79CF538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14:paraId="303A960E"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02007B" w:rsidRPr="00E31D20" w14:paraId="79663F11" w14:textId="77777777" w:rsidTr="00CC4E5F">
        <w:tc>
          <w:tcPr>
            <w:tcW w:w="2923" w:type="dxa"/>
            <w:hideMark/>
          </w:tcPr>
          <w:p w14:paraId="529B75A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30FD1DA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3D74E364" w14:textId="77777777" w:rsidTr="00CC4E5F">
        <w:tc>
          <w:tcPr>
            <w:tcW w:w="2923" w:type="dxa"/>
          </w:tcPr>
          <w:p w14:paraId="628E550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095FDB8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2007B" w:rsidRPr="00E31D20" w14:paraId="3B7DC542" w14:textId="77777777" w:rsidTr="00CC4E5F">
        <w:tc>
          <w:tcPr>
            <w:tcW w:w="2923" w:type="dxa"/>
            <w:hideMark/>
          </w:tcPr>
          <w:p w14:paraId="4844530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00317236"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((при наличии)</w:t>
            </w:r>
            <w:proofErr w:type="gramEnd"/>
          </w:p>
        </w:tc>
        <w:tc>
          <w:tcPr>
            <w:tcW w:w="6920" w:type="dxa"/>
            <w:hideMark/>
          </w:tcPr>
          <w:p w14:paraId="03F7261C"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r w:rsidR="0002007B" w:rsidRPr="00E31D20" w14:paraId="237E1D28" w14:textId="77777777" w:rsidTr="00CC4E5F">
        <w:tc>
          <w:tcPr>
            <w:tcW w:w="2923" w:type="dxa"/>
            <w:hideMark/>
          </w:tcPr>
          <w:p w14:paraId="630548F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Заказчик </w:t>
            </w:r>
          </w:p>
          <w:p w14:paraId="5CCCB9BE"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14:paraId="34FE8697"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7E3CD7D9" w14:textId="77777777" w:rsidTr="00CC4E5F">
        <w:tc>
          <w:tcPr>
            <w:tcW w:w="2923" w:type="dxa"/>
          </w:tcPr>
          <w:p w14:paraId="38315A41"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58603778"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2007B" w:rsidRPr="00E31D20" w14:paraId="53B3B59C" w14:textId="77777777" w:rsidTr="00CC4E5F">
        <w:tc>
          <w:tcPr>
            <w:tcW w:w="2923" w:type="dxa"/>
            <w:hideMark/>
          </w:tcPr>
          <w:p w14:paraId="7F31973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2C821A47"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14:paraId="1636E9C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bl>
    <w:p w14:paraId="56BB21C1" w14:textId="77777777" w:rsidR="004E7DE0" w:rsidRDefault="004E7DE0">
      <w:pPr>
        <w:spacing w:after="0" w:line="240" w:lineRule="auto"/>
        <w:jc w:val="right"/>
        <w:rPr>
          <w:rFonts w:ascii="Times New Roman" w:eastAsia="Times New Roman" w:hAnsi="Times New Roman" w:cs="Times New Roman"/>
          <w:sz w:val="24"/>
        </w:rPr>
      </w:pPr>
    </w:p>
    <w:p w14:paraId="359FCB3C"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4E44985C"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3895D9E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67D5AD56"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B67B973"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5423843"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787520C1"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07671B7"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1AF55F03" w14:textId="77777777" w:rsidR="0002007B" w:rsidRDefault="0002007B" w:rsidP="0002007B">
      <w:pPr>
        <w:pStyle w:val="ac"/>
        <w:jc w:val="right"/>
        <w:rPr>
          <w:rFonts w:ascii="Times New Roman" w:hAnsi="Times New Roman" w:cs="Times New Roman"/>
          <w:bCs/>
          <w:sz w:val="24"/>
          <w:szCs w:val="24"/>
        </w:rPr>
      </w:pPr>
    </w:p>
    <w:p w14:paraId="524AAE49" w14:textId="77777777" w:rsidR="0002007B" w:rsidRDefault="0002007B" w:rsidP="0002007B">
      <w:pPr>
        <w:pStyle w:val="ac"/>
        <w:jc w:val="right"/>
        <w:rPr>
          <w:rFonts w:ascii="Times New Roman" w:hAnsi="Times New Roman" w:cs="Times New Roman"/>
          <w:bCs/>
          <w:sz w:val="24"/>
          <w:szCs w:val="24"/>
        </w:rPr>
      </w:pPr>
    </w:p>
    <w:p w14:paraId="160D0934" w14:textId="77777777" w:rsidR="0002007B" w:rsidRPr="0066252A" w:rsidRDefault="0002007B" w:rsidP="0002007B">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Акт</w:t>
      </w:r>
      <w:r w:rsidRPr="0066252A">
        <w:rPr>
          <w:rFonts w:ascii="Times New Roman" w:hAnsi="Times New Roman" w:cs="Times New Roman"/>
          <w:color w:val="000000"/>
          <w:sz w:val="24"/>
          <w:szCs w:val="24"/>
        </w:rPr>
        <w:br/>
        <w:t>завершения земляных работ</w:t>
      </w:r>
    </w:p>
    <w:p w14:paraId="0D26CBD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 _____________ 20___ г.                                                                  № _____</w:t>
      </w:r>
    </w:p>
    <w:p w14:paraId="2466903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DB7155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 __________________________________________________________</w:t>
      </w:r>
    </w:p>
    <w:p w14:paraId="43B9E35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(Ф.И.О. наименование, адрес Заявителя</w:t>
      </w:r>
      <w:r>
        <w:rPr>
          <w:rFonts w:ascii="Times New Roman" w:hAnsi="Times New Roman" w:cs="Times New Roman"/>
          <w:color w:val="000000"/>
          <w:sz w:val="24"/>
          <w:szCs w:val="24"/>
        </w:rPr>
        <w:t>,</w:t>
      </w:r>
      <w:r w:rsidRPr="0066252A">
        <w:rPr>
          <w:rFonts w:ascii="Times New Roman" w:hAnsi="Times New Roman" w:cs="Times New Roman"/>
          <w:color w:val="000000"/>
          <w:sz w:val="24"/>
          <w:szCs w:val="24"/>
        </w:rPr>
        <w:t xml:space="preserve"> производящего земляные работы)</w:t>
      </w:r>
    </w:p>
    <w:p w14:paraId="4D53B123"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По объекту: ________________________________________________________</w:t>
      </w:r>
    </w:p>
    <w:p w14:paraId="1EBF637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____________________________________________________________________</w:t>
      </w:r>
    </w:p>
    <w:p w14:paraId="2F574DE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(наименование объекта, адрес проведения земляных работ)</w:t>
      </w:r>
    </w:p>
    <w:p w14:paraId="43538A6D"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Восстановление элементов благоустройства, нарушенных в период низких</w:t>
      </w:r>
    </w:p>
    <w:p w14:paraId="76F261B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температур наружного воздуха провести до «___» ____________ 20___ г.</w:t>
      </w:r>
    </w:p>
    <w:p w14:paraId="4B9ACB4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C75F02A"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238B2EA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2D89D41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1B9AA09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160FB512"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73A242CF"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32EA062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6FA988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территории после проведения</w:t>
      </w:r>
    </w:p>
    <w:p w14:paraId="66BA39C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земляных работ </w:t>
      </w:r>
      <w:proofErr w:type="gramStart"/>
      <w:r w:rsidRPr="0066252A">
        <w:rPr>
          <w:rFonts w:ascii="Times New Roman" w:hAnsi="Times New Roman" w:cs="Times New Roman"/>
          <w:color w:val="000000"/>
          <w:sz w:val="24"/>
          <w:szCs w:val="24"/>
        </w:rPr>
        <w:t>выполнены</w:t>
      </w:r>
      <w:proofErr w:type="gramEnd"/>
      <w:r w:rsidRPr="0066252A">
        <w:rPr>
          <w:rFonts w:ascii="Times New Roman" w:hAnsi="Times New Roman" w:cs="Times New Roman"/>
          <w:color w:val="000000"/>
          <w:sz w:val="24"/>
          <w:szCs w:val="24"/>
        </w:rPr>
        <w:t xml:space="preserve"> в полном объеме.</w:t>
      </w:r>
    </w:p>
    <w:tbl>
      <w:tblPr>
        <w:tblW w:w="10185" w:type="dxa"/>
        <w:tblInd w:w="-849"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02007B" w:rsidRPr="0066252A" w14:paraId="4E0D54F5" w14:textId="77777777" w:rsidTr="00CC4E5F">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4CC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84A32"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36850"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7A31" w14:textId="77777777" w:rsidR="0002007B" w:rsidRPr="0066252A" w:rsidRDefault="0002007B" w:rsidP="00CC4E5F">
            <w:pPr>
              <w:spacing w:after="0" w:line="240" w:lineRule="auto"/>
              <w:jc w:val="center"/>
              <w:rPr>
                <w:rFonts w:ascii="Times New Roman" w:hAnsi="Times New Roman" w:cs="Times New Roman"/>
                <w:color w:val="000000"/>
                <w:sz w:val="24"/>
                <w:szCs w:val="24"/>
              </w:rPr>
            </w:pPr>
            <w:proofErr w:type="gramStart"/>
            <w:r w:rsidRPr="0066252A">
              <w:rPr>
                <w:rFonts w:ascii="Times New Roman" w:hAnsi="Times New Roman" w:cs="Times New Roman"/>
                <w:color w:val="000000"/>
                <w:sz w:val="24"/>
                <w:szCs w:val="24"/>
              </w:rPr>
              <w:t>восстановлено</w:t>
            </w:r>
            <w:proofErr w:type="gramEnd"/>
            <w:r w:rsidRPr="0066252A">
              <w:rPr>
                <w:rFonts w:ascii="Times New Roman" w:hAnsi="Times New Roman" w:cs="Times New Roman"/>
                <w:color w:val="000000"/>
                <w:sz w:val="24"/>
                <w:szCs w:val="24"/>
              </w:rPr>
              <w:t>/не восстановлено (нужное подчеркнуть)</w:t>
            </w:r>
          </w:p>
        </w:tc>
      </w:tr>
      <w:tr w:rsidR="0002007B" w:rsidRPr="0066252A" w14:paraId="64C77180" w14:textId="77777777" w:rsidTr="00CC4E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2CD1"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14AC2"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DBFA2"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D6472"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44E7"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72370"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газон/грунт</w:t>
            </w:r>
          </w:p>
        </w:tc>
      </w:tr>
      <w:tr w:rsidR="0002007B" w:rsidRPr="0066252A" w14:paraId="49ACB41F"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3854"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A2FDFE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Дорожная часть</w:t>
            </w:r>
          </w:p>
        </w:tc>
      </w:tr>
      <w:tr w:rsidR="0002007B" w:rsidRPr="0066252A" w14:paraId="071EB666"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ECF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303E9D0C"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6D1BA7DB"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3616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B75D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B9E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7843C29"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8095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69C62B2"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588310B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41D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083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E8B5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48E3430D"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A32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7F4A44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F4E2037"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A63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3435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BB67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751E5186"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2B6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2DEEF6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5D933774"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352B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89D02"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127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2789FFF7"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A7525"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2DCE2D6" w14:textId="77777777" w:rsidR="0002007B" w:rsidRPr="0066252A" w:rsidRDefault="0002007B" w:rsidP="00CC4E5F">
            <w:pPr>
              <w:spacing w:after="0" w:line="240" w:lineRule="auto"/>
              <w:rPr>
                <w:rFonts w:ascii="Times New Roman" w:hAnsi="Times New Roman" w:cs="Times New Roman"/>
                <w:color w:val="000000"/>
                <w:sz w:val="24"/>
                <w:szCs w:val="24"/>
              </w:rPr>
            </w:pPr>
            <w:proofErr w:type="spellStart"/>
            <w:r w:rsidRPr="0066252A">
              <w:rPr>
                <w:rFonts w:ascii="Times New Roman" w:hAnsi="Times New Roman" w:cs="Times New Roman"/>
                <w:color w:val="000000"/>
                <w:sz w:val="24"/>
                <w:szCs w:val="24"/>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0EF6EFC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97C7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791A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948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4B3EE04C"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D7E2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04E36DA"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39B0D2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487B5"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6EBDD"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3779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7D189698"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AFA8"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E729706"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дворовых территорий</w:t>
            </w:r>
          </w:p>
        </w:tc>
      </w:tr>
      <w:tr w:rsidR="0002007B" w:rsidRPr="0066252A" w14:paraId="0014D843"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6481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0198D54"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F4F8E9B"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A7E6"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095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C9F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50EA2599"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944A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708B8AFD"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4600EF6"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п. </w:t>
            </w:r>
            <w:proofErr w:type="gramStart"/>
            <w:r w:rsidRPr="0066252A">
              <w:rPr>
                <w:rFonts w:ascii="Times New Roman" w:hAnsi="Times New Roman" w:cs="Times New Roman"/>
                <w:color w:val="000000"/>
                <w:sz w:val="24"/>
                <w:szCs w:val="24"/>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AC15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105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571C4"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BC1D59B"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13DA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47978FDA"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C768A05"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A3E8"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B6B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ACC7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2E4EAC4"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C6AE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10D3632"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озеленения</w:t>
            </w:r>
          </w:p>
        </w:tc>
      </w:tr>
      <w:tr w:rsidR="0002007B" w:rsidRPr="0066252A" w14:paraId="20210353"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296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7B56510"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4F2D347"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03B0A"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A60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571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bl>
    <w:p w14:paraId="2D89506F" w14:textId="77777777" w:rsidR="0002007B" w:rsidRPr="0066252A" w:rsidRDefault="0002007B" w:rsidP="0002007B">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p w14:paraId="07DF7E8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14:paraId="2405D07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E1B53C1"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4968C38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532185D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4817FEEA"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B9B3C3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6D62B2D8"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собственника территории</w:t>
      </w:r>
    </w:p>
    <w:p w14:paraId="7E73FBA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428956B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29D13EE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B668D70"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84CEF03"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0A79FA1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47C2072"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536A71E2" w14:textId="28F571F5" w:rsidR="0002007B" w:rsidRPr="005E34C8" w:rsidRDefault="0002007B" w:rsidP="0002007B">
      <w:pPr>
        <w:spacing w:after="0" w:line="240" w:lineRule="auto"/>
        <w:jc w:val="right"/>
        <w:rPr>
          <w:rFonts w:ascii="Times New Roman" w:eastAsia="Times New Roman" w:hAnsi="Times New Roman" w:cs="Times New Roman"/>
          <w:sz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Default="004E7DE0">
      <w:pPr>
        <w:spacing w:after="0" w:line="240" w:lineRule="auto"/>
        <w:rPr>
          <w:rFonts w:ascii="Times New Roman" w:eastAsia="Times New Roman" w:hAnsi="Times New Roman" w:cs="Times New Roman"/>
          <w:sz w:val="24"/>
        </w:rPr>
      </w:pPr>
    </w:p>
    <w:p w14:paraId="6B2194D9" w14:textId="77777777" w:rsidR="0002007B" w:rsidRDefault="0002007B">
      <w:pPr>
        <w:spacing w:after="0" w:line="240" w:lineRule="auto"/>
        <w:rPr>
          <w:rFonts w:ascii="Times New Roman" w:eastAsia="Times New Roman" w:hAnsi="Times New Roman" w:cs="Times New Roman"/>
          <w:sz w:val="24"/>
        </w:rPr>
      </w:pPr>
    </w:p>
    <w:p w14:paraId="025848AA" w14:textId="77777777" w:rsidR="0002007B" w:rsidRDefault="0002007B">
      <w:pPr>
        <w:spacing w:after="0" w:line="240" w:lineRule="auto"/>
        <w:rPr>
          <w:rFonts w:ascii="Times New Roman" w:eastAsia="Times New Roman" w:hAnsi="Times New Roman" w:cs="Times New Roman"/>
          <w:sz w:val="24"/>
        </w:rPr>
      </w:pPr>
    </w:p>
    <w:p w14:paraId="0FE850BE" w14:textId="77777777" w:rsidR="0002007B" w:rsidRDefault="0002007B">
      <w:pPr>
        <w:spacing w:after="0" w:line="240" w:lineRule="auto"/>
        <w:rPr>
          <w:rFonts w:ascii="Times New Roman" w:eastAsia="Times New Roman" w:hAnsi="Times New Roman" w:cs="Times New Roman"/>
          <w:sz w:val="24"/>
        </w:rPr>
      </w:pPr>
    </w:p>
    <w:p w14:paraId="5E6E383B" w14:textId="77777777" w:rsidR="0002007B" w:rsidRDefault="0002007B">
      <w:pPr>
        <w:spacing w:after="0" w:line="240" w:lineRule="auto"/>
        <w:rPr>
          <w:rFonts w:ascii="Times New Roman" w:eastAsia="Times New Roman" w:hAnsi="Times New Roman" w:cs="Times New Roman"/>
          <w:sz w:val="24"/>
        </w:rPr>
      </w:pPr>
    </w:p>
    <w:p w14:paraId="45700A8C" w14:textId="77777777" w:rsidR="0002007B" w:rsidRDefault="0002007B">
      <w:pPr>
        <w:spacing w:after="0" w:line="240" w:lineRule="auto"/>
        <w:rPr>
          <w:rFonts w:ascii="Times New Roman" w:eastAsia="Times New Roman" w:hAnsi="Times New Roman" w:cs="Times New Roman"/>
          <w:sz w:val="24"/>
        </w:rPr>
      </w:pPr>
    </w:p>
    <w:p w14:paraId="765171E6" w14:textId="77777777" w:rsidR="0002007B" w:rsidRDefault="0002007B">
      <w:pPr>
        <w:spacing w:after="0" w:line="240" w:lineRule="auto"/>
        <w:rPr>
          <w:rFonts w:ascii="Times New Roman" w:eastAsia="Times New Roman" w:hAnsi="Times New Roman" w:cs="Times New Roman"/>
          <w:sz w:val="24"/>
        </w:rPr>
      </w:pPr>
    </w:p>
    <w:p w14:paraId="2D8B8AFA" w14:textId="77777777" w:rsidR="0002007B" w:rsidRDefault="0002007B">
      <w:pPr>
        <w:spacing w:after="0" w:line="240" w:lineRule="auto"/>
        <w:rPr>
          <w:rFonts w:ascii="Times New Roman" w:eastAsia="Times New Roman" w:hAnsi="Times New Roman" w:cs="Times New Roman"/>
          <w:sz w:val="24"/>
        </w:rPr>
      </w:pPr>
    </w:p>
    <w:p w14:paraId="5D5F6D90" w14:textId="77777777" w:rsidR="0002007B" w:rsidRDefault="0002007B">
      <w:pPr>
        <w:spacing w:after="0" w:line="240" w:lineRule="auto"/>
        <w:rPr>
          <w:rFonts w:ascii="Times New Roman" w:eastAsia="Times New Roman" w:hAnsi="Times New Roman" w:cs="Times New Roman"/>
          <w:sz w:val="24"/>
        </w:rPr>
      </w:pPr>
    </w:p>
    <w:p w14:paraId="30FB17DD" w14:textId="77777777" w:rsidR="0002007B" w:rsidRDefault="0002007B">
      <w:pPr>
        <w:spacing w:after="0" w:line="240" w:lineRule="auto"/>
        <w:rPr>
          <w:rFonts w:ascii="Times New Roman" w:eastAsia="Times New Roman" w:hAnsi="Times New Roman" w:cs="Times New Roman"/>
          <w:sz w:val="24"/>
        </w:rPr>
      </w:pPr>
    </w:p>
    <w:p w14:paraId="2BCF3800" w14:textId="77777777" w:rsidR="0002007B" w:rsidRDefault="0002007B">
      <w:pPr>
        <w:spacing w:after="0" w:line="240" w:lineRule="auto"/>
        <w:rPr>
          <w:rFonts w:ascii="Times New Roman" w:eastAsia="Times New Roman" w:hAnsi="Times New Roman" w:cs="Times New Roman"/>
          <w:sz w:val="24"/>
        </w:rPr>
      </w:pPr>
    </w:p>
    <w:p w14:paraId="47A4331D" w14:textId="77777777" w:rsidR="0002007B" w:rsidRDefault="0002007B">
      <w:pPr>
        <w:spacing w:after="0" w:line="240" w:lineRule="auto"/>
        <w:rPr>
          <w:rFonts w:ascii="Times New Roman" w:eastAsia="Times New Roman" w:hAnsi="Times New Roman" w:cs="Times New Roman"/>
          <w:sz w:val="24"/>
        </w:rPr>
      </w:pPr>
    </w:p>
    <w:p w14:paraId="0149B495" w14:textId="77777777" w:rsidR="0002007B" w:rsidRDefault="0002007B">
      <w:pPr>
        <w:spacing w:after="0" w:line="240" w:lineRule="auto"/>
        <w:rPr>
          <w:rFonts w:ascii="Times New Roman" w:eastAsia="Times New Roman" w:hAnsi="Times New Roman" w:cs="Times New Roman"/>
          <w:sz w:val="24"/>
        </w:rPr>
      </w:pPr>
    </w:p>
    <w:p w14:paraId="03A171D4" w14:textId="77777777" w:rsidR="0002007B" w:rsidRDefault="0002007B">
      <w:pPr>
        <w:spacing w:after="0" w:line="240" w:lineRule="auto"/>
        <w:rPr>
          <w:rFonts w:ascii="Times New Roman" w:eastAsia="Times New Roman" w:hAnsi="Times New Roman" w:cs="Times New Roman"/>
          <w:sz w:val="24"/>
        </w:rPr>
      </w:pPr>
    </w:p>
    <w:p w14:paraId="6398803F" w14:textId="77777777" w:rsidR="0002007B" w:rsidRDefault="0002007B">
      <w:pPr>
        <w:spacing w:after="0" w:line="240" w:lineRule="auto"/>
        <w:rPr>
          <w:rFonts w:ascii="Times New Roman" w:eastAsia="Times New Roman" w:hAnsi="Times New Roman" w:cs="Times New Roman"/>
          <w:sz w:val="24"/>
        </w:rPr>
      </w:pPr>
    </w:p>
    <w:p w14:paraId="6C7CD8FE" w14:textId="77777777" w:rsidR="0002007B" w:rsidRDefault="0002007B">
      <w:pPr>
        <w:spacing w:after="0" w:line="240" w:lineRule="auto"/>
        <w:rPr>
          <w:rFonts w:ascii="Times New Roman" w:eastAsia="Times New Roman" w:hAnsi="Times New Roman" w:cs="Times New Roman"/>
          <w:sz w:val="24"/>
        </w:rPr>
      </w:pPr>
    </w:p>
    <w:p w14:paraId="0C9D7CA4" w14:textId="77777777" w:rsidR="0002007B" w:rsidRDefault="0002007B">
      <w:pPr>
        <w:spacing w:after="0" w:line="240" w:lineRule="auto"/>
        <w:rPr>
          <w:rFonts w:ascii="Times New Roman" w:eastAsia="Times New Roman" w:hAnsi="Times New Roman" w:cs="Times New Roman"/>
          <w:sz w:val="24"/>
        </w:rPr>
      </w:pPr>
    </w:p>
    <w:p w14:paraId="10C35681" w14:textId="77777777" w:rsidR="0002007B" w:rsidRDefault="0002007B">
      <w:pPr>
        <w:spacing w:after="0" w:line="240" w:lineRule="auto"/>
        <w:rPr>
          <w:rFonts w:ascii="Times New Roman" w:eastAsia="Times New Roman" w:hAnsi="Times New Roman" w:cs="Times New Roman"/>
          <w:sz w:val="24"/>
        </w:rPr>
      </w:pPr>
    </w:p>
    <w:p w14:paraId="30DA4BCF" w14:textId="77777777" w:rsidR="0002007B" w:rsidRDefault="0002007B">
      <w:pPr>
        <w:spacing w:after="0" w:line="240" w:lineRule="auto"/>
        <w:rPr>
          <w:rFonts w:ascii="Times New Roman" w:eastAsia="Times New Roman" w:hAnsi="Times New Roman" w:cs="Times New Roman"/>
          <w:sz w:val="24"/>
        </w:rPr>
      </w:pPr>
    </w:p>
    <w:p w14:paraId="419B1FD6" w14:textId="77777777" w:rsidR="0002007B" w:rsidRDefault="0002007B">
      <w:pPr>
        <w:spacing w:after="0" w:line="240" w:lineRule="auto"/>
        <w:rPr>
          <w:rFonts w:ascii="Times New Roman" w:eastAsia="Times New Roman" w:hAnsi="Times New Roman" w:cs="Times New Roman"/>
          <w:sz w:val="24"/>
        </w:rPr>
      </w:pPr>
    </w:p>
    <w:p w14:paraId="77213433" w14:textId="77777777" w:rsidR="0002007B" w:rsidRDefault="0002007B">
      <w:pPr>
        <w:spacing w:after="0" w:line="240" w:lineRule="auto"/>
        <w:rPr>
          <w:rFonts w:ascii="Times New Roman" w:eastAsia="Times New Roman" w:hAnsi="Times New Roman" w:cs="Times New Roman"/>
          <w:sz w:val="24"/>
        </w:rPr>
      </w:pPr>
    </w:p>
    <w:p w14:paraId="4FDC721A" w14:textId="77777777" w:rsidR="0002007B" w:rsidRDefault="0002007B">
      <w:pPr>
        <w:spacing w:after="0" w:line="240" w:lineRule="auto"/>
        <w:rPr>
          <w:rFonts w:ascii="Times New Roman" w:eastAsia="Times New Roman" w:hAnsi="Times New Roman" w:cs="Times New Roman"/>
          <w:sz w:val="24"/>
        </w:rPr>
      </w:pPr>
    </w:p>
    <w:p w14:paraId="571226BC" w14:textId="77777777" w:rsidR="0002007B" w:rsidRDefault="0002007B">
      <w:pPr>
        <w:spacing w:after="0" w:line="240" w:lineRule="auto"/>
        <w:rPr>
          <w:rFonts w:ascii="Times New Roman" w:eastAsia="Times New Roman" w:hAnsi="Times New Roman" w:cs="Times New Roman"/>
          <w:sz w:val="24"/>
        </w:rPr>
      </w:pPr>
    </w:p>
    <w:p w14:paraId="6E64EB96" w14:textId="77777777" w:rsidR="0002007B" w:rsidRDefault="0002007B">
      <w:pPr>
        <w:spacing w:after="0" w:line="240" w:lineRule="auto"/>
        <w:rPr>
          <w:rFonts w:ascii="Times New Roman" w:eastAsia="Times New Roman" w:hAnsi="Times New Roman" w:cs="Times New Roman"/>
          <w:sz w:val="24"/>
        </w:rPr>
      </w:pPr>
    </w:p>
    <w:p w14:paraId="30AECBE9" w14:textId="77777777" w:rsidR="0002007B" w:rsidRDefault="0002007B">
      <w:pPr>
        <w:spacing w:after="0" w:line="240" w:lineRule="auto"/>
        <w:rPr>
          <w:rFonts w:ascii="Times New Roman" w:eastAsia="Times New Roman" w:hAnsi="Times New Roman" w:cs="Times New Roman"/>
          <w:sz w:val="24"/>
        </w:rPr>
      </w:pPr>
    </w:p>
    <w:p w14:paraId="3CD16B35" w14:textId="77777777" w:rsidR="0002007B" w:rsidRDefault="0002007B">
      <w:pPr>
        <w:spacing w:after="0" w:line="240" w:lineRule="auto"/>
        <w:rPr>
          <w:rFonts w:ascii="Times New Roman" w:eastAsia="Times New Roman" w:hAnsi="Times New Roman" w:cs="Times New Roman"/>
          <w:sz w:val="24"/>
        </w:rPr>
      </w:pPr>
    </w:p>
    <w:p w14:paraId="490AA79F" w14:textId="77777777" w:rsidR="0002007B" w:rsidRDefault="0002007B">
      <w:pPr>
        <w:spacing w:after="0" w:line="240" w:lineRule="auto"/>
        <w:rPr>
          <w:rFonts w:ascii="Times New Roman" w:eastAsia="Times New Roman" w:hAnsi="Times New Roman" w:cs="Times New Roman"/>
          <w:sz w:val="24"/>
        </w:rPr>
      </w:pPr>
    </w:p>
    <w:p w14:paraId="38CD50A9" w14:textId="77777777" w:rsidR="0002007B" w:rsidRDefault="0002007B">
      <w:pPr>
        <w:spacing w:after="0" w:line="240" w:lineRule="auto"/>
        <w:rPr>
          <w:rFonts w:ascii="Times New Roman" w:eastAsia="Times New Roman" w:hAnsi="Times New Roman" w:cs="Times New Roman"/>
          <w:sz w:val="24"/>
        </w:rPr>
      </w:pPr>
    </w:p>
    <w:p w14:paraId="379C2B54" w14:textId="77777777" w:rsidR="0002007B" w:rsidRDefault="0002007B">
      <w:pPr>
        <w:spacing w:after="0" w:line="240" w:lineRule="auto"/>
        <w:rPr>
          <w:rFonts w:ascii="Times New Roman" w:eastAsia="Times New Roman" w:hAnsi="Times New Roman" w:cs="Times New Roman"/>
          <w:sz w:val="24"/>
        </w:rPr>
      </w:pPr>
    </w:p>
    <w:p w14:paraId="7D36F760" w14:textId="77777777" w:rsidR="0002007B" w:rsidRDefault="0002007B">
      <w:pPr>
        <w:spacing w:after="0" w:line="240" w:lineRule="auto"/>
        <w:rPr>
          <w:rFonts w:ascii="Times New Roman" w:eastAsia="Times New Roman" w:hAnsi="Times New Roman" w:cs="Times New Roman"/>
          <w:sz w:val="24"/>
        </w:rPr>
      </w:pPr>
    </w:p>
    <w:p w14:paraId="40BD111D" w14:textId="77777777" w:rsidR="0002007B" w:rsidRDefault="0002007B">
      <w:pPr>
        <w:spacing w:after="0" w:line="240" w:lineRule="auto"/>
        <w:rPr>
          <w:rFonts w:ascii="Times New Roman" w:eastAsia="Times New Roman" w:hAnsi="Times New Roman" w:cs="Times New Roman"/>
          <w:sz w:val="24"/>
        </w:rPr>
      </w:pPr>
    </w:p>
    <w:p w14:paraId="6AD22588"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1AF6B58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59F2E9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46CB77A7"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6BA13DE"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lastRenderedPageBreak/>
        <w:t xml:space="preserve">утвержденным </w:t>
      </w:r>
      <w:r w:rsidRPr="00E74E98">
        <w:rPr>
          <w:rFonts w:ascii="Times New Roman" w:hAnsi="Times New Roman" w:cs="Times New Roman"/>
          <w:bCs/>
          <w:sz w:val="24"/>
          <w:szCs w:val="24"/>
        </w:rPr>
        <w:t>решением Собрания представителей</w:t>
      </w:r>
    </w:p>
    <w:p w14:paraId="2B98E917"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432EF19"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510B6075"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3C804232" w14:textId="77777777" w:rsidR="0002007B" w:rsidRDefault="0002007B" w:rsidP="0002007B">
      <w:pPr>
        <w:spacing w:after="160" w:line="259" w:lineRule="auto"/>
        <w:jc w:val="right"/>
        <w:rPr>
          <w:rFonts w:ascii="Times New Roman" w:eastAsia="Calibri" w:hAnsi="Times New Roman" w:cs="Times New Roman"/>
          <w:sz w:val="28"/>
          <w:szCs w:val="28"/>
          <w:lang w:eastAsia="en-US"/>
        </w:rPr>
      </w:pPr>
    </w:p>
    <w:p w14:paraId="1F783BE7" w14:textId="77777777" w:rsidR="0002007B" w:rsidRPr="002C4C42" w:rsidRDefault="0002007B" w:rsidP="0002007B">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Администрация</w:t>
      </w:r>
    </w:p>
    <w:p w14:paraId="629EC82F" w14:textId="77777777" w:rsidR="0002007B" w:rsidRPr="002C4C42" w:rsidRDefault="0002007B" w:rsidP="0002007B">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_________________________________________ </w:t>
      </w:r>
    </w:p>
    <w:p w14:paraId="0072A6EB"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roofErr w:type="gramStart"/>
      <w:r w:rsidRPr="002C4C42">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14:paraId="497A31CE"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w:t>
      </w:r>
      <w:proofErr w:type="gramStart"/>
      <w:r w:rsidRPr="002C4C42">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14:paraId="6FD57AA9"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6BCF8DFE"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148738FF"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22A23B85"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44D22F96"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w:t>
      </w:r>
      <w:proofErr w:type="gramStart"/>
      <w:r w:rsidRPr="002C4C42">
        <w:rPr>
          <w:rFonts w:ascii="Times New Roman" w:eastAsia="Calibri" w:hAnsi="Times New Roman" w:cs="Times New Roman"/>
          <w:sz w:val="28"/>
          <w:szCs w:val="28"/>
          <w:lang w:eastAsia="en-US"/>
        </w:rPr>
        <w:t>документ</w:t>
      </w:r>
      <w:proofErr w:type="gramEnd"/>
      <w:r w:rsidRPr="002C4C42">
        <w:rPr>
          <w:rFonts w:ascii="Times New Roman" w:eastAsia="Calibri" w:hAnsi="Times New Roman" w:cs="Times New Roman"/>
          <w:sz w:val="28"/>
          <w:szCs w:val="28"/>
          <w:lang w:eastAsia="en-US"/>
        </w:rPr>
        <w:t xml:space="preserve"> удостоверяющий личность - для граждан и ИП</w:t>
      </w:r>
    </w:p>
    <w:p w14:paraId="4E787844"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или представителя, ОГРН и ИНН – для ИП и юридических лиц)  </w:t>
      </w:r>
    </w:p>
    <w:p w14:paraId="7EAA9C52"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723BEAE6" w14:textId="77777777" w:rsidR="0002007B" w:rsidRPr="002C4C42" w:rsidRDefault="0002007B" w:rsidP="0002007B">
      <w:pPr>
        <w:spacing w:after="160" w:line="240" w:lineRule="auto"/>
        <w:contextualSpacing/>
        <w:jc w:val="center"/>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14:paraId="7FAF7628" w14:textId="77777777" w:rsidR="0002007B" w:rsidRPr="002C4C42" w:rsidRDefault="0002007B" w:rsidP="0002007B">
      <w:pPr>
        <w:spacing w:after="160" w:line="240" w:lineRule="auto"/>
        <w:contextualSpacing/>
        <w:jc w:val="center"/>
        <w:rPr>
          <w:rFonts w:ascii="Times New Roman" w:eastAsia="Calibri" w:hAnsi="Times New Roman" w:cs="Times New Roman"/>
          <w:sz w:val="28"/>
          <w:szCs w:val="28"/>
          <w:lang w:eastAsia="en-US"/>
        </w:rPr>
      </w:pPr>
    </w:p>
    <w:p w14:paraId="0954DF6F"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0C6564"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w:t>
      </w:r>
      <w:r>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_______________________________________</w:t>
      </w:r>
      <w:r>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w:t>
      </w:r>
      <w:r w:rsidRPr="00550680">
        <w:rPr>
          <w:rFonts w:ascii="Times New Roman" w:eastAsia="Calibri" w:hAnsi="Times New Roman" w:cs="Times New Roman"/>
          <w:sz w:val="28"/>
          <w:szCs w:val="28"/>
          <w:lang w:eastAsia="en-US"/>
        </w:rPr>
        <w:t>____</w:t>
      </w:r>
      <w:r w:rsidRPr="002C4C42">
        <w:rPr>
          <w:rFonts w:ascii="Times New Roman" w:eastAsia="Calibri" w:hAnsi="Times New Roman" w:cs="Times New Roman"/>
          <w:sz w:val="28"/>
          <w:szCs w:val="28"/>
          <w:lang w:eastAsia="en-US"/>
        </w:rPr>
        <w:t>______________________________________________________________________________________________</w:t>
      </w:r>
      <w:r>
        <w:rPr>
          <w:rFonts w:ascii="Times New Roman" w:eastAsia="Calibri" w:hAnsi="Times New Roman" w:cs="Times New Roman"/>
          <w:sz w:val="28"/>
          <w:szCs w:val="28"/>
          <w:lang w:eastAsia="en-US"/>
        </w:rPr>
        <w:t>____</w:t>
      </w:r>
    </w:p>
    <w:p w14:paraId="2E9A6C6B"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p>
    <w:p w14:paraId="753E1C76"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w:t>
      </w:r>
    </w:p>
    <w:p w14:paraId="6AD6C1AB"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tbl>
      <w:tblPr>
        <w:tblStyle w:val="1"/>
        <w:tblW w:w="0" w:type="auto"/>
        <w:tblInd w:w="279" w:type="dxa"/>
        <w:tblLook w:val="04A0" w:firstRow="1" w:lastRow="0" w:firstColumn="1" w:lastColumn="0" w:noHBand="0" w:noVBand="1"/>
      </w:tblPr>
      <w:tblGrid>
        <w:gridCol w:w="5127"/>
        <w:gridCol w:w="4506"/>
      </w:tblGrid>
      <w:tr w:rsidR="0002007B" w:rsidRPr="002C4C42" w14:paraId="0E6A9E33" w14:textId="77777777" w:rsidTr="00CC4E5F">
        <w:trPr>
          <w:trHeight w:val="862"/>
        </w:trPr>
        <w:tc>
          <w:tcPr>
            <w:tcW w:w="5127" w:type="dxa"/>
          </w:tcPr>
          <w:p w14:paraId="4BD09F0D" w14:textId="77777777" w:rsidR="0002007B" w:rsidRPr="002C4C42" w:rsidRDefault="0002007B" w:rsidP="00CC4E5F">
            <w:pPr>
              <w:contextualSpacing/>
              <w:jc w:val="center"/>
              <w:rPr>
                <w:rFonts w:ascii="Times New Roman" w:hAnsi="Times New Roman" w:cs="Times New Roman"/>
                <w:sz w:val="28"/>
                <w:szCs w:val="28"/>
              </w:rPr>
            </w:pPr>
            <w:r w:rsidRPr="002C4C42">
              <w:rPr>
                <w:rFonts w:ascii="Times New Roman" w:hAnsi="Times New Roman" w:cs="Times New Roman"/>
                <w:sz w:val="28"/>
                <w:szCs w:val="28"/>
              </w:rPr>
              <w:t>Сведения об электронной подписи</w:t>
            </w:r>
          </w:p>
        </w:tc>
        <w:tc>
          <w:tcPr>
            <w:tcW w:w="4506" w:type="dxa"/>
          </w:tcPr>
          <w:p w14:paraId="1D729F26" w14:textId="77777777" w:rsidR="0002007B" w:rsidRPr="002C4C42" w:rsidRDefault="0002007B" w:rsidP="00CC4E5F">
            <w:pPr>
              <w:contextualSpacing/>
              <w:jc w:val="right"/>
              <w:rPr>
                <w:rFonts w:ascii="Times New Roman" w:hAnsi="Times New Roman" w:cs="Times New Roman"/>
                <w:sz w:val="28"/>
                <w:szCs w:val="28"/>
              </w:rPr>
            </w:pPr>
          </w:p>
          <w:p w14:paraId="51503E15" w14:textId="77777777" w:rsidR="0002007B" w:rsidRPr="002C4C42" w:rsidRDefault="0002007B" w:rsidP="00CC4E5F">
            <w:pPr>
              <w:contextualSpacing/>
              <w:jc w:val="right"/>
              <w:rPr>
                <w:rFonts w:ascii="Times New Roman" w:hAnsi="Times New Roman" w:cs="Times New Roman"/>
                <w:sz w:val="28"/>
                <w:szCs w:val="28"/>
              </w:rPr>
            </w:pPr>
            <w:r w:rsidRPr="002C4C42">
              <w:rPr>
                <w:rFonts w:ascii="Times New Roman" w:hAnsi="Times New Roman" w:cs="Times New Roman"/>
                <w:sz w:val="28"/>
                <w:szCs w:val="28"/>
              </w:rPr>
              <w:t>(Ф.И.О., дата)</w:t>
            </w:r>
          </w:p>
        </w:tc>
      </w:tr>
    </w:tbl>
    <w:p w14:paraId="2B43B397" w14:textId="77777777" w:rsidR="0002007B" w:rsidRPr="00482296" w:rsidRDefault="0002007B" w:rsidP="0002007B">
      <w:pPr>
        <w:pStyle w:val="ac"/>
        <w:jc w:val="both"/>
        <w:rPr>
          <w:rFonts w:ascii="Times New Roman" w:hAnsi="Times New Roman" w:cs="Times New Roman"/>
          <w:sz w:val="20"/>
          <w:szCs w:val="20"/>
        </w:rPr>
      </w:pPr>
      <w:r>
        <w:rPr>
          <w:rFonts w:ascii="Times New Roman" w:hAnsi="Times New Roman" w:cs="Times New Roman"/>
          <w:sz w:val="20"/>
          <w:szCs w:val="20"/>
        </w:rPr>
        <w:t>».</w:t>
      </w:r>
    </w:p>
    <w:p w14:paraId="30466D76" w14:textId="77777777" w:rsidR="0002007B" w:rsidRPr="005E34C8" w:rsidRDefault="0002007B">
      <w:pPr>
        <w:spacing w:after="0" w:line="240" w:lineRule="auto"/>
        <w:rPr>
          <w:rFonts w:ascii="Times New Roman" w:eastAsia="Times New Roman" w:hAnsi="Times New Roman" w:cs="Times New Roman"/>
          <w:sz w:val="24"/>
        </w:rPr>
      </w:pPr>
    </w:p>
    <w:sectPr w:rsidR="0002007B" w:rsidRPr="005E34C8" w:rsidSect="0002007B">
      <w:pgSz w:w="11906" w:h="16838"/>
      <w:pgMar w:top="62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39CD4" w14:textId="77777777" w:rsidR="009E2390" w:rsidRDefault="009E2390" w:rsidP="00834153">
      <w:pPr>
        <w:spacing w:after="0" w:line="240" w:lineRule="auto"/>
      </w:pPr>
      <w:r>
        <w:separator/>
      </w:r>
    </w:p>
  </w:endnote>
  <w:endnote w:type="continuationSeparator" w:id="0">
    <w:p w14:paraId="2F4ED80F" w14:textId="77777777" w:rsidR="009E2390" w:rsidRDefault="009E2390" w:rsidP="008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00C56" w14:textId="77777777" w:rsidR="009E2390" w:rsidRDefault="009E2390" w:rsidP="00834153">
      <w:pPr>
        <w:spacing w:after="0" w:line="240" w:lineRule="auto"/>
      </w:pPr>
      <w:r>
        <w:separator/>
      </w:r>
    </w:p>
  </w:footnote>
  <w:footnote w:type="continuationSeparator" w:id="0">
    <w:p w14:paraId="040DF669" w14:textId="77777777" w:rsidR="009E2390" w:rsidRDefault="009E2390" w:rsidP="00834153">
      <w:pPr>
        <w:spacing w:after="0" w:line="240" w:lineRule="auto"/>
      </w:pPr>
      <w:r>
        <w:continuationSeparator/>
      </w:r>
    </w:p>
  </w:footnote>
  <w:footnote w:id="1">
    <w:p w14:paraId="57551E70" w14:textId="77777777" w:rsidR="00274156" w:rsidRDefault="00274156" w:rsidP="00274156">
      <w:pPr>
        <w:pStyle w:val="a9"/>
        <w:jc w:val="both"/>
      </w:pPr>
      <w:r>
        <w:rPr>
          <w:rStyle w:val="a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14:paraId="672001D7" w14:textId="777D92DD" w:rsidR="00274156" w:rsidRDefault="00274156" w:rsidP="00274156">
      <w:pPr>
        <w:pStyle w:val="a9"/>
        <w:jc w:val="both"/>
      </w:pPr>
      <w:r>
        <w:t>Далее по тексту заявления перечисляются прилагаемые к нему документы.</w:t>
      </w:r>
    </w:p>
    <w:p w14:paraId="51F372D7" w14:textId="54305DAC" w:rsidR="00274156" w:rsidRDefault="00274156" w:rsidP="00274156">
      <w:pPr>
        <w:pStyle w:val="a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12172"/>
    <w:rsid w:val="0002007B"/>
    <w:rsid w:val="000B365E"/>
    <w:rsid w:val="000F3CEF"/>
    <w:rsid w:val="00104578"/>
    <w:rsid w:val="00184537"/>
    <w:rsid w:val="00184602"/>
    <w:rsid w:val="001A17BB"/>
    <w:rsid w:val="00256D4A"/>
    <w:rsid w:val="00274156"/>
    <w:rsid w:val="00281AC4"/>
    <w:rsid w:val="002E6B4F"/>
    <w:rsid w:val="00333801"/>
    <w:rsid w:val="00357E0C"/>
    <w:rsid w:val="003937B3"/>
    <w:rsid w:val="004E7DE0"/>
    <w:rsid w:val="005D358B"/>
    <w:rsid w:val="005E34C8"/>
    <w:rsid w:val="00616F99"/>
    <w:rsid w:val="006A0584"/>
    <w:rsid w:val="00834153"/>
    <w:rsid w:val="008B1641"/>
    <w:rsid w:val="0091747A"/>
    <w:rsid w:val="009D6DF0"/>
    <w:rsid w:val="009E2390"/>
    <w:rsid w:val="00A13BC9"/>
    <w:rsid w:val="00A659BC"/>
    <w:rsid w:val="00BF373B"/>
    <w:rsid w:val="00C14B2E"/>
    <w:rsid w:val="00C37C48"/>
    <w:rsid w:val="00C611DB"/>
    <w:rsid w:val="00CF3C48"/>
    <w:rsid w:val="00D4239C"/>
    <w:rsid w:val="00DF3B4A"/>
    <w:rsid w:val="00E02DFF"/>
    <w:rsid w:val="00E47425"/>
    <w:rsid w:val="00E61473"/>
    <w:rsid w:val="00ED6E07"/>
    <w:rsid w:val="00F05128"/>
    <w:rsid w:val="00F13272"/>
    <w:rsid w:val="00F460F4"/>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 w:type="paragraph" w:styleId="a9">
    <w:name w:val="footnote text"/>
    <w:basedOn w:val="a"/>
    <w:link w:val="aa"/>
    <w:rsid w:val="0027415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274156"/>
    <w:rPr>
      <w:rFonts w:ascii="Times New Roman" w:eastAsia="Times New Roman" w:hAnsi="Times New Roman" w:cs="Times New Roman"/>
      <w:sz w:val="20"/>
      <w:szCs w:val="20"/>
    </w:rPr>
  </w:style>
  <w:style w:type="character" w:styleId="ab">
    <w:name w:val="footnote reference"/>
    <w:aliases w:val="5"/>
    <w:uiPriority w:val="99"/>
    <w:rsid w:val="00274156"/>
    <w:rPr>
      <w:vertAlign w:val="superscript"/>
    </w:rPr>
  </w:style>
  <w:style w:type="paragraph" w:styleId="ac">
    <w:name w:val="No Spacing"/>
    <w:uiPriority w:val="1"/>
    <w:qFormat/>
    <w:rsid w:val="00274156"/>
    <w:pPr>
      <w:spacing w:after="0" w:line="240" w:lineRule="auto"/>
    </w:pPr>
    <w:rPr>
      <w:rFonts w:ascii="Calibri" w:eastAsia="Times New Roman" w:hAnsi="Calibri" w:cs="Calibri"/>
    </w:rPr>
  </w:style>
  <w:style w:type="character" w:styleId="ad">
    <w:name w:val="Hyperlink"/>
    <w:rsid w:val="00274156"/>
    <w:rPr>
      <w:color w:val="0000FF"/>
      <w:u w:val="single"/>
    </w:rPr>
  </w:style>
  <w:style w:type="table" w:customStyle="1" w:styleId="1">
    <w:name w:val="Сетка таблицы1"/>
    <w:basedOn w:val="a1"/>
    <w:next w:val="ae"/>
    <w:uiPriority w:val="39"/>
    <w:rsid w:val="0002007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2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 w:type="paragraph" w:styleId="a9">
    <w:name w:val="footnote text"/>
    <w:basedOn w:val="a"/>
    <w:link w:val="aa"/>
    <w:rsid w:val="0027415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274156"/>
    <w:rPr>
      <w:rFonts w:ascii="Times New Roman" w:eastAsia="Times New Roman" w:hAnsi="Times New Roman" w:cs="Times New Roman"/>
      <w:sz w:val="20"/>
      <w:szCs w:val="20"/>
    </w:rPr>
  </w:style>
  <w:style w:type="character" w:styleId="ab">
    <w:name w:val="footnote reference"/>
    <w:aliases w:val="5"/>
    <w:uiPriority w:val="99"/>
    <w:rsid w:val="00274156"/>
    <w:rPr>
      <w:vertAlign w:val="superscript"/>
    </w:rPr>
  </w:style>
  <w:style w:type="paragraph" w:styleId="ac">
    <w:name w:val="No Spacing"/>
    <w:uiPriority w:val="1"/>
    <w:qFormat/>
    <w:rsid w:val="00274156"/>
    <w:pPr>
      <w:spacing w:after="0" w:line="240" w:lineRule="auto"/>
    </w:pPr>
    <w:rPr>
      <w:rFonts w:ascii="Calibri" w:eastAsia="Times New Roman" w:hAnsi="Calibri" w:cs="Calibri"/>
    </w:rPr>
  </w:style>
  <w:style w:type="character" w:styleId="ad">
    <w:name w:val="Hyperlink"/>
    <w:rsid w:val="00274156"/>
    <w:rPr>
      <w:color w:val="0000FF"/>
      <w:u w:val="single"/>
    </w:rPr>
  </w:style>
  <w:style w:type="table" w:customStyle="1" w:styleId="1">
    <w:name w:val="Сетка таблицы1"/>
    <w:basedOn w:val="a1"/>
    <w:next w:val="ae"/>
    <w:uiPriority w:val="39"/>
    <w:rsid w:val="0002007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2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48567&amp;sub=4" TargetMode="External"/><Relationship Id="rId3" Type="http://schemas.openxmlformats.org/officeDocument/2006/relationships/settings" Target="settings.xml"/><Relationship Id="rId7" Type="http://schemas.openxmlformats.org/officeDocument/2006/relationships/hyperlink" Target="consultantplus://offline/ref=7F6CDC2C680604F5AD17953A22BF1266544DAFE2613490A6582DD32CCC8250BE187BCAF88C60DCD5797CF88E06805B5217m2F9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webSettings" Target="webSettings.xml"/><Relationship Id="rId9"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71</Pages>
  <Words>28854</Words>
  <Characters>164474</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17</cp:revision>
  <cp:lastPrinted>2020-04-27T10:27:00Z</cp:lastPrinted>
  <dcterms:created xsi:type="dcterms:W3CDTF">2020-03-25T11:22:00Z</dcterms:created>
  <dcterms:modified xsi:type="dcterms:W3CDTF">2023-09-26T04:49:00Z</dcterms:modified>
</cp:coreProperties>
</file>