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07.11.2022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АНОНС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Росреестра по Самарской области приглашает кадастровых инженеров на бесплатный обучающий семинар, который состоится </w:t>
      </w:r>
      <w:r>
        <w:rPr>
          <w:rFonts w:ascii="Times New Roman" w:hAnsi="Times New Roman"/>
          <w:b/>
          <w:sz w:val="28"/>
          <w:szCs w:val="28"/>
        </w:rPr>
        <w:t>17 ноября в 10.00</w:t>
      </w:r>
      <w:r>
        <w:rPr>
          <w:rFonts w:ascii="Times New Roman" w:hAnsi="Times New Roman"/>
          <w:sz w:val="28"/>
          <w:szCs w:val="28"/>
        </w:rPr>
        <w:t xml:space="preserve"> по адресу г. Самара, ул. Некрасовская, дом 3 (вход со стороны ул. Алексея Толстого). 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Регистрируйтесь и направляйте вопросы, возникающие в вашей практической деятельности при постановке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объектов недвижимости</w:t>
      </w:r>
      <w:r>
        <w:rPr>
          <w:rFonts w:ascii="Times New Roman" w:hAnsi="Times New Roman"/>
          <w:sz w:val="28"/>
          <w:szCs w:val="28"/>
        </w:rPr>
        <w:t xml:space="preserve"> на государственный кадастровый учет (в том числе с учетом внесенных изменений в федеральный закон «О государственной регистрации недвижимости» от 13 июля 2015 № 218-ФЗ) </w:t>
      </w:r>
      <w:r>
        <w:rPr>
          <w:rFonts w:ascii="Times New Roman" w:hAnsi="Times New Roman"/>
          <w:b/>
          <w:sz w:val="28"/>
          <w:szCs w:val="28"/>
        </w:rPr>
        <w:t xml:space="preserve">до 15 ноября </w:t>
      </w:r>
      <w:r>
        <w:rPr>
          <w:rFonts w:ascii="Times New Roman" w:hAnsi="Times New Roman"/>
          <w:sz w:val="28"/>
          <w:szCs w:val="28"/>
        </w:rPr>
        <w:t xml:space="preserve">по электронному адресу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orgsamara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8"/>
          <w:szCs w:val="28"/>
        </w:rPr>
        <w:t xml:space="preserve">. </w:t>
      </w:r>
    </w:p>
    <w:p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информацию можно по телефону отдела организации и контроля Управления - 8 (846) 339-17-08. 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Управление Росреестра по Самарской области регулярно, на плановой основе проводит обучающие мероприятия для кадастровых инженеров в целях формирования единообразной практики по осуществлению государственного кадастрового учета объектов недвижимости, а также для снижения количества приостановлений и отказов при проведении учетно-регистрационных процедур.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У кадастровых инженеров есть также возможность задать вопросы в рамках Дней консультаций для кадастровых инженеров (график их проведения размещен на сайте Росреестра), позвонив на «прямую линию» или приняв участие в «круглом столе» - эти мероприятия организовываются Управлением для профессионального </w:t>
      </w:r>
      <w:r>
        <w:rPr>
          <w:rFonts w:ascii="Times New Roman" w:hAnsi="Times New Roman"/>
          <w:i/>
          <w:sz w:val="28"/>
          <w:szCs w:val="28"/>
        </w:rPr>
        <w:lastRenderedPageBreak/>
        <w:t>сообщества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говорит заместитель руководителя Управления Росреестра по Самарской области </w:t>
      </w:r>
      <w:r>
        <w:rPr>
          <w:rFonts w:ascii="Times New Roman" w:hAnsi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Кадастровые инженеры, которые посещают обучающие мероприятия Управления, оперативно получают актуальную информацию, что в условиях меняющегося законодательства и расширения цифровых возможностей ведомства важно для выполнения кадастровых работ и для положительного рейтинга кадастрового инженера. </w:t>
      </w:r>
    </w:p>
    <w:p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spacing w:before="40" w:after="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На обучающих семинарах специалисты Управления Росреестра рассказывают о новеллах законодательства, о возможностях электронных сервисов ведомства, а также дают конкретные рекомендации по устранению типовых ошибок. Семинары всегда проходят в режиме диалога, кадастровые инженеры задают вопросы и обозначают сложные темы, которые возникают на практике. Важно, что мы вместе стремимся к тому, чтобы наши граждане получали качественную услугу в кратчайшие сроки. </w:t>
      </w:r>
      <w:proofErr w:type="gramStart"/>
      <w:r>
        <w:rPr>
          <w:rFonts w:ascii="Times New Roman" w:hAnsi="Times New Roman"/>
          <w:i/>
          <w:sz w:val="28"/>
          <w:szCs w:val="28"/>
        </w:rPr>
        <w:t>Для профессионального сообщества также ценно, что у нас есть возможность совместно с Управлением Росреестра как Центром компетенций в сфере недвижимости находить решения даже в самых непростых ситуациях</w:t>
      </w:r>
      <w:proofErr w:type="gramEnd"/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говорит член президиума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подразделения по Самарской области АСРО «Кадастровые инженеры» </w:t>
      </w:r>
      <w:r>
        <w:rPr>
          <w:rFonts w:ascii="Times New Roman" w:hAnsi="Times New Roman"/>
          <w:b/>
          <w:sz w:val="28"/>
          <w:szCs w:val="28"/>
        </w:rPr>
        <w:t>Максим Куприн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D04"/>
    <w:multiLevelType w:val="hybridMultilevel"/>
    <w:tmpl w:val="B9E8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06A3-8560-4245-97B4-232B6ED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11</cp:revision>
  <cp:lastPrinted>2022-11-07T05:02:00Z</cp:lastPrinted>
  <dcterms:created xsi:type="dcterms:W3CDTF">2022-11-03T08:03:00Z</dcterms:created>
  <dcterms:modified xsi:type="dcterms:W3CDTF">2022-11-07T05:07:00Z</dcterms:modified>
</cp:coreProperties>
</file>