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A57442">
        <w:rPr>
          <w:b/>
        </w:rPr>
        <w:t>29</w:t>
      </w:r>
      <w:r w:rsidR="000C7569">
        <w:rPr>
          <w:b/>
        </w:rPr>
        <w:t xml:space="preserve"> </w:t>
      </w:r>
      <w:r w:rsidRPr="00C147FB">
        <w:rPr>
          <w:b/>
        </w:rPr>
        <w:t>»</w:t>
      </w:r>
      <w:r w:rsidR="008D6E50">
        <w:rPr>
          <w:b/>
        </w:rPr>
        <w:t xml:space="preserve">  декабря</w:t>
      </w:r>
      <w:r>
        <w:rPr>
          <w:b/>
          <w:lang w:val="uk-UA"/>
        </w:rPr>
        <w:t xml:space="preserve">  </w:t>
      </w:r>
      <w:r w:rsidR="00CA19BD">
        <w:rPr>
          <w:b/>
        </w:rPr>
        <w:t>2015</w:t>
      </w:r>
      <w:r>
        <w:rPr>
          <w:b/>
        </w:rPr>
        <w:t>г.</w:t>
      </w:r>
      <w:r w:rsidRPr="00C147FB">
        <w:rPr>
          <w:b/>
        </w:rPr>
        <w:t xml:space="preserve">          </w:t>
      </w:r>
      <w:r w:rsidR="00EF47ED">
        <w:rPr>
          <w:b/>
        </w:rPr>
        <w:t xml:space="preserve">                     </w:t>
      </w:r>
      <w:r w:rsidRPr="00C147FB">
        <w:rPr>
          <w:b/>
        </w:rPr>
        <w:t xml:space="preserve">                                             № </w:t>
      </w:r>
      <w:r>
        <w:rPr>
          <w:b/>
        </w:rPr>
        <w:t xml:space="preserve"> </w:t>
      </w:r>
      <w:r w:rsidR="008D6E50">
        <w:rPr>
          <w:b/>
        </w:rPr>
        <w:t>9</w:t>
      </w:r>
      <w:r w:rsidR="009B55B7">
        <w:rPr>
          <w:b/>
        </w:rPr>
        <w:t>/</w:t>
      </w:r>
      <w:r w:rsidR="00A57442">
        <w:rPr>
          <w:b/>
        </w:rPr>
        <w:t>5а</w:t>
      </w:r>
      <w:r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A19BD">
        <w:rPr>
          <w:b/>
          <w:sz w:val="28"/>
          <w:szCs w:val="28"/>
        </w:rPr>
        <w:t>внесении изменений в решение Собрания представителей сельского поселения Абашево « О</w:t>
      </w:r>
      <w:r>
        <w:rPr>
          <w:b/>
          <w:sz w:val="28"/>
          <w:szCs w:val="28"/>
        </w:rPr>
        <w:t xml:space="preserve"> бюджет</w:t>
      </w:r>
      <w:r w:rsidR="00EF47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EF4756">
        <w:rPr>
          <w:b/>
          <w:sz w:val="28"/>
          <w:szCs w:val="28"/>
        </w:rPr>
        <w:t xml:space="preserve">  на 2015</w:t>
      </w:r>
      <w:r w:rsidRPr="00BD1A0F">
        <w:rPr>
          <w:b/>
          <w:sz w:val="28"/>
          <w:szCs w:val="28"/>
        </w:rPr>
        <w:t xml:space="preserve"> год и на пл</w:t>
      </w:r>
      <w:r w:rsidR="00EF4756">
        <w:rPr>
          <w:b/>
          <w:sz w:val="28"/>
          <w:szCs w:val="28"/>
        </w:rPr>
        <w:t>ановый период 2016 и 2017</w:t>
      </w:r>
      <w:r>
        <w:rPr>
          <w:b/>
          <w:sz w:val="28"/>
          <w:szCs w:val="28"/>
        </w:rPr>
        <w:t xml:space="preserve"> годов</w:t>
      </w:r>
      <w:r w:rsidR="00CA19BD">
        <w:rPr>
          <w:b/>
          <w:sz w:val="28"/>
          <w:szCs w:val="28"/>
        </w:rPr>
        <w:t>»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CA19BD" w:rsidP="003B3D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</w:t>
      </w:r>
      <w:r w:rsidR="00755034">
        <w:rPr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>сельского</w:t>
      </w:r>
      <w:r w:rsidR="00A12A52" w:rsidRPr="002A74BB">
        <w:rPr>
          <w:b/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  <w:r w:rsidR="00755034">
        <w:rPr>
          <w:sz w:val="28"/>
          <w:szCs w:val="28"/>
        </w:rPr>
        <w:t xml:space="preserve"> »О бюджете сельского поселения Абашево на 2015 год и плановый период 2016 и 2017 годов»</w:t>
      </w:r>
    </w:p>
    <w:p w:rsidR="00A12A52" w:rsidRDefault="00A12A52" w:rsidP="00755034">
      <w:pPr>
        <w:jc w:val="center"/>
        <w:rPr>
          <w:sz w:val="28"/>
          <w:szCs w:val="28"/>
        </w:rPr>
      </w:pPr>
    </w:p>
    <w:p w:rsidR="00755034" w:rsidRPr="00CA0CEC" w:rsidRDefault="00755034" w:rsidP="007550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E82508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представителей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«О бюджете сельского поселения Абашево на 2015 год и на плановый период 2016 и 2017 годов»</w:t>
      </w:r>
      <w:r w:rsidR="00A12A52" w:rsidRPr="00CA0CEC">
        <w:rPr>
          <w:sz w:val="28"/>
          <w:szCs w:val="28"/>
        </w:rPr>
        <w:t>.</w:t>
      </w:r>
    </w:p>
    <w:p w:rsidR="00A12A52" w:rsidRDefault="00A12A52" w:rsidP="00E82508">
      <w:pPr>
        <w:rPr>
          <w:sz w:val="28"/>
          <w:szCs w:val="28"/>
        </w:rPr>
      </w:pPr>
    </w:p>
    <w:p w:rsidR="00E82508" w:rsidRPr="00B419E6" w:rsidRDefault="006E0A66" w:rsidP="006E0A66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6E0A66" w:rsidRPr="00B419E6" w:rsidRDefault="006E0A6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доходам «</w:t>
      </w:r>
      <w:r w:rsidR="001901CB" w:rsidRPr="00B419E6">
        <w:rPr>
          <w:sz w:val="28"/>
          <w:szCs w:val="28"/>
        </w:rPr>
        <w:t xml:space="preserve">  </w:t>
      </w:r>
      <w:r w:rsidR="008D6E50">
        <w:rPr>
          <w:sz w:val="28"/>
          <w:szCs w:val="28"/>
        </w:rPr>
        <w:t>4301</w:t>
      </w:r>
      <w:r w:rsidR="00D96E28">
        <w:rPr>
          <w:sz w:val="28"/>
          <w:szCs w:val="28"/>
        </w:rPr>
        <w:t xml:space="preserve"> </w:t>
      </w:r>
      <w:r w:rsidR="00B419E6" w:rsidRPr="00B419E6">
        <w:rPr>
          <w:sz w:val="28"/>
          <w:szCs w:val="28"/>
        </w:rPr>
        <w:t>«</w:t>
      </w:r>
      <w:r w:rsidR="00D96E28">
        <w:rPr>
          <w:sz w:val="28"/>
          <w:szCs w:val="28"/>
        </w:rPr>
        <w:t xml:space="preserve">  </w:t>
      </w:r>
      <w:r w:rsidR="00B419E6" w:rsidRPr="00B419E6">
        <w:rPr>
          <w:sz w:val="28"/>
          <w:szCs w:val="28"/>
        </w:rPr>
        <w:t xml:space="preserve"> заменить суммой «   </w:t>
      </w:r>
      <w:r w:rsidR="008D6E50">
        <w:rPr>
          <w:sz w:val="28"/>
          <w:szCs w:val="28"/>
        </w:rPr>
        <w:t>4714</w:t>
      </w:r>
      <w:r w:rsidR="00B419E6" w:rsidRPr="00B419E6">
        <w:rPr>
          <w:sz w:val="28"/>
          <w:szCs w:val="28"/>
        </w:rPr>
        <w:t>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8D6E50">
        <w:rPr>
          <w:sz w:val="28"/>
          <w:szCs w:val="28"/>
        </w:rPr>
        <w:t xml:space="preserve"> 4426</w:t>
      </w:r>
      <w:r w:rsidRPr="00B419E6">
        <w:rPr>
          <w:sz w:val="28"/>
          <w:szCs w:val="28"/>
        </w:rPr>
        <w:t xml:space="preserve"> « </w:t>
      </w:r>
      <w:r w:rsidR="00F20337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«  </w:t>
      </w:r>
      <w:r w:rsidR="008D6E50">
        <w:rPr>
          <w:sz w:val="28"/>
          <w:szCs w:val="28"/>
        </w:rPr>
        <w:t>4839</w:t>
      </w:r>
      <w:r w:rsidRPr="00B419E6">
        <w:rPr>
          <w:sz w:val="28"/>
          <w:szCs w:val="28"/>
        </w:rPr>
        <w:t>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F20337">
        <w:rPr>
          <w:sz w:val="28"/>
          <w:szCs w:val="28"/>
        </w:rPr>
        <w:t>125»</w:t>
      </w:r>
    </w:p>
    <w:p w:rsidR="00A12A52" w:rsidRPr="00B419E6" w:rsidRDefault="00A12A52" w:rsidP="003B3DD6">
      <w:pPr>
        <w:jc w:val="center"/>
      </w:pPr>
    </w:p>
    <w:p w:rsidR="00EF47ED" w:rsidRPr="00B419E6" w:rsidRDefault="00EF47ED" w:rsidP="003B3DD6">
      <w:pPr>
        <w:jc w:val="center"/>
      </w:pPr>
    </w:p>
    <w:p w:rsidR="00EF47ED" w:rsidRDefault="00EF47ED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Pr="003C7268" w:rsidRDefault="00B419E6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/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85F13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C85F13">
        <w:rPr>
          <w:sz w:val="20"/>
          <w:szCs w:val="20"/>
        </w:rPr>
        <w:t xml:space="preserve">                              о </w:t>
      </w:r>
      <w:r>
        <w:rPr>
          <w:sz w:val="20"/>
          <w:szCs w:val="20"/>
        </w:rPr>
        <w:t xml:space="preserve"> </w:t>
      </w:r>
      <w:r w:rsidR="00C85F13">
        <w:rPr>
          <w:sz w:val="20"/>
          <w:szCs w:val="20"/>
        </w:rPr>
        <w:t>внесении изменений в решение Собрания представителей сельского поселения Абашево</w:t>
      </w:r>
    </w:p>
    <w:p w:rsidR="00A12A52" w:rsidRDefault="00C85F13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 О </w:t>
      </w:r>
      <w:r w:rsidR="00A12A52">
        <w:rPr>
          <w:sz w:val="20"/>
          <w:szCs w:val="20"/>
        </w:rPr>
        <w:t>бюджет</w:t>
      </w:r>
      <w:r w:rsidR="00EF47ED">
        <w:rPr>
          <w:sz w:val="20"/>
          <w:szCs w:val="20"/>
        </w:rPr>
        <w:t>е</w:t>
      </w:r>
      <w:r w:rsidR="00A12A52"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Самарской области на 2015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</w:t>
      </w:r>
      <w:r w:rsidR="00C85F13">
        <w:rPr>
          <w:sz w:val="20"/>
          <w:szCs w:val="20"/>
        </w:rPr>
        <w:t>017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12A52" w:rsidRPr="00384C2E" w:rsidRDefault="00AE1063" w:rsidP="00D3584F">
      <w:pPr>
        <w:jc w:val="center"/>
        <w:rPr>
          <w:b/>
        </w:rPr>
      </w:pPr>
      <w:r>
        <w:rPr>
          <w:b/>
        </w:rPr>
        <w:t>Распределение бюджетных ассигнований</w:t>
      </w:r>
      <w:r w:rsidR="00C85F13">
        <w:rPr>
          <w:b/>
        </w:rPr>
        <w:t xml:space="preserve"> на 2015</w:t>
      </w:r>
      <w:r w:rsidR="00EC471C">
        <w:rPr>
          <w:b/>
        </w:rPr>
        <w:t xml:space="preserve"> год</w:t>
      </w:r>
      <w:r>
        <w:rPr>
          <w:b/>
        </w:rPr>
        <w:t xml:space="preserve">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</w:t>
      </w:r>
      <w:r w:rsidR="00EC471C">
        <w:rPr>
          <w:b/>
        </w:rPr>
        <w:t xml:space="preserve"> бюджета</w:t>
      </w:r>
      <w:r>
        <w:rPr>
          <w:b/>
        </w:rPr>
        <w:t xml:space="preserve"> сельско</w:t>
      </w:r>
      <w:r w:rsidR="00EC471C">
        <w:rPr>
          <w:b/>
        </w:rPr>
        <w:t>го поселения</w:t>
      </w:r>
      <w:proofErr w:type="gramEnd"/>
      <w:r w:rsidR="00A12A52">
        <w:rPr>
          <w:b/>
        </w:rPr>
        <w:t>.</w:t>
      </w:r>
    </w:p>
    <w:tbl>
      <w:tblPr>
        <w:tblW w:w="10609" w:type="dxa"/>
        <w:tblInd w:w="-601" w:type="dxa"/>
        <w:tblLayout w:type="fixed"/>
        <w:tblLook w:val="01E0"/>
      </w:tblPr>
      <w:tblGrid>
        <w:gridCol w:w="709"/>
        <w:gridCol w:w="4395"/>
        <w:gridCol w:w="567"/>
        <w:gridCol w:w="567"/>
        <w:gridCol w:w="1275"/>
        <w:gridCol w:w="709"/>
        <w:gridCol w:w="1127"/>
        <w:gridCol w:w="1260"/>
      </w:tblGrid>
      <w:tr w:rsidR="00A12A52" w:rsidTr="00C97BCC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</w:p>
        </w:tc>
      </w:tr>
      <w:tr w:rsidR="00A12A52" w:rsidTr="00C97BCC">
        <w:trPr>
          <w:trHeight w:val="2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805BB9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E53D1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 w:rsidR="00C97BCC">
              <w:rPr>
                <w:b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20337" w:rsidRDefault="00F20337" w:rsidP="003C7268">
            <w:pPr>
              <w:rPr>
                <w:b/>
              </w:rPr>
            </w:pPr>
            <w:r>
              <w:rPr>
                <w:b/>
              </w:rPr>
              <w:t>4</w:t>
            </w:r>
            <w:r w:rsidR="008D6E50">
              <w:rPr>
                <w:b/>
              </w:rPr>
              <w:t>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8D6E50" w:rsidP="002E0CA2">
            <w:pPr>
              <w:rPr>
                <w:b/>
              </w:rPr>
            </w:pPr>
            <w:r>
              <w:rPr>
                <w:b/>
              </w:rPr>
              <w:t>26</w:t>
            </w:r>
            <w:r w:rsidR="003D4996">
              <w:rPr>
                <w:b/>
              </w:rPr>
              <w:t>25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F24352" w:rsidRDefault="00A12A52" w:rsidP="00F24352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8D6E50" w:rsidP="002E0CA2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8D6E50" w:rsidP="002E0CA2">
            <w:pPr>
              <w:rPr>
                <w:b/>
              </w:rPr>
            </w:pPr>
            <w:r>
              <w:rPr>
                <w:b/>
              </w:rPr>
              <w:t>387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64" w:rsidRPr="00F24352" w:rsidRDefault="00A12A52" w:rsidP="00F24352">
            <w:pPr>
              <w:spacing w:after="200" w:line="276" w:lineRule="auto"/>
            </w:pPr>
            <w:r w:rsidRPr="00F24352">
              <w:t>Р</w:t>
            </w:r>
            <w:r w:rsidR="001E7A64"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8D6E50" w:rsidP="002E0CA2"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9BE" w:rsidRDefault="00A12A52" w:rsidP="002E0CA2">
            <w:pPr>
              <w:rPr>
                <w:lang w:val="en-US"/>
              </w:rPr>
            </w:pPr>
          </w:p>
        </w:tc>
      </w:tr>
      <w:tr w:rsidR="00A12A52" w:rsidTr="00C97BC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2B" w:rsidRPr="00F24352" w:rsidRDefault="00A12A52" w:rsidP="00F24352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8D6E50" w:rsidP="002E0CA2"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C2B" w:rsidRDefault="00A12A52" w:rsidP="002E0CA2"/>
        </w:tc>
      </w:tr>
      <w:tr w:rsidR="00FE5C68" w:rsidTr="004B591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8D6E50" w:rsidP="002E0CA2">
            <w:r>
              <w:t>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8D6E50" w:rsidP="002E0CA2">
            <w:r>
              <w:t>387</w:t>
            </w:r>
          </w:p>
        </w:tc>
      </w:tr>
      <w:tr w:rsidR="00FE5C68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8D6E50" w:rsidP="002E0CA2">
            <w:r>
              <w:t>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8D6E50" w:rsidP="002E0CA2">
            <w:r>
              <w:t>387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976B9C" w:rsidRDefault="00A12A52" w:rsidP="004B3F8A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976B9C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7A667F" w:rsidP="002E0CA2">
            <w:pPr>
              <w:rPr>
                <w:b/>
              </w:rPr>
            </w:pPr>
            <w:r>
              <w:rPr>
                <w:b/>
              </w:rPr>
              <w:t>1090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8D1035" w:rsidP="00E740C4">
            <w:pPr>
              <w:rPr>
                <w:b/>
              </w:rPr>
            </w:pPr>
            <w:r>
              <w:rPr>
                <w:b/>
              </w:rPr>
              <w:t>8</w:t>
            </w:r>
            <w:r w:rsidR="007A667F">
              <w:rPr>
                <w:b/>
              </w:rPr>
              <w:t>83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8D1035" w:rsidP="002E0CA2">
            <w:r>
              <w:t>1</w:t>
            </w:r>
            <w:r w:rsidR="007A667F"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2E0CA2"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4B591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48167A" w:rsidP="002E0CA2">
            <w:r>
              <w:t>1</w:t>
            </w:r>
            <w:r w:rsidR="007A667F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597CC4" w:rsidTr="004B5917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A667F" w:rsidP="002E0CA2">
            <w:r>
              <w:t>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Pr="00F43C59" w:rsidRDefault="007A667F" w:rsidP="002E0CA2">
            <w:r>
              <w:t>883</w:t>
            </w:r>
          </w:p>
        </w:tc>
      </w:tr>
      <w:tr w:rsidR="00597CC4" w:rsidTr="004B5917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A667F" w:rsidP="002E0CA2">
            <w:r>
              <w:t>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A667F" w:rsidP="002E0CA2">
            <w:r>
              <w:t>685</w:t>
            </w:r>
          </w:p>
        </w:tc>
      </w:tr>
      <w:tr w:rsidR="001B179A" w:rsidTr="00C97BCC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F86639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0B373F">
            <w: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7E3656" w:rsidRDefault="007A667F" w:rsidP="005069BE">
            <w:r>
              <w:t>198</w:t>
            </w:r>
          </w:p>
        </w:tc>
      </w:tr>
      <w:tr w:rsidR="0048167A" w:rsidTr="004B591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4B5917">
            <w:pPr>
              <w:rPr>
                <w:rFonts w:eastAsia="Calibri"/>
              </w:rPr>
            </w:pPr>
            <w:r>
              <w:t>Субвенция на предоставление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F86639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48167A" w:rsidRDefault="0048167A" w:rsidP="002E0CA2">
            <w:r>
              <w:t>20</w:t>
            </w:r>
          </w:p>
        </w:tc>
      </w:tr>
      <w:tr w:rsidR="0048167A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84181D" w:rsidRDefault="0048167A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 w:rsidRPr="00300ED1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84181D" w:rsidRDefault="00C74275" w:rsidP="002375DE">
            <w:pPr>
              <w:rPr>
                <w:b/>
              </w:rPr>
            </w:pPr>
            <w:proofErr w:type="spellStart"/>
            <w:r>
              <w:rPr>
                <w:b/>
              </w:rPr>
              <w:t>Обеспечениепроведения</w:t>
            </w:r>
            <w:proofErr w:type="spellEnd"/>
            <w:r>
              <w:rPr>
                <w:b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  <w:r w:rsidRPr="00C7427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  <w:r w:rsidRPr="00C74275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E0CA2">
            <w:pPr>
              <w:rPr>
                <w:b/>
              </w:rPr>
            </w:pPr>
            <w:r w:rsidRPr="00C74275">
              <w:rPr>
                <w:b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375DE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300ED1" w:rsidRDefault="00C74275" w:rsidP="002C484B"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9012000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375DE">
            <w: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300ED1" w:rsidRDefault="00C74275" w:rsidP="002C484B"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9012000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976B9C" w:rsidRDefault="001B179A" w:rsidP="00612942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E0CA2">
            <w:pPr>
              <w:rPr>
                <w:b/>
              </w:rPr>
            </w:pPr>
            <w:r w:rsidRPr="00976B9C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17C75">
            <w:pPr>
              <w:jc w:val="center"/>
            </w:pPr>
            <w: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  <w:p w:rsidR="001B179A" w:rsidRDefault="001B179A" w:rsidP="002E0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rPr>
                <w:b/>
              </w:rPr>
            </w:pPr>
            <w:r w:rsidRPr="00976B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</w:t>
            </w:r>
            <w:r w:rsidR="007A667F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</w:t>
            </w:r>
            <w:r w:rsidR="007A667F">
              <w:rPr>
                <w:b/>
              </w:rPr>
              <w:t>8</w:t>
            </w:r>
          </w:p>
        </w:tc>
      </w:tr>
      <w:tr w:rsidR="001B179A" w:rsidTr="00C97BC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</w:t>
            </w:r>
            <w:r w:rsidR="007A667F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2E0CA2">
            <w:r>
              <w:t>68</w:t>
            </w:r>
          </w:p>
        </w:tc>
      </w:tr>
      <w:tr w:rsidR="001B179A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E05EB" w:rsidRDefault="001B179A" w:rsidP="00EF47ED">
            <w:r w:rsidRPr="005A128F">
              <w:t xml:space="preserve">Выполнение полномочий  органами </w:t>
            </w:r>
            <w:r w:rsidRPr="005A128F"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2C460D" w:rsidP="00EF47ED">
            <w:pPr>
              <w:jc w:val="center"/>
            </w:pPr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</w:t>
            </w:r>
            <w:r w:rsidR="007A667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</w:t>
            </w:r>
            <w:r w:rsidR="007A667F">
              <w:t>9</w:t>
            </w:r>
          </w:p>
        </w:tc>
      </w:tr>
      <w:tr w:rsidR="00976B9C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2C460D" w:rsidP="00EF47ED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7A667F" w:rsidP="002E0CA2"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7A667F" w:rsidP="002E0CA2">
            <w:r>
              <w:t>9</w:t>
            </w:r>
          </w:p>
        </w:tc>
      </w:tr>
      <w:tr w:rsidR="001C7D6E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BC1088" w:rsidP="00EF47ED">
            <w:pPr>
              <w:rPr>
                <w:b/>
              </w:rPr>
            </w:pPr>
            <w:r w:rsidRPr="00BC1088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B6260F" w:rsidP="00EF47ED">
            <w:pPr>
              <w:jc w:val="center"/>
              <w:rPr>
                <w:b/>
              </w:rPr>
            </w:pPr>
            <w:r w:rsidRPr="00BC1088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B6260F" w:rsidP="00EF47ED">
            <w:pPr>
              <w:jc w:val="center"/>
              <w:rPr>
                <w:b/>
              </w:rPr>
            </w:pPr>
            <w:r w:rsidRPr="00BC1088">
              <w:rPr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1C7D6E" w:rsidP="00EF47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1C7D6E" w:rsidP="00EF47ED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BC1088" w:rsidP="002E0CA2">
            <w:pPr>
              <w:rPr>
                <w:b/>
              </w:rPr>
            </w:pPr>
            <w:r w:rsidRPr="00BC1088">
              <w:rPr>
                <w:b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Pr="00BC1088" w:rsidRDefault="00BC1088" w:rsidP="002E0CA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C7D6E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C1088" w:rsidP="00EF47ED">
            <w:r>
              <w:t xml:space="preserve">Субсидии из областного бюджета местным бюджетам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3037330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1C7D6E" w:rsidP="00EF47ED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C1088" w:rsidP="002E0CA2"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C1088" w:rsidP="002E0CA2">
            <w:r>
              <w:t>70</w:t>
            </w:r>
          </w:p>
        </w:tc>
      </w:tr>
      <w:tr w:rsidR="001C7D6E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C1088" w:rsidP="00EF47E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3037330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EF47ED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6260F" w:rsidP="002E0CA2"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6E" w:rsidRDefault="00BC1088" w:rsidP="002E0CA2">
            <w:r>
              <w:t>70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7A667F" w:rsidP="00217C75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7A667F" w:rsidP="002E0CA2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r>
              <w:t>Стимулирующие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53D1B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2E0CA2"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2E0CA2">
            <w:r>
              <w:t>103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F86639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86639" w:rsidRDefault="001B179A" w:rsidP="00240B87">
            <w:pPr>
              <w:jc w:val="center"/>
            </w:pPr>
            <w:r w:rsidRPr="00F86639"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2E0CA2"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A667F" w:rsidP="002E0CA2">
            <w:r>
              <w:t>103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C7D6E" w:rsidP="002E0CA2">
            <w:pPr>
              <w:rPr>
                <w:b/>
              </w:rPr>
            </w:pPr>
            <w:r>
              <w:rPr>
                <w:b/>
              </w:rPr>
              <w:t>1568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40B87" w:rsidRDefault="001B179A" w:rsidP="00240B8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</w:t>
            </w:r>
            <w:r w:rsidR="001C7D6E">
              <w:t>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</w:t>
            </w:r>
            <w:r w:rsidR="001C7D6E">
              <w:t>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C24318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8" w:rsidRPr="006A3734" w:rsidRDefault="00C24318" w:rsidP="0012197B">
            <w:pPr>
              <w:spacing w:after="200" w:line="276" w:lineRule="auto"/>
              <w:rPr>
                <w:b/>
              </w:rPr>
            </w:pPr>
            <w:r w:rsidRPr="006A3734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E740C4" w:rsidP="002E0CA2">
            <w:pPr>
              <w:rPr>
                <w:b/>
              </w:rPr>
            </w:pPr>
            <w:r>
              <w:rPr>
                <w:b/>
              </w:rPr>
              <w:t>2</w:t>
            </w:r>
            <w:r w:rsidR="008D1035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2375DE" w:rsidRDefault="005D3D9C" w:rsidP="002E0CA2">
            <w:pPr>
              <w:rPr>
                <w:b/>
              </w:rPr>
            </w:pPr>
            <w:r>
              <w:rPr>
                <w:b/>
              </w:rPr>
              <w:t>20</w:t>
            </w:r>
            <w:r w:rsidR="00C65061">
              <w:rPr>
                <w:b/>
              </w:rPr>
              <w:t>1</w:t>
            </w:r>
          </w:p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65061" w:rsidP="002E0CA2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65061" w:rsidP="002E0CA2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F706E2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375DE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</w:tr>
      <w:tr w:rsidR="00F706E2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Pr="0084181D" w:rsidRDefault="00F706E2" w:rsidP="002375DE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C65061" w:rsidP="002E0CA2">
            <w:r>
              <w:t>19</w:t>
            </w:r>
          </w:p>
        </w:tc>
      </w:tr>
      <w:tr w:rsidR="005D3D9C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375DE">
            <w: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40B87">
            <w:pPr>
              <w:jc w:val="center"/>
            </w:pPr>
            <w:r>
              <w:t>9017970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</w:tr>
      <w:tr w:rsidR="005D3D9C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375DE">
            <w:r>
              <w:t xml:space="preserve">Закупка товаров, работ и услуг для </w:t>
            </w:r>
            <w:r>
              <w:lastRenderedPageBreak/>
              <w:t>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5D3D9C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40B87">
            <w:pPr>
              <w:jc w:val="center"/>
            </w:pPr>
            <w:r>
              <w:t>9017970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C" w:rsidRDefault="00C65061" w:rsidP="002E0CA2">
            <w:r>
              <w:t>180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E53D1B">
            <w:pPr>
              <w:rPr>
                <w:b/>
              </w:rPr>
            </w:pPr>
            <w:r w:rsidRPr="00C24318">
              <w:rPr>
                <w:b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33CE2">
            <w:pPr>
              <w:rPr>
                <w:b/>
              </w:rPr>
            </w:pPr>
            <w:r w:rsidRPr="00C2431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  <w:r w:rsidRPr="00C24318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73115" w:rsidP="00233CE2">
            <w:pPr>
              <w:rPr>
                <w:b/>
              </w:rPr>
            </w:pPr>
            <w:r>
              <w:rPr>
                <w:b/>
              </w:rPr>
              <w:t>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6A3734" w:rsidRDefault="00173115" w:rsidP="002E0CA2">
            <w:pPr>
              <w:rPr>
                <w:b/>
              </w:rPr>
            </w:pPr>
            <w:r>
              <w:rPr>
                <w:b/>
              </w:rPr>
              <w:t>576</w:t>
            </w:r>
          </w:p>
        </w:tc>
      </w:tr>
      <w:tr w:rsidR="006A3734" w:rsidTr="00C97BC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173115" w:rsidP="002E0CA2">
            <w:r>
              <w:t>19</w:t>
            </w:r>
            <w:r w:rsidR="00C6506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2E0CA2"/>
        </w:tc>
      </w:tr>
      <w:tr w:rsidR="006A3734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173115" w:rsidP="002E0CA2">
            <w:r>
              <w:t>19</w:t>
            </w:r>
            <w:r w:rsidR="00C6506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534989"/>
        </w:tc>
      </w:tr>
      <w:tr w:rsidR="006A3734" w:rsidTr="004B591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173115" w:rsidP="002E0CA2">
            <w:r>
              <w:t>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173115" w:rsidP="002E0CA2">
            <w:r>
              <w:t>576</w:t>
            </w:r>
          </w:p>
        </w:tc>
      </w:tr>
      <w:tr w:rsidR="006A3734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173115" w:rsidP="002E0CA2">
            <w:r>
              <w:t>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173115" w:rsidP="002E0CA2">
            <w:r>
              <w:t>576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800CE1">
            <w:pPr>
              <w:rPr>
                <w:b/>
              </w:rPr>
            </w:pPr>
            <w:r w:rsidRPr="00E02368">
              <w:rPr>
                <w:b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33CE2">
            <w:pPr>
              <w:rPr>
                <w:b/>
              </w:rPr>
            </w:pPr>
            <w:r w:rsidRPr="00E0236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  <w:r w:rsidRPr="00E02368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73115" w:rsidP="002E0CA2">
            <w:pPr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73115" w:rsidP="002E0CA2">
            <w:pPr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DF4808" w:rsidP="00AB2FEF">
            <w:r>
              <w:t>9</w:t>
            </w:r>
            <w:r w:rsidR="0017311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4B591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84181D" w:rsidRDefault="003A5EBF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17C75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DF4808" w:rsidP="00AB2FEF">
            <w:r>
              <w:t>9</w:t>
            </w:r>
            <w:r w:rsidR="0017311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173115" w:rsidP="002E0CA2">
            <w: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173115" w:rsidP="002E0CA2">
            <w:r>
              <w:t>265</w:t>
            </w:r>
          </w:p>
        </w:tc>
      </w:tr>
      <w:tr w:rsidR="003A5EBF" w:rsidTr="004B5917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173115" w:rsidP="002E0CA2">
            <w: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0D3251" w:rsidRDefault="00173115" w:rsidP="002E0CA2">
            <w:r>
              <w:t>265</w:t>
            </w:r>
          </w:p>
        </w:tc>
      </w:tr>
      <w:tr w:rsidR="001B179A" w:rsidTr="00C97B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2E6EAB" w:rsidRDefault="001B179A" w:rsidP="00BC3887">
            <w:pPr>
              <w:spacing w:after="200" w:line="276" w:lineRule="auto"/>
              <w:rPr>
                <w:b/>
              </w:rPr>
            </w:pPr>
            <w:r w:rsidRPr="002E6EAB">
              <w:rPr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73115" w:rsidP="002E0CA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A5733B" w:rsidRDefault="00173115" w:rsidP="002E0CA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5733B" w:rsidTr="004B5917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173115" w:rsidP="002E0CA2"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173115" w:rsidP="002E0CA2">
            <w:r>
              <w:t>72</w:t>
            </w:r>
          </w:p>
        </w:tc>
      </w:tr>
      <w:tr w:rsidR="00A5733B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закупки товаров, работ и услуг для государственных (муниципальных) нужд</w:t>
            </w:r>
          </w:p>
          <w:p w:rsidR="00A5733B" w:rsidRPr="0084181D" w:rsidRDefault="00A5733B" w:rsidP="004B5917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173115" w:rsidP="002E0CA2"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173115" w:rsidP="002E0CA2">
            <w:r>
              <w:t>72</w:t>
            </w:r>
          </w:p>
        </w:tc>
      </w:tr>
      <w:tr w:rsidR="00A5733B" w:rsidTr="00C97BC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6B5920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Обеспечение международной экономической и гуманитарной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173115" w:rsidP="002E0CA2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A5733B" w:rsidTr="00C97BC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A5733B" w:rsidRPr="006B5920" w:rsidRDefault="00A5733B" w:rsidP="002C484B">
            <w:pPr>
              <w:rPr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84181D" w:rsidRDefault="00A5733B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173115" w:rsidP="002E0CA2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1B179A" w:rsidRPr="002A74BB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E53D1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4B5917" w:rsidRDefault="00173115" w:rsidP="000B373F">
            <w:pPr>
              <w:rPr>
                <w:b/>
              </w:rPr>
            </w:pPr>
            <w:r>
              <w:rPr>
                <w:b/>
              </w:rPr>
              <w:t>4839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3C7268" w:rsidRDefault="003D4996" w:rsidP="002E0CA2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2625</w:t>
            </w:r>
          </w:p>
        </w:tc>
      </w:tr>
    </w:tbl>
    <w:p w:rsidR="004B5917" w:rsidRDefault="00A12A52" w:rsidP="003358A9">
      <w:pPr>
        <w:jc w:val="right"/>
      </w:pPr>
      <w:r>
        <w:t xml:space="preserve">              </w:t>
      </w:r>
      <w:r w:rsidR="003358A9">
        <w:t xml:space="preserve">                            </w:t>
      </w: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A12A52" w:rsidRDefault="00A12A52" w:rsidP="00AA6839">
      <w:r w:rsidRPr="006B52D4">
        <w:t xml:space="preserve">    </w:t>
      </w:r>
      <w:r w:rsidR="004B5917">
        <w:t xml:space="preserve">   </w:t>
      </w:r>
    </w:p>
    <w:p w:rsidR="00CB6AB8" w:rsidRPr="004B591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4B591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и на плановый период 2016 </w:t>
      </w:r>
      <w:r w:rsidR="004D2E38">
        <w:rPr>
          <w:sz w:val="20"/>
          <w:szCs w:val="20"/>
        </w:rPr>
        <w:t>и 2017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CB6AB8" w:rsidRPr="00375D99" w:rsidRDefault="00CB6AB8" w:rsidP="00CB6AB8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Pr="00375D99" w:rsidRDefault="00CB6AB8" w:rsidP="00CB6AB8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сель</w:t>
      </w:r>
      <w:r w:rsidR="004D2E38">
        <w:rPr>
          <w:b/>
          <w:sz w:val="26"/>
          <w:szCs w:val="26"/>
        </w:rPr>
        <w:t>ского поселения Абашево на 201</w:t>
      </w:r>
      <w:r w:rsidR="004B5917">
        <w:rPr>
          <w:b/>
          <w:sz w:val="26"/>
          <w:szCs w:val="26"/>
        </w:rPr>
        <w:t>5</w:t>
      </w:r>
      <w:r w:rsidRPr="00375D99">
        <w:rPr>
          <w:b/>
          <w:sz w:val="26"/>
          <w:szCs w:val="26"/>
        </w:rPr>
        <w:t>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75D99" w:rsidTr="00375D9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 w:rsidP="00CB6AB8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375D99" w:rsidTr="00375D99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CB6AB8" w:rsidTr="00375D99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</w:tr>
      <w:tr w:rsidR="00CB6AB8" w:rsidTr="00EC471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CB6AB8" w:rsidP="00DC06A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 w:rsidP="00DC0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4D2E38" w:rsidP="00075BD8">
            <w:pPr>
              <w:rPr>
                <w:b/>
              </w:rPr>
            </w:pPr>
            <w:r>
              <w:rPr>
                <w:b/>
              </w:rPr>
              <w:t>4</w:t>
            </w:r>
            <w:r w:rsidR="00EC6A40">
              <w:rPr>
                <w:b/>
              </w:rPr>
              <w:t>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</w:tr>
      <w:tr w:rsidR="00EC471C" w:rsidTr="00EC471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EC471C" w:rsidP="00EC471C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spacing w:after="200" w:line="276" w:lineRule="auto"/>
              <w:rPr>
                <w:b/>
              </w:rPr>
            </w:pPr>
            <w:r w:rsidRPr="00CE7572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910A8B">
            <w:pPr>
              <w:rPr>
                <w:b/>
                <w:lang w:val="en-US"/>
              </w:rPr>
            </w:pPr>
            <w:r w:rsidRPr="00CE7572">
              <w:rPr>
                <w:b/>
                <w:lang w:val="en-US"/>
              </w:rPr>
              <w:t>474</w:t>
            </w:r>
          </w:p>
          <w:p w:rsidR="00CB6AB8" w:rsidRPr="00CE7572" w:rsidRDefault="00CB6AB8">
            <w:pPr>
              <w:rPr>
                <w:b/>
                <w:lang w:val="en-US"/>
              </w:rPr>
            </w:pPr>
          </w:p>
          <w:p w:rsidR="00CB6AB8" w:rsidRPr="00CE7572" w:rsidRDefault="00CB6AB8">
            <w:pPr>
              <w:rPr>
                <w:b/>
              </w:rPr>
            </w:pPr>
          </w:p>
          <w:p w:rsidR="00CB6AB8" w:rsidRPr="00CE7572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  <w:r w:rsidRPr="00CE757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  <w:r w:rsidRPr="00CE7572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EC6A40" w:rsidP="00DC06A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EE6E4A" w:rsidRDefault="00CB6AB8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F24352" w:rsidRDefault="00CB6AB8" w:rsidP="00DC06AB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Default="00CB6AB8"/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E7572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EC6A40" w:rsidP="00DC06AB">
            <w: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44B9" w:rsidRDefault="00CB6AB8" w:rsidP="00DC06AB">
            <w:pPr>
              <w:rPr>
                <w:lang w:val="en-US"/>
              </w:rPr>
            </w:pPr>
          </w:p>
        </w:tc>
      </w:tr>
      <w:tr w:rsidR="00CB6AB8" w:rsidTr="00D57265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83638F" w:rsidP="00DC06AB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EC6A40" w:rsidP="00DC06AB">
            <w: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D57265" w:rsidRDefault="00CB6AB8" w:rsidP="00DC06AB"/>
        </w:tc>
      </w:tr>
      <w:tr w:rsidR="00D57265" w:rsidTr="00D5726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83638F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D57265" w:rsidRDefault="00D57265" w:rsidP="000B4269"/>
          <w:p w:rsidR="00D57265" w:rsidRDefault="00D57265" w:rsidP="000B4269"/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6A40" w:rsidP="00DC06AB">
            <w:r>
              <w:t>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D57265" w:rsidP="000B4269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6A40" w:rsidP="00DC06AB">
            <w:r>
              <w:t>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910A8B">
            <w:pPr>
              <w:rPr>
                <w:b/>
                <w:lang w:val="en-US"/>
              </w:rPr>
            </w:pPr>
            <w:r w:rsidRPr="002431E2">
              <w:rPr>
                <w:b/>
                <w:lang w:val="en-US"/>
              </w:rPr>
              <w:t>474</w:t>
            </w: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  <w:r w:rsidRPr="002431E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  <w:r w:rsidRPr="002431E2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EC6A40" w:rsidP="00DC06AB">
            <w:pPr>
              <w:rPr>
                <w:b/>
              </w:rPr>
            </w:pPr>
            <w:r>
              <w:rPr>
                <w:b/>
              </w:rPr>
              <w:t>1090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2431E2" w:rsidP="00DC06AB">
            <w:pPr>
              <w:spacing w:after="200" w:line="276" w:lineRule="auto"/>
            </w:pPr>
            <w:r>
              <w:t>Расходы на обеспечение выполнения органами</w:t>
            </w:r>
            <w:r w:rsidR="00CB6AB8" w:rsidRPr="004B3F8A">
              <w:t xml:space="preserve">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/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4B3F8A" w:rsidRDefault="00CB6AB8" w:rsidP="00DC06A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2431E2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BE19A6" w:rsidP="00DC06AB">
            <w:r>
              <w:t>1</w:t>
            </w:r>
            <w:r w:rsidR="00EC6A40"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/>
        </w:tc>
      </w:tr>
      <w:tr w:rsidR="00CB6AB8" w:rsidTr="00D57265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910A8B" w:rsidP="00D57265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75B11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EC6A40" w:rsidP="00DC06AB">
            <w:r>
              <w:t>7</w:t>
            </w:r>
            <w:r w:rsidR="00075B1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7391A" w:rsidRDefault="00CB6AB8" w:rsidP="00DC06AB"/>
        </w:tc>
      </w:tr>
      <w:tr w:rsidR="00D57265" w:rsidTr="00D57265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75B11" w:rsidP="000B4269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D57265"/>
          <w:p w:rsidR="00D57265" w:rsidRPr="004B3F8A" w:rsidRDefault="00D57265" w:rsidP="00D57265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</w:t>
            </w:r>
            <w:r w:rsidR="00BE19A6">
              <w:t>1</w:t>
            </w:r>
            <w:r w:rsidR="00EC6A4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D57265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75B11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0B4269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C8777D" w:rsidP="00DC06AB">
            <w:r>
              <w:t>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375D99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075B11" w:rsidP="000B4269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C8777D" w:rsidP="00DC06AB">
            <w:r>
              <w:t>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1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C8777D" w:rsidP="00DC06AB">
            <w: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44B9" w:rsidRDefault="00D57265" w:rsidP="00DC06AB">
            <w:pPr>
              <w:rPr>
                <w:lang w:val="en-US"/>
              </w:rPr>
            </w:pPr>
          </w:p>
        </w:tc>
      </w:tr>
      <w:tr w:rsidR="00D57265" w:rsidTr="00375D99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100BB8" w:rsidP="00DC06AB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Pr="004B3F8A" w:rsidRDefault="00D57265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100BB8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100BB8" w:rsidP="00100BB8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 xml:space="preserve">товаров, работ и услуг для обеспечения государственных </w:t>
            </w:r>
            <w:r w:rsidRPr="00BC3887">
              <w:lastRenderedPageBreak/>
              <w:t>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D57265" w:rsidP="00DC06AB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100BB8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075B11" w:rsidP="00DC06A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84181D" w:rsidRDefault="00100BB8" w:rsidP="000C756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Обеспечениепроведения</w:t>
            </w:r>
            <w:proofErr w:type="spellEnd"/>
            <w:r>
              <w:rPr>
                <w:b/>
              </w:rPr>
              <w:t xml:space="preserve">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spacing w:after="200" w:line="276" w:lineRule="auto"/>
              <w:rPr>
                <w:b/>
              </w:rPr>
            </w:pPr>
            <w:r w:rsidRPr="00EC5634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  <w:r w:rsidRPr="00EC56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  <w:r w:rsidRPr="00EC5634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EC5634" w:rsidP="00DC06AB">
            <w:pPr>
              <w:rPr>
                <w:b/>
              </w:rPr>
            </w:pPr>
            <w:r w:rsidRPr="00EC5634">
              <w:rPr>
                <w:b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0C7569">
            <w:r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300ED1" w:rsidRDefault="00100BB8" w:rsidP="00DC06A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9012000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0C7569"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9012000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CB6AB8">
            <w:pPr>
              <w:spacing w:after="200" w:line="276" w:lineRule="auto"/>
              <w:rPr>
                <w:b/>
                <w:lang w:val="en-US"/>
              </w:rPr>
            </w:pPr>
            <w:r w:rsidRPr="00EC5634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jc w:val="center"/>
              <w:rPr>
                <w:b/>
              </w:rPr>
            </w:pPr>
            <w:r w:rsidRPr="00EC56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jc w:val="center"/>
              <w:rPr>
                <w:b/>
              </w:rPr>
            </w:pPr>
            <w:r w:rsidRPr="00EC5634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  <w:r w:rsidRPr="00EC5634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/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  <w:p w:rsidR="00D57265" w:rsidRDefault="00D57265" w:rsidP="00DC06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rPr>
                <w:b/>
              </w:rPr>
            </w:pPr>
            <w:r w:rsidRPr="00EC563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CB6AB8">
            <w:pPr>
              <w:spacing w:after="200" w:line="276" w:lineRule="auto"/>
              <w:rPr>
                <w:b/>
              </w:rPr>
            </w:pPr>
            <w:r w:rsidRPr="00EC5634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  <w:r w:rsidRPr="00EC563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  <w:r w:rsidRPr="00EC5634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EC5634" w:rsidP="00DC06AB">
            <w:pPr>
              <w:rPr>
                <w:b/>
              </w:rPr>
            </w:pPr>
            <w:r>
              <w:rPr>
                <w:b/>
              </w:rPr>
              <w:t>6</w:t>
            </w:r>
            <w:r w:rsidR="00C8777D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EF47E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6</w:t>
            </w:r>
            <w:r w:rsidR="00C8777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E05EB" w:rsidRDefault="00D57265" w:rsidP="005069BE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EC5634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5</w:t>
            </w:r>
            <w:r w:rsidR="00C8777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5E1576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EC5634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C8777D" w:rsidP="00DC06AB"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C8777D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5069BE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5069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EC563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DC06AB"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DC06AB"/>
        </w:tc>
      </w:tr>
      <w:tr w:rsidR="00C8777D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5069BE">
            <w:r>
              <w:t xml:space="preserve">Субсидии из областного бюджета местным бюджетам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3037330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EC563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DC06AB"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DC06AB"/>
        </w:tc>
      </w:tr>
      <w:tr w:rsidR="00C8777D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5069BE">
            <w:pPr>
              <w:jc w:val="center"/>
            </w:pPr>
            <w:r>
              <w:t>3037330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EC5634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F82582" w:rsidP="00DC06AB"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7D" w:rsidRDefault="00C8777D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CB6AB8">
            <w:pPr>
              <w:rPr>
                <w:b/>
                <w:lang w:val="en-US"/>
              </w:rPr>
            </w:pPr>
            <w:r w:rsidRPr="005E1576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F82582" w:rsidP="00DC06AB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Стимулирующие субсидии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5E1576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53D1B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82582" w:rsidP="00DC06AB">
            <w: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5E1576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86639" w:rsidRDefault="00D57265" w:rsidP="00DC06AB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F82582" w:rsidP="00DC06AB">
            <w: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>
            <w:pPr>
              <w:rPr>
                <w:b/>
                <w:lang w:val="en-US"/>
              </w:rPr>
            </w:pPr>
            <w:r w:rsidRPr="005E1576">
              <w:rPr>
                <w:b/>
                <w:lang w:val="en-US"/>
              </w:rPr>
              <w:t>474</w:t>
            </w:r>
          </w:p>
          <w:p w:rsidR="00D57265" w:rsidRPr="005E1576" w:rsidRDefault="00D57265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5E1576" w:rsidP="00DC06AB">
            <w:pPr>
              <w:rPr>
                <w:b/>
              </w:rPr>
            </w:pPr>
            <w:r>
              <w:rPr>
                <w:b/>
              </w:rPr>
              <w:t>1</w:t>
            </w:r>
            <w:r w:rsidR="00F82582">
              <w:rPr>
                <w:b/>
              </w:rPr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0B87" w:rsidRDefault="00D57265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5E1576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1</w:t>
            </w:r>
            <w:r w:rsidR="00F82582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5E1576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1</w:t>
            </w:r>
            <w:r w:rsidR="00F82582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5E1576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spacing w:after="200" w:line="276" w:lineRule="auto"/>
              <w:rPr>
                <w:b/>
              </w:rPr>
            </w:pPr>
            <w:r w:rsidRPr="0082371E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spacing w:after="200" w:line="276" w:lineRule="auto"/>
              <w:rPr>
                <w:b/>
              </w:rPr>
            </w:pPr>
            <w:r w:rsidRPr="0082371E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  <w:r w:rsidRPr="0082371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  <w:r w:rsidRPr="0082371E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BE19A6" w:rsidP="00DC06AB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4B202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spacing w:after="200" w:line="276" w:lineRule="auto"/>
            </w:pPr>
            <w:r w:rsidRPr="004B2028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BE19A6" w:rsidP="00DC06AB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/>
        </w:tc>
      </w:tr>
      <w:tr w:rsidR="005E1576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4B2028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BE19A6" w:rsidP="00DC06AB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82371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0C7569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r>
              <w:t>1</w:t>
            </w:r>
            <w:r w:rsidR="00BE19A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/>
        </w:tc>
      </w:tr>
      <w:tr w:rsidR="0082371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4181D" w:rsidRDefault="0082371E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r>
              <w:t>1</w:t>
            </w:r>
            <w:r w:rsidR="00BE19A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/>
        </w:tc>
      </w:tr>
      <w:tr w:rsidR="00A0595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8D6E50">
            <w: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9017970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/>
        </w:tc>
      </w:tr>
      <w:tr w:rsidR="00A0595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8D6E50"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9017970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5E" w:rsidRDefault="00A0595E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CB6AB8">
            <w:pPr>
              <w:rPr>
                <w:b/>
                <w:lang w:val="en-US"/>
              </w:rPr>
            </w:pPr>
            <w:r w:rsidRPr="004B2028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  <w:r w:rsidRPr="004B2028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  <w:r w:rsidRPr="004B2028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F82582" w:rsidP="00DC06AB">
            <w:pPr>
              <w:rPr>
                <w:b/>
              </w:rPr>
            </w:pPr>
            <w:r>
              <w:rPr>
                <w:b/>
              </w:rPr>
              <w:t>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4B202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C7569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F82582" w:rsidP="00DC06AB">
            <w: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14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84181D" w:rsidRDefault="004B2028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F82582" w:rsidP="00DC06AB">
            <w: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C7569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F82582" w:rsidP="00DC06AB">
            <w:r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84181D" w:rsidRDefault="004B2028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0B426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F82582" w:rsidP="00DC06AB">
            <w:r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AA56F9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rPr>
                <w:b/>
              </w:rPr>
            </w:pPr>
            <w:r w:rsidRPr="00EC471C">
              <w:rPr>
                <w:b/>
              </w:rPr>
              <w:lastRenderedPageBreak/>
              <w:t xml:space="preserve">Культура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CB6AB8">
            <w:pPr>
              <w:rPr>
                <w:b/>
                <w:lang w:val="en-US"/>
              </w:rPr>
            </w:pPr>
            <w:r w:rsidRPr="001D4AF0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14676F" w:rsidP="00DC06AB">
            <w:pPr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1D4AF0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0C7569"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1D4AF0" w:rsidRPr="00910A8B" w:rsidRDefault="001D4AF0"/>
          <w:p w:rsidR="001D4AF0" w:rsidRPr="00910A8B" w:rsidRDefault="001D4AF0" w:rsidP="00CB6AB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A0595E" w:rsidP="00DC06AB">
            <w:r>
              <w:t>9</w:t>
            </w:r>
            <w:r w:rsidR="0014676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rPr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84181D" w:rsidRDefault="001D4AF0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A0595E" w:rsidP="00DC06AB">
            <w:r>
              <w:t>9</w:t>
            </w:r>
            <w:r w:rsidR="0014676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0C7569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4676F" w:rsidP="00DC06AB">
            <w: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rPr>
          <w:trHeight w:val="1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0C7569">
            <w:pPr>
              <w:rPr>
                <w:rFonts w:eastAsia="Calibri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4676F" w:rsidP="00DC06AB">
            <w: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AA56F9" w:rsidTr="00375D99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CB6AB8">
            <w:pPr>
              <w:spacing w:after="200" w:line="276" w:lineRule="auto"/>
              <w:rPr>
                <w:b/>
                <w:lang w:val="en-US"/>
              </w:rPr>
            </w:pPr>
            <w:r w:rsidRPr="001D4AF0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14676F" w:rsidP="00DC06AB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247213" w:rsidTr="00375D99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0C7569"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910A8B" w:rsidRDefault="00247213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14676F" w:rsidP="00DC06AB"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0C7569">
            <w:r>
              <w:t>Иные закупки товаров, работ и услуг для государственных (муниципальных) нужд</w:t>
            </w:r>
          </w:p>
          <w:p w:rsidR="00247213" w:rsidRPr="0084181D" w:rsidRDefault="00247213" w:rsidP="000C7569">
            <w:pPr>
              <w:rPr>
                <w:rFonts w:eastAsia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44B9" w:rsidRDefault="00247213" w:rsidP="00DC06AB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14676F" w:rsidP="00DC06AB"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0C7569">
            <w:r>
              <w:t>Обеспечение международной экономической и гуманитарной помощи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14676F" w:rsidP="00DC06AB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84181D" w:rsidRDefault="00247213" w:rsidP="000C7569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44B9" w:rsidRDefault="00247213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14676F" w:rsidP="00DC06AB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AA56F9" w:rsidRPr="002A74BB" w:rsidTr="00910A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247213" w:rsidP="00075BD8">
            <w:pPr>
              <w:rPr>
                <w:b/>
              </w:rPr>
            </w:pPr>
            <w:r>
              <w:rPr>
                <w:b/>
              </w:rPr>
              <w:t>4</w:t>
            </w:r>
            <w:r w:rsidR="0014676F">
              <w:rPr>
                <w:b/>
              </w:rPr>
              <w:t>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</w:tr>
    </w:tbl>
    <w:p w:rsidR="00CB6AB8" w:rsidRDefault="00CB6AB8" w:rsidP="00CB6AB8">
      <w:pPr>
        <w:jc w:val="right"/>
      </w:pPr>
      <w:r>
        <w:t xml:space="preserve">                                              </w:t>
      </w:r>
    </w:p>
    <w:p w:rsidR="00CB6AB8" w:rsidRDefault="00CB6AB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A12A52" w:rsidRDefault="00A12A52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A734A">
        <w:rPr>
          <w:sz w:val="20"/>
          <w:szCs w:val="20"/>
        </w:rPr>
        <w:t xml:space="preserve">      Самарской области на 20145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A734A">
        <w:rPr>
          <w:sz w:val="20"/>
          <w:szCs w:val="20"/>
        </w:rPr>
        <w:t>и на плановый период 2016 и 2017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9A734A">
        <w:rPr>
          <w:b/>
        </w:rPr>
        <w:t>015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proofErr w:type="spellStart"/>
            <w:r w:rsidRPr="00923B3F">
              <w:t>0</w:t>
            </w:r>
            <w:proofErr w:type="spellEnd"/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3C7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A734A">
              <w:rPr>
                <w:b/>
              </w:rPr>
              <w:t>4</w:t>
            </w:r>
            <w:r w:rsidR="0014676F">
              <w:rPr>
                <w:b/>
              </w:rPr>
              <w:t>714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14676F">
              <w:t>714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14676F">
              <w:t>714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14676F">
              <w:t>714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F5D45" w:rsidP="002C48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676F">
              <w:rPr>
                <w:b/>
              </w:rPr>
              <w:t>839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F5D45" w:rsidP="007B117B">
            <w:pPr>
              <w:jc w:val="center"/>
            </w:pPr>
            <w:r>
              <w:lastRenderedPageBreak/>
              <w:t>4</w:t>
            </w:r>
            <w:r w:rsidR="0014676F">
              <w:t>839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F5D45" w:rsidP="007B117B">
            <w:pPr>
              <w:jc w:val="center"/>
            </w:pPr>
            <w:r>
              <w:t>4</w:t>
            </w:r>
            <w:r w:rsidR="0014676F">
              <w:t>839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9A734A" w:rsidP="007B117B">
            <w:pPr>
              <w:jc w:val="center"/>
            </w:pPr>
            <w:r>
              <w:t>4</w:t>
            </w:r>
            <w:r w:rsidR="0014676F">
              <w:t>839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667B4" w:rsidRDefault="009A734A" w:rsidP="002C484B">
      <w:r>
        <w:t xml:space="preserve">Председатель Собрания </w:t>
      </w:r>
    </w:p>
    <w:p w:rsidR="009A734A" w:rsidRDefault="00F667B4" w:rsidP="002C484B">
      <w:r>
        <w:t>п</w:t>
      </w:r>
      <w:r w:rsidR="009A734A">
        <w:t>редставителей</w:t>
      </w:r>
      <w:r>
        <w:t xml:space="preserve">                                                    </w:t>
      </w:r>
      <w:r w:rsidR="00DF3493">
        <w:t xml:space="preserve">                   </w:t>
      </w:r>
      <w:proofErr w:type="spellStart"/>
      <w:r w:rsidR="00DF3493">
        <w:t>В.А.Щербинин</w:t>
      </w:r>
      <w:proofErr w:type="spellEnd"/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455B0C" w:rsidRDefault="00455B0C" w:rsidP="002C484B">
      <w:pPr>
        <w:jc w:val="right"/>
      </w:pPr>
    </w:p>
    <w:p w:rsidR="00A12A52" w:rsidRPr="00F667B4" w:rsidRDefault="00A12A52" w:rsidP="00A9667F">
      <w:r>
        <w:t xml:space="preserve">                                                       </w:t>
      </w:r>
    </w:p>
    <w:p w:rsidR="006B5920" w:rsidRPr="00F667B4" w:rsidRDefault="006B5920" w:rsidP="00A9667F"/>
    <w:p w:rsidR="006B5920" w:rsidRPr="00F667B4" w:rsidRDefault="006B5920" w:rsidP="00A9667F"/>
    <w:p w:rsidR="006B5920" w:rsidRPr="00F667B4" w:rsidRDefault="006B5920" w:rsidP="00A9667F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228E1"/>
    <w:rsid w:val="00023ABE"/>
    <w:rsid w:val="00025A3D"/>
    <w:rsid w:val="00027B12"/>
    <w:rsid w:val="00031F7D"/>
    <w:rsid w:val="00036BF0"/>
    <w:rsid w:val="0004281D"/>
    <w:rsid w:val="00044443"/>
    <w:rsid w:val="00044BEA"/>
    <w:rsid w:val="00056FF0"/>
    <w:rsid w:val="000700A3"/>
    <w:rsid w:val="000701B3"/>
    <w:rsid w:val="00075B11"/>
    <w:rsid w:val="00075BD8"/>
    <w:rsid w:val="00077D32"/>
    <w:rsid w:val="000824C8"/>
    <w:rsid w:val="00083210"/>
    <w:rsid w:val="000955D8"/>
    <w:rsid w:val="00096AFF"/>
    <w:rsid w:val="000B051A"/>
    <w:rsid w:val="000B373F"/>
    <w:rsid w:val="000B4269"/>
    <w:rsid w:val="000B667F"/>
    <w:rsid w:val="000C33CC"/>
    <w:rsid w:val="000C7569"/>
    <w:rsid w:val="000D3251"/>
    <w:rsid w:val="000D5F10"/>
    <w:rsid w:val="000E3549"/>
    <w:rsid w:val="000E62A3"/>
    <w:rsid w:val="000E6EC0"/>
    <w:rsid w:val="000F1AE9"/>
    <w:rsid w:val="000F5D45"/>
    <w:rsid w:val="000F688B"/>
    <w:rsid w:val="00100091"/>
    <w:rsid w:val="00100BB8"/>
    <w:rsid w:val="00106EF4"/>
    <w:rsid w:val="001152B0"/>
    <w:rsid w:val="00116C25"/>
    <w:rsid w:val="0012197B"/>
    <w:rsid w:val="001315A9"/>
    <w:rsid w:val="001332FC"/>
    <w:rsid w:val="001413DF"/>
    <w:rsid w:val="0014676F"/>
    <w:rsid w:val="00151375"/>
    <w:rsid w:val="001559F0"/>
    <w:rsid w:val="00155ADE"/>
    <w:rsid w:val="001728AF"/>
    <w:rsid w:val="00173115"/>
    <w:rsid w:val="001847D2"/>
    <w:rsid w:val="00185B30"/>
    <w:rsid w:val="001901CB"/>
    <w:rsid w:val="001B179A"/>
    <w:rsid w:val="001C004A"/>
    <w:rsid w:val="001C7D6E"/>
    <w:rsid w:val="001D4AF0"/>
    <w:rsid w:val="001E5833"/>
    <w:rsid w:val="001E6ABE"/>
    <w:rsid w:val="001E6F08"/>
    <w:rsid w:val="001E7A64"/>
    <w:rsid w:val="001F1558"/>
    <w:rsid w:val="001F2DB6"/>
    <w:rsid w:val="001F5E98"/>
    <w:rsid w:val="00201A53"/>
    <w:rsid w:val="00216A1A"/>
    <w:rsid w:val="00217C75"/>
    <w:rsid w:val="00221079"/>
    <w:rsid w:val="00233CE2"/>
    <w:rsid w:val="00235DB6"/>
    <w:rsid w:val="002366B7"/>
    <w:rsid w:val="002375DE"/>
    <w:rsid w:val="00240B87"/>
    <w:rsid w:val="002431E2"/>
    <w:rsid w:val="002435BD"/>
    <w:rsid w:val="002444B9"/>
    <w:rsid w:val="00244630"/>
    <w:rsid w:val="00247213"/>
    <w:rsid w:val="00255BF5"/>
    <w:rsid w:val="00261A2D"/>
    <w:rsid w:val="00264DC8"/>
    <w:rsid w:val="0026642C"/>
    <w:rsid w:val="00277759"/>
    <w:rsid w:val="0028194B"/>
    <w:rsid w:val="002913A2"/>
    <w:rsid w:val="00297CF9"/>
    <w:rsid w:val="002A0984"/>
    <w:rsid w:val="002A0D58"/>
    <w:rsid w:val="002A133C"/>
    <w:rsid w:val="002A1AF0"/>
    <w:rsid w:val="002A74BB"/>
    <w:rsid w:val="002B4D90"/>
    <w:rsid w:val="002C04CD"/>
    <w:rsid w:val="002C460D"/>
    <w:rsid w:val="002C484B"/>
    <w:rsid w:val="002C5BED"/>
    <w:rsid w:val="002D521E"/>
    <w:rsid w:val="002D656D"/>
    <w:rsid w:val="002E0810"/>
    <w:rsid w:val="002E0CA2"/>
    <w:rsid w:val="002E5922"/>
    <w:rsid w:val="002E5B5E"/>
    <w:rsid w:val="002E6EAB"/>
    <w:rsid w:val="002E6FE1"/>
    <w:rsid w:val="002F5571"/>
    <w:rsid w:val="00300ED1"/>
    <w:rsid w:val="00307367"/>
    <w:rsid w:val="003138B4"/>
    <w:rsid w:val="00314A66"/>
    <w:rsid w:val="00316815"/>
    <w:rsid w:val="003241B7"/>
    <w:rsid w:val="003358A9"/>
    <w:rsid w:val="00361C79"/>
    <w:rsid w:val="003759E8"/>
    <w:rsid w:val="00375D99"/>
    <w:rsid w:val="00384C2E"/>
    <w:rsid w:val="00390755"/>
    <w:rsid w:val="00391E5E"/>
    <w:rsid w:val="00397482"/>
    <w:rsid w:val="003A3F4B"/>
    <w:rsid w:val="003A4D97"/>
    <w:rsid w:val="003A5EBF"/>
    <w:rsid w:val="003B3DD6"/>
    <w:rsid w:val="003B4B11"/>
    <w:rsid w:val="003B707B"/>
    <w:rsid w:val="003C7268"/>
    <w:rsid w:val="003D20B1"/>
    <w:rsid w:val="003D4996"/>
    <w:rsid w:val="003D74BC"/>
    <w:rsid w:val="003F3E8E"/>
    <w:rsid w:val="00410337"/>
    <w:rsid w:val="00413FF3"/>
    <w:rsid w:val="00417FBB"/>
    <w:rsid w:val="00420691"/>
    <w:rsid w:val="00422936"/>
    <w:rsid w:val="00424890"/>
    <w:rsid w:val="00425228"/>
    <w:rsid w:val="00433DAE"/>
    <w:rsid w:val="00440BF8"/>
    <w:rsid w:val="00441AED"/>
    <w:rsid w:val="00455B0C"/>
    <w:rsid w:val="004661B5"/>
    <w:rsid w:val="00467BA8"/>
    <w:rsid w:val="0047391A"/>
    <w:rsid w:val="00473DD9"/>
    <w:rsid w:val="00475583"/>
    <w:rsid w:val="0048167A"/>
    <w:rsid w:val="00482CCB"/>
    <w:rsid w:val="0049148B"/>
    <w:rsid w:val="00494B68"/>
    <w:rsid w:val="004971F9"/>
    <w:rsid w:val="00497D16"/>
    <w:rsid w:val="004B2028"/>
    <w:rsid w:val="004B3F8A"/>
    <w:rsid w:val="004B5917"/>
    <w:rsid w:val="004C685D"/>
    <w:rsid w:val="004D2E38"/>
    <w:rsid w:val="004F4669"/>
    <w:rsid w:val="0050266F"/>
    <w:rsid w:val="005069BE"/>
    <w:rsid w:val="00506C2B"/>
    <w:rsid w:val="005125C2"/>
    <w:rsid w:val="00516851"/>
    <w:rsid w:val="0051691B"/>
    <w:rsid w:val="005225EB"/>
    <w:rsid w:val="00525205"/>
    <w:rsid w:val="0052618D"/>
    <w:rsid w:val="00526CAE"/>
    <w:rsid w:val="00530AD3"/>
    <w:rsid w:val="00534989"/>
    <w:rsid w:val="00540B20"/>
    <w:rsid w:val="00555D43"/>
    <w:rsid w:val="00562058"/>
    <w:rsid w:val="00562D3E"/>
    <w:rsid w:val="005641F0"/>
    <w:rsid w:val="005800B9"/>
    <w:rsid w:val="005917B1"/>
    <w:rsid w:val="00597CC4"/>
    <w:rsid w:val="005A6AE2"/>
    <w:rsid w:val="005D03C2"/>
    <w:rsid w:val="005D3D9C"/>
    <w:rsid w:val="005E1576"/>
    <w:rsid w:val="005E1A0A"/>
    <w:rsid w:val="005F0890"/>
    <w:rsid w:val="006033FA"/>
    <w:rsid w:val="00603E7E"/>
    <w:rsid w:val="00610F85"/>
    <w:rsid w:val="00612942"/>
    <w:rsid w:val="0061404D"/>
    <w:rsid w:val="006174B6"/>
    <w:rsid w:val="00623E67"/>
    <w:rsid w:val="00623FB1"/>
    <w:rsid w:val="006254CE"/>
    <w:rsid w:val="00625564"/>
    <w:rsid w:val="00630A67"/>
    <w:rsid w:val="0063163B"/>
    <w:rsid w:val="00661782"/>
    <w:rsid w:val="00663C70"/>
    <w:rsid w:val="006720E0"/>
    <w:rsid w:val="006731EA"/>
    <w:rsid w:val="00674C55"/>
    <w:rsid w:val="00682428"/>
    <w:rsid w:val="006906F3"/>
    <w:rsid w:val="006A0910"/>
    <w:rsid w:val="006A3734"/>
    <w:rsid w:val="006A6807"/>
    <w:rsid w:val="006B52D4"/>
    <w:rsid w:val="006B5920"/>
    <w:rsid w:val="006B5D67"/>
    <w:rsid w:val="006B6989"/>
    <w:rsid w:val="006C5D05"/>
    <w:rsid w:val="006E0A66"/>
    <w:rsid w:val="006E42E6"/>
    <w:rsid w:val="006F2EF6"/>
    <w:rsid w:val="006F6DE1"/>
    <w:rsid w:val="0070518B"/>
    <w:rsid w:val="00710C02"/>
    <w:rsid w:val="007173D8"/>
    <w:rsid w:val="00734E1F"/>
    <w:rsid w:val="0074256B"/>
    <w:rsid w:val="00755034"/>
    <w:rsid w:val="00767144"/>
    <w:rsid w:val="00767254"/>
    <w:rsid w:val="00772E59"/>
    <w:rsid w:val="00773190"/>
    <w:rsid w:val="00782CA2"/>
    <w:rsid w:val="00786F2F"/>
    <w:rsid w:val="00787618"/>
    <w:rsid w:val="00794E3C"/>
    <w:rsid w:val="007A591A"/>
    <w:rsid w:val="007A667F"/>
    <w:rsid w:val="007A681F"/>
    <w:rsid w:val="007A6A93"/>
    <w:rsid w:val="007B117B"/>
    <w:rsid w:val="007B3B29"/>
    <w:rsid w:val="007D2C14"/>
    <w:rsid w:val="007D6E8F"/>
    <w:rsid w:val="007E00C8"/>
    <w:rsid w:val="007E0F4D"/>
    <w:rsid w:val="007E3656"/>
    <w:rsid w:val="007F4695"/>
    <w:rsid w:val="00800B27"/>
    <w:rsid w:val="00800CE1"/>
    <w:rsid w:val="00801695"/>
    <w:rsid w:val="00801ADD"/>
    <w:rsid w:val="00802583"/>
    <w:rsid w:val="00805BB9"/>
    <w:rsid w:val="00823177"/>
    <w:rsid w:val="0082371E"/>
    <w:rsid w:val="00823CF7"/>
    <w:rsid w:val="008241B6"/>
    <w:rsid w:val="0083638F"/>
    <w:rsid w:val="00841AC0"/>
    <w:rsid w:val="00843FA3"/>
    <w:rsid w:val="00844044"/>
    <w:rsid w:val="00850493"/>
    <w:rsid w:val="00850D76"/>
    <w:rsid w:val="008544A5"/>
    <w:rsid w:val="0085608A"/>
    <w:rsid w:val="00857C21"/>
    <w:rsid w:val="008651D7"/>
    <w:rsid w:val="00881D07"/>
    <w:rsid w:val="00883DF8"/>
    <w:rsid w:val="00884017"/>
    <w:rsid w:val="008842A7"/>
    <w:rsid w:val="0088506D"/>
    <w:rsid w:val="00885B6C"/>
    <w:rsid w:val="00890522"/>
    <w:rsid w:val="00890C86"/>
    <w:rsid w:val="008A0B03"/>
    <w:rsid w:val="008A24F6"/>
    <w:rsid w:val="008A5753"/>
    <w:rsid w:val="008A6DDA"/>
    <w:rsid w:val="008C43DB"/>
    <w:rsid w:val="008D1035"/>
    <w:rsid w:val="008D2BAC"/>
    <w:rsid w:val="008D6E50"/>
    <w:rsid w:val="008E3742"/>
    <w:rsid w:val="008E450A"/>
    <w:rsid w:val="009069EC"/>
    <w:rsid w:val="00910A8B"/>
    <w:rsid w:val="00923B3F"/>
    <w:rsid w:val="00943185"/>
    <w:rsid w:val="00945C60"/>
    <w:rsid w:val="00947C9D"/>
    <w:rsid w:val="0096300A"/>
    <w:rsid w:val="009649A9"/>
    <w:rsid w:val="00973E13"/>
    <w:rsid w:val="00976B9C"/>
    <w:rsid w:val="00985CCE"/>
    <w:rsid w:val="00997183"/>
    <w:rsid w:val="009A734A"/>
    <w:rsid w:val="009B0E40"/>
    <w:rsid w:val="009B375A"/>
    <w:rsid w:val="009B41EE"/>
    <w:rsid w:val="009B55B7"/>
    <w:rsid w:val="009C22DC"/>
    <w:rsid w:val="009C30C1"/>
    <w:rsid w:val="009D69D0"/>
    <w:rsid w:val="009D7F5D"/>
    <w:rsid w:val="009E2D70"/>
    <w:rsid w:val="009F33C4"/>
    <w:rsid w:val="00A01146"/>
    <w:rsid w:val="00A01405"/>
    <w:rsid w:val="00A05688"/>
    <w:rsid w:val="00A0595E"/>
    <w:rsid w:val="00A06E42"/>
    <w:rsid w:val="00A12A52"/>
    <w:rsid w:val="00A212BD"/>
    <w:rsid w:val="00A2449A"/>
    <w:rsid w:val="00A26792"/>
    <w:rsid w:val="00A30E52"/>
    <w:rsid w:val="00A3738C"/>
    <w:rsid w:val="00A5733B"/>
    <w:rsid w:val="00A57442"/>
    <w:rsid w:val="00A626A8"/>
    <w:rsid w:val="00A75081"/>
    <w:rsid w:val="00A81AD2"/>
    <w:rsid w:val="00A84130"/>
    <w:rsid w:val="00A85E8E"/>
    <w:rsid w:val="00A9667F"/>
    <w:rsid w:val="00AA56F9"/>
    <w:rsid w:val="00AA61B8"/>
    <w:rsid w:val="00AA6839"/>
    <w:rsid w:val="00AA7037"/>
    <w:rsid w:val="00AB05E4"/>
    <w:rsid w:val="00AB0833"/>
    <w:rsid w:val="00AB2FEF"/>
    <w:rsid w:val="00AB63EF"/>
    <w:rsid w:val="00AB743F"/>
    <w:rsid w:val="00AD00F4"/>
    <w:rsid w:val="00AD596C"/>
    <w:rsid w:val="00AE1063"/>
    <w:rsid w:val="00AE414F"/>
    <w:rsid w:val="00AF09DD"/>
    <w:rsid w:val="00AF1186"/>
    <w:rsid w:val="00AF2510"/>
    <w:rsid w:val="00AF4A92"/>
    <w:rsid w:val="00AF4D28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9E6"/>
    <w:rsid w:val="00B4543E"/>
    <w:rsid w:val="00B6260F"/>
    <w:rsid w:val="00B63D37"/>
    <w:rsid w:val="00B66D3C"/>
    <w:rsid w:val="00B75922"/>
    <w:rsid w:val="00B82FA7"/>
    <w:rsid w:val="00B84BD9"/>
    <w:rsid w:val="00B87446"/>
    <w:rsid w:val="00B9258A"/>
    <w:rsid w:val="00B95D8D"/>
    <w:rsid w:val="00BA0DBB"/>
    <w:rsid w:val="00BA154F"/>
    <w:rsid w:val="00BB73BA"/>
    <w:rsid w:val="00BC1088"/>
    <w:rsid w:val="00BC3887"/>
    <w:rsid w:val="00BD1A0F"/>
    <w:rsid w:val="00BE19A6"/>
    <w:rsid w:val="00BE26A6"/>
    <w:rsid w:val="00BF5ECA"/>
    <w:rsid w:val="00BF6579"/>
    <w:rsid w:val="00C0488E"/>
    <w:rsid w:val="00C147FB"/>
    <w:rsid w:val="00C157BE"/>
    <w:rsid w:val="00C24318"/>
    <w:rsid w:val="00C24ADB"/>
    <w:rsid w:val="00C4010C"/>
    <w:rsid w:val="00C414C6"/>
    <w:rsid w:val="00C46BFB"/>
    <w:rsid w:val="00C5381C"/>
    <w:rsid w:val="00C623A4"/>
    <w:rsid w:val="00C64D81"/>
    <w:rsid w:val="00C65061"/>
    <w:rsid w:val="00C71C5A"/>
    <w:rsid w:val="00C74275"/>
    <w:rsid w:val="00C75737"/>
    <w:rsid w:val="00C85F13"/>
    <w:rsid w:val="00C8777D"/>
    <w:rsid w:val="00C914CA"/>
    <w:rsid w:val="00C94BA8"/>
    <w:rsid w:val="00C95117"/>
    <w:rsid w:val="00C97BCC"/>
    <w:rsid w:val="00CA0CEC"/>
    <w:rsid w:val="00CA19BD"/>
    <w:rsid w:val="00CA2D2C"/>
    <w:rsid w:val="00CA4B9B"/>
    <w:rsid w:val="00CB6AB8"/>
    <w:rsid w:val="00CC3080"/>
    <w:rsid w:val="00CC46F3"/>
    <w:rsid w:val="00CC6E9B"/>
    <w:rsid w:val="00CE16DB"/>
    <w:rsid w:val="00CE7572"/>
    <w:rsid w:val="00D0073F"/>
    <w:rsid w:val="00D14823"/>
    <w:rsid w:val="00D14FBE"/>
    <w:rsid w:val="00D212E6"/>
    <w:rsid w:val="00D329E3"/>
    <w:rsid w:val="00D3584F"/>
    <w:rsid w:val="00D43072"/>
    <w:rsid w:val="00D57265"/>
    <w:rsid w:val="00D6362E"/>
    <w:rsid w:val="00D70814"/>
    <w:rsid w:val="00D76D9C"/>
    <w:rsid w:val="00D92E2F"/>
    <w:rsid w:val="00D94649"/>
    <w:rsid w:val="00D96E28"/>
    <w:rsid w:val="00DA5B1F"/>
    <w:rsid w:val="00DB13F0"/>
    <w:rsid w:val="00DB41EE"/>
    <w:rsid w:val="00DB702C"/>
    <w:rsid w:val="00DC06AB"/>
    <w:rsid w:val="00DC6DE4"/>
    <w:rsid w:val="00DC6EF0"/>
    <w:rsid w:val="00DD1A69"/>
    <w:rsid w:val="00DD3951"/>
    <w:rsid w:val="00DD44F4"/>
    <w:rsid w:val="00DE5976"/>
    <w:rsid w:val="00DF1D59"/>
    <w:rsid w:val="00DF29EC"/>
    <w:rsid w:val="00DF3493"/>
    <w:rsid w:val="00DF4808"/>
    <w:rsid w:val="00E02368"/>
    <w:rsid w:val="00E212CB"/>
    <w:rsid w:val="00E21AAF"/>
    <w:rsid w:val="00E24AA2"/>
    <w:rsid w:val="00E53D1B"/>
    <w:rsid w:val="00E62226"/>
    <w:rsid w:val="00E740C4"/>
    <w:rsid w:val="00E7461E"/>
    <w:rsid w:val="00E82508"/>
    <w:rsid w:val="00E91D72"/>
    <w:rsid w:val="00E95032"/>
    <w:rsid w:val="00EA3D0E"/>
    <w:rsid w:val="00EA3EF9"/>
    <w:rsid w:val="00EB08CA"/>
    <w:rsid w:val="00EB195F"/>
    <w:rsid w:val="00EC2B35"/>
    <w:rsid w:val="00EC471C"/>
    <w:rsid w:val="00EC5634"/>
    <w:rsid w:val="00EC6A40"/>
    <w:rsid w:val="00ED15B5"/>
    <w:rsid w:val="00ED5AC8"/>
    <w:rsid w:val="00ED79DA"/>
    <w:rsid w:val="00EE23B6"/>
    <w:rsid w:val="00EE6E4A"/>
    <w:rsid w:val="00EF41D3"/>
    <w:rsid w:val="00EF4756"/>
    <w:rsid w:val="00EF47ED"/>
    <w:rsid w:val="00F00B4E"/>
    <w:rsid w:val="00F20337"/>
    <w:rsid w:val="00F20ACB"/>
    <w:rsid w:val="00F20BB5"/>
    <w:rsid w:val="00F2180A"/>
    <w:rsid w:val="00F24352"/>
    <w:rsid w:val="00F333A1"/>
    <w:rsid w:val="00F34E05"/>
    <w:rsid w:val="00F351C4"/>
    <w:rsid w:val="00F43C59"/>
    <w:rsid w:val="00F55489"/>
    <w:rsid w:val="00F667B4"/>
    <w:rsid w:val="00F706E2"/>
    <w:rsid w:val="00F731E6"/>
    <w:rsid w:val="00F82582"/>
    <w:rsid w:val="00F86639"/>
    <w:rsid w:val="00F87812"/>
    <w:rsid w:val="00FA21A4"/>
    <w:rsid w:val="00FA7D39"/>
    <w:rsid w:val="00FB0E48"/>
    <w:rsid w:val="00FC4E6C"/>
    <w:rsid w:val="00FE1B77"/>
    <w:rsid w:val="00FE33FE"/>
    <w:rsid w:val="00FE5C68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056F-DC35-42BE-BA46-D54D86C5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35</cp:revision>
  <cp:lastPrinted>2016-03-23T06:44:00Z</cp:lastPrinted>
  <dcterms:created xsi:type="dcterms:W3CDTF">2014-01-10T07:08:00Z</dcterms:created>
  <dcterms:modified xsi:type="dcterms:W3CDTF">2016-03-23T06:45:00Z</dcterms:modified>
</cp:coreProperties>
</file>