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BB4447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686431">
        <w:rPr>
          <w:b/>
        </w:rPr>
        <w:t>«</w:t>
      </w:r>
      <w:r w:rsidR="00BB4447">
        <w:rPr>
          <w:b/>
        </w:rPr>
        <w:t>____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BB4447">
        <w:rPr>
          <w:b/>
          <w:lang w:val="uk-UA"/>
        </w:rPr>
        <w:t>________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BB4447">
        <w:rPr>
          <w:b/>
        </w:rPr>
        <w:t xml:space="preserve">   </w:t>
      </w:r>
      <w:r w:rsidR="00A12A52" w:rsidRPr="00C147FB">
        <w:rPr>
          <w:b/>
        </w:rPr>
        <w:t xml:space="preserve">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BB4447">
        <w:rPr>
          <w:b/>
        </w:rPr>
        <w:t>______</w:t>
      </w: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 xml:space="preserve">                                                 </w:t>
      </w:r>
    </w:p>
    <w:p w:rsidR="00A12A52" w:rsidRDefault="00BB4447" w:rsidP="00BB4447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F82CC1" w:rsidRDefault="0054354B" w:rsidP="009740F9">
      <w:pPr>
        <w:numPr>
          <w:ilvl w:val="0"/>
          <w:numId w:val="1"/>
        </w:numPr>
        <w:jc w:val="both"/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9740F9">
      <w:pPr>
        <w:jc w:val="both"/>
        <w:rPr>
          <w:b/>
        </w:rPr>
      </w:pPr>
    </w:p>
    <w:p w:rsidR="00D82EF3" w:rsidRPr="00F82CC1" w:rsidRDefault="001C7F81" w:rsidP="009740F9">
      <w:pPr>
        <w:ind w:left="330"/>
        <w:jc w:val="both"/>
      </w:pPr>
      <w:r w:rsidRPr="00F82CC1">
        <w:t>1</w:t>
      </w:r>
      <w:r w:rsidR="00D82EF3" w:rsidRPr="00F82CC1">
        <w:t>) в пункте 1:</w:t>
      </w:r>
      <w:r w:rsidR="00C06F0B">
        <w:t xml:space="preserve"> на 2021 год</w:t>
      </w:r>
    </w:p>
    <w:p w:rsidR="00D82EF3" w:rsidRPr="00F82CC1" w:rsidRDefault="001C7F81" w:rsidP="009740F9">
      <w:pPr>
        <w:pStyle w:val="a8"/>
        <w:ind w:left="690"/>
        <w:jc w:val="both"/>
      </w:pPr>
      <w:r w:rsidRPr="00F82CC1">
        <w:t>сумму по дох</w:t>
      </w:r>
      <w:r w:rsidR="00670B4A">
        <w:t>одам « 10225,61</w:t>
      </w:r>
      <w:r w:rsidR="00D82EF3" w:rsidRPr="00F82CC1">
        <w:t xml:space="preserve">» </w:t>
      </w:r>
      <w:r w:rsidR="00522D9B">
        <w:t xml:space="preserve">  заменить суммой «  10439</w:t>
      </w:r>
      <w:r w:rsidR="007C22DD">
        <w:t>,61</w:t>
      </w:r>
      <w:r w:rsidR="00D82EF3" w:rsidRPr="00F82CC1">
        <w:t>»</w:t>
      </w:r>
    </w:p>
    <w:p w:rsidR="00D82EF3" w:rsidRPr="00F82CC1" w:rsidRDefault="00C60418" w:rsidP="009740F9">
      <w:pPr>
        <w:pStyle w:val="a8"/>
        <w:ind w:left="690"/>
        <w:jc w:val="both"/>
      </w:pPr>
      <w:r w:rsidRPr="00F82CC1">
        <w:t>сумму по ра</w:t>
      </w:r>
      <w:r w:rsidR="00670B4A">
        <w:t>сходам « 10561,</w:t>
      </w:r>
      <w:r w:rsidR="00686431">
        <w:t>33</w:t>
      </w:r>
      <w:r w:rsidR="005F7B4C">
        <w:t>» заменить суммой  « 10775</w:t>
      </w:r>
      <w:r w:rsidR="007C22DD">
        <w:t>,33</w:t>
      </w:r>
      <w:r w:rsidR="00D82EF3" w:rsidRPr="00F82CC1">
        <w:t>»</w:t>
      </w:r>
    </w:p>
    <w:p w:rsidR="00A96E3A" w:rsidRDefault="001C7F81" w:rsidP="009740F9">
      <w:pPr>
        <w:jc w:val="both"/>
      </w:pPr>
      <w:r w:rsidRPr="00F82CC1">
        <w:t>дефицит  «</w:t>
      </w:r>
      <w:r w:rsidR="00F82CC1">
        <w:t>335,72</w:t>
      </w:r>
      <w:r w:rsidR="00D82EF3" w:rsidRPr="00F82CC1">
        <w:t>»</w:t>
      </w:r>
    </w:p>
    <w:p w:rsidR="00812B59" w:rsidRPr="009A45C9" w:rsidRDefault="00812B59" w:rsidP="00456BCC"/>
    <w:p w:rsidR="002165BB" w:rsidRDefault="00456BCC" w:rsidP="009740F9">
      <w:pPr>
        <w:jc w:val="both"/>
      </w:pPr>
      <w:r>
        <w:t>2</w:t>
      </w:r>
      <w:r w:rsidR="00C47A41">
        <w:t>)Увеличить на 2021</w:t>
      </w:r>
      <w:r w:rsidR="00C47A41" w:rsidRPr="00F82CC1">
        <w:t>г. ассигнования по следующим кодам бюджетной классификации:</w:t>
      </w:r>
    </w:p>
    <w:p w:rsidR="003D5A7B" w:rsidRDefault="00670B4A" w:rsidP="003D5A7B">
      <w:r>
        <w:t>474 01029010011000120=+27,62</w:t>
      </w:r>
      <w:r w:rsidR="003D5A7B">
        <w:t>тыс</w:t>
      </w:r>
      <w:proofErr w:type="gramStart"/>
      <w:r w:rsidR="003D5A7B">
        <w:t>.р</w:t>
      </w:r>
      <w:proofErr w:type="gramEnd"/>
      <w:r w:rsidR="003D5A7B">
        <w:t>уб.(</w:t>
      </w:r>
      <w:r w:rsidR="003D5A7B" w:rsidRPr="002165BB">
        <w:t>Расходы на выплаты персоналу государственных (муниципальных) органов</w:t>
      </w:r>
      <w:r w:rsidR="003D5A7B" w:rsidRPr="00F82CC1">
        <w:t>)</w:t>
      </w:r>
    </w:p>
    <w:p w:rsidR="00950F19" w:rsidRDefault="00670B4A" w:rsidP="007C22DD">
      <w:r>
        <w:t>474 01049010011000120=+127</w:t>
      </w:r>
      <w:r w:rsidR="00F82785">
        <w:t xml:space="preserve"> </w:t>
      </w:r>
      <w:r w:rsidR="00F82785" w:rsidRPr="00F82CC1">
        <w:t xml:space="preserve"> </w:t>
      </w:r>
      <w:proofErr w:type="spellStart"/>
      <w:r w:rsidR="00F82785" w:rsidRPr="00F82CC1">
        <w:t>тыс</w:t>
      </w:r>
      <w:proofErr w:type="gramStart"/>
      <w:r w:rsidR="00F82785" w:rsidRPr="00F82CC1">
        <w:t>.р</w:t>
      </w:r>
      <w:proofErr w:type="gramEnd"/>
      <w:r w:rsidR="00F82785" w:rsidRPr="00F82CC1">
        <w:t>уб</w:t>
      </w:r>
      <w:proofErr w:type="spellEnd"/>
      <w:r w:rsidR="00F82785" w:rsidRPr="002165BB">
        <w:t xml:space="preserve"> </w:t>
      </w:r>
      <w:r w:rsidR="00F82785">
        <w:t>(</w:t>
      </w:r>
      <w:r w:rsidR="00F82785" w:rsidRPr="004B3F8A">
        <w:t>Функционир</w:t>
      </w:r>
      <w:r w:rsidR="00F82785">
        <w:t xml:space="preserve">ование </w:t>
      </w:r>
      <w:r w:rsidR="00F82785" w:rsidRPr="004B3F8A">
        <w:t>местных администраций</w:t>
      </w:r>
      <w:r w:rsidR="00F82785">
        <w:t>)</w:t>
      </w:r>
    </w:p>
    <w:p w:rsidR="00F82785" w:rsidRDefault="00670B4A" w:rsidP="007C22DD">
      <w:r>
        <w:t>474 01049010011000850=+59,38</w:t>
      </w:r>
      <w:r w:rsidR="00F82785" w:rsidRPr="00F82CC1">
        <w:t xml:space="preserve"> </w:t>
      </w:r>
      <w:proofErr w:type="spellStart"/>
      <w:r w:rsidR="00F82785" w:rsidRPr="00F82CC1">
        <w:t>тыс</w:t>
      </w:r>
      <w:proofErr w:type="gramStart"/>
      <w:r w:rsidR="00F82785" w:rsidRPr="00F82CC1">
        <w:t>.р</w:t>
      </w:r>
      <w:proofErr w:type="gramEnd"/>
      <w:r w:rsidR="00F82785" w:rsidRPr="00F82CC1">
        <w:t>уб</w:t>
      </w:r>
      <w:proofErr w:type="spellEnd"/>
      <w:r w:rsidR="00F82785" w:rsidRPr="002165BB">
        <w:t xml:space="preserve"> </w:t>
      </w:r>
      <w:r w:rsidR="00F82785">
        <w:t>(</w:t>
      </w:r>
      <w:r w:rsidR="00F82785" w:rsidRPr="004B3F8A">
        <w:t>Функционир</w:t>
      </w:r>
      <w:r w:rsidR="00F82785">
        <w:t xml:space="preserve">ование </w:t>
      </w:r>
      <w:r w:rsidR="00F82785" w:rsidRPr="004B3F8A">
        <w:t>местных администраций</w:t>
      </w:r>
      <w:r w:rsidR="00F82785">
        <w:t>)</w:t>
      </w:r>
    </w:p>
    <w:p w:rsidR="00FF18D9" w:rsidRDefault="00FF18D9" w:rsidP="00670B4A">
      <w:pPr>
        <w:jc w:val="both"/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670B4A" w:rsidRDefault="00670B4A" w:rsidP="00F82CC1">
      <w:pPr>
        <w:widowControl w:val="0"/>
        <w:jc w:val="both"/>
        <w:rPr>
          <w:b/>
          <w:color w:val="000000"/>
        </w:rPr>
      </w:pPr>
    </w:p>
    <w:p w:rsidR="00670B4A" w:rsidRDefault="00670B4A" w:rsidP="00F82CC1">
      <w:pPr>
        <w:widowControl w:val="0"/>
        <w:jc w:val="both"/>
        <w:rPr>
          <w:b/>
          <w:color w:val="000000"/>
        </w:rPr>
      </w:pPr>
    </w:p>
    <w:p w:rsidR="00670B4A" w:rsidRDefault="00670B4A" w:rsidP="00F82CC1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F82CC1" w:rsidRPr="00812B59" w:rsidRDefault="00F82CC1" w:rsidP="00F82CC1">
      <w:pPr>
        <w:widowControl w:val="0"/>
        <w:jc w:val="both"/>
        <w:rPr>
          <w:b/>
          <w:color w:val="000000"/>
        </w:rPr>
      </w:pPr>
      <w:r w:rsidRPr="00812B59">
        <w:rPr>
          <w:b/>
          <w:color w:val="000000"/>
        </w:rPr>
        <w:t>Председатель Собрания</w:t>
      </w:r>
    </w:p>
    <w:p w:rsidR="00670B4A" w:rsidRDefault="00F82CC1" w:rsidP="00F82CC1">
      <w:pPr>
        <w:rPr>
          <w:color w:val="000000"/>
        </w:rPr>
      </w:pPr>
      <w:r w:rsidRPr="00812B59"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812B59">
        <w:rPr>
          <w:b/>
          <w:color w:val="000000"/>
        </w:rPr>
        <w:t>Л.Н.Горбаче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    </w:t>
      </w:r>
    </w:p>
    <w:p w:rsidR="00670B4A" w:rsidRDefault="00670B4A" w:rsidP="00F82CC1">
      <w:pPr>
        <w:rPr>
          <w:color w:val="000000"/>
        </w:rPr>
      </w:pPr>
    </w:p>
    <w:p w:rsidR="00670B4A" w:rsidRDefault="00670B4A" w:rsidP="00F82CC1">
      <w:pPr>
        <w:rPr>
          <w:color w:val="000000"/>
        </w:rPr>
      </w:pPr>
    </w:p>
    <w:p w:rsidR="00670B4A" w:rsidRDefault="00670B4A" w:rsidP="00F82CC1">
      <w:pPr>
        <w:rPr>
          <w:color w:val="000000"/>
        </w:rPr>
      </w:pPr>
    </w:p>
    <w:p w:rsidR="00670B4A" w:rsidRDefault="00670B4A" w:rsidP="00F82CC1">
      <w:pPr>
        <w:rPr>
          <w:color w:val="000000"/>
        </w:rPr>
      </w:pPr>
    </w:p>
    <w:p w:rsidR="007C6DE4" w:rsidRDefault="00F82CC1" w:rsidP="00F82CC1">
      <w:r>
        <w:t xml:space="preserve">  </w:t>
      </w:r>
    </w:p>
    <w:p w:rsidR="007C22DD" w:rsidRPr="007C22DD" w:rsidRDefault="007C22DD" w:rsidP="00E24B6D">
      <w:pPr>
        <w:rPr>
          <w:b/>
          <w:sz w:val="28"/>
          <w:szCs w:val="28"/>
        </w:rPr>
      </w:pP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775DF4" w:rsidP="00F82CC1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3D5A7B">
              <w:rPr>
                <w:b/>
              </w:rPr>
              <w:t>775</w:t>
            </w:r>
            <w:r w:rsidR="007C22DD">
              <w:rPr>
                <w:b/>
              </w:rPr>
              <w:t>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3D5A7B" w:rsidP="00F82CC1">
            <w:pPr>
              <w:rPr>
                <w:b/>
              </w:rPr>
            </w:pPr>
            <w:r>
              <w:rPr>
                <w:b/>
              </w:rPr>
              <w:t>458,36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D5A7B" w:rsidP="00F82CC1">
            <w:r>
              <w:t>458,36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D5A7B" w:rsidP="00F82CC1">
            <w:r>
              <w:t>458,36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2928CD" w:rsidP="00F82CC1">
            <w:pPr>
              <w:rPr>
                <w:b/>
              </w:rPr>
            </w:pPr>
            <w:r>
              <w:rPr>
                <w:b/>
              </w:rPr>
              <w:t>1721</w:t>
            </w:r>
            <w:r w:rsidR="00B7495F">
              <w:rPr>
                <w:b/>
              </w:rPr>
              <w:t>,8</w:t>
            </w:r>
            <w:r w:rsidR="00670B4A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50F19" w:rsidP="00F82CC1">
            <w:r>
              <w:t>1</w:t>
            </w:r>
            <w:r w:rsidR="00B7495F">
              <w:t>1</w:t>
            </w:r>
            <w:r w:rsidR="002928CD">
              <w:t>50,98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7495F" w:rsidP="00F82CC1">
            <w:r>
              <w:t>81</w:t>
            </w:r>
            <w:r w:rsidR="002928CD">
              <w:t>3,82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7495F" w:rsidP="00F82CC1">
            <w:r>
              <w:t>245,19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5F" w:rsidRPr="001722F8" w:rsidRDefault="00B7495F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F18D9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F18D9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785" w:rsidP="00F82CC1">
            <w:r>
              <w:t>61,3</w:t>
            </w:r>
            <w:r w:rsidR="00670B4A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7C22DD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DD" w:rsidRDefault="007C22DD" w:rsidP="00F82CC1">
            <w:pPr>
              <w:spacing w:after="200" w:line="276" w:lineRule="auto"/>
            </w:pPr>
            <w:r>
              <w:t>Иные МБТ на реализацию мероприятий по улучшению материально-технической базы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9010076290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570,9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 xml:space="preserve">Осуществление первичного воинского учета на территориях, </w:t>
            </w:r>
            <w:r w:rsidRPr="005A128F">
              <w:lastRenderedPageBreak/>
              <w:t>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lastRenderedPageBreak/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2928CD">
              <w:rPr>
                <w:b/>
              </w:rPr>
              <w:t>252,78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2928CD">
              <w:t>224,38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9A45C9" w:rsidP="00F82CC1">
            <w:pPr>
              <w:rPr>
                <w:b/>
              </w:rPr>
            </w:pPr>
            <w:r>
              <w:rPr>
                <w:b/>
              </w:rPr>
              <w:t>2</w:t>
            </w:r>
            <w:r w:rsidR="00147ED8">
              <w:rPr>
                <w:b/>
              </w:rPr>
              <w:t>131,1</w:t>
            </w:r>
            <w:r w:rsidR="00670B4A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147ED8">
            <w:r>
              <w:t>595,9</w:t>
            </w:r>
            <w:r w:rsidR="00670B4A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2D103C" w:rsidRDefault="00F50F75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147ED8">
            <w:r>
              <w:t>595,9</w:t>
            </w:r>
            <w:r w:rsidR="00670B4A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E23FC6" w:rsidRDefault="00F50F75" w:rsidP="00F82CC1"/>
        </w:tc>
      </w:tr>
      <w:tr w:rsidR="009A45C9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7C2526" w:rsidRDefault="009A45C9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9A45C9" w:rsidRDefault="009A45C9" w:rsidP="00F82CC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</w:t>
            </w:r>
            <w:r w:rsidR="00147ED8">
              <w:t>25,76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</w:tr>
      <w:tr w:rsidR="009A45C9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C9" w:rsidRPr="00BC3887" w:rsidRDefault="009A45C9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</w:t>
            </w:r>
            <w:r w:rsidR="00147ED8">
              <w:t>25,76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1722F8" w:rsidRDefault="009A45C9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2928CD" w:rsidP="00F50F75">
            <w:pPr>
              <w:rPr>
                <w:b/>
              </w:rPr>
            </w:pPr>
            <w:r>
              <w:rPr>
                <w:b/>
              </w:rPr>
              <w:t>1084,06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50F75" w:rsidP="00F82CC1">
            <w:r>
              <w:t>1</w:t>
            </w:r>
            <w:r w:rsidR="002928CD">
              <w:t>084,06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30508" w:rsidP="00F82CC1">
            <w:r>
              <w:t>1</w:t>
            </w:r>
            <w:r w:rsidR="002928CD">
              <w:t>084,06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430508" w:rsidP="00F82CC1">
            <w:pPr>
              <w:rPr>
                <w:b/>
              </w:rPr>
            </w:pPr>
            <w:r>
              <w:rPr>
                <w:b/>
              </w:rP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 xml:space="preserve">Иные межбюджетные </w:t>
            </w:r>
            <w:r w:rsidRPr="00BC5997">
              <w:lastRenderedPageBreak/>
              <w:t>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lastRenderedPageBreak/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</w:t>
            </w:r>
            <w:r w:rsidRPr="00BC5997">
              <w:lastRenderedPageBreak/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lastRenderedPageBreak/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430508" w:rsidP="00F82CC1">
            <w: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8B42DC" w:rsidP="00F82CC1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2928CD">
              <w:rPr>
                <w:b/>
              </w:rPr>
              <w:t>775</w:t>
            </w:r>
            <w:r w:rsidR="007C22DD">
              <w:rPr>
                <w:b/>
              </w:rPr>
              <w:t>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/>
    <w:p w:rsidR="007C22DD" w:rsidRDefault="007C22DD" w:rsidP="00F82CC1"/>
    <w:p w:rsidR="007C22DD" w:rsidRDefault="007C22DD" w:rsidP="00F82CC1"/>
    <w:p w:rsidR="007C22DD" w:rsidRDefault="007C22DD" w:rsidP="00F82CC1"/>
    <w:p w:rsidR="002928CD" w:rsidRDefault="002928CD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670B4A" w:rsidRDefault="00670B4A" w:rsidP="00F82CC1"/>
    <w:p w:rsidR="002928CD" w:rsidRDefault="002928CD" w:rsidP="00F82CC1"/>
    <w:p w:rsidR="007C22DD" w:rsidRDefault="007C22DD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8B42DC" w:rsidP="00F82CC1">
            <w:pPr>
              <w:rPr>
                <w:b/>
              </w:rPr>
            </w:pPr>
            <w:r>
              <w:rPr>
                <w:b/>
              </w:rPr>
              <w:t>10</w:t>
            </w:r>
            <w:r w:rsidR="002928CD">
              <w:rPr>
                <w:b/>
              </w:rPr>
              <w:t>775</w:t>
            </w:r>
            <w:r w:rsidR="007C22DD">
              <w:rPr>
                <w:b/>
              </w:rPr>
              <w:t>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107DA3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F24352" w:rsidRDefault="00107DA3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107DA3" w:rsidRPr="00910A8B" w:rsidRDefault="00107DA3" w:rsidP="00F82CC1">
            <w:pPr>
              <w:rPr>
                <w:lang w:val="en-US"/>
              </w:rPr>
            </w:pPr>
          </w:p>
          <w:p w:rsidR="00107DA3" w:rsidRDefault="00107DA3" w:rsidP="00F82CC1"/>
          <w:p w:rsidR="00107DA3" w:rsidRPr="00F24352" w:rsidRDefault="00107DA3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>
            <w:r w:rsidRPr="008114FF">
              <w:t>458,36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2444B9" w:rsidRDefault="00107DA3" w:rsidP="00F82CC1">
            <w:pPr>
              <w:rPr>
                <w:lang w:val="en-US"/>
              </w:rPr>
            </w:pPr>
          </w:p>
        </w:tc>
      </w:tr>
      <w:tr w:rsidR="00107DA3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F24352" w:rsidRDefault="00107DA3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107DA3" w:rsidRDefault="00107DA3" w:rsidP="00F82CC1"/>
          <w:p w:rsidR="00107DA3" w:rsidRDefault="00107DA3" w:rsidP="00F82CC1"/>
          <w:p w:rsidR="00107DA3" w:rsidRDefault="00107DA3" w:rsidP="00F82CC1"/>
          <w:p w:rsidR="00107DA3" w:rsidRPr="00F24352" w:rsidRDefault="00107DA3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>
            <w:r w:rsidRPr="008114FF">
              <w:t>458,36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2444B9" w:rsidRDefault="00107DA3" w:rsidP="00F82CC1">
            <w:pPr>
              <w:rPr>
                <w:lang w:val="en-US"/>
              </w:rPr>
            </w:pPr>
          </w:p>
        </w:tc>
      </w:tr>
      <w:tr w:rsidR="00107DA3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F24352" w:rsidRDefault="00107DA3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107DA3" w:rsidRDefault="00107DA3" w:rsidP="00F82CC1"/>
          <w:p w:rsidR="00107DA3" w:rsidRPr="00F24352" w:rsidRDefault="00107DA3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>
            <w:r w:rsidRPr="008114FF">
              <w:t>458,36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2444B9" w:rsidRDefault="00107DA3" w:rsidP="00F82CC1">
            <w:pPr>
              <w:rPr>
                <w:lang w:val="en-US"/>
              </w:rPr>
            </w:pPr>
          </w:p>
        </w:tc>
      </w:tr>
      <w:tr w:rsidR="00107DA3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4B3F8A" w:rsidRDefault="00107DA3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107DA3" w:rsidRDefault="00107DA3" w:rsidP="00F82CC1"/>
          <w:p w:rsidR="00107DA3" w:rsidRDefault="00107DA3" w:rsidP="00F82CC1"/>
          <w:p w:rsidR="00107DA3" w:rsidRDefault="00107DA3" w:rsidP="00F82CC1"/>
          <w:p w:rsidR="00107DA3" w:rsidRDefault="00107DA3" w:rsidP="00F82CC1"/>
          <w:p w:rsidR="00107DA3" w:rsidRPr="004B3F8A" w:rsidRDefault="00107DA3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0F582B">
            <w:r w:rsidRPr="00A31318">
              <w:t>1721,8</w:t>
            </w:r>
            <w:r w:rsidR="00670B4A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2444B9" w:rsidRDefault="00107DA3" w:rsidP="00F82CC1">
            <w:pPr>
              <w:rPr>
                <w:lang w:val="en-US"/>
              </w:rPr>
            </w:pPr>
          </w:p>
        </w:tc>
      </w:tr>
      <w:tr w:rsidR="00107DA3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4B3F8A" w:rsidRDefault="00107DA3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107DA3" w:rsidRDefault="00107DA3" w:rsidP="00F82CC1"/>
          <w:p w:rsidR="00107DA3" w:rsidRPr="004B3F8A" w:rsidRDefault="00107DA3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0F582B">
            <w:r w:rsidRPr="00A31318">
              <w:t>1150,98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2444B9" w:rsidRDefault="00107DA3" w:rsidP="00F82CC1">
            <w:pPr>
              <w:rPr>
                <w:lang w:val="en-US"/>
              </w:rPr>
            </w:pPr>
          </w:p>
        </w:tc>
      </w:tr>
      <w:tr w:rsidR="00107DA3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4B3F8A" w:rsidRDefault="00107DA3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0F582B">
            <w:r w:rsidRPr="00A31318">
              <w:t>813,82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2444B9" w:rsidRDefault="00107DA3" w:rsidP="00F82CC1">
            <w:pPr>
              <w:rPr>
                <w:lang w:val="en-US"/>
              </w:rPr>
            </w:pPr>
          </w:p>
        </w:tc>
      </w:tr>
      <w:tr w:rsidR="00107DA3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BC3887" w:rsidRDefault="00107DA3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0F582B">
            <w:r w:rsidRPr="00A31318">
              <w:t>245,19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2444B9" w:rsidRDefault="00107DA3" w:rsidP="00F82CC1">
            <w:pPr>
              <w:rPr>
                <w:lang w:val="en-US"/>
              </w:rPr>
            </w:pPr>
          </w:p>
        </w:tc>
      </w:tr>
      <w:tr w:rsidR="00107DA3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4B3F8A" w:rsidRDefault="00107DA3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107DA3" w:rsidRPr="004B3F8A" w:rsidRDefault="00107DA3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0F582B">
            <w:r w:rsidRPr="00A3131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2444B9" w:rsidRDefault="00107DA3" w:rsidP="00F82CC1">
            <w:pPr>
              <w:rPr>
                <w:lang w:val="en-US"/>
              </w:rPr>
            </w:pPr>
          </w:p>
        </w:tc>
      </w:tr>
      <w:tr w:rsidR="00107DA3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612942" w:rsidRDefault="00107DA3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910A8B" w:rsidRDefault="00107DA3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300ED1" w:rsidRDefault="00107DA3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300ED1" w:rsidRDefault="00107DA3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300ED1" w:rsidRDefault="00107DA3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0F582B">
            <w:r w:rsidRPr="00A31318">
              <w:t>61,3</w:t>
            </w:r>
            <w:r w:rsidR="00670B4A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</w:tr>
      <w:tr w:rsidR="00107DA3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0F582B">
            <w:r w:rsidRPr="00A31318"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</w:tr>
      <w:tr w:rsidR="00107DA3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BC3887" w:rsidRDefault="00107DA3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0F582B">
            <w:r w:rsidRPr="00A31318"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</w:tr>
      <w:tr w:rsidR="00107DA3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pPr>
              <w:spacing w:after="200" w:line="276" w:lineRule="auto"/>
            </w:pPr>
            <w:r>
              <w:t>Иные МБТ на реализацию мероприятий по улучшению материально-технической базы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9010076290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0F582B">
            <w:r w:rsidRPr="00A31318">
              <w:t>570,9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DD6A18" w:rsidP="00F82CC1">
            <w:r w:rsidRPr="00DD6A18">
              <w:t>5252,78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 xml:space="preserve">Строительство, модернизация, </w:t>
            </w:r>
            <w:r w:rsidRPr="00240B87">
              <w:lastRenderedPageBreak/>
              <w:t>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</w:t>
            </w:r>
            <w:r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DD6A18">
            <w:r w:rsidRPr="00DD6A18">
              <w:t>3224,38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DD6A18" w:rsidP="00BF6498">
            <w:r>
              <w:t>3224,38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50F75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</w:tr>
      <w:tr w:rsidR="00F50F75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775DF4"/>
        </w:tc>
      </w:tr>
      <w:tr w:rsidR="00DD6A1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471C" w:rsidRDefault="00DD6A18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910A8B" w:rsidRDefault="00DD6A18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285F79" w:rsidRDefault="00DD6A18" w:rsidP="009F231D">
            <w:r w:rsidRPr="00285F79">
              <w:t>2131,1</w:t>
            </w:r>
            <w:r w:rsidR="00670B4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910A8B" w:rsidRDefault="00DD6A18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9F231D">
            <w:r w:rsidRPr="00285F79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DD6A18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0262B2" w:rsidRDefault="00DD6A1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01CB" w:rsidRDefault="00DD6A18" w:rsidP="006325D9">
            <w:r w:rsidRPr="00EC01CB">
              <w:t>595,9</w:t>
            </w:r>
            <w:r w:rsidR="00670B4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0262B2" w:rsidRDefault="00DD6A1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01CB" w:rsidRDefault="00DD6A18" w:rsidP="006325D9">
            <w:r w:rsidRPr="00EC01CB">
              <w:t>595,9</w:t>
            </w:r>
            <w:r w:rsidR="00670B4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9A45C9">
        <w:trPr>
          <w:trHeight w:val="20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7C2526" w:rsidRDefault="00DD6A18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DD6A18" w:rsidRDefault="00DD6A18" w:rsidP="00F82CC1">
            <w:pPr>
              <w:spacing w:after="200" w:line="27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01CB" w:rsidRDefault="00DD6A18" w:rsidP="006325D9">
            <w:r w:rsidRPr="00EC01CB">
              <w:t>1325,76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01CB" w:rsidRDefault="00DD6A18" w:rsidP="006325D9">
            <w:r w:rsidRPr="00EC01CB">
              <w:t>1325,76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4F76CB" w:rsidRDefault="00DD6A1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6325D9">
            <w:r w:rsidRPr="00EC01CB"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471C" w:rsidRDefault="00DD6A18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910A8B" w:rsidRDefault="00DD6A18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CB06F4" w:rsidRDefault="00DD6A18" w:rsidP="00C00035">
            <w:r w:rsidRPr="00CB06F4">
              <w:t>1084,06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564F08" w:rsidRDefault="00DD6A18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564F08" w:rsidRDefault="00DD6A1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564F08" w:rsidRDefault="00DD6A18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564F08" w:rsidRDefault="00DD6A18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564F08" w:rsidRDefault="00DD6A18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564F08" w:rsidRDefault="00DD6A1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CB06F4" w:rsidRDefault="00DD6A18" w:rsidP="00C00035">
            <w:r w:rsidRPr="00CB06F4">
              <w:t>1084,06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564F08" w:rsidRDefault="00DD6A18" w:rsidP="00F82CC1"/>
        </w:tc>
      </w:tr>
      <w:tr w:rsidR="00DD6A1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471C" w:rsidRDefault="00DD6A18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7603AD" w:rsidRDefault="00DD6A1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C00035">
            <w:r w:rsidRPr="00CB06F4">
              <w:t>1084,06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608F3" w:rsidRDefault="00430508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BF6498">
            <w:r w:rsidRPr="004608F3">
              <w:t xml:space="preserve">Иные межбюджетные </w:t>
            </w:r>
            <w:r w:rsidRPr="004608F3">
              <w:lastRenderedPageBreak/>
              <w:t>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t>5210006</w:t>
            </w:r>
            <w:r w:rsidRPr="002512D6"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lastRenderedPageBreak/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lastRenderedPageBreak/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8B42DC" w:rsidP="00F82CC1">
            <w:pPr>
              <w:rPr>
                <w:b/>
              </w:rPr>
            </w:pPr>
            <w:r>
              <w:rPr>
                <w:b/>
              </w:rPr>
              <w:t>10</w:t>
            </w:r>
            <w:r w:rsidR="00107DA3">
              <w:rPr>
                <w:b/>
              </w:rPr>
              <w:t>775</w:t>
            </w:r>
            <w:r w:rsidR="0052124F">
              <w:rPr>
                <w:b/>
              </w:rPr>
              <w:t>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B00DEA" w:rsidRDefault="00B00DEA" w:rsidP="00F82CC1"/>
    <w:p w:rsidR="00F82CC1" w:rsidRDefault="00F82CC1" w:rsidP="00F82CC1">
      <w:r>
        <w:t xml:space="preserve">                     </w:t>
      </w:r>
    </w:p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07DA3">
              <w:rPr>
                <w:b/>
              </w:rPr>
              <w:t>10439</w:t>
            </w:r>
            <w:r w:rsidR="0052124F">
              <w:rPr>
                <w:b/>
              </w:rPr>
              <w:t>,61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</w:t>
            </w:r>
            <w:r w:rsidR="00107DA3">
              <w:t>10439</w:t>
            </w:r>
            <w:r w:rsidR="0052124F">
              <w:t>,61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</w:t>
            </w:r>
            <w:r w:rsidR="00107DA3">
              <w:t>10439</w:t>
            </w:r>
            <w:r w:rsidR="0052124F">
              <w:t>,61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107DA3">
              <w:t>10439,</w:t>
            </w:r>
            <w:r w:rsidR="0052124F">
              <w:t>61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8B42DC" w:rsidP="00F82CC1">
            <w:pPr>
              <w:jc w:val="center"/>
            </w:pPr>
            <w:r>
              <w:rPr>
                <w:b/>
              </w:rPr>
              <w:t>10</w:t>
            </w:r>
            <w:r w:rsidR="00107DA3">
              <w:rPr>
                <w:b/>
              </w:rPr>
              <w:t>775</w:t>
            </w:r>
            <w:r w:rsidR="0052124F">
              <w:rPr>
                <w:b/>
              </w:rPr>
              <w:t>,33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8B42DC" w:rsidP="007B05EA">
            <w:pPr>
              <w:jc w:val="center"/>
            </w:pPr>
            <w:r>
              <w:t>10</w:t>
            </w:r>
            <w:r w:rsidR="00107DA3">
              <w:t>775</w:t>
            </w:r>
            <w:r w:rsidR="0052124F">
              <w:t>,33</w:t>
            </w:r>
          </w:p>
        </w:tc>
      </w:tr>
      <w:tr w:rsidR="008B42DC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805BB9" w:rsidRDefault="008B42DC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Уменьшение прочих остатков денежных </w:t>
            </w:r>
            <w:r w:rsidRPr="00923B3F">
              <w:lastRenderedPageBreak/>
              <w:t>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8B42DC">
            <w:pPr>
              <w:jc w:val="center"/>
            </w:pPr>
            <w:r w:rsidRPr="00DC2369">
              <w:lastRenderedPageBreak/>
              <w:t>10</w:t>
            </w:r>
            <w:r w:rsidR="00107DA3">
              <w:t>775</w:t>
            </w:r>
            <w:r w:rsidR="0052124F">
              <w:t>,33</w:t>
            </w:r>
          </w:p>
        </w:tc>
      </w:tr>
      <w:tr w:rsidR="008B42DC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805BB9" w:rsidRDefault="008B42DC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107DA3">
            <w:pPr>
              <w:jc w:val="center"/>
            </w:pPr>
            <w:r w:rsidRPr="00DC2369">
              <w:t>10</w:t>
            </w:r>
            <w:r w:rsidR="00107DA3">
              <w:t>775</w:t>
            </w:r>
            <w:r w:rsidR="0052124F">
              <w:t>,33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52124F"/>
    <w:sectPr w:rsidR="00F82CC1" w:rsidSect="008B42DC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86BCB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07DA3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47ED8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928CD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1A0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D5A7B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0508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56BCC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124F"/>
    <w:rsid w:val="005225EB"/>
    <w:rsid w:val="00522D9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5F7B4C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0B4A"/>
    <w:rsid w:val="006731EA"/>
    <w:rsid w:val="00674C55"/>
    <w:rsid w:val="00676097"/>
    <w:rsid w:val="00680702"/>
    <w:rsid w:val="00686431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55CE6"/>
    <w:rsid w:val="007603AD"/>
    <w:rsid w:val="00767144"/>
    <w:rsid w:val="00767254"/>
    <w:rsid w:val="00772E59"/>
    <w:rsid w:val="007731DA"/>
    <w:rsid w:val="00774479"/>
    <w:rsid w:val="00774881"/>
    <w:rsid w:val="00775DF4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05EA"/>
    <w:rsid w:val="007B117B"/>
    <w:rsid w:val="007B2833"/>
    <w:rsid w:val="007B3B29"/>
    <w:rsid w:val="007B5A4D"/>
    <w:rsid w:val="007B7B03"/>
    <w:rsid w:val="007C22DD"/>
    <w:rsid w:val="007C2F01"/>
    <w:rsid w:val="007C3159"/>
    <w:rsid w:val="007C6DE4"/>
    <w:rsid w:val="007D2C14"/>
    <w:rsid w:val="007D39F9"/>
    <w:rsid w:val="007D547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2B5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35AAD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2DC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0F19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A45C9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495F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4447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D6A18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1E8B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0F75"/>
    <w:rsid w:val="00F550B4"/>
    <w:rsid w:val="00F55489"/>
    <w:rsid w:val="00F626A5"/>
    <w:rsid w:val="00F62D82"/>
    <w:rsid w:val="00F71337"/>
    <w:rsid w:val="00F731E6"/>
    <w:rsid w:val="00F7431D"/>
    <w:rsid w:val="00F82785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18D9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81C7-F2CC-441B-B30C-A69B95DC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2536</TotalTime>
  <Pages>1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158</cp:revision>
  <cp:lastPrinted>2021-06-01T06:28:00Z</cp:lastPrinted>
  <dcterms:created xsi:type="dcterms:W3CDTF">2013-11-10T12:18:00Z</dcterms:created>
  <dcterms:modified xsi:type="dcterms:W3CDTF">2021-12-28T06:49:00Z</dcterms:modified>
</cp:coreProperties>
</file>