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4039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CC890FD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56F3949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2CCC1E9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                                              </w:t>
      </w:r>
    </w:p>
    <w:p w14:paraId="7437D604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                              </w:t>
      </w:r>
    </w:p>
    <w:p w14:paraId="1D1A5782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                    </w:t>
      </w:r>
    </w:p>
    <w:p w14:paraId="169BDA0A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ХВОРОСТЯНСКИЙ                                               </w:t>
      </w:r>
      <w:r w:rsidRPr="00CB1E57">
        <w:rPr>
          <w:rFonts w:ascii="Times New Roman" w:hAnsi="Times New Roman" w:cs="Times New Roman"/>
          <w:b/>
          <w:sz w:val="24"/>
          <w:szCs w:val="24"/>
        </w:rPr>
        <w:tab/>
      </w:r>
    </w:p>
    <w:p w14:paraId="740873DE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АДМИНИСТРАЦИЯ                                                                   </w:t>
      </w:r>
    </w:p>
    <w:p w14:paraId="0351FB5F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</w:t>
      </w:r>
    </w:p>
    <w:p w14:paraId="7B251864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   АБАШЕВО                                                                                                                                               </w:t>
      </w:r>
    </w:p>
    <w:p w14:paraId="5925ACF7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E57">
        <w:rPr>
          <w:rFonts w:ascii="Times New Roman" w:hAnsi="Times New Roman" w:cs="Times New Roman"/>
          <w:sz w:val="24"/>
          <w:szCs w:val="24"/>
        </w:rPr>
        <w:t>445599,с</w:t>
      </w:r>
      <w:proofErr w:type="gramStart"/>
      <w:r w:rsidRPr="00CB1E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B1E57">
        <w:rPr>
          <w:rFonts w:ascii="Times New Roman" w:hAnsi="Times New Roman" w:cs="Times New Roman"/>
          <w:sz w:val="24"/>
          <w:szCs w:val="24"/>
        </w:rPr>
        <w:t xml:space="preserve">башево,ул.Озерная-1                       </w:t>
      </w:r>
    </w:p>
    <w:p w14:paraId="15695B39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E57">
        <w:rPr>
          <w:rFonts w:ascii="Times New Roman" w:hAnsi="Times New Roman" w:cs="Times New Roman"/>
          <w:sz w:val="24"/>
          <w:szCs w:val="24"/>
        </w:rPr>
        <w:t xml:space="preserve">      тел.(846-77)9-55-89</w:t>
      </w:r>
    </w:p>
    <w:p w14:paraId="05DD44DF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1E57">
        <w:rPr>
          <w:rFonts w:ascii="Times New Roman" w:hAnsi="Times New Roman" w:cs="Times New Roman"/>
          <w:sz w:val="24"/>
          <w:szCs w:val="24"/>
        </w:rPr>
        <w:t>E-mail:volost-abasch@mail.ru</w:t>
      </w:r>
      <w:proofErr w:type="spellEnd"/>
    </w:p>
    <w:p w14:paraId="14A7C41B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ПОСТАНОВЛЕНИЕ № 30</w:t>
      </w:r>
    </w:p>
    <w:p w14:paraId="031AEFEB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 от  16.09.2021 г.</w:t>
      </w:r>
    </w:p>
    <w:p w14:paraId="3B72AF03" w14:textId="77777777" w:rsidR="00CB1E57" w:rsidRPr="00CB1E57" w:rsidRDefault="00CB1E57" w:rsidP="00C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0D91D" w14:textId="77777777" w:rsidR="00CB1E57" w:rsidRPr="00CB1E57" w:rsidRDefault="00CB1E57" w:rsidP="00CB1E57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5493"/>
      </w:tblGrid>
      <w:tr w:rsidR="00CB1E57" w:rsidRPr="00CB1E57" w14:paraId="4003E8FD" w14:textId="77777777" w:rsidTr="00CB1E57">
        <w:trPr>
          <w:trHeight w:val="1318"/>
        </w:trPr>
        <w:tc>
          <w:tcPr>
            <w:tcW w:w="5493" w:type="dxa"/>
            <w:hideMark/>
          </w:tcPr>
          <w:p w14:paraId="508601E7" w14:textId="77777777" w:rsidR="00CB1E57" w:rsidRPr="00CB1E57" w:rsidRDefault="00CB1E57" w:rsidP="00CB1E5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слушаний </w:t>
            </w:r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проекту решения Собрания представителей сельского поселения Абашево муниципального района </w:t>
            </w:r>
            <w:proofErr w:type="spellStart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Хворостянский</w:t>
            </w:r>
            <w:proofErr w:type="spellEnd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</w:t>
            </w:r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«О внесении изменений в Правила благоустройства территории сельского поселения Абашево муниципального района </w:t>
            </w:r>
            <w:proofErr w:type="spellStart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Хворостянский</w:t>
            </w:r>
            <w:proofErr w:type="spellEnd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области»</w:t>
            </w:r>
          </w:p>
        </w:tc>
      </w:tr>
    </w:tbl>
    <w:p w14:paraId="710E053A" w14:textId="77777777" w:rsidR="00CB1E57" w:rsidRPr="00CB1E57" w:rsidRDefault="00CB1E57" w:rsidP="00C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EB81AC" w14:textId="77777777" w:rsidR="00CB1E57" w:rsidRPr="00CB1E57" w:rsidRDefault="00CB1E57" w:rsidP="00CB1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DA8A37" w14:textId="77777777" w:rsidR="00CB1E57" w:rsidRPr="00CB1E57" w:rsidRDefault="00CB1E57" w:rsidP="00CB1E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1E57">
        <w:rPr>
          <w:rFonts w:ascii="Times New Roman" w:hAnsi="Times New Roman" w:cs="Times New Roman"/>
          <w:sz w:val="28"/>
          <w:szCs w:val="28"/>
        </w:rPr>
        <w:t xml:space="preserve">В соответствии со статьей 5.1 Градостроительного кодекса Российской Федерации, руководствуясь статьей 28 Федерального закона от 06.10.2003 </w:t>
      </w:r>
      <w:r w:rsidRPr="00CB1E57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bookmarkStart w:id="0" w:name="_Hlk14088770"/>
      <w:r w:rsidRPr="00CB1E57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B1E57">
        <w:rPr>
          <w:rFonts w:ascii="Times New Roman" w:hAnsi="Times New Roman" w:cs="Times New Roman"/>
          <w:bCs/>
          <w:sz w:val="28"/>
          <w:szCs w:val="28"/>
        </w:rPr>
        <w:t>от 17.12.2019 № 79/71</w:t>
      </w:r>
      <w:r w:rsidRPr="00CB1E57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bookmarkEnd w:id="0"/>
      <w:r w:rsidRPr="00CB1E5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4F51495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1. Провести на территории сельского поселения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Самарской области публичные слушания по прилагаемому проекту решения Собрания представителей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CB1E57">
        <w:rPr>
          <w:rFonts w:ascii="Times New Roman" w:hAnsi="Times New Roman" w:cs="Times New Roman"/>
          <w:sz w:val="24"/>
          <w:szCs w:val="24"/>
        </w:rPr>
        <w:t xml:space="preserve"> «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области» (далее – проект решения).</w:t>
      </w:r>
    </w:p>
    <w:p w14:paraId="19235F3E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2. Срок проведения публичных слушаний по проекту решения – </w:t>
      </w:r>
      <w:bookmarkStart w:id="1" w:name="_Hlk5789666"/>
      <w:bookmarkStart w:id="2" w:name="_Hlk14273612"/>
      <w:r w:rsidRPr="00CB1E5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 17 сентября 2021 года </w:t>
      </w:r>
      <w:bookmarkStart w:id="3" w:name="_Hlk5790571"/>
      <w:bookmarkEnd w:id="1"/>
      <w:r w:rsidRPr="00CB1E57">
        <w:rPr>
          <w:rFonts w:ascii="Times New Roman" w:hAnsi="Times New Roman" w:cs="Times New Roman"/>
          <w:sz w:val="28"/>
          <w:szCs w:val="28"/>
          <w:lang w:eastAsia="ar-SA"/>
        </w:rPr>
        <w:t>по 21 октября 2021 года</w:t>
      </w:r>
      <w:bookmarkEnd w:id="2"/>
      <w:bookmarkEnd w:id="3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7D098019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Срок проведения публичных слушаний составляет 35 (тридцать пять)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14:paraId="70843039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4" w:name="_Hlk15472129"/>
      <w:bookmarkStart w:id="5" w:name="_Hlk9344972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сельского поселения Абашево </w:t>
      </w:r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4"/>
      <w:r w:rsidRPr="00CB1E5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5"/>
    <w:p w14:paraId="1A3ADF57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CB1E57">
        <w:rPr>
          <w:rFonts w:ascii="Times New Roman" w:hAnsi="Times New Roman" w:cs="Times New Roman"/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проекту решения</w:t>
      </w:r>
      <w:r w:rsidRPr="00CB1E57">
        <w:rPr>
          <w:rFonts w:ascii="Times New Roman" w:hAnsi="Times New Roman" w:cs="Times New Roman"/>
          <w:sz w:val="28"/>
          <w:szCs w:val="28"/>
        </w:rPr>
        <w:t xml:space="preserve">, а также их учет осуществляется в соответствии с </w:t>
      </w:r>
      <w:bookmarkStart w:id="6" w:name="_Hlk9412081"/>
      <w:r w:rsidRPr="00CB1E57">
        <w:rPr>
          <w:rFonts w:ascii="Times New Roman" w:hAnsi="Times New Roman" w:cs="Times New Roman"/>
          <w:sz w:val="28"/>
          <w:szCs w:val="28"/>
        </w:rPr>
        <w:t>Главой 10 Порядка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.</w:t>
      </w:r>
      <w:bookmarkEnd w:id="6"/>
    </w:p>
    <w:p w14:paraId="5F96BDFB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PT Serif" w:hAnsi="PT Serif" w:cs="Times New Roman"/>
          <w:color w:val="22272F"/>
          <w:sz w:val="23"/>
          <w:szCs w:val="23"/>
          <w:shd w:val="clear" w:color="auto" w:fill="FFFFFF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Pr="00CB1E57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(место </w:t>
      </w:r>
      <w:bookmarkStart w:id="7" w:name="_Hlk15473640"/>
      <w:r w:rsidRPr="00CB1E57">
        <w:rPr>
          <w:rFonts w:ascii="Times New Roman" w:hAnsi="Times New Roman" w:cs="Times New Roman"/>
          <w:sz w:val="28"/>
          <w:szCs w:val="28"/>
        </w:rPr>
        <w:t>проведения экспозиции проекта решения</w:t>
      </w:r>
      <w:bookmarkEnd w:id="7"/>
      <w:r w:rsidRPr="00CB1E57">
        <w:rPr>
          <w:rFonts w:ascii="Times New Roman" w:hAnsi="Times New Roman" w:cs="Times New Roman"/>
          <w:sz w:val="28"/>
          <w:szCs w:val="28"/>
        </w:rPr>
        <w:t xml:space="preserve">) </w:t>
      </w:r>
      <w:bookmarkStart w:id="8" w:name="_Hlk22557210"/>
      <w:r w:rsidRPr="00CB1E57">
        <w:rPr>
          <w:rFonts w:ascii="Times New Roman" w:hAnsi="Times New Roman" w:cs="Times New Roman"/>
          <w:sz w:val="28"/>
          <w:szCs w:val="28"/>
        </w:rPr>
        <w:t xml:space="preserve">в сельском поселении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8"/>
      <w:r w:rsidRPr="00CB1E57">
        <w:rPr>
          <w:rFonts w:ascii="Times New Roman" w:hAnsi="Times New Roman" w:cs="Times New Roman"/>
          <w:sz w:val="28"/>
          <w:szCs w:val="28"/>
        </w:rPr>
        <w:t xml:space="preserve">: </w:t>
      </w:r>
      <w:bookmarkStart w:id="9" w:name="_Hlk5887606"/>
      <w:r w:rsidRPr="00CB1E57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село Абашево, </w:t>
      </w:r>
      <w:bookmarkStart w:id="10" w:name="_Hlk5789735"/>
      <w:r w:rsidRPr="00CB1E57">
        <w:rPr>
          <w:rFonts w:ascii="Times New Roman" w:hAnsi="Times New Roman" w:cs="Times New Roman"/>
          <w:sz w:val="28"/>
          <w:szCs w:val="28"/>
        </w:rPr>
        <w:t>ул. Озерная, д.</w:t>
      </w:r>
      <w:bookmarkEnd w:id="9"/>
      <w:bookmarkEnd w:id="10"/>
      <w:r w:rsidRPr="00CB1E57">
        <w:rPr>
          <w:rFonts w:ascii="Times New Roman" w:hAnsi="Times New Roman" w:cs="Times New Roman"/>
          <w:sz w:val="28"/>
          <w:szCs w:val="28"/>
        </w:rPr>
        <w:t>1.</w:t>
      </w:r>
    </w:p>
    <w:p w14:paraId="35033AE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11" w:name="_Hlk14084916"/>
      <w:bookmarkStart w:id="12" w:name="_Hlk9418778"/>
      <w:bookmarkStart w:id="13" w:name="_Hlk14700604"/>
      <w:r w:rsidRPr="00CB1E57">
        <w:rPr>
          <w:rFonts w:ascii="Times New Roman" w:hAnsi="Times New Roman" w:cs="Times New Roman"/>
          <w:sz w:val="28"/>
          <w:szCs w:val="28"/>
        </w:rPr>
        <w:t xml:space="preserve">Провести собрания участников публичных слушаний по вопросу публичных слушаний в каждом населенном пункте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области: </w:t>
      </w:r>
    </w:p>
    <w:p w14:paraId="57F8496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в селе Абашево «27» сентября 2021 года </w:t>
      </w:r>
      <w:bookmarkStart w:id="14" w:name="_Hlk5887516"/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>в 10-00</w:t>
      </w:r>
      <w:bookmarkEnd w:id="14"/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1"/>
      <w:r w:rsidRPr="00CB1E57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село Абашево, ул. Озерная, д. 1</w:t>
      </w:r>
      <w:bookmarkEnd w:id="12"/>
      <w:r w:rsidRPr="00CB1E57">
        <w:rPr>
          <w:rFonts w:ascii="Times New Roman" w:hAnsi="Times New Roman" w:cs="Times New Roman"/>
          <w:sz w:val="28"/>
          <w:szCs w:val="28"/>
        </w:rPr>
        <w:t>;</w:t>
      </w:r>
    </w:p>
    <w:p w14:paraId="6B259E55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4382255"/>
      <w:r w:rsidRPr="00CB1E57">
        <w:rPr>
          <w:rFonts w:ascii="Times New Roman" w:hAnsi="Times New Roman" w:cs="Times New Roman"/>
          <w:sz w:val="28"/>
          <w:szCs w:val="28"/>
        </w:rPr>
        <w:t>в селе Орловка «29» сентября 2021 года в 11-00</w:t>
      </w:r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село Орловка, ул. Набережная, д. 16;</w:t>
      </w:r>
    </w:p>
    <w:bookmarkEnd w:id="15"/>
    <w:p w14:paraId="1D380483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в деревне Толстовка «29» сентября 2021 года </w:t>
      </w:r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>в 13-00</w:t>
      </w:r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деревня Толстовка, ул. Речная, д. 11.</w:t>
      </w:r>
    </w:p>
    <w:bookmarkEnd w:id="13"/>
    <w:p w14:paraId="0911E325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7. Администрации сельского поселения Абашево </w:t>
      </w:r>
      <w:bookmarkStart w:id="16" w:name="_Hlk14701894"/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bookmarkEnd w:id="16"/>
      <w:r w:rsidRPr="00CB1E57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решения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в местах проведения собраний участников публичных слушаний по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проекту решения</w:t>
      </w:r>
      <w:r w:rsidRPr="00CB1E57">
        <w:rPr>
          <w:rFonts w:ascii="Times New Roman" w:hAnsi="Times New Roman" w:cs="Times New Roman"/>
          <w:sz w:val="28"/>
          <w:szCs w:val="28"/>
        </w:rPr>
        <w:t>.</w:t>
      </w:r>
    </w:p>
    <w:p w14:paraId="0E43B5D8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Датой открытия экспозиции считается дата опубликования проекта решения и его размещения </w:t>
      </w:r>
      <w:bookmarkStart w:id="17" w:name="_Hlk20309729"/>
      <w:r w:rsidRPr="00CB1E5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bookmarkStart w:id="18" w:name="_Hlk15472517"/>
      <w:r w:rsidRPr="00CB1E5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bookmarkEnd w:id="17"/>
      <w:bookmarkEnd w:id="18"/>
      <w:r w:rsidRPr="00CB1E57">
        <w:rPr>
          <w:rFonts w:ascii="Times New Roman" w:hAnsi="Times New Roman" w:cs="Times New Roman"/>
          <w:sz w:val="28"/>
          <w:szCs w:val="28"/>
        </w:rPr>
        <w:fldChar w:fldCharType="begin"/>
      </w:r>
      <w:r w:rsidRPr="00CB1E57">
        <w:rPr>
          <w:rFonts w:ascii="Times New Roman" w:hAnsi="Times New Roman" w:cs="Times New Roman"/>
          <w:sz w:val="28"/>
          <w:szCs w:val="28"/>
        </w:rPr>
        <w:instrText xml:space="preserve"> HYPERLINK "http://abashevo.tk/" </w:instrText>
      </w:r>
      <w:r w:rsidRPr="00CB1E57">
        <w:rPr>
          <w:rFonts w:ascii="Times New Roman" w:hAnsi="Times New Roman" w:cs="Times New Roman"/>
          <w:sz w:val="28"/>
          <w:szCs w:val="28"/>
        </w:rPr>
        <w:fldChar w:fldCharType="separate"/>
      </w:r>
      <w:r w:rsidRPr="00CB1E57">
        <w:rPr>
          <w:rFonts w:ascii="Times New Roman" w:hAnsi="Times New Roman" w:cs="Times New Roman"/>
          <w:sz w:val="28"/>
          <w:szCs w:val="28"/>
        </w:rPr>
        <w:t>http://abashevo.tk/</w:t>
      </w:r>
      <w:r w:rsidRPr="00CB1E57">
        <w:rPr>
          <w:rFonts w:ascii="Times New Roman" w:hAnsi="Times New Roman" w:cs="Times New Roman"/>
          <w:sz w:val="28"/>
          <w:szCs w:val="28"/>
        </w:rPr>
        <w:fldChar w:fldCharType="end"/>
      </w:r>
      <w:r w:rsidRPr="00CB1E57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1 части 8 статьи 5.1 Градостроительного кодекса Российской Федерации. </w:t>
      </w:r>
    </w:p>
    <w:p w14:paraId="56A3EA2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77163390"/>
      <w:r w:rsidRPr="00CB1E57">
        <w:rPr>
          <w:rFonts w:ascii="Times New Roman" w:hAnsi="Times New Roman" w:cs="Times New Roman"/>
          <w:sz w:val="28"/>
          <w:szCs w:val="28"/>
        </w:rPr>
        <w:t xml:space="preserve">Экспозиция проводится в срок до даты окончания публичных слушаний. </w:t>
      </w:r>
      <w:bookmarkStart w:id="20" w:name="_Hlk14090147"/>
      <w:r w:rsidRPr="00CB1E57">
        <w:rPr>
          <w:rFonts w:ascii="Times New Roman" w:hAnsi="Times New Roman" w:cs="Times New Roman"/>
          <w:sz w:val="28"/>
          <w:szCs w:val="28"/>
        </w:rPr>
        <w:t>Посещение экспозиции возможно в рабочие дни с 9.00 до 16.00</w:t>
      </w:r>
      <w:bookmarkEnd w:id="20"/>
      <w:r w:rsidRPr="00CB1E57">
        <w:rPr>
          <w:rFonts w:ascii="Times New Roman" w:hAnsi="Times New Roman" w:cs="Times New Roman"/>
          <w:sz w:val="28"/>
          <w:szCs w:val="28"/>
        </w:rPr>
        <w:t>.</w:t>
      </w:r>
    </w:p>
    <w:p w14:paraId="695B777E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1" w:name="_Hlk14090524"/>
      <w:r w:rsidRPr="00CB1E57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решения </w:t>
      </w:r>
      <w:r w:rsidRPr="00CB1E57">
        <w:rPr>
          <w:rFonts w:ascii="Times New Roman" w:hAnsi="Times New Roman" w:cs="Times New Roman"/>
          <w:sz w:val="28"/>
          <w:szCs w:val="28"/>
        </w:rPr>
        <w:t>отсутствуют.</w:t>
      </w:r>
    </w:p>
    <w:bookmarkEnd w:id="21"/>
    <w:p w14:paraId="750410F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8. Прием замечаний и предложений от жителей поселения и иных заинтересованных лиц по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решения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CB1E57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 xml:space="preserve"> экспозиции в соответствии с пунктом 7 настоящего постановления по адресу, указанному в пункте 5 настоящего постановления, в рабочие дни с 9 часов до 16 часов. Письменные замечания и предложения подлежат приобщению к протоколу публичных слушаний.</w:t>
      </w:r>
    </w:p>
    <w:p w14:paraId="380C892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lastRenderedPageBreak/>
        <w:t>9. Замечания и предложения могут быть внесены</w:t>
      </w:r>
      <w:r w:rsidRPr="00CB1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14:paraId="53F7B0CE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6046BBC8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публичных слушаний; </w:t>
      </w:r>
    </w:p>
    <w:p w14:paraId="149EC58B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A0D2FD4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6071278"/>
      <w:proofErr w:type="gramStart"/>
      <w:r w:rsidRPr="00CB1E57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14:paraId="56F092A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E57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bookmarkEnd w:id="22"/>
    </w:p>
    <w:p w14:paraId="66382607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проекту решения осуществляется с 24 сентября 2021 года по </w:t>
      </w:r>
      <w:bookmarkStart w:id="23" w:name="_Hlk14273393"/>
      <w:r w:rsidRPr="00CB1E57">
        <w:rPr>
          <w:rFonts w:ascii="Times New Roman" w:hAnsi="Times New Roman" w:cs="Times New Roman"/>
          <w:sz w:val="28"/>
          <w:szCs w:val="28"/>
        </w:rPr>
        <w:t>14 октября 2021 года</w:t>
      </w:r>
      <w:bookmarkEnd w:id="23"/>
      <w:r w:rsidRPr="00CB1E5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1317CE4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10. Назначить лицом, уполномоченным председательствовать на собраниях участников публичных слушаний, главу сельского поселения Абашево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Шабавнину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Г.А. </w:t>
      </w:r>
    </w:p>
    <w:p w14:paraId="13527888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слушаний, </w:t>
      </w:r>
      <w:bookmarkStart w:id="24" w:name="_Hlk22654713"/>
      <w:r w:rsidRPr="00CB1E57">
        <w:rPr>
          <w:rFonts w:ascii="Times New Roman" w:hAnsi="Times New Roman" w:cs="Times New Roman"/>
          <w:noProof/>
          <w:sz w:val="28"/>
          <w:szCs w:val="28"/>
        </w:rPr>
        <w:t xml:space="preserve">специалиста администрации сельского поселения Абашево Ермакову О.Е. </w:t>
      </w:r>
      <w:bookmarkEnd w:id="24"/>
    </w:p>
    <w:p w14:paraId="5DE6A5FD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12. Опубликовать настоящее постановление, прилагаемый к нему проект решения и оповещение о начале публичных слушаний </w:t>
      </w:r>
      <w:bookmarkEnd w:id="19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bookmarkStart w:id="25" w:name="_Hlk5790921"/>
      <w:r w:rsidRPr="00CB1E57">
        <w:rPr>
          <w:rFonts w:ascii="Times New Roman" w:hAnsi="Times New Roman" w:cs="Times New Roman"/>
          <w:sz w:val="28"/>
          <w:szCs w:val="28"/>
          <w:lang w:eastAsia="ar-SA"/>
        </w:rPr>
        <w:t>газете «</w:t>
      </w:r>
      <w:proofErr w:type="spellStart"/>
      <w:r w:rsidRPr="00CB1E57">
        <w:rPr>
          <w:rFonts w:ascii="Times New Roman" w:hAnsi="Times New Roman" w:cs="Times New Roman"/>
          <w:bCs/>
          <w:sz w:val="28"/>
          <w:szCs w:val="28"/>
          <w:lang w:eastAsia="ar-SA"/>
        </w:rPr>
        <w:t>Абашевский</w:t>
      </w:r>
      <w:proofErr w:type="spellEnd"/>
      <w:r w:rsidRPr="00CB1E5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Вестник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»</w:t>
      </w:r>
      <w:bookmarkEnd w:id="25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26" w:name="_Hlk14087794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в информационно-телекоммуникационной сети «Интернет» по адресу: http://abashevo.tk/.</w:t>
      </w:r>
    </w:p>
    <w:bookmarkEnd w:id="26"/>
    <w:p w14:paraId="747AB7AB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13. Администрации сельского поселения Абашево </w:t>
      </w:r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в целях заблаговременного ознакомления жителей поселения и иных заинтересованных лиц с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Pr="00CB1E57">
        <w:rPr>
          <w:rFonts w:ascii="Times New Roman" w:hAnsi="Times New Roman" w:cs="Times New Roman"/>
          <w:sz w:val="28"/>
          <w:szCs w:val="28"/>
        </w:rPr>
        <w:t>обеспечить:</w:t>
      </w:r>
    </w:p>
    <w:p w14:paraId="22E51661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4090064"/>
      <w:r w:rsidRPr="00CB1E5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официальное опубликование </w:t>
      </w:r>
      <w:bookmarkStart w:id="28" w:name="_Hlk77163420"/>
      <w:r w:rsidRPr="00CB1E57">
        <w:rPr>
          <w:rFonts w:ascii="Times New Roman" w:hAnsi="Times New Roman" w:cs="Times New Roman"/>
          <w:sz w:val="28"/>
          <w:szCs w:val="28"/>
        </w:rPr>
        <w:t xml:space="preserve">настоящего постановления, проекта решения и оповещения о начале публичных слушаний </w:t>
      </w:r>
      <w:bookmarkEnd w:id="28"/>
      <w:r w:rsidRPr="00CB1E57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CB1E57">
        <w:rPr>
          <w:rFonts w:ascii="Times New Roman" w:hAnsi="Times New Roman" w:cs="Times New Roman"/>
          <w:bCs/>
          <w:sz w:val="28"/>
          <w:szCs w:val="28"/>
        </w:rPr>
        <w:t>Абашевский</w:t>
      </w:r>
      <w:proofErr w:type="spellEnd"/>
      <w:r w:rsidRPr="00CB1E57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 w:rsidRPr="00CB1E57">
        <w:rPr>
          <w:rFonts w:ascii="Times New Roman" w:hAnsi="Times New Roman" w:cs="Times New Roman"/>
          <w:sz w:val="28"/>
          <w:szCs w:val="28"/>
        </w:rPr>
        <w:t>»</w:t>
      </w:r>
      <w:bookmarkEnd w:id="27"/>
      <w:r w:rsidRPr="00CB1E57">
        <w:rPr>
          <w:rFonts w:ascii="Times New Roman" w:hAnsi="Times New Roman" w:cs="Times New Roman"/>
          <w:sz w:val="28"/>
          <w:szCs w:val="28"/>
        </w:rPr>
        <w:t xml:space="preserve"> 17 сентября 2021 года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998596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решения на официальном сайте 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в информационно-телекоммуникационной сети «Интернет» по адресу: </w:t>
      </w:r>
      <w:hyperlink r:id="rId9" w:history="1">
        <w:r w:rsidRPr="00CB1E57">
          <w:rPr>
            <w:rFonts w:ascii="Times New Roman" w:hAnsi="Times New Roman" w:cs="Times New Roman"/>
            <w:color w:val="5F5F5F"/>
            <w:sz w:val="28"/>
            <w:szCs w:val="28"/>
            <w:u w:val="single"/>
            <w:lang w:eastAsia="ar-SA"/>
          </w:rPr>
          <w:t>http://abashevo.tk/</w:t>
        </w:r>
      </w:hyperlink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24 сентября 2021 года;</w:t>
      </w:r>
    </w:p>
    <w:p w14:paraId="74ABDB20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беспрепятственный доступ к ознакомлению с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bookmarkStart w:id="29" w:name="_Hlk34382538"/>
      <w:r w:rsidRPr="00CB1E57">
        <w:rPr>
          <w:rFonts w:ascii="Times New Roman" w:hAnsi="Times New Roman" w:cs="Times New Roman"/>
          <w:sz w:val="28"/>
          <w:szCs w:val="28"/>
        </w:rPr>
        <w:t xml:space="preserve">сельского поселения Абашево </w:t>
      </w:r>
      <w:bookmarkEnd w:id="29"/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(в соответствии с режимом работы 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области).</w:t>
      </w:r>
    </w:p>
    <w:p w14:paraId="000258B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CB1E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7512CC61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7AC42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Глава</w:t>
      </w:r>
    </w:p>
    <w:p w14:paraId="0BD853E5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</w:p>
    <w:p w14:paraId="05172BAC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64F310CA" w14:textId="2827A0A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D09D9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45F9416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BD81522" w14:textId="77777777" w:rsidR="00CB1E57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</w:p>
    <w:p w14:paraId="6DB0C24D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11AF651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2683C18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3D6472D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E7556E5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6938F52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5EE07A5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7A80A07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4957427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495CC32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1C74D57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5EEDEC4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7E4EF14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4B49EFE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044501C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7C23A35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34AF532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78E3800" w14:textId="0BAFADF2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30" w:name="_GoBack"/>
      <w:bookmarkEnd w:id="30"/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</w:p>
    <w:p w14:paraId="760704BB" w14:textId="77777777" w:rsidR="00421141" w:rsidRPr="003E263B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</w:t>
      </w:r>
    </w:p>
    <w:p w14:paraId="064D64A3" w14:textId="43BB56BE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</w:t>
      </w: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</w:t>
      </w:r>
      <w:r w:rsidR="00666B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Абашево</w:t>
      </w: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Хворостянский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Самарской области</w:t>
      </w:r>
    </w:p>
    <w:p w14:paraId="621A6780" w14:textId="3366EF4E" w:rsidR="00421141" w:rsidRPr="00D37A73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F0079F">
        <w:rPr>
          <w:rFonts w:ascii="Times New Roman" w:hAnsi="Times New Roman" w:cs="Times New Roman"/>
          <w:bCs/>
          <w:sz w:val="28"/>
          <w:szCs w:val="28"/>
          <w:lang w:eastAsia="en-US"/>
        </w:rPr>
        <w:t>16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.09.2021 № </w:t>
      </w:r>
      <w:r w:rsidR="001D23BA">
        <w:rPr>
          <w:rFonts w:ascii="Times New Roman" w:hAnsi="Times New Roman" w:cs="Times New Roman"/>
          <w:bCs/>
          <w:sz w:val="28"/>
          <w:szCs w:val="28"/>
          <w:lang w:eastAsia="en-US"/>
        </w:rPr>
        <w:t>30</w:t>
      </w:r>
    </w:p>
    <w:p w14:paraId="2A0192BC" w14:textId="77777777" w:rsidR="00421141" w:rsidRDefault="00421141" w:rsidP="0042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C817619" w14:textId="77777777" w:rsidR="008C5458" w:rsidRPr="00D37A73" w:rsidRDefault="008C5458" w:rsidP="008C5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14:paraId="1F19A810" w14:textId="77777777" w:rsidR="00C03FF1" w:rsidRDefault="00C03FF1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78C0D99" w14:textId="419C2A90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</w:t>
      </w:r>
      <w:r w:rsidR="00781D8A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ИЯ                        </w:t>
      </w:r>
    </w:p>
    <w:p w14:paraId="22F251E5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14:paraId="453C7138" w14:textId="37284EF2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ХВОРОСТЯНСКИЙ</w:t>
      </w:r>
    </w:p>
    <w:p w14:paraId="62238FCA" w14:textId="11C6667C" w:rsidR="003E1CD8" w:rsidRPr="00C96682" w:rsidRDefault="003E1CD8" w:rsidP="001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="000F1F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 w:rsidR="001A3A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АБАШЕВО</w:t>
      </w:r>
    </w:p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0C067D1F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</w:t>
      </w:r>
      <w:r w:rsidR="000674E2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C03F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4B1A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09313D4A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5212CD4E" w:rsidR="003E1CD8" w:rsidRPr="00C03FF1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3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661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 w:rsidR="00C6557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1" w:name="_Hlk39494421"/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6617C"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поселения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32" w:name="_Hlk77174125"/>
      <w:bookmarkEnd w:id="31"/>
      <w:r w:rsidR="00001F0F" w:rsidRPr="001D23BA">
        <w:rPr>
          <w:rFonts w:ascii="Times New Roman" w:hAnsi="Times New Roman" w:cs="Times New Roman"/>
          <w:sz w:val="28"/>
          <w:szCs w:val="28"/>
        </w:rPr>
        <w:t>от 28.04.2020 № 93/88</w:t>
      </w:r>
      <w:bookmarkEnd w:id="32"/>
      <w:r w:rsidR="000674E2" w:rsidRPr="001D2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33" w:name="_Hlk81901819"/>
      <w:r w:rsidR="00CC34FE" w:rsidRPr="001D23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с Постановлением Главного государственного санитарного врача Российской Федерации от 28.01.2021 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№ 3 «Об утверждении санитарных правил и норм СанПиН 2.1.3684-21 «Санитарно-эпидемиологические требования к содержанию территорий городских и сельских</w:t>
      </w:r>
      <w:proofErr w:type="gramEnd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15.06.2021 № 51-ГД «О внесении изменения в статью 4.18 Закона Самарской области «Об административных правонарушениях на территории Самарской области»</w:t>
      </w:r>
      <w:r w:rsidR="00BC12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17.02.2021 № 7-ГД «О внесении изменений в статью 4.23 Закона Самарской</w:t>
      </w:r>
      <w:proofErr w:type="gramEnd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области «Об административных правонарушениях на территории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Самарской области от 17.02.2021 № 8-ГД «О внесении изменений в статью 4.28 Закона Самарской области «Об административных правонарушениях на территории Самарской области»</w:t>
      </w:r>
      <w:bookmarkEnd w:id="33"/>
      <w:r w:rsidR="00C0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2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08.05.2020 № 53-ГД «О внесении изменений в статью 4.23 Закона Самарской области «Об административных правонарушениях на территории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6682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Уставом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0674E2" w:rsidRPr="00C96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674E2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C9668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74969F1" w:rsidR="00C77D73" w:rsidRPr="00E659F4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E659F4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E659F4">
        <w:rPr>
          <w:rFonts w:ascii="Times New Roman" w:hAnsi="Times New Roman" w:cs="Times New Roman"/>
          <w:sz w:val="28"/>
          <w:szCs w:val="28"/>
        </w:rPr>
        <w:t>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E659F4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34B63"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59F4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01F0F" w:rsidRPr="001D23BA">
        <w:rPr>
          <w:rFonts w:ascii="Times New Roman" w:hAnsi="Times New Roman" w:cs="Times New Roman"/>
          <w:sz w:val="28"/>
          <w:szCs w:val="28"/>
        </w:rPr>
        <w:t>от 28.04.2020 № 93/88</w:t>
      </w:r>
      <w:r w:rsidRPr="001D23BA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1D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E572CB5" w14:textId="77777777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1.1. в пункте 3.8 Правил:</w:t>
      </w:r>
    </w:p>
    <w:p w14:paraId="215AFBE4" w14:textId="18CB7F5F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050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14:paraId="3A7E0F1A" w14:textId="178F48B8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F70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111637E8" w14:textId="1AADDFCD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="007F70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) для территорий, прилегающих к рекламным конструкциям, - </w:t>
      </w:r>
      <w:r w:rsidR="00C900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метр</w:t>
      </w:r>
      <w:r w:rsidR="00C900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по периметру от границ основания рекламной конструкции</w:t>
      </w:r>
      <w:proofErr w:type="gramStart"/>
      <w:r w:rsidRPr="00925406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254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6B827F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1.2. пункт 4.9 Правил признать утратившим силу;</w:t>
      </w:r>
    </w:p>
    <w:p w14:paraId="6379F2FD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4.13 Правил:</w:t>
      </w:r>
    </w:p>
    <w:p w14:paraId="586BBE3B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2:</w:t>
      </w:r>
    </w:p>
    <w:p w14:paraId="386DD3F9" w14:textId="77777777" w:rsidR="00BE1360" w:rsidRPr="008A7A48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A48">
        <w:rPr>
          <w:rFonts w:ascii="Times New Roman" w:hAnsi="Times New Roman" w:cs="Times New Roman"/>
          <w:color w:val="000000"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территории» дополнить словами «, за исключением цветников и газонов</w:t>
      </w:r>
      <w:proofErr w:type="gramStart"/>
      <w:r w:rsidRPr="008A7A48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8A7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69B891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A48">
        <w:rPr>
          <w:rFonts w:ascii="Times New Roman" w:hAnsi="Times New Roman" w:cs="Times New Roman"/>
          <w:color w:val="000000"/>
          <w:sz w:val="28"/>
          <w:szCs w:val="28"/>
        </w:rPr>
        <w:t>слова «на всю ширину тротуара» исключить;</w:t>
      </w:r>
      <w:bookmarkStart w:id="34" w:name="_Hlk67488219"/>
    </w:p>
    <w:p w14:paraId="3ADA8CF6" w14:textId="0CC7F21C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3 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Pr="00763704">
        <w:rPr>
          <w:rFonts w:ascii="Times New Roman" w:hAnsi="Times New Roman" w:cs="Times New Roman"/>
          <w:sz w:val="28"/>
          <w:szCs w:val="28"/>
        </w:rPr>
        <w:t>с учетом требования подпункта 2 пункта 5.</w:t>
      </w:r>
      <w:r w:rsidR="00955E03">
        <w:rPr>
          <w:rFonts w:ascii="Times New Roman" w:hAnsi="Times New Roman" w:cs="Times New Roman"/>
          <w:sz w:val="28"/>
          <w:szCs w:val="28"/>
        </w:rPr>
        <w:t>7</w:t>
      </w:r>
      <w:r w:rsidRPr="0076370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14:paraId="6D5E7DA0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_Hlk68772534"/>
      <w:bookmarkEnd w:id="34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36" w:name="_Hlk68772488"/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bookmarkEnd w:id="35"/>
      <w:bookmarkEnd w:id="36"/>
      <w:r w:rsidRPr="00E80DF6">
        <w:rPr>
          <w:rFonts w:ascii="Times New Roman" w:hAnsi="Times New Roman" w:cs="Times New Roman"/>
          <w:color w:val="000000"/>
          <w:sz w:val="28"/>
          <w:szCs w:val="28"/>
        </w:rPr>
        <w:t>в пункте 4.14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64F2C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 девятый дополнить словами «на землях или земельных участках, находящихся в муниципальной собственности»;</w:t>
      </w:r>
    </w:p>
    <w:p w14:paraId="56182220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E208FA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«-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мусоросборниках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или на специально отведённых площадках.»;</w:t>
      </w:r>
    </w:p>
    <w:p w14:paraId="587F597A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пункт 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14:paraId="28988480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7E1FDA8B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14:paraId="2710019B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C1A5B92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разваливания</w:t>
      </w:r>
      <w:proofErr w:type="spellEnd"/>
      <w:r w:rsidRPr="004710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37B5BA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16435134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2F8EE6F2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</w:t>
      </w:r>
      <w:proofErr w:type="gram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14:paraId="183EAE74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пункт 4.17 Правил изложить в следующей редакции:</w:t>
      </w:r>
    </w:p>
    <w:p w14:paraId="37B75821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1DCD">
        <w:rPr>
          <w:rFonts w:ascii="Times New Roman" w:hAnsi="Times New Roman" w:cs="Times New Roman"/>
          <w:bCs/>
          <w:sz w:val="28"/>
          <w:szCs w:val="28"/>
        </w:rPr>
        <w:t>4.1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В населенных пунктах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12A6">
        <w:rPr>
          <w:rFonts w:ascii="Times New Roman" w:hAnsi="Times New Roman" w:cs="Times New Roman"/>
          <w:bCs/>
          <w:sz w:val="28"/>
          <w:szCs w:val="28"/>
        </w:rPr>
        <w:t>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0FBCC87A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4.17.1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Расстояние от выгребов и дворовых уборных с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помойницами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14:paraId="5863A5AB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A6">
        <w:rPr>
          <w:rFonts w:ascii="Times New Roman" w:hAnsi="Times New Roman" w:cs="Times New Roman"/>
          <w:bCs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01D7778D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4.17.2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E34C1">
        <w:rPr>
          <w:rFonts w:ascii="Times New Roman" w:hAnsi="Times New Roman" w:cs="Times New Roman"/>
          <w:bCs/>
          <w:sz w:val="28"/>
          <w:szCs w:val="28"/>
        </w:rPr>
        <w:t>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0E34C1">
        <w:rPr>
          <w:rFonts w:ascii="Times New Roman" w:hAnsi="Times New Roman" w:cs="Times New Roman"/>
          <w:bCs/>
          <w:sz w:val="28"/>
          <w:szCs w:val="28"/>
        </w:rPr>
        <w:t>, юридически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лица и граждан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>, в том числе индивидуальны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Pr="000E34C1">
        <w:rPr>
          <w:rFonts w:ascii="Times New Roman" w:hAnsi="Times New Roman" w:cs="Times New Roman"/>
          <w:bCs/>
          <w:sz w:val="28"/>
          <w:szCs w:val="28"/>
        </w:rPr>
        <w:lastRenderedPageBreak/>
        <w:t>хозяйствующие субъекты)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, эксплуатирующие выгребы, дворовые уборные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>, должны обеспечивать их дезинфекцию и ремонт.</w:t>
      </w:r>
    </w:p>
    <w:p w14:paraId="42121B50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4.17.3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Выгреб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определяется их владельцами с учетом количества образующихся ЖБО.</w:t>
      </w:r>
    </w:p>
    <w:p w14:paraId="4BAEA3A8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4.17.4</w:t>
      </w:r>
      <w:r w:rsidRPr="00FA12A6">
        <w:rPr>
          <w:rFonts w:ascii="Times New Roman" w:hAnsi="Times New Roman" w:cs="Times New Roman"/>
          <w:bCs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05C93B7A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4.17.5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Удаление ЖБО должно </w:t>
      </w:r>
      <w:proofErr w:type="gramStart"/>
      <w:r w:rsidRPr="00FA12A6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13FB69D3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4.17.6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A12A6">
        <w:rPr>
          <w:rFonts w:ascii="Times New Roman" w:hAnsi="Times New Roman" w:cs="Times New Roman"/>
          <w:bCs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F17877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A6">
        <w:rPr>
          <w:rFonts w:ascii="Times New Roman" w:hAnsi="Times New Roman" w:cs="Times New Roman"/>
          <w:bCs/>
          <w:sz w:val="28"/>
          <w:szCs w:val="28"/>
        </w:rPr>
        <w:t>Не допускается вывоз ЖБО в места, не предназначенные для приема и (или) очистки ЖБО.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4B4A278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 пункт 5.1 Правил дополнить абзацем следующего содержания:</w:t>
      </w:r>
    </w:p>
    <w:p w14:paraId="10C99EF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4C1">
        <w:rPr>
          <w:rFonts w:ascii="Times New Roman" w:hAnsi="Times New Roman" w:cs="Times New Roman"/>
          <w:bCs/>
          <w:sz w:val="28"/>
          <w:szCs w:val="28"/>
        </w:rPr>
        <w:t>При температуре воздуха ниже 0</w:t>
      </w:r>
      <w:proofErr w:type="gramStart"/>
      <w:r w:rsidRPr="000E34C1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299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4C1">
        <w:rPr>
          <w:rFonts w:ascii="Times New Roman" w:hAnsi="Times New Roman" w:cs="Times New Roman"/>
          <w:bCs/>
          <w:sz w:val="28"/>
          <w:szCs w:val="28"/>
        </w:rPr>
        <w:t>О применении санитарных мер в таможенном союзе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1E3A373" w14:textId="43E95EF9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</w:t>
      </w:r>
      <w:r w:rsidRPr="0007211F">
        <w:t xml:space="preserve"> </w:t>
      </w:r>
      <w:r w:rsidRPr="0007211F">
        <w:rPr>
          <w:rFonts w:ascii="Times New Roman" w:hAnsi="Times New Roman" w:cs="Times New Roman"/>
          <w:bCs/>
          <w:sz w:val="28"/>
          <w:szCs w:val="28"/>
        </w:rPr>
        <w:t>пункт 5.</w:t>
      </w:r>
      <w:r w:rsidR="00955E03">
        <w:rPr>
          <w:rFonts w:ascii="Times New Roman" w:hAnsi="Times New Roman" w:cs="Times New Roman"/>
          <w:bCs/>
          <w:sz w:val="28"/>
          <w:szCs w:val="28"/>
        </w:rPr>
        <w:t>8</w:t>
      </w:r>
      <w:r w:rsidRPr="0007211F">
        <w:rPr>
          <w:rFonts w:ascii="Times New Roman" w:hAnsi="Times New Roman" w:cs="Times New Roman"/>
          <w:bCs/>
          <w:sz w:val="28"/>
          <w:szCs w:val="28"/>
        </w:rPr>
        <w:t xml:space="preserve"> Правил признать утратившим силу;</w:t>
      </w:r>
    </w:p>
    <w:p w14:paraId="35023E15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</w:t>
      </w:r>
      <w:r w:rsidRPr="0007211F">
        <w:t xml:space="preserve"> </w:t>
      </w:r>
      <w:r w:rsidRPr="0007211F">
        <w:rPr>
          <w:rFonts w:ascii="Times New Roman" w:hAnsi="Times New Roman" w:cs="Times New Roman"/>
          <w:bCs/>
          <w:sz w:val="28"/>
          <w:szCs w:val="28"/>
        </w:rPr>
        <w:t>в пункте 5.13 Правил:</w:t>
      </w:r>
    </w:p>
    <w:p w14:paraId="32147429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абзац третий изложить в следующей редакции:</w:t>
      </w:r>
    </w:p>
    <w:p w14:paraId="55B91C24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0721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3979635A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14:paraId="00E5381C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«Не допускается сбрасывать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пульпу, </w:t>
      </w:r>
      <w:r w:rsidRPr="0007211F">
        <w:rPr>
          <w:rFonts w:ascii="Times New Roman" w:hAnsi="Times New Roman" w:cs="Times New Roman"/>
          <w:bCs/>
          <w:sz w:val="28"/>
          <w:szCs w:val="28"/>
        </w:rPr>
        <w:t>снег в водные объекты</w:t>
      </w:r>
      <w:proofErr w:type="gramStart"/>
      <w:r w:rsidRPr="000721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74A6376D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bookmarkStart w:id="37" w:name="_Hlk67482117"/>
      <w:r>
        <w:rPr>
          <w:rFonts w:ascii="Times New Roman" w:hAnsi="Times New Roman" w:cs="Times New Roman"/>
          <w:bCs/>
          <w:sz w:val="28"/>
          <w:szCs w:val="28"/>
        </w:rPr>
        <w:t>пункт 6.2 Правил изложить в следующей редакции:</w:t>
      </w:r>
    </w:p>
    <w:bookmarkEnd w:id="37"/>
    <w:p w14:paraId="27A945B7" w14:textId="77777777" w:rsidR="00BE1360" w:rsidRPr="0027596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«6.2. </w:t>
      </w:r>
      <w:r w:rsidRPr="00275969">
        <w:rPr>
          <w:rFonts w:ascii="Times New Roman" w:hAnsi="Times New Roman" w:cs="Times New Roman"/>
          <w:bCs/>
          <w:sz w:val="28"/>
          <w:szCs w:val="28"/>
        </w:rPr>
        <w:t>При температуре воздуха более плюс 10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275969">
        <w:rPr>
          <w:rFonts w:ascii="Times New Roman" w:hAnsi="Times New Roman" w:cs="Times New Roman"/>
          <w:bCs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23E438E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69">
        <w:rPr>
          <w:rFonts w:ascii="Times New Roman" w:hAnsi="Times New Roman" w:cs="Times New Roman"/>
          <w:bCs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0567AAF9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Pr="00275969">
        <w:rPr>
          <w:rFonts w:ascii="Times New Roman" w:hAnsi="Times New Roman" w:cs="Times New Roman"/>
          <w:bCs/>
          <w:sz w:val="28"/>
          <w:szCs w:val="28"/>
        </w:rPr>
        <w:t>пункт 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75969">
        <w:rPr>
          <w:rFonts w:ascii="Times New Roman" w:hAnsi="Times New Roman" w:cs="Times New Roman"/>
          <w:bCs/>
          <w:sz w:val="28"/>
          <w:szCs w:val="28"/>
        </w:rPr>
        <w:t xml:space="preserve"> Правил изложить в следующей редакции:</w:t>
      </w:r>
    </w:p>
    <w:p w14:paraId="7516B6A5" w14:textId="77777777" w:rsidR="00BE1360" w:rsidRPr="0027596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«6.7. </w:t>
      </w:r>
      <w:r w:rsidRPr="00275969">
        <w:rPr>
          <w:rFonts w:ascii="Times New Roman" w:hAnsi="Times New Roman" w:cs="Times New Roman"/>
          <w:bCs/>
          <w:sz w:val="28"/>
          <w:szCs w:val="28"/>
        </w:rPr>
        <w:t xml:space="preserve">Сжигание листьев деревьев, кустарников на территории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275969">
        <w:rPr>
          <w:rFonts w:ascii="Times New Roman" w:hAnsi="Times New Roman" w:cs="Times New Roman"/>
          <w:bCs/>
          <w:sz w:val="28"/>
          <w:szCs w:val="28"/>
        </w:rPr>
        <w:t>запрещено.</w:t>
      </w:r>
    </w:p>
    <w:p w14:paraId="0369CDE2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69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3A38240A" w14:textId="77777777" w:rsidR="00955E03" w:rsidRPr="00955E03" w:rsidRDefault="00BE1360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955E03" w:rsidRPr="00955E03">
        <w:rPr>
          <w:rFonts w:ascii="Times New Roman" w:hAnsi="Times New Roman" w:cs="Times New Roman"/>
          <w:bCs/>
          <w:sz w:val="28"/>
          <w:szCs w:val="28"/>
        </w:rPr>
        <w:t>пункт 7.1 Правил изложить в следующей редакции:</w:t>
      </w:r>
    </w:p>
    <w:p w14:paraId="16CB6E00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1547ABBA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993BB1C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337E1862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077A4125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7821DE3D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14:paraId="4657B409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2DA28A13" w14:textId="5D0B8E5A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55E03">
        <w:rPr>
          <w:rFonts w:ascii="Times New Roman" w:hAnsi="Times New Roman" w:cs="Times New Roman"/>
          <w:bCs/>
          <w:sz w:val="28"/>
          <w:szCs w:val="28"/>
        </w:rPr>
        <w:t>. пункт 7.3 Правил дополнить абзацем следующего содержания:</w:t>
      </w:r>
    </w:p>
    <w:p w14:paraId="4F97B559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«Домовые знаки на зданиях, сооружениях должны содержаться в исправном состоянии</w:t>
      </w: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0D0C06FC" w14:textId="2E633C36" w:rsidR="00BE1360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955E03">
        <w:rPr>
          <w:rFonts w:ascii="Times New Roman" w:hAnsi="Times New Roman" w:cs="Times New Roman"/>
          <w:bCs/>
          <w:sz w:val="28"/>
          <w:szCs w:val="28"/>
        </w:rPr>
        <w:t>. пункт 7.5 Правил после слова «сооружений» дополнить словом «, строений»;</w:t>
      </w:r>
    </w:p>
    <w:p w14:paraId="2174A7A6" w14:textId="017C5A42" w:rsidR="00BE1360" w:rsidRPr="00DF454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49">
        <w:rPr>
          <w:rFonts w:ascii="Times New Roman" w:hAnsi="Times New Roman" w:cs="Times New Roman"/>
          <w:bCs/>
          <w:sz w:val="28"/>
          <w:szCs w:val="28"/>
        </w:rPr>
        <w:t>1.1</w:t>
      </w:r>
      <w:r w:rsidR="00955E03">
        <w:rPr>
          <w:rFonts w:ascii="Times New Roman" w:hAnsi="Times New Roman" w:cs="Times New Roman"/>
          <w:bCs/>
          <w:sz w:val="28"/>
          <w:szCs w:val="28"/>
        </w:rPr>
        <w:t>5</w:t>
      </w:r>
      <w:r w:rsidRPr="00DF4549">
        <w:rPr>
          <w:rFonts w:ascii="Times New Roman" w:hAnsi="Times New Roman" w:cs="Times New Roman"/>
          <w:bCs/>
          <w:sz w:val="28"/>
          <w:szCs w:val="28"/>
        </w:rPr>
        <w:t>. в пункте 7.9 Правил слова «с периодичностью, устанавливаемой уполномоченным органом» исключить;</w:t>
      </w:r>
    </w:p>
    <w:p w14:paraId="4FD69C92" w14:textId="5C70B217" w:rsidR="00B5601F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49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39591D">
        <w:rPr>
          <w:rFonts w:ascii="Times New Roman" w:hAnsi="Times New Roman" w:cs="Times New Roman"/>
          <w:bCs/>
          <w:sz w:val="28"/>
          <w:szCs w:val="28"/>
        </w:rPr>
        <w:t>6</w:t>
      </w:r>
      <w:r w:rsidRPr="00DF45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601F" w:rsidRPr="00C92F03">
        <w:rPr>
          <w:rFonts w:ascii="Times New Roman" w:hAnsi="Times New Roman" w:cs="Times New Roman"/>
          <w:bCs/>
          <w:sz w:val="28"/>
          <w:szCs w:val="28"/>
        </w:rPr>
        <w:t>пункты 7.13 и 7.14 Правил изложить в следующей редакции:</w:t>
      </w:r>
    </w:p>
    <w:p w14:paraId="79933D09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«7.13. В целях благоустройства на территории поселения могут устанавливаться ограждения.</w:t>
      </w:r>
    </w:p>
    <w:p w14:paraId="209988FE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D294287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Ограждения устанавливают высотой 1,2 м.</w:t>
      </w:r>
    </w:p>
    <w:p w14:paraId="72EA0F1B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Содержание ограждений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18526563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7.14. Ограждения вдоль улиц с секционной и индивидуальной застройкой устанавливаются по красным линиям застройки.</w:t>
      </w:r>
    </w:p>
    <w:p w14:paraId="6A6CF48B" w14:textId="5C0F3426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Для ограждений группы зданий (домов) вдоль улиц с секционной и индивидуальной застройкой следует использовать одинаковый материал и конструкции</w:t>
      </w:r>
      <w:proofErr w:type="gramStart"/>
      <w:r w:rsidRPr="00C92F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13504454" w14:textId="4E506DB2" w:rsidR="00BE1360" w:rsidRPr="00C92F03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1.17. 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>абзац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>ы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десятый</w:t>
      </w:r>
      <w:r w:rsidR="00C90070" w:rsidRPr="00C92F03">
        <w:rPr>
          <w:rFonts w:ascii="Times New Roman" w:hAnsi="Times New Roman" w:cs="Times New Roman"/>
          <w:bCs/>
          <w:sz w:val="28"/>
          <w:szCs w:val="28"/>
        </w:rPr>
        <w:t>, пятнадцатый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0070" w:rsidRPr="00C92F03">
        <w:rPr>
          <w:rFonts w:ascii="Times New Roman" w:hAnsi="Times New Roman" w:cs="Times New Roman"/>
          <w:bCs/>
          <w:sz w:val="28"/>
          <w:szCs w:val="28"/>
        </w:rPr>
        <w:t>семн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 xml:space="preserve">адцатый 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>пункта 7.15 Правил признать утратившим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>и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силу;</w:t>
      </w:r>
    </w:p>
    <w:p w14:paraId="7E8D21F9" w14:textId="584B0CF5" w:rsidR="00B5601F" w:rsidRPr="00C92F03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1.18. пункты 7.17 – 7.20 Правил изложить в следующей редакции:</w:t>
      </w:r>
    </w:p>
    <w:p w14:paraId="7929E1FF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«7.17.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14:paraId="56CFFB7B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03EF83AA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69ACC67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4BA0555F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60F80210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7.19.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257416E0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7.20. В жилых зонах поселения размещаются детские и спортивные площадки. </w:t>
      </w:r>
    </w:p>
    <w:p w14:paraId="719E5AE6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</w:t>
      </w:r>
      <w:r w:rsidRPr="00C92F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контейнерных площадок - не менее 20 м, от гаражей – не менее 70 м, от улиц с напряжённым движением транспорта – не менее 100 м. </w:t>
      </w:r>
    </w:p>
    <w:p w14:paraId="63122D5A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4B62C304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523CECC4" w14:textId="409B0683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Детские площадки не должны быть проходными</w:t>
      </w:r>
      <w:proofErr w:type="gramStart"/>
      <w:r w:rsidRPr="00C92F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095A06C3" w14:textId="6F5FAD66" w:rsidR="00BE1360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1.1</w:t>
      </w:r>
      <w:r w:rsidR="00B5601F" w:rsidRPr="00C92F03">
        <w:rPr>
          <w:rFonts w:ascii="Times New Roman" w:hAnsi="Times New Roman" w:cs="Times New Roman"/>
          <w:bCs/>
          <w:sz w:val="28"/>
          <w:szCs w:val="28"/>
        </w:rPr>
        <w:t>9</w:t>
      </w:r>
      <w:r w:rsidRPr="00C92F03">
        <w:rPr>
          <w:rFonts w:ascii="Times New Roman" w:hAnsi="Times New Roman" w:cs="Times New Roman"/>
          <w:bCs/>
          <w:sz w:val="28"/>
          <w:szCs w:val="28"/>
        </w:rPr>
        <w:t>. главу 13 Правил изложить в следующей редакции:</w:t>
      </w:r>
    </w:p>
    <w:p w14:paraId="5DC21BD0" w14:textId="77777777" w:rsidR="00BE1360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</w:t>
      </w:r>
      <w:r w:rsidRPr="00C92F03">
        <w:rPr>
          <w:rFonts w:ascii="Times New Roman" w:hAnsi="Times New Roman" w:cs="Times New Roman"/>
          <w:b/>
          <w:color w:val="000000"/>
          <w:sz w:val="28"/>
          <w:szCs w:val="28"/>
        </w:rPr>
        <w:t>Глава 13. Места (площадки) накопления твердых коммунальных отходов</w:t>
      </w:r>
    </w:p>
    <w:p w14:paraId="179BED13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F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13.1. </w:t>
      </w:r>
      <w:proofErr w:type="gramStart"/>
      <w:r w:rsidRPr="00C92F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14:paraId="53E2BE07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14:paraId="3CA1015D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14:paraId="07BE1911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в пакеты или другие емкости, предоставленные</w:t>
      </w:r>
      <w:r w:rsidRPr="00886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14:paraId="22D45135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63C224A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14:paraId="0BFC4807" w14:textId="11C3834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21F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 – специальные площадки)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6863F188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5D35E910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14:paraId="783AF1E9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14:paraId="085F7574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Изменение децентрализованного способа накопления на способ, указанный в абзаце третьем пункта 13.1 настоящих Правил, осуществляется путем создания контейнерных площадок и размещения на них контейнеров и бункеров.</w:t>
      </w:r>
    </w:p>
    <w:p w14:paraId="7655AEE1" w14:textId="02E5164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83BBD">
        <w:rPr>
          <w:rFonts w:ascii="Times New Roman" w:hAnsi="Times New Roman" w:cs="Times New Roman"/>
          <w:bCs/>
          <w:sz w:val="28"/>
          <w:szCs w:val="28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5022E03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BD">
        <w:rPr>
          <w:rFonts w:ascii="Times New Roman" w:hAnsi="Times New Roman" w:cs="Times New Roman"/>
          <w:bCs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6500FFE3" w14:textId="380E66F8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14:paraId="72659A1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на предмет ее соответствия санитарно-эпидемиологическим требованиям, изложенным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1 к </w:t>
      </w:r>
      <w:r w:rsidRPr="004F0658">
        <w:rPr>
          <w:rFonts w:ascii="Times New Roman" w:hAnsi="Times New Roman" w:cs="Times New Roman"/>
          <w:bCs/>
          <w:sz w:val="28"/>
          <w:szCs w:val="28"/>
        </w:rPr>
        <w:t>санитарны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4F0658">
        <w:rPr>
          <w:rFonts w:ascii="Times New Roman" w:hAnsi="Times New Roman" w:cs="Times New Roman"/>
          <w:bCs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0658">
        <w:rPr>
          <w:rFonts w:ascii="Times New Roman" w:hAnsi="Times New Roman" w:cs="Times New Roman"/>
          <w:bCs/>
          <w:sz w:val="28"/>
          <w:szCs w:val="28"/>
        </w:rPr>
        <w:t>№ 3</w:t>
      </w:r>
      <w:r w:rsidRPr="00A83B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D5D43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до территорий медицинских организаций - не менее 15 метров.</w:t>
      </w:r>
    </w:p>
    <w:p w14:paraId="2C3A9301" w14:textId="26A3786C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Владелец контейнерной и (или) специальной площадки обеспечивает проведение 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</w:t>
      </w:r>
      <w:r w:rsidRPr="001B0D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объектов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0DB1">
        <w:rPr>
          <w:rFonts w:ascii="Times New Roman" w:hAnsi="Times New Roman" w:cs="Times New Roman"/>
          <w:bCs/>
          <w:sz w:val="28"/>
          <w:szCs w:val="28"/>
        </w:rPr>
        <w:t>№ 3.</w:t>
      </w:r>
    </w:p>
    <w:p w14:paraId="5E26451C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7D362267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При накоплении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20D2C47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Контейнерная площадка и (или) специальная площадка после погрузки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твердых коммунальных отходов </w:t>
      </w:r>
      <w:r w:rsidRPr="001B0DB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крупногабаритных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50C75382" w14:textId="4E70AF47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D0AC5">
        <w:rPr>
          <w:rFonts w:ascii="Times New Roman" w:hAnsi="Times New Roman" w:cs="Times New Roman"/>
          <w:bCs/>
          <w:sz w:val="28"/>
          <w:szCs w:val="28"/>
        </w:rPr>
        <w:t xml:space="preserve">Контейнерные площадки </w:t>
      </w:r>
      <w:r>
        <w:rPr>
          <w:rFonts w:ascii="Times New Roman" w:hAnsi="Times New Roman" w:cs="Times New Roman"/>
          <w:bCs/>
          <w:sz w:val="28"/>
          <w:szCs w:val="28"/>
        </w:rPr>
        <w:t>оборудуются навесами над мусоросборниками (за исключением бункеров) в соответствии с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1B0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№ 3</w:t>
      </w:r>
      <w:r w:rsidRPr="000D0A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DB7301" w14:textId="47B70AB9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8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48F0">
        <w:rPr>
          <w:rFonts w:ascii="Times New Roman" w:hAnsi="Times New Roman" w:cs="Times New Roman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948F0">
        <w:rPr>
          <w:rFonts w:ascii="Times New Roman" w:hAnsi="Times New Roman" w:cs="Times New Roman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948F0">
        <w:rPr>
          <w:rFonts w:ascii="Times New Roman" w:hAnsi="Times New Roman" w:cs="Times New Roman"/>
          <w:sz w:val="28"/>
          <w:szCs w:val="28"/>
        </w:rPr>
        <w:t>дств тв</w:t>
      </w:r>
      <w:proofErr w:type="gramEnd"/>
      <w:r w:rsidRPr="00E948F0">
        <w:rPr>
          <w:rFonts w:ascii="Times New Roman" w:hAnsi="Times New Roman" w:cs="Times New Roman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42D7997F" w14:textId="6DF50DED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9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5406">
        <w:rPr>
          <w:rFonts w:ascii="Times New Roman" w:hAnsi="Times New Roman" w:cs="Times New Roman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Постановлением </w:t>
      </w:r>
      <w:r w:rsidRPr="00925406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6D241CDB" w14:textId="53E3E744" w:rsidR="00F71F36" w:rsidRDefault="00F71F36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71F36">
        <w:rPr>
          <w:rFonts w:ascii="Times New Roman" w:hAnsi="Times New Roman" w:cs="Times New Roman"/>
          <w:bCs/>
          <w:sz w:val="28"/>
          <w:szCs w:val="28"/>
        </w:rPr>
        <w:t>Раздел III Правил признать утратившим силу;</w:t>
      </w:r>
    </w:p>
    <w:p w14:paraId="64287673" w14:textId="480BB883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2314A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32314A">
        <w:rPr>
          <w:rFonts w:ascii="Times New Roman" w:hAnsi="Times New Roman" w:cs="Times New Roman"/>
          <w:bCs/>
          <w:sz w:val="28"/>
          <w:szCs w:val="28"/>
        </w:rPr>
        <w:t>2.4 соглашения о закреплении прилегающей территории в установленных границах, предусмотренного приложением 1 к Правилам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F550765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в подпункте 2.4.2</w:t>
      </w:r>
      <w:r>
        <w:rPr>
          <w:rFonts w:ascii="Times New Roman" w:hAnsi="Times New Roman" w:cs="Times New Roman"/>
          <w:bCs/>
          <w:sz w:val="28"/>
          <w:szCs w:val="28"/>
        </w:rPr>
        <w:t>.2:</w:t>
      </w:r>
    </w:p>
    <w:p w14:paraId="7C09A3ED" w14:textId="77777777" w:rsidR="00BE1360" w:rsidRPr="004C686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4C686F">
        <w:rPr>
          <w:rFonts w:ascii="Times New Roman" w:hAnsi="Times New Roman" w:cs="Times New Roman"/>
          <w:bCs/>
          <w:sz w:val="28"/>
          <w:szCs w:val="28"/>
        </w:rPr>
        <w:t xml:space="preserve"> территории» дополнить словами «, за исключением цветников и газонов</w:t>
      </w:r>
      <w:proofErr w:type="gramStart"/>
      <w:r w:rsidRPr="004C686F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4C686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E2AD3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слова «на всю ширину тротуара» исключить;</w:t>
      </w:r>
    </w:p>
    <w:p w14:paraId="32EFC30C" w14:textId="4B1BE308" w:rsidR="00F6678C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2.4.2.3 </w:t>
      </w:r>
      <w:r w:rsidRPr="009D534F">
        <w:rPr>
          <w:rFonts w:ascii="Times New Roman" w:hAnsi="Times New Roman" w:cs="Times New Roman"/>
          <w:bCs/>
          <w:sz w:val="28"/>
          <w:szCs w:val="28"/>
        </w:rPr>
        <w:t>слова «с учетом требован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D534F">
        <w:rPr>
          <w:rFonts w:ascii="Times New Roman" w:hAnsi="Times New Roman" w:cs="Times New Roman"/>
          <w:bCs/>
          <w:sz w:val="28"/>
          <w:szCs w:val="28"/>
        </w:rPr>
        <w:t xml:space="preserve"> Правил» исключить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F269B" w14:textId="76ACAC14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38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39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0" w:name="_Hlk14086219"/>
      <w:bookmarkEnd w:id="38"/>
      <w:bookmarkEnd w:id="39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</w:t>
      </w:r>
      <w:proofErr w:type="spellEnd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40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703CCD"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C911A7" w14:textId="2F111CD0" w:rsidR="003C5D35" w:rsidRPr="003C5D35" w:rsidRDefault="00E659F4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bookmarkStart w:id="41" w:name="_Hlk81900611"/>
      <w:r w:rsidR="00C679F7" w:rsidRPr="00C679F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="00B53A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53A29">
        <w:rPr>
          <w:rFonts w:ascii="Times New Roman" w:hAnsi="Times New Roman" w:cs="Times New Roman"/>
          <w:sz w:val="28"/>
          <w:szCs w:val="28"/>
        </w:rPr>
        <w:t xml:space="preserve"> его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2B6330">
        <w:rPr>
          <w:rFonts w:ascii="Times New Roman" w:hAnsi="Times New Roman" w:cs="Times New Roman"/>
          <w:sz w:val="28"/>
          <w:szCs w:val="28"/>
        </w:rPr>
        <w:t>,</w:t>
      </w:r>
      <w:bookmarkEnd w:id="41"/>
      <w:r w:rsidR="003C5D35" w:rsidRPr="003C5D35">
        <w:t xml:space="preserve"> </w:t>
      </w:r>
      <w:bookmarkStart w:id="42" w:name="_Hlk82165416"/>
      <w:r w:rsidR="003C5D35" w:rsidRPr="003C5D35">
        <w:rPr>
          <w:rFonts w:ascii="Times New Roman" w:hAnsi="Times New Roman" w:cs="Times New Roman"/>
          <w:sz w:val="28"/>
          <w:szCs w:val="28"/>
        </w:rPr>
        <w:t>за исключением</w:t>
      </w:r>
      <w:r w:rsidR="00814E49">
        <w:rPr>
          <w:rFonts w:ascii="Times New Roman" w:hAnsi="Times New Roman" w:cs="Times New Roman"/>
          <w:sz w:val="28"/>
          <w:szCs w:val="28"/>
        </w:rPr>
        <w:t xml:space="preserve"> абзаца четвертого подпункта 1.4,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подпункта 1.5</w:t>
      </w:r>
      <w:r w:rsidR="00814E49">
        <w:rPr>
          <w:rFonts w:ascii="Times New Roman" w:hAnsi="Times New Roman" w:cs="Times New Roman"/>
          <w:sz w:val="28"/>
          <w:szCs w:val="28"/>
        </w:rPr>
        <w:t>, абзацев четвертого, пятого, шестого, седьмого и восьмого подпункта 1.12, подпункта 1.13, абзацев четвертого, шестого и седьмого подпункта 1.16, абзацев восьмого, девятого, десятого, одиннадцатого и двенадцатого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="00814E49">
        <w:rPr>
          <w:rFonts w:ascii="Times New Roman" w:hAnsi="Times New Roman" w:cs="Times New Roman"/>
          <w:sz w:val="28"/>
          <w:szCs w:val="28"/>
        </w:rPr>
        <w:t>8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пункта 1 настоящего решения.</w:t>
      </w:r>
    </w:p>
    <w:p w14:paraId="518DD7D7" w14:textId="080D52DC" w:rsidR="00C96682" w:rsidRDefault="00814E49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4E49">
        <w:rPr>
          <w:rFonts w:ascii="Times New Roman" w:hAnsi="Times New Roman" w:cs="Times New Roman"/>
          <w:sz w:val="28"/>
          <w:szCs w:val="28"/>
        </w:rPr>
        <w:t>бзац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1.4, подпункт 1.5,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пят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1.12, подпункт 1.13,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1.16,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девят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десят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одиннадцат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двенадцат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Pr="00814E49">
        <w:rPr>
          <w:rFonts w:ascii="Times New Roman" w:hAnsi="Times New Roman" w:cs="Times New Roman"/>
          <w:sz w:val="28"/>
          <w:szCs w:val="28"/>
        </w:rPr>
        <w:t xml:space="preserve">8 </w:t>
      </w:r>
      <w:r w:rsidR="003C5D35" w:rsidRPr="003C5D35">
        <w:rPr>
          <w:rFonts w:ascii="Times New Roman" w:hAnsi="Times New Roman" w:cs="Times New Roman"/>
          <w:sz w:val="28"/>
          <w:szCs w:val="28"/>
        </w:rPr>
        <w:t>пункта 1 настоящего решения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5D35" w:rsidRPr="003C5D35">
        <w:rPr>
          <w:rFonts w:ascii="Times New Roman" w:hAnsi="Times New Roman" w:cs="Times New Roman"/>
          <w:sz w:val="28"/>
          <w:szCs w:val="28"/>
        </w:rPr>
        <w:t>т в силу по истечении девяноста дней после дня его официального опубликования</w:t>
      </w:r>
      <w:bookmarkEnd w:id="42"/>
      <w:r w:rsidR="003C5D35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1E41D809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682" w:rsidRPr="00C96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6682" w:rsidRPr="00C966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bookmarkStart w:id="43" w:name="_Hlk81899341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43"/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5AB3574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</w:p>
    <w:p w14:paraId="2629C522" w14:textId="0D7DEDFB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</w:t>
      </w:r>
      <w:r w:rsidR="0042468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8F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44"/>
    <w:p w14:paraId="2B7C667F" w14:textId="77777777" w:rsidR="000D6D08" w:rsidRPr="00F20B6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74D201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94F39" w14:textId="362805E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375C221A" w:rsidR="00B51B92" w:rsidRPr="00814E49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</w:t>
      </w:r>
      <w:r w:rsidR="0042468F">
        <w:rPr>
          <w:rFonts w:ascii="Times New Roman" w:hAnsi="Times New Roman" w:cs="Times New Roman"/>
          <w:b/>
          <w:sz w:val="28"/>
          <w:szCs w:val="28"/>
        </w:rPr>
        <w:t xml:space="preserve"> Г.А. </w:t>
      </w:r>
      <w:proofErr w:type="spellStart"/>
      <w:r w:rsidR="0042468F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B51B92" w:rsidRPr="00814E49" w:rsidSect="00A735F7">
      <w:headerReference w:type="even" r:id="rId10"/>
      <w:headerReference w:type="default" r:id="rId11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863F9" w14:textId="77777777" w:rsidR="003440DB" w:rsidRDefault="003440DB" w:rsidP="00F271B1">
      <w:pPr>
        <w:spacing w:after="0" w:line="240" w:lineRule="auto"/>
      </w:pPr>
      <w:r>
        <w:separator/>
      </w:r>
    </w:p>
  </w:endnote>
  <w:endnote w:type="continuationSeparator" w:id="0">
    <w:p w14:paraId="00DF7BCD" w14:textId="77777777" w:rsidR="003440DB" w:rsidRDefault="003440DB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056D4" w14:textId="77777777" w:rsidR="003440DB" w:rsidRDefault="003440DB" w:rsidP="00F271B1">
      <w:pPr>
        <w:spacing w:after="0" w:line="240" w:lineRule="auto"/>
      </w:pPr>
      <w:r>
        <w:separator/>
      </w:r>
    </w:p>
  </w:footnote>
  <w:footnote w:type="continuationSeparator" w:id="0">
    <w:p w14:paraId="3107FC26" w14:textId="77777777" w:rsidR="003440DB" w:rsidRDefault="003440DB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1E57">
      <w:rPr>
        <w:rStyle w:val="ab"/>
        <w:noProof/>
      </w:rPr>
      <w:t>6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585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3BA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0DB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97BBE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468F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3AC5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729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5F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2F03"/>
    <w:rsid w:val="00C9656D"/>
    <w:rsid w:val="00C96682"/>
    <w:rsid w:val="00C972A5"/>
    <w:rsid w:val="00C97F07"/>
    <w:rsid w:val="00CA27AE"/>
    <w:rsid w:val="00CA37E3"/>
    <w:rsid w:val="00CA7B18"/>
    <w:rsid w:val="00CB1E57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bashevo.t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B48E5-FE99-46DC-A624-CFC5E837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155</cp:revision>
  <cp:lastPrinted>2021-09-16T06:46:00Z</cp:lastPrinted>
  <dcterms:created xsi:type="dcterms:W3CDTF">2019-09-25T05:43:00Z</dcterms:created>
  <dcterms:modified xsi:type="dcterms:W3CDTF">2021-09-17T09:11:00Z</dcterms:modified>
</cp:coreProperties>
</file>