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inorHAnsi" w:hAnsi="Times New Roman" w:cs="Times New Roman"/>
          <w:b/>
          <w:bCs/>
          <w:sz w:val="32"/>
          <w:szCs w:val="32"/>
        </w:rPr>
        <w:id w:val="-1708704334"/>
        <w:docPartObj>
          <w:docPartGallery w:val="Cover Pages"/>
          <w:docPartUnique/>
        </w:docPartObj>
      </w:sdtPr>
      <w:sdtEndPr>
        <w:rPr>
          <w:bCs w:val="0"/>
          <w:i/>
          <w:noProof/>
          <w:spacing w:val="60"/>
          <w:sz w:val="72"/>
          <w:szCs w:val="72"/>
        </w:rPr>
      </w:sdtEndPr>
      <w:sdtContent>
        <w:tbl>
          <w:tblPr>
            <w:tblpPr w:leftFromText="187" w:rightFromText="187" w:horzAnchor="margin" w:tblpYSpec="bottom"/>
            <w:tblW w:w="3000" w:type="pct"/>
            <w:tblLook w:val="04A0" w:firstRow="1" w:lastRow="0" w:firstColumn="1" w:lastColumn="0" w:noHBand="0" w:noVBand="1"/>
          </w:tblPr>
          <w:tblGrid>
            <w:gridCol w:w="5743"/>
          </w:tblGrid>
          <w:tr w:rsidR="00A35526">
            <w:tc>
              <w:tcPr>
                <w:tcW w:w="5746" w:type="dxa"/>
              </w:tcPr>
              <w:p w:rsidR="00A35526" w:rsidRDefault="00A35526">
                <w:pPr>
                  <w:pStyle w:val="a3"/>
                  <w:rPr>
                    <w:b/>
                    <w:bCs/>
                  </w:rPr>
                </w:pPr>
              </w:p>
            </w:tc>
          </w:tr>
        </w:tbl>
        <w:p w:rsidR="00A35526" w:rsidRDefault="00B2361E">
          <w:r>
            <w:rPr>
              <w:noProof/>
            </w:rPr>
            <w:pict>
              <v:group id="Группа 29" o:spid="_x0000_s1032" style="position:absolute;margin-left:0;margin-top:0;width:444.95pt;height:380.15pt;z-index:251660288;mso-position-horizontal:left;mso-position-horizontal-relative:page;mso-position-vertical:top;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" o:allowincell="f">
                <v:shapetype id="_x0000_t32" coordsize="21600,21600" o:spt="32" o:oned="t" path="m,l21600,21600e" filled="f">
                  <v:path arrowok="t" fillok="f" o:connecttype="none"/>
                  <o:lock v:ext="edit" shapetype="t"/>
                </v:shapetype>
                <v:shape id="AutoShape 30" o:spid="_x0000_s1033"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5o+rsAAADaAAAADwAAAGRycy9kb3ducmV2LnhtbERPSwrCMBDdC94hjOBGNFVEtBpFBMGN&#10;gp8DDM30g82kNrHW2xtBcPl4/9WmNaVoqHaFZQXjUQSCOLG64EzB7bofzkE4j6yxtEwK3uRgs+52&#10;Vhhr++IzNRefiRDCLkYFufdVLKVLcjLoRrYiDlxqa4M+wDqTusZXCDelnETRTBosODTkWNEup+R+&#10;eZowI5XuMbhXp2NKi3PWnNJyOpBK9XvtdgnCU+v/4p/7oBVM4Hsl+EGuP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Vbmj6uwAAANoAAAAPAAAAAAAAAAAAAAAAAKECAABk&#10;cnMvZG93bnJldi54bWxQSwUGAAAAAAQABAD5AAAAiQMAAAAA&#10;" strokecolor="#a7bfde"/>
                <v:oval id="Oval 32" o:spid="_x0000_s1034" style="position:absolute;left:6717;top:5418;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Ud8sQA&#10;AADaAAAADwAAAGRycy9kb3ducmV2LnhtbESPT2sCMRTE7wW/Q3hCL0WzbVVkNUoRbC2e/HPQ22Pz&#10;3F3dvCybuKbfvhEEj8PM/IaZzoOpREuNKy0reO8nIIgzq0vOFex3y94YhPPIGivLpOCPHMxnnZcp&#10;ptreeEPt1uciQtilqKDwvk6ldFlBBl3f1sTRO9nGoI+yyaVu8BbhppIfSTKSBkuOCwXWtCgou2yv&#10;RsHAfa9/j0P+GbzJqzmvN2HcHoJSr93wNQHhKfhn+NFeaQWfcL8Sb4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VHfLEAAAA2gAAAA8AAAAAAAAAAAAAAAAAmAIAAGRycy9k&#10;b3ducmV2LnhtbFBLBQYAAAAABAAEAPUAAACJAwAAAAA=&#10;" fillcolor="#8aabd3 [2132]" stroked="f">
                  <v:fill color2="#d6e2f0 [756]" focusposition=",1" focussize="" colors="0 #9ab5e4;.5 #c2d1ed;1 #e1e8f5" focus="100%" type="gradientRadial"/>
                </v:oval>
                <w10:wrap anchorx="page" anchory="page"/>
              </v:group>
            </w:pict>
          </w:r>
          <w:r>
            <w:rPr>
              <w:noProof/>
            </w:rPr>
            <w:pict>
              <v:group id="Группа 24" o:spid="_x0000_s1029" style="position:absolute;margin-left:0;margin-top:0;width:287.3pt;height:226.8pt;z-index:251659264;mso-left-percent:250;mso-position-horizontal-relative:margin;mso-position-vertical:top;mso-position-vertical-relative:page;mso-left-percent:250"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" o:allowincell="f">
                <v:shape id="AutoShape 25" o:spid="_x0000_s1030"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fwjr4AAADaAAAADwAAAGRycy9kb3ducmV2LnhtbERPy4rCMBTdC/MP4Q64EU0VHbQ2lWFg&#10;wI2CdT7g0tw+sLnpNLHWvzeC4PJw3sluMI3oqXO1ZQXzWQSCOLe65lLB3/l3ugbhPLLGxjIpuJOD&#10;XfoxSjDW9sYn6jNfihDCLkYFlfdtLKXLKzLoZrYlDlxhO4M+wK6UusNbCDeNXETRlzRYc2iosKWf&#10;ivJLdjVhRiHd/+TSHg8FbU5lfyya5UQqNf4cvrcgPA3+LX6591rBCp5Xgh9k+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h/COvgAAANoAAAAPAAAAAAAAAAAAAAAAAKEC&#10;AABkcnMvZG93bnJldi54bWxQSwUGAAAAAAQABAD5AAAAjAMAAAAA&#10;" strokecolor="#a7bfde"/>
                <v:oval id="Oval 26" o:spid="_x0000_s1031" style="position:absolute;left:5782;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F78MA&#10;AADaAAAADwAAAGRycy9kb3ducmV2LnhtbESPUWvCMBSF34X9h3AHvsiaTEaRzlRkMFAQpnU/4NLc&#10;td2amy6J2v37RRB8PJxzvsNZrkbbizP50DnW8JwpEMS1Mx03Gj6P708LECEiG+wdk4Y/CrAqHyZL&#10;LIy78IHOVWxEgnAoUEMb41BIGeqWLIbMDcTJ+3LeYkzSN9J4vCS47eVcqVxa7DgttDjQW0v1T3Wy&#10;GtbH2Qvl+wOq7/FX8c5vT/Fjq/X0cVy/gog0xnv41t4YDTlcr6QbI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F78MAAADaAAAADwAAAAAAAAAAAAAAAACYAgAAZHJzL2Rv&#10;d25yZXYueG1sUEsFBgAAAAAEAAQA9QAAAIgDAAAAAA==&#10;" fillcolor="#8aabd3 [2132]" stroked="f">
                  <v:fill color2="#d6e2f0 [756]" rotate="t" focusposition=",1" focussize="" colors="0 #9ab5e4;.5 #c2d1ed;1 #e1e8f5" focus="100%" type="gradientRadial"/>
                </v:oval>
                <w10:wrap anchorx="margin" anchory="page"/>
              </v:group>
            </w:pict>
          </w:r>
        </w:p>
        <w:p w:rsidR="00A35526" w:rsidRDefault="00B2361E">
          <w:r>
            <w:rPr>
              <w:noProof/>
            </w:rPr>
            <w:pict>
              <v:group id="Группа 16" o:spid="_x0000_s1026" style="position:absolute;margin-left:0;margin-top:0;width:301.7pt;height:725.05pt;z-index:251661312;mso-left-percent:630;mso-position-horizontal-relative:margin;mso-position-vertical:bottom;mso-position-vertical-relative:page;mso-left-percent:630;mso-width-relative:margin;mso-height-relative:margin" coordorigin="1172" coordsize="38334,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">
                <v:shape id="AutoShape 19" o:spid="_x0000_s1027" type="#_x0000_t32" style="position:absolute;left:2857;width:27324;height:637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D/C8AAAADbAAAADwAAAGRycy9kb3ducmV2LnhtbERPS4vCMBC+C/6HMII3Tasi0jXKIgrq&#10;RXxcvI3NbFu2mZQkav33ZmHB23x8z5kvW1OLBzlfWVaQDhMQxLnVFRcKLufNYAbCB2SNtWVS8CIP&#10;y0W3M8dM2ycf6XEKhYgh7DNUUIbQZFL6vCSDfmgb4sj9WGcwROgKqR0+Y7ip5ShJptJgxbGhxIZW&#10;JeW/p7tRsN5PprtxlW4ON+MOLn01t5W8KtXvtd9fIAK14SP+d291nJ/C3y/xALl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g/wvAAAAA2wAAAA8AAAAAAAAAAAAAAAAA&#10;oQIAAGRycy9kb3ducmV2LnhtbFBLBQYAAAAABAAEAPkAAACOAwAAAAA=&#10;" strokecolor="#a7bfde"/>
                <v:oval id="Oval 15" o:spid="_x0000_s1028" style="position:absolute;left:1172;top:53721;width:38334;height:38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pcwcMA&#10;AADbAAAADwAAAGRycy9kb3ducmV2LnhtbERPTUvEMBC9C/sfwix4cxMFxa1NFxUFPfRgu7t4HJLZ&#10;tmwzqU3cVn+9EQRv83ifk29m14sTjaHzrOFypUAQG287bjRs6+eLWxAhIlvsPZOGLwqwKRZnOWbW&#10;T/xGpyo2IoVwyFBDG+OQSRlMSw7Dyg/EiTv40WFMcGykHXFK4a6XV0rdSIcdp4YWB3psyRyrT6eh&#10;eajWe/X0Pn18l7tamdegyslofb6c7+9ARJrjv/jP/WLT/Gv4/SUd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pcwcMAAADbAAAADwAAAAAAAAAAAAAAAACYAgAAZHJzL2Rv&#10;d25yZXYueG1sUEsFBgAAAAAEAAQA9QAAAIgDAAAAAA==&#10;" fillcolor="#8db3e2 [1311]" stroked="f" strokeweight="2pt">
                  <v:fill color2="#8db3e2 [1311]" rotate="t" focusposition=".5,.5" focussize="" colors="0 #b0cffb;.5 #cee0fc;1 #e6effd" focus="100%" type="gradientRadial"/>
                </v:oval>
                <w10:wrap anchorx="margin" anchory="page"/>
              </v:group>
            </w:pict>
          </w:r>
        </w:p>
        <w:tbl>
          <w:tblPr>
            <w:tblpPr w:leftFromText="187" w:rightFromText="187" w:vertAnchor="page" w:horzAnchor="page" w:tblpX="1003" w:tblpY="9391"/>
            <w:tblW w:w="3677" w:type="pct"/>
            <w:tblLook w:val="04A0" w:firstRow="1" w:lastRow="0" w:firstColumn="1" w:lastColumn="0" w:noHBand="0" w:noVBand="1"/>
          </w:tblPr>
          <w:tblGrid>
            <w:gridCol w:w="7039"/>
          </w:tblGrid>
          <w:tr w:rsidR="00A35526" w:rsidTr="00A35526">
            <w:trPr>
              <w:trHeight w:val="1443"/>
            </w:trPr>
            <w:tc>
              <w:tcPr>
                <w:tcW w:w="7039" w:type="dxa"/>
              </w:tcPr>
              <w:p w:rsidR="00A35526" w:rsidRPr="00A35526" w:rsidRDefault="00B2361E" w:rsidP="00A35526">
                <w:pPr>
                  <w:pStyle w:val="a3"/>
                  <w:rPr>
                    <w:rFonts w:asciiTheme="majorHAnsi" w:eastAsiaTheme="majorEastAsia" w:hAnsiTheme="majorHAnsi" w:cstheme="majorBidi"/>
                    <w:b/>
                    <w:bCs/>
                    <w:color w:val="365F91" w:themeColor="accent1" w:themeShade="BF"/>
                    <w:sz w:val="96"/>
                    <w:szCs w:val="96"/>
                  </w:rPr>
                </w:pPr>
                <w:sdt>
                  <w:sdtPr>
                    <w:rPr>
                      <w:rFonts w:asciiTheme="majorHAnsi" w:eastAsiaTheme="majorEastAsia" w:hAnsiTheme="majorHAnsi" w:cstheme="majorBidi"/>
                      <w:b/>
                      <w:bCs/>
                      <w:color w:val="365F91" w:themeColor="accent1" w:themeShade="BF"/>
                      <w:sz w:val="96"/>
                      <w:szCs w:val="96"/>
                    </w:rPr>
                    <w:alias w:val="Название"/>
                    <w:id w:val="703864190"/>
                    <w:dataBinding w:prefixMappings="xmlns:ns0='http://schemas.openxmlformats.org/package/2006/metadata/core-properties' xmlns:ns1='http://purl.org/dc/elements/1.1/'" w:xpath="/ns0:coreProperties[1]/ns1:title[1]" w:storeItemID="{6C3C8BC8-F283-45AE-878A-BAB7291924A1}"/>
                    <w:text/>
                  </w:sdtPr>
                  <w:sdtEndPr/>
                  <w:sdtContent>
                    <w:r w:rsidR="00A35526" w:rsidRPr="00A35526">
                      <w:rPr>
                        <w:rFonts w:asciiTheme="majorHAnsi" w:eastAsiaTheme="majorEastAsia" w:hAnsiTheme="majorHAnsi" w:cstheme="majorBidi"/>
                        <w:b/>
                        <w:bCs/>
                        <w:color w:val="365F91" w:themeColor="accent1" w:themeShade="BF"/>
                        <w:sz w:val="96"/>
                        <w:szCs w:val="96"/>
                      </w:rPr>
                      <w:t xml:space="preserve">  АБАШЕВСКИЙ    ВЕСТНИК</w:t>
                    </w:r>
                  </w:sdtContent>
                </w:sdt>
              </w:p>
            </w:tc>
          </w:tr>
          <w:tr w:rsidR="00A35526" w:rsidTr="00A35526">
            <w:trPr>
              <w:trHeight w:val="1539"/>
            </w:trPr>
            <w:tc>
              <w:tcPr>
                <w:tcW w:w="7039" w:type="dxa"/>
              </w:tcPr>
              <w:p w:rsidR="00A35526" w:rsidRPr="00A35526" w:rsidRDefault="00A35526" w:rsidP="00A35526">
                <w:pPr>
                  <w:pStyle w:val="a3"/>
                  <w:rPr>
                    <w:b/>
                    <w:bCs/>
                    <w:sz w:val="72"/>
                    <w:szCs w:val="72"/>
                  </w:rPr>
                </w:pPr>
                <w:r>
                  <w:rPr>
                    <w:b/>
                    <w:bCs/>
                  </w:rPr>
                  <w:t xml:space="preserve">       </w:t>
                </w:r>
                <w:r w:rsidR="00D2058B">
                  <w:rPr>
                    <w:b/>
                    <w:bCs/>
                    <w:sz w:val="72"/>
                    <w:szCs w:val="72"/>
                  </w:rPr>
                  <w:t>2021</w:t>
                </w:r>
                <w:r w:rsidRPr="00A35526">
                  <w:rPr>
                    <w:b/>
                    <w:bCs/>
                    <w:sz w:val="72"/>
                    <w:szCs w:val="72"/>
                  </w:rPr>
                  <w:t xml:space="preserve"> год</w:t>
                </w:r>
              </w:p>
            </w:tc>
          </w:tr>
        </w:tbl>
        <w:p w:rsidR="00A35526" w:rsidRDefault="00A35526">
          <w:pPr>
            <w:rPr>
              <w:b/>
              <w:i/>
              <w:noProof/>
              <w:spacing w:val="60"/>
              <w:sz w:val="72"/>
              <w:szCs w:val="72"/>
            </w:rPr>
          </w:pPr>
          <w:r>
            <w:rPr>
              <w:b/>
              <w:i/>
              <w:noProof/>
              <w:spacing w:val="60"/>
              <w:sz w:val="72"/>
              <w:szCs w:val="72"/>
            </w:rPr>
            <w:br w:type="page"/>
          </w:r>
        </w:p>
      </w:sdtContent>
    </w:sdt>
    <w:p w:rsidR="008A35F8" w:rsidRPr="006570A4" w:rsidRDefault="00A35526" w:rsidP="002B1525">
      <w:pPr>
        <w:pBdr>
          <w:bottom w:val="single" w:sz="6" w:space="2" w:color="B27A2D"/>
        </w:pBdr>
        <w:shd w:val="clear" w:color="auto" w:fill="FFFFFF"/>
        <w:ind w:right="-145"/>
        <w:jc w:val="both"/>
        <w:textAlignment w:val="top"/>
        <w:outlineLvl w:val="0"/>
        <w:rPr>
          <w:rFonts w:eastAsia="Calibri"/>
          <w:b/>
          <w:color w:val="000000"/>
          <w:sz w:val="28"/>
          <w:szCs w:val="28"/>
        </w:rPr>
      </w:pPr>
      <w:r>
        <w:lastRenderedPageBreak/>
        <w:t xml:space="preserve">                  </w:t>
      </w:r>
      <w:r w:rsidR="008A35F8" w:rsidRPr="006570A4">
        <w:rPr>
          <w:rFonts w:eastAsia="Calibri"/>
          <w:b/>
          <w:color w:val="000000"/>
          <w:sz w:val="28"/>
          <w:szCs w:val="28"/>
        </w:rPr>
        <w:t xml:space="preserve">ВЕСТИ СЕЛЬСКОГО ПОСЕЛЕНИЯ АБАШЕВО </w:t>
      </w:r>
    </w:p>
    <w:p w:rsidR="008A35F8" w:rsidRPr="006570A4" w:rsidRDefault="008A35F8" w:rsidP="008A35F8">
      <w:pPr>
        <w:pBdr>
          <w:bottom w:val="single" w:sz="6" w:space="2" w:color="B27A2D"/>
        </w:pBdr>
        <w:shd w:val="clear" w:color="auto" w:fill="FFFFFF"/>
        <w:ind w:right="-145" w:firstLine="426"/>
        <w:jc w:val="both"/>
        <w:textAlignment w:val="top"/>
        <w:outlineLvl w:val="0"/>
        <w:rPr>
          <w:rFonts w:eastAsia="Calibri"/>
          <w:b/>
          <w:color w:val="000000"/>
          <w:sz w:val="28"/>
          <w:szCs w:val="28"/>
        </w:rPr>
      </w:pPr>
      <w:r w:rsidRPr="006570A4">
        <w:rPr>
          <w:rFonts w:eastAsia="Calibri"/>
          <w:b/>
          <w:color w:val="000000"/>
          <w:sz w:val="28"/>
          <w:szCs w:val="28"/>
        </w:rPr>
        <w:t xml:space="preserve">        МУНИЦИПАЛЬНОГО РАЙОНА ХВОРОСТЯНСКИЙ  </w:t>
      </w:r>
    </w:p>
    <w:p w:rsidR="008A35F8" w:rsidRDefault="008A35F8" w:rsidP="008A35F8">
      <w:pPr>
        <w:pBdr>
          <w:bottom w:val="single" w:sz="6" w:space="2" w:color="B27A2D"/>
        </w:pBdr>
        <w:shd w:val="clear" w:color="auto" w:fill="FFFFFF"/>
        <w:ind w:right="-145" w:firstLine="426"/>
        <w:jc w:val="both"/>
        <w:textAlignment w:val="top"/>
        <w:outlineLvl w:val="0"/>
        <w:rPr>
          <w:rFonts w:eastAsia="Calibri"/>
          <w:b/>
          <w:color w:val="000000"/>
          <w:sz w:val="28"/>
          <w:szCs w:val="28"/>
        </w:rPr>
      </w:pPr>
      <w:r w:rsidRPr="006570A4">
        <w:rPr>
          <w:rFonts w:eastAsia="Calibri"/>
          <w:b/>
          <w:color w:val="000000"/>
          <w:sz w:val="28"/>
          <w:szCs w:val="28"/>
        </w:rPr>
        <w:t xml:space="preserve">                              САМАРСКОЙ ОБЛАСТИ</w:t>
      </w:r>
    </w:p>
    <w:p w:rsidR="008A35F8" w:rsidRDefault="00162D76" w:rsidP="008A35F8">
      <w:pPr>
        <w:pBdr>
          <w:bottom w:val="single" w:sz="6" w:space="2" w:color="B27A2D"/>
        </w:pBdr>
        <w:shd w:val="clear" w:color="auto" w:fill="FFFFFF"/>
        <w:ind w:right="-145" w:firstLine="426"/>
        <w:jc w:val="both"/>
        <w:textAlignment w:val="top"/>
        <w:outlineLvl w:val="0"/>
        <w:rPr>
          <w:rFonts w:eastAsia="Calibri"/>
          <w:i/>
          <w:color w:val="000000"/>
          <w:sz w:val="28"/>
          <w:szCs w:val="28"/>
        </w:rPr>
      </w:pPr>
      <w:r>
        <w:rPr>
          <w:rFonts w:eastAsia="Calibri"/>
          <w:i/>
          <w:color w:val="000000"/>
          <w:sz w:val="28"/>
          <w:szCs w:val="28"/>
        </w:rPr>
        <w:t xml:space="preserve">                            Официальное опубликование</w:t>
      </w:r>
    </w:p>
    <w:p w:rsidR="008A35F8" w:rsidRPr="006570A4" w:rsidRDefault="008A35F8" w:rsidP="008A35F8">
      <w:pPr>
        <w:pBdr>
          <w:bottom w:val="single" w:sz="6" w:space="2" w:color="B27A2D"/>
        </w:pBdr>
        <w:shd w:val="clear" w:color="auto" w:fill="FFFFFF"/>
        <w:ind w:right="-145" w:firstLine="426"/>
        <w:jc w:val="both"/>
        <w:textAlignment w:val="top"/>
        <w:outlineLvl w:val="0"/>
        <w:rPr>
          <w:rFonts w:eastAsia="Calibri"/>
          <w:i/>
          <w:color w:val="000000"/>
          <w:sz w:val="28"/>
          <w:szCs w:val="28"/>
        </w:rPr>
      </w:pPr>
      <w:r>
        <w:rPr>
          <w:rFonts w:eastAsia="Calibri"/>
          <w:i/>
          <w:color w:val="000000"/>
          <w:sz w:val="28"/>
          <w:szCs w:val="28"/>
        </w:rPr>
        <w:t xml:space="preserve">                         Выпуск № </w:t>
      </w:r>
      <w:r w:rsidR="00B2361E">
        <w:rPr>
          <w:rFonts w:eastAsia="Calibri"/>
          <w:i/>
          <w:color w:val="000000"/>
          <w:sz w:val="28"/>
          <w:szCs w:val="28"/>
        </w:rPr>
        <w:t>11</w:t>
      </w:r>
      <w:r w:rsidR="007F00FB">
        <w:rPr>
          <w:rFonts w:eastAsia="Calibri"/>
          <w:i/>
          <w:color w:val="000000"/>
          <w:sz w:val="28"/>
          <w:szCs w:val="28"/>
        </w:rPr>
        <w:t xml:space="preserve"> </w:t>
      </w:r>
      <w:r w:rsidR="00702A29">
        <w:rPr>
          <w:rFonts w:eastAsia="Calibri"/>
          <w:i/>
          <w:color w:val="000000"/>
          <w:sz w:val="28"/>
          <w:szCs w:val="28"/>
        </w:rPr>
        <w:t xml:space="preserve"> </w:t>
      </w:r>
      <w:r>
        <w:rPr>
          <w:rFonts w:eastAsia="Calibri"/>
          <w:i/>
          <w:color w:val="000000"/>
          <w:sz w:val="28"/>
          <w:szCs w:val="28"/>
        </w:rPr>
        <w:t xml:space="preserve">от </w:t>
      </w:r>
      <w:r w:rsidR="00702A29">
        <w:rPr>
          <w:rFonts w:eastAsia="Calibri"/>
          <w:i/>
          <w:color w:val="000000"/>
          <w:sz w:val="28"/>
          <w:szCs w:val="28"/>
        </w:rPr>
        <w:t xml:space="preserve"> </w:t>
      </w:r>
      <w:r w:rsidR="00B2361E">
        <w:rPr>
          <w:rFonts w:eastAsia="Calibri"/>
          <w:i/>
          <w:color w:val="000000"/>
          <w:sz w:val="28"/>
          <w:szCs w:val="28"/>
        </w:rPr>
        <w:t>16</w:t>
      </w:r>
      <w:r>
        <w:rPr>
          <w:rFonts w:eastAsia="Calibri"/>
          <w:i/>
          <w:color w:val="000000"/>
          <w:sz w:val="28"/>
          <w:szCs w:val="28"/>
        </w:rPr>
        <w:t>.</w:t>
      </w:r>
      <w:r w:rsidR="00B2361E">
        <w:rPr>
          <w:rFonts w:eastAsia="Calibri"/>
          <w:i/>
          <w:color w:val="000000"/>
          <w:sz w:val="28"/>
          <w:szCs w:val="28"/>
        </w:rPr>
        <w:t>06</w:t>
      </w:r>
      <w:r w:rsidR="00D2058B">
        <w:rPr>
          <w:rFonts w:eastAsia="Calibri"/>
          <w:i/>
          <w:color w:val="000000"/>
          <w:sz w:val="28"/>
          <w:szCs w:val="28"/>
        </w:rPr>
        <w:t>. 2021</w:t>
      </w:r>
      <w:r>
        <w:rPr>
          <w:rFonts w:eastAsia="Calibri"/>
          <w:i/>
          <w:color w:val="000000"/>
          <w:sz w:val="28"/>
          <w:szCs w:val="28"/>
        </w:rPr>
        <w:t xml:space="preserve"> года</w:t>
      </w:r>
    </w:p>
    <w:p w:rsidR="00482A93" w:rsidRDefault="00482A93" w:rsidP="00482A93">
      <w:pPr>
        <w:pStyle w:val="a3"/>
        <w:rPr>
          <w:b/>
          <w:sz w:val="20"/>
          <w:szCs w:val="20"/>
        </w:rPr>
        <w:sectPr w:rsidR="00482A93" w:rsidSect="001B48E4">
          <w:headerReference w:type="default" r:id="rId9"/>
          <w:footerReference w:type="default" r:id="rId10"/>
          <w:pgSz w:w="11907" w:h="16839" w:code="9"/>
          <w:pgMar w:top="1134" w:right="851" w:bottom="1134" w:left="1701" w:header="709" w:footer="709" w:gutter="0"/>
          <w:pgNumType w:chapStyle="1"/>
          <w:cols w:space="708"/>
          <w:titlePg/>
          <w:docGrid w:linePitch="435"/>
        </w:sectPr>
      </w:pPr>
    </w:p>
    <w:p w:rsidR="00B2361E" w:rsidRPr="00B2361E" w:rsidRDefault="00B2361E" w:rsidP="00B2361E">
      <w:pPr>
        <w:pStyle w:val="a3"/>
        <w:rPr>
          <w:rFonts w:ascii="Times New Roman" w:hAnsi="Times New Roman" w:cs="Times New Roman"/>
          <w:b/>
        </w:rPr>
      </w:pPr>
      <w:r w:rsidRPr="00B2361E">
        <w:rPr>
          <w:rFonts w:ascii="Times New Roman" w:hAnsi="Times New Roman" w:cs="Times New Roman"/>
          <w:b/>
        </w:rPr>
        <w:lastRenderedPageBreak/>
        <w:t xml:space="preserve">РОССИЙСКАЯ   ФЕДЕРАЦИЯ                                     </w:t>
      </w:r>
    </w:p>
    <w:p w:rsidR="00B2361E" w:rsidRPr="00B2361E" w:rsidRDefault="00B2361E" w:rsidP="00B2361E">
      <w:pPr>
        <w:pStyle w:val="a3"/>
        <w:rPr>
          <w:rFonts w:ascii="Times New Roman" w:hAnsi="Times New Roman" w:cs="Times New Roman"/>
          <w:b/>
        </w:rPr>
      </w:pPr>
      <w:r w:rsidRPr="00B2361E">
        <w:rPr>
          <w:rFonts w:ascii="Times New Roman" w:hAnsi="Times New Roman" w:cs="Times New Roman"/>
          <w:b/>
        </w:rPr>
        <w:t xml:space="preserve">      САМАРСКАЯ  ОБЛАСТЬ                                                                                 </w:t>
      </w:r>
    </w:p>
    <w:p w:rsidR="00B2361E" w:rsidRPr="00B2361E" w:rsidRDefault="00B2361E" w:rsidP="00B2361E">
      <w:pPr>
        <w:pStyle w:val="a3"/>
        <w:rPr>
          <w:rFonts w:ascii="Times New Roman" w:hAnsi="Times New Roman" w:cs="Times New Roman"/>
          <w:b/>
        </w:rPr>
      </w:pPr>
      <w:r w:rsidRPr="00B2361E">
        <w:rPr>
          <w:rFonts w:ascii="Times New Roman" w:hAnsi="Times New Roman" w:cs="Times New Roman"/>
          <w:b/>
        </w:rPr>
        <w:t xml:space="preserve">МУНИЦИПАЛЬНЫЙ РАЙОН                                                                 </w:t>
      </w:r>
    </w:p>
    <w:p w:rsidR="00B2361E" w:rsidRPr="00B2361E" w:rsidRDefault="00B2361E" w:rsidP="00B2361E">
      <w:pPr>
        <w:pStyle w:val="a3"/>
        <w:rPr>
          <w:rFonts w:ascii="Times New Roman" w:hAnsi="Times New Roman" w:cs="Times New Roman"/>
          <w:b/>
        </w:rPr>
      </w:pPr>
      <w:r w:rsidRPr="00B2361E">
        <w:rPr>
          <w:rFonts w:ascii="Times New Roman" w:hAnsi="Times New Roman" w:cs="Times New Roman"/>
          <w:b/>
        </w:rPr>
        <w:t xml:space="preserve">          ХВОРОСТЯНСКИЙ                                                           </w:t>
      </w:r>
    </w:p>
    <w:p w:rsidR="00B2361E" w:rsidRPr="00B2361E" w:rsidRDefault="00B2361E" w:rsidP="00B2361E">
      <w:pPr>
        <w:pStyle w:val="a3"/>
        <w:rPr>
          <w:rFonts w:ascii="Times New Roman" w:hAnsi="Times New Roman" w:cs="Times New Roman"/>
          <w:b/>
        </w:rPr>
      </w:pPr>
      <w:r w:rsidRPr="00B2361E">
        <w:rPr>
          <w:rFonts w:ascii="Times New Roman" w:hAnsi="Times New Roman" w:cs="Times New Roman"/>
          <w:b/>
        </w:rPr>
        <w:t xml:space="preserve">          АДМИНИСТРАЦИЯ                                                                       </w:t>
      </w:r>
    </w:p>
    <w:p w:rsidR="00B2361E" w:rsidRPr="00B2361E" w:rsidRDefault="00B2361E" w:rsidP="00B2361E">
      <w:pPr>
        <w:pStyle w:val="a3"/>
        <w:rPr>
          <w:rFonts w:ascii="Times New Roman" w:hAnsi="Times New Roman" w:cs="Times New Roman"/>
          <w:b/>
        </w:rPr>
      </w:pPr>
      <w:r w:rsidRPr="00B2361E">
        <w:rPr>
          <w:rFonts w:ascii="Times New Roman" w:hAnsi="Times New Roman" w:cs="Times New Roman"/>
          <w:b/>
        </w:rPr>
        <w:t xml:space="preserve">СЕЛЬСКОГО ПОСЕЛЕНИЯ                               </w:t>
      </w:r>
    </w:p>
    <w:p w:rsidR="00B2361E" w:rsidRPr="00B2361E" w:rsidRDefault="00B2361E" w:rsidP="00B2361E">
      <w:pPr>
        <w:pStyle w:val="a3"/>
        <w:rPr>
          <w:rFonts w:ascii="Times New Roman" w:hAnsi="Times New Roman" w:cs="Times New Roman"/>
          <w:b/>
        </w:rPr>
      </w:pPr>
      <w:r w:rsidRPr="00B2361E">
        <w:rPr>
          <w:rFonts w:ascii="Times New Roman" w:hAnsi="Times New Roman" w:cs="Times New Roman"/>
          <w:b/>
        </w:rPr>
        <w:t xml:space="preserve">                   АБАШЕВО                                        </w:t>
      </w:r>
    </w:p>
    <w:p w:rsidR="00B2361E" w:rsidRPr="00B2361E" w:rsidRDefault="00B2361E" w:rsidP="00B2361E">
      <w:pPr>
        <w:pStyle w:val="a3"/>
        <w:rPr>
          <w:rFonts w:ascii="Times New Roman" w:hAnsi="Times New Roman" w:cs="Times New Roman"/>
          <w:b/>
        </w:rPr>
      </w:pPr>
      <w:r w:rsidRPr="00B2361E">
        <w:rPr>
          <w:rFonts w:ascii="Times New Roman" w:hAnsi="Times New Roman" w:cs="Times New Roman"/>
          <w:b/>
        </w:rPr>
        <w:t>445599,с</w:t>
      </w:r>
      <w:proofErr w:type="gramStart"/>
      <w:r w:rsidRPr="00B2361E">
        <w:rPr>
          <w:rFonts w:ascii="Times New Roman" w:hAnsi="Times New Roman" w:cs="Times New Roman"/>
          <w:b/>
        </w:rPr>
        <w:t>.А</w:t>
      </w:r>
      <w:proofErr w:type="gramEnd"/>
      <w:r w:rsidRPr="00B2361E">
        <w:rPr>
          <w:rFonts w:ascii="Times New Roman" w:hAnsi="Times New Roman" w:cs="Times New Roman"/>
          <w:b/>
        </w:rPr>
        <w:t xml:space="preserve">башево,ул.Озерная-1                                                           </w:t>
      </w:r>
    </w:p>
    <w:p w:rsidR="00B2361E" w:rsidRPr="00B2361E" w:rsidRDefault="00B2361E" w:rsidP="00B2361E">
      <w:pPr>
        <w:pStyle w:val="a3"/>
        <w:rPr>
          <w:rFonts w:ascii="Times New Roman" w:hAnsi="Times New Roman" w:cs="Times New Roman"/>
          <w:b/>
        </w:rPr>
      </w:pPr>
      <w:r w:rsidRPr="00B2361E">
        <w:rPr>
          <w:rFonts w:ascii="Times New Roman" w:hAnsi="Times New Roman" w:cs="Times New Roman"/>
          <w:b/>
        </w:rPr>
        <w:t xml:space="preserve">      тел.(846-77)9-55-89    </w:t>
      </w:r>
    </w:p>
    <w:p w:rsidR="00B2361E" w:rsidRPr="00B2361E" w:rsidRDefault="00B2361E" w:rsidP="00B2361E">
      <w:pPr>
        <w:pStyle w:val="a3"/>
        <w:rPr>
          <w:rFonts w:ascii="Times New Roman" w:hAnsi="Times New Roman" w:cs="Times New Roman"/>
          <w:b/>
        </w:rPr>
      </w:pPr>
      <w:r w:rsidRPr="00B2361E">
        <w:rPr>
          <w:rFonts w:ascii="Times New Roman" w:hAnsi="Times New Roman" w:cs="Times New Roman"/>
          <w:b/>
        </w:rPr>
        <w:t xml:space="preserve">           ПОСТАНОВЛЕНИЕ </w:t>
      </w:r>
    </w:p>
    <w:p w:rsidR="00B2361E" w:rsidRPr="00B2361E" w:rsidRDefault="00B2361E" w:rsidP="00B2361E">
      <w:pPr>
        <w:pStyle w:val="a3"/>
        <w:rPr>
          <w:rFonts w:ascii="Times New Roman" w:hAnsi="Times New Roman" w:cs="Times New Roman"/>
          <w:b/>
        </w:rPr>
      </w:pPr>
      <w:r w:rsidRPr="00B2361E">
        <w:rPr>
          <w:rFonts w:ascii="Times New Roman" w:hAnsi="Times New Roman" w:cs="Times New Roman"/>
          <w:b/>
        </w:rPr>
        <w:t xml:space="preserve">    № 20  от 15.06.2021 г.</w:t>
      </w:r>
    </w:p>
    <w:p w:rsidR="00B2361E" w:rsidRPr="00B2361E" w:rsidRDefault="00B2361E" w:rsidP="00B2361E">
      <w:pPr>
        <w:pStyle w:val="a3"/>
        <w:rPr>
          <w:rFonts w:ascii="Times New Roman" w:hAnsi="Times New Roman" w:cs="Times New Roman"/>
          <w:b/>
        </w:rPr>
      </w:pPr>
      <w:r w:rsidRPr="00B2361E">
        <w:rPr>
          <w:rFonts w:ascii="Times New Roman" w:hAnsi="Times New Roman" w:cs="Times New Roman"/>
          <w:b/>
        </w:rPr>
        <w:t xml:space="preserve">    </w:t>
      </w:r>
    </w:p>
    <w:p w:rsidR="00B2361E" w:rsidRPr="00B2361E" w:rsidRDefault="00B2361E" w:rsidP="00B2361E">
      <w:pPr>
        <w:pStyle w:val="a3"/>
        <w:rPr>
          <w:rFonts w:ascii="Times New Roman" w:hAnsi="Times New Roman" w:cs="Times New Roman"/>
          <w:b/>
        </w:rPr>
      </w:pPr>
    </w:p>
    <w:p w:rsidR="00B2361E" w:rsidRPr="00B2361E" w:rsidRDefault="00B2361E" w:rsidP="00B2361E">
      <w:pPr>
        <w:pStyle w:val="a3"/>
        <w:rPr>
          <w:rFonts w:ascii="Times New Roman" w:hAnsi="Times New Roman" w:cs="Times New Roman"/>
          <w:b/>
        </w:rPr>
      </w:pPr>
    </w:p>
    <w:p w:rsidR="00B2361E" w:rsidRPr="00B2361E" w:rsidRDefault="00B2361E" w:rsidP="00B2361E">
      <w:pPr>
        <w:pStyle w:val="a3"/>
        <w:rPr>
          <w:rFonts w:ascii="Times New Roman" w:hAnsi="Times New Roman" w:cs="Times New Roman"/>
          <w:b/>
        </w:rPr>
      </w:pPr>
      <w:r w:rsidRPr="00B2361E">
        <w:rPr>
          <w:rFonts w:ascii="Times New Roman" w:hAnsi="Times New Roman" w:cs="Times New Roman"/>
          <w:b/>
        </w:rPr>
        <w:t xml:space="preserve">Об утверждении Административного регламента предоставления администрацией сельского поселения Абашево муниципального района </w:t>
      </w:r>
      <w:proofErr w:type="spellStart"/>
      <w:r w:rsidRPr="00B2361E">
        <w:rPr>
          <w:rFonts w:ascii="Times New Roman" w:hAnsi="Times New Roman" w:cs="Times New Roman"/>
          <w:b/>
        </w:rPr>
        <w:t>Хворостянский</w:t>
      </w:r>
      <w:proofErr w:type="spellEnd"/>
      <w:r w:rsidRPr="00B2361E">
        <w:rPr>
          <w:rFonts w:ascii="Times New Roman" w:hAnsi="Times New Roman" w:cs="Times New Roman"/>
          <w:b/>
        </w:rPr>
        <w:t xml:space="preserve"> Самарской области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B2361E" w:rsidRPr="00B2361E" w:rsidRDefault="00B2361E" w:rsidP="00B2361E">
      <w:pPr>
        <w:pStyle w:val="a3"/>
        <w:rPr>
          <w:rFonts w:ascii="Times New Roman" w:hAnsi="Times New Roman" w:cs="Times New Roman"/>
          <w:b/>
        </w:rPr>
      </w:pP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               В соответствии с Федеральным законом от 27.07.2010 г. № 210-ФЗ </w:t>
      </w:r>
    </w:p>
    <w:p w:rsidR="00B2361E" w:rsidRPr="00B2361E" w:rsidRDefault="00B2361E" w:rsidP="00B2361E">
      <w:pPr>
        <w:pStyle w:val="a3"/>
        <w:rPr>
          <w:rFonts w:ascii="Times New Roman" w:hAnsi="Times New Roman" w:cs="Times New Roman"/>
        </w:rPr>
      </w:pPr>
      <w:proofErr w:type="gramStart"/>
      <w:r w:rsidRPr="00B2361E">
        <w:rPr>
          <w:rFonts w:ascii="Times New Roman" w:hAnsi="Times New Roman" w:cs="Times New Roman"/>
        </w:rPr>
        <w:t xml:space="preserve">«Об организации предоставления государственных и муниципальных услуг», Постановлением Правительства Самарской области от 27.03.2015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 руководствуясь Уставом сельского поселения Абашево муниципального района </w:t>
      </w:r>
      <w:proofErr w:type="spellStart"/>
      <w:r w:rsidRPr="00B2361E">
        <w:rPr>
          <w:rFonts w:ascii="Times New Roman" w:hAnsi="Times New Roman" w:cs="Times New Roman"/>
        </w:rPr>
        <w:t>Хворостянский</w:t>
      </w:r>
      <w:proofErr w:type="spellEnd"/>
      <w:r w:rsidRPr="00B2361E">
        <w:rPr>
          <w:rFonts w:ascii="Times New Roman" w:hAnsi="Times New Roman" w:cs="Times New Roman"/>
        </w:rPr>
        <w:t xml:space="preserve"> Самарской области,  администрация сельского поселения Абашево муниципального района </w:t>
      </w:r>
      <w:proofErr w:type="spellStart"/>
      <w:r w:rsidRPr="00B2361E">
        <w:rPr>
          <w:rFonts w:ascii="Times New Roman" w:hAnsi="Times New Roman" w:cs="Times New Roman"/>
        </w:rPr>
        <w:t>Хворостянский</w:t>
      </w:r>
      <w:proofErr w:type="spellEnd"/>
      <w:r w:rsidRPr="00B2361E">
        <w:rPr>
          <w:rFonts w:ascii="Times New Roman" w:hAnsi="Times New Roman" w:cs="Times New Roman"/>
        </w:rPr>
        <w:t xml:space="preserve"> Самарской области</w:t>
      </w:r>
      <w:proofErr w:type="gramEnd"/>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lastRenderedPageBreak/>
        <w:t xml:space="preserve">                                                         ПОСТАНОВЛЯЕТ:</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1.. Утвердить Административный регламент предоставления администрацией сельского поселения Абашево муниципального района </w:t>
      </w:r>
      <w:proofErr w:type="spellStart"/>
      <w:r w:rsidRPr="00B2361E">
        <w:rPr>
          <w:rFonts w:ascii="Times New Roman" w:hAnsi="Times New Roman" w:cs="Times New Roman"/>
        </w:rPr>
        <w:t>Хворостянский</w:t>
      </w:r>
      <w:proofErr w:type="spellEnd"/>
      <w:r w:rsidRPr="00B2361E">
        <w:rPr>
          <w:rFonts w:ascii="Times New Roman" w:hAnsi="Times New Roman" w:cs="Times New Roman"/>
        </w:rPr>
        <w:t xml:space="preserve"> Самарской области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2.  Опубликовать настоящее Постановление в газете «</w:t>
      </w:r>
      <w:proofErr w:type="spellStart"/>
      <w:r w:rsidRPr="00B2361E">
        <w:rPr>
          <w:rFonts w:ascii="Times New Roman" w:hAnsi="Times New Roman" w:cs="Times New Roman"/>
        </w:rPr>
        <w:t>Абашевский</w:t>
      </w:r>
      <w:proofErr w:type="spellEnd"/>
      <w:r w:rsidRPr="00B2361E">
        <w:rPr>
          <w:rFonts w:ascii="Times New Roman" w:hAnsi="Times New Roman" w:cs="Times New Roman"/>
        </w:rPr>
        <w:t xml:space="preserve"> Вестник», разместить на официальном сайте администрации сельского поселения Абашево муниципального района  </w:t>
      </w:r>
      <w:proofErr w:type="spellStart"/>
      <w:r w:rsidRPr="00B2361E">
        <w:rPr>
          <w:rFonts w:ascii="Times New Roman" w:hAnsi="Times New Roman" w:cs="Times New Roman"/>
        </w:rPr>
        <w:t>Хворостянский</w:t>
      </w:r>
      <w:proofErr w:type="spellEnd"/>
      <w:r w:rsidRPr="00B2361E">
        <w:rPr>
          <w:rFonts w:ascii="Times New Roman" w:hAnsi="Times New Roman" w:cs="Times New Roman"/>
        </w:rPr>
        <w:t xml:space="preserve">  района в сети Интернет.  </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3. Постановление №  16 от 26.08.2019 г. Об утверждении Административного регламента предоставления Администрацией сельского поселения Абашево муниципального района </w:t>
      </w:r>
      <w:proofErr w:type="spellStart"/>
      <w:r w:rsidRPr="00B2361E">
        <w:rPr>
          <w:rFonts w:ascii="Times New Roman" w:hAnsi="Times New Roman" w:cs="Times New Roman"/>
        </w:rPr>
        <w:t>Хворостянский</w:t>
      </w:r>
      <w:proofErr w:type="spellEnd"/>
      <w:r w:rsidRPr="00B2361E">
        <w:rPr>
          <w:rFonts w:ascii="Times New Roman" w:hAnsi="Times New Roman" w:cs="Times New Roman"/>
        </w:rPr>
        <w:t xml:space="preserve"> Самарской области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считать утратившим силу.</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3. Настоящее Постановление вступает в силу после его официального опубликования.</w:t>
      </w: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            </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Глава сельского поселения Абашево</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муниципального района </w:t>
      </w:r>
      <w:proofErr w:type="spellStart"/>
      <w:r w:rsidRPr="00B2361E">
        <w:rPr>
          <w:rFonts w:ascii="Times New Roman" w:hAnsi="Times New Roman" w:cs="Times New Roman"/>
        </w:rPr>
        <w:t>Хворостянский</w:t>
      </w:r>
      <w:proofErr w:type="spellEnd"/>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Самарской области                                                                               Г.А. </w:t>
      </w:r>
      <w:proofErr w:type="spellStart"/>
      <w:r w:rsidRPr="00B2361E">
        <w:rPr>
          <w:rFonts w:ascii="Times New Roman" w:hAnsi="Times New Roman" w:cs="Times New Roman"/>
        </w:rPr>
        <w:t>Шабавнина</w:t>
      </w:r>
      <w:proofErr w:type="spellEnd"/>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ПРИЛОЖЕНИЕ</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к  Постановлению  администрации</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сельского поселения Абашево</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муниципального района</w:t>
      </w:r>
    </w:p>
    <w:p w:rsidR="00B2361E" w:rsidRPr="00B2361E" w:rsidRDefault="00B2361E" w:rsidP="00B2361E">
      <w:pPr>
        <w:pStyle w:val="a3"/>
        <w:rPr>
          <w:rFonts w:ascii="Times New Roman" w:hAnsi="Times New Roman" w:cs="Times New Roman"/>
        </w:rPr>
      </w:pPr>
      <w:proofErr w:type="spellStart"/>
      <w:r w:rsidRPr="00B2361E">
        <w:rPr>
          <w:rFonts w:ascii="Times New Roman" w:hAnsi="Times New Roman" w:cs="Times New Roman"/>
        </w:rPr>
        <w:t>Хворостянский</w:t>
      </w:r>
      <w:proofErr w:type="spellEnd"/>
      <w:r w:rsidRPr="00B2361E">
        <w:rPr>
          <w:rFonts w:ascii="Times New Roman" w:hAnsi="Times New Roman" w:cs="Times New Roman"/>
        </w:rPr>
        <w:t xml:space="preserve"> Самарской области</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«Об утверждении </w:t>
      </w:r>
      <w:proofErr w:type="spellStart"/>
      <w:r w:rsidRPr="00B2361E">
        <w:rPr>
          <w:rFonts w:ascii="Times New Roman" w:hAnsi="Times New Roman" w:cs="Times New Roman"/>
        </w:rPr>
        <w:t>дминистративного</w:t>
      </w:r>
      <w:proofErr w:type="spellEnd"/>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регламента предоставления администрацией сельского </w:t>
      </w:r>
      <w:proofErr w:type="spellStart"/>
      <w:r w:rsidRPr="00B2361E">
        <w:rPr>
          <w:rFonts w:ascii="Times New Roman" w:hAnsi="Times New Roman" w:cs="Times New Roman"/>
        </w:rPr>
        <w:t>оселения</w:t>
      </w:r>
      <w:proofErr w:type="spellEnd"/>
      <w:r w:rsidRPr="00B2361E">
        <w:rPr>
          <w:rFonts w:ascii="Times New Roman" w:hAnsi="Times New Roman" w:cs="Times New Roman"/>
        </w:rPr>
        <w:t xml:space="preserve"> Абашево муниципального района </w:t>
      </w:r>
      <w:proofErr w:type="spellStart"/>
      <w:r w:rsidRPr="00B2361E">
        <w:rPr>
          <w:rFonts w:ascii="Times New Roman" w:hAnsi="Times New Roman" w:cs="Times New Roman"/>
        </w:rPr>
        <w:t>Хворостянский</w:t>
      </w:r>
      <w:proofErr w:type="spellEnd"/>
      <w:r w:rsidRPr="00B2361E">
        <w:rPr>
          <w:rFonts w:ascii="Times New Roman" w:hAnsi="Times New Roman" w:cs="Times New Roman"/>
        </w:rPr>
        <w:t xml:space="preserve"> Самарской области муниципальной услуги</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«Предоставление разрешения на условно разрешенный вид использования земельного участка</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или  объекта капитального строительства»</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от «___»  ________ 2021 г. № ___</w:t>
      </w: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Административный регламент</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предоставления администрацией сельского поселения Абашево муниципального района </w:t>
      </w:r>
      <w:proofErr w:type="spellStart"/>
      <w:r w:rsidRPr="00B2361E">
        <w:rPr>
          <w:rFonts w:ascii="Times New Roman" w:hAnsi="Times New Roman" w:cs="Times New Roman"/>
        </w:rPr>
        <w:t>Хворостянский</w:t>
      </w:r>
      <w:proofErr w:type="spellEnd"/>
      <w:r w:rsidRPr="00B2361E">
        <w:rPr>
          <w:rFonts w:ascii="Times New Roman" w:hAnsi="Times New Roman" w:cs="Times New Roman"/>
        </w:rPr>
        <w:t xml:space="preserve"> Самарской области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I.</w:t>
      </w:r>
      <w:r w:rsidRPr="00B2361E">
        <w:rPr>
          <w:rFonts w:ascii="Times New Roman" w:hAnsi="Times New Roman" w:cs="Times New Roman"/>
        </w:rPr>
        <w:tab/>
        <w:t>Общие положения</w:t>
      </w: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1.1. </w:t>
      </w:r>
      <w:proofErr w:type="gramStart"/>
      <w:r w:rsidRPr="00B2361E">
        <w:rPr>
          <w:rFonts w:ascii="Times New Roman" w:hAnsi="Times New Roman" w:cs="Times New Roman"/>
        </w:rPr>
        <w:t xml:space="preserve">Административный регламент предоставления администрацией сельского поселения Абашево  муниципального района </w:t>
      </w:r>
      <w:proofErr w:type="spellStart"/>
      <w:r w:rsidRPr="00B2361E">
        <w:rPr>
          <w:rFonts w:ascii="Times New Roman" w:hAnsi="Times New Roman" w:cs="Times New Roman"/>
        </w:rPr>
        <w:t>Хворостянский</w:t>
      </w:r>
      <w:proofErr w:type="spellEnd"/>
      <w:r w:rsidRPr="00B2361E">
        <w:rPr>
          <w:rFonts w:ascii="Times New Roman" w:hAnsi="Times New Roman" w:cs="Times New Roman"/>
        </w:rPr>
        <w:t xml:space="preserve"> Самарской области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разработан в целях повышения качества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на территории сельского поселения Абашево муниципального района </w:t>
      </w:r>
      <w:proofErr w:type="spellStart"/>
      <w:r w:rsidRPr="00B2361E">
        <w:rPr>
          <w:rFonts w:ascii="Times New Roman" w:hAnsi="Times New Roman" w:cs="Times New Roman"/>
        </w:rPr>
        <w:t>Хворостянский</w:t>
      </w:r>
      <w:proofErr w:type="spellEnd"/>
      <w:proofErr w:type="gramEnd"/>
      <w:r w:rsidRPr="00B2361E">
        <w:rPr>
          <w:rFonts w:ascii="Times New Roman" w:hAnsi="Times New Roman" w:cs="Times New Roman"/>
        </w:rPr>
        <w:t xml:space="preserve"> Самарской области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1.2. </w:t>
      </w:r>
      <w:proofErr w:type="gramStart"/>
      <w:r w:rsidRPr="00B2361E">
        <w:rPr>
          <w:rFonts w:ascii="Times New Roman" w:hAnsi="Times New Roman" w:cs="Times New Roman"/>
        </w:rPr>
        <w:t>Получателями муниципальной услуги являются физические и юридические лица, индивидуальные предприниматели, заинтересованные в предоставлении разрешения на условно разрешенный вид использования земельного участка или объекта капитального строительства, а также их представители, имеющие право выступать от имени заявителей в соответствии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 (далее – заявители).</w:t>
      </w:r>
      <w:proofErr w:type="gramEnd"/>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1.3. Порядок информирования о правилах предоставления муниципальной услуги.</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Информирование о правилах предоставления муниципальной услуги осуществляют администрация сельского поселения Абашево муниципального района </w:t>
      </w:r>
      <w:proofErr w:type="spellStart"/>
      <w:r w:rsidRPr="00B2361E">
        <w:rPr>
          <w:rFonts w:ascii="Times New Roman" w:hAnsi="Times New Roman" w:cs="Times New Roman"/>
        </w:rPr>
        <w:t>Хворостянский</w:t>
      </w:r>
      <w:proofErr w:type="spellEnd"/>
      <w:r w:rsidRPr="00B2361E">
        <w:rPr>
          <w:rFonts w:ascii="Times New Roman" w:hAnsi="Times New Roman" w:cs="Times New Roman"/>
        </w:rPr>
        <w:t xml:space="preserve"> Самарской области (далее – администрация), многофункциональные центры предоставления государственных и муниципальных услуг (далее – МФЦ).</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1.3.1. Местонахождение администрации: 445599, Самарская область, </w:t>
      </w:r>
      <w:proofErr w:type="spellStart"/>
      <w:r w:rsidRPr="00B2361E">
        <w:rPr>
          <w:rFonts w:ascii="Times New Roman" w:hAnsi="Times New Roman" w:cs="Times New Roman"/>
        </w:rPr>
        <w:t>Хворостянский</w:t>
      </w:r>
      <w:proofErr w:type="spellEnd"/>
      <w:r w:rsidRPr="00B2361E">
        <w:rPr>
          <w:rFonts w:ascii="Times New Roman" w:hAnsi="Times New Roman" w:cs="Times New Roman"/>
        </w:rPr>
        <w:t xml:space="preserve"> район, село Абашево, ул. Озерная, д.1. </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График работы администрации (время местное):</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Понедельник  с 8.00 до 17.00,</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lastRenderedPageBreak/>
        <w:t>Вторник – пятница с 8.00 до 16.00,</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Перерыв – 12.00 до 13.00</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Суббота и </w:t>
      </w:r>
      <w:proofErr w:type="gramStart"/>
      <w:r w:rsidRPr="00B2361E">
        <w:rPr>
          <w:rFonts w:ascii="Times New Roman" w:hAnsi="Times New Roman" w:cs="Times New Roman"/>
        </w:rPr>
        <w:t>воскресенье</w:t>
      </w:r>
      <w:proofErr w:type="gramEnd"/>
      <w:r w:rsidRPr="00B2361E">
        <w:rPr>
          <w:rFonts w:ascii="Times New Roman" w:hAnsi="Times New Roman" w:cs="Times New Roman"/>
        </w:rPr>
        <w:t xml:space="preserve"> выходные дни.</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Справочные телефоны администрации:</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Тел.:  8(84677)9-55-89</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       Адрес официального сайта администрации: http://abashevo.tk/ </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       Адрес электронной почты администрации: volost-abasch@mail.ru  </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         1.3.2.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на официальном интернет-сайте администрации: http://abashevo.tk/;</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в федеральной государственной информационной системе «Единый портал государственных и муниципальных услуг  (далее – Единый портал государственных и муниципальных услуг);</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Региональный портал) www.rgu.samregion.ru;</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на информационных стендах в помещении приема заявлений в администрации;</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по указанным в предыдущем пункте номерам телефонов администрации.</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www.мфц63.рф.</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1.3.3. Информирование о правилах предоставления муниципальной услуги могут проводиться в следующих формах:</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индивидуальное личное консультирование;</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индивидуальное консультирование по почте (по электронной почте);</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индивидуальное консультирование по телефону;</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публичное письменное информирование;</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публичное устное информирование.</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1.3.4. При индивидуальном личном консультировании время ожидания лица, заинтересованного в получении консультации, не может превышать 15 минут.</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lastRenderedPageBreak/>
        <w:t>Индивидуальное личное консультирование одного лица должностным лицом администрации не может превышать 20 минут.</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В случае если для подготовки ответа требуется время, превышающее </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1.3.5. При индивидуальном консультировании по почте </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(по электронной почте) ответ на обращение лица, заинтересованного </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в получении консультации, направляется либо по почте, либо </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1.3.6. При </w:t>
      </w:r>
      <w:proofErr w:type="gramStart"/>
      <w:r w:rsidRPr="00B2361E">
        <w:rPr>
          <w:rFonts w:ascii="Times New Roman" w:hAnsi="Times New Roman" w:cs="Times New Roman"/>
        </w:rPr>
        <w:t>индивидуальном</w:t>
      </w:r>
      <w:proofErr w:type="gramEnd"/>
      <w:r w:rsidRPr="00B2361E">
        <w:rPr>
          <w:rFonts w:ascii="Times New Roman" w:hAnsi="Times New Roman" w:cs="Times New Roman"/>
        </w:rPr>
        <w:t xml:space="preserve"> консультирование по телефону ответ </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на телефонный звонок должен начинаться с информации </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Время разговора не должно превышать 10 минут.</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должностных лицах администрации, которые располагают необходимыми сведениями.</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1.3.7.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w:t>
      </w:r>
      <w:r w:rsidRPr="00B2361E">
        <w:rPr>
          <w:rFonts w:ascii="Times New Roman" w:hAnsi="Times New Roman" w:cs="Times New Roman"/>
        </w:rPr>
        <w:lastRenderedPageBreak/>
        <w:t>массовой информации, размещения информационных материалов на официальном сайте администрации и на Едином портале государственных и муниципальных услуг и Региональном портале.</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1.3.8. 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1.3.9. 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Должностные лица администрации, участвующие в предоставлении муниципальной услуги, при ответе на обращения граждан и организаций обязаны:</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Должностное лицо администрации не вправе осуществлять консультирование обратившихся за консультацией лиц, </w:t>
      </w:r>
      <w:r w:rsidRPr="00B2361E">
        <w:rPr>
          <w:rFonts w:ascii="Times New Roman" w:hAnsi="Times New Roman" w:cs="Times New Roman"/>
        </w:rPr>
        <w:lastRenderedPageBreak/>
        <w:t>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1.3.10. На стендах в местах предоставления муниципальной услуги размещаются следующие информационные материалы:</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извлечения из текста настоящего Административного регламента и приложения к нему;</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извлечения из нормативных правовых актов по наиболее часто задаваемым вопросам;</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перечень документов, представляемых заявителем, и требования, предъявляемые к этим документам;</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формы документов для заполнения, образцы заполнения документов;</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информация о плате за муниципальную услугу;</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перечень оснований для отказа в предоставлении муниципальной услуги;</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lastRenderedPageBreak/>
        <w:t>порядок обжалования решения, действий или бездействия должностных лиц администрации, участвующих в предоставлении муниципальной услуги.</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1.3.11. На официальном сайте администрации в сети Интернет размещаются следующие информационные материалы:</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полное наименование и полный почтовый адрес администрации;</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справочные телефоны, по которым можно получить консультацию о правилах предоставления муниципальной услуги;</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адрес электронной почты администрации;</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полный текст настоящего Административного регламента с приложениями к нему; </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информационные материалы, содержащиеся на стендах в местах предоставления муниципальной услуги.</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1.3.12. На Едином портале государственных и муниципальных услуг и Региональном портале размещается информация:</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полное наименование и полный почтовый адрес администрации;</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справочные телефоны, по которым можно получить консультацию по порядку предоставления муниципальной услуги;</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адрес электронной почты администрации;</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2. Стандарт предоставления муниципальной услуги</w:t>
      </w: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2.1.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2.2. Наименование органа, предоставляющего муниципальную услугу – администрация сельского поселения </w:t>
      </w:r>
      <w:r w:rsidRPr="00B2361E">
        <w:rPr>
          <w:rFonts w:ascii="Times New Roman" w:hAnsi="Times New Roman" w:cs="Times New Roman"/>
        </w:rPr>
        <w:lastRenderedPageBreak/>
        <w:t xml:space="preserve">Абашево муниципального района </w:t>
      </w:r>
      <w:proofErr w:type="spellStart"/>
      <w:r w:rsidRPr="00B2361E">
        <w:rPr>
          <w:rFonts w:ascii="Times New Roman" w:hAnsi="Times New Roman" w:cs="Times New Roman"/>
        </w:rPr>
        <w:t>Хворостянский</w:t>
      </w:r>
      <w:proofErr w:type="spellEnd"/>
      <w:r w:rsidRPr="00B2361E">
        <w:rPr>
          <w:rFonts w:ascii="Times New Roman" w:hAnsi="Times New Roman" w:cs="Times New Roman"/>
        </w:rPr>
        <w:t xml:space="preserve"> Самарской области.  </w:t>
      </w:r>
    </w:p>
    <w:p w:rsidR="00B2361E" w:rsidRPr="00B2361E" w:rsidRDefault="00B2361E" w:rsidP="00B2361E">
      <w:pPr>
        <w:pStyle w:val="a3"/>
        <w:rPr>
          <w:rFonts w:ascii="Times New Roman" w:hAnsi="Times New Roman" w:cs="Times New Roman"/>
        </w:rPr>
      </w:pPr>
      <w:proofErr w:type="gramStart"/>
      <w:r w:rsidRPr="00B2361E">
        <w:rPr>
          <w:rFonts w:ascii="Times New Roman" w:hAnsi="Times New Roman" w:cs="Times New Roman"/>
        </w:rPr>
        <w:t>Предоставление муниципальной услуги в части приема и рассмотрения документов, необходимых для предоставления муниципальной услуги, проведения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подготовки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roofErr w:type="gramEnd"/>
      <w:r w:rsidRPr="00B2361E">
        <w:rPr>
          <w:rFonts w:ascii="Times New Roman" w:hAnsi="Times New Roman" w:cs="Times New Roman"/>
        </w:rPr>
        <w:t xml:space="preserve"> и направления его главе сельского поселения Абашево муниципального района </w:t>
      </w:r>
      <w:proofErr w:type="spellStart"/>
      <w:r w:rsidRPr="00B2361E">
        <w:rPr>
          <w:rFonts w:ascii="Times New Roman" w:hAnsi="Times New Roman" w:cs="Times New Roman"/>
        </w:rPr>
        <w:t>Хворостянский</w:t>
      </w:r>
      <w:proofErr w:type="spellEnd"/>
      <w:r w:rsidRPr="00B2361E">
        <w:rPr>
          <w:rFonts w:ascii="Times New Roman" w:hAnsi="Times New Roman" w:cs="Times New Roman"/>
        </w:rPr>
        <w:t xml:space="preserve"> Самарской области (далее – глава поселения) осуществляется Комиссией по подготовке проекта правил землепользования и застройки сельского поселения Абашево муниципального района </w:t>
      </w:r>
      <w:proofErr w:type="spellStart"/>
      <w:r w:rsidRPr="00B2361E">
        <w:rPr>
          <w:rFonts w:ascii="Times New Roman" w:hAnsi="Times New Roman" w:cs="Times New Roman"/>
        </w:rPr>
        <w:t>Хворостянский</w:t>
      </w:r>
      <w:proofErr w:type="spellEnd"/>
      <w:r w:rsidRPr="00B2361E">
        <w:rPr>
          <w:rFonts w:ascii="Times New Roman" w:hAnsi="Times New Roman" w:cs="Times New Roman"/>
        </w:rPr>
        <w:t xml:space="preserve"> Самарской области (далее – Комиссия).</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Предоставление муниципальной услуги осуществляется в МФЦ</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в части приема документов, необходимых для предоставления муниципальной услуги, доставки документов в Комиссию и выдачи результата предоставления муниципальной услуги.</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При предоставлении муниципальной услуги осуществляется взаимодействие </w:t>
      </w:r>
      <w:proofErr w:type="gramStart"/>
      <w:r w:rsidRPr="00B2361E">
        <w:rPr>
          <w:rFonts w:ascii="Times New Roman" w:hAnsi="Times New Roman" w:cs="Times New Roman"/>
        </w:rPr>
        <w:t>с</w:t>
      </w:r>
      <w:proofErr w:type="gramEnd"/>
      <w:r w:rsidRPr="00B2361E">
        <w:rPr>
          <w:rFonts w:ascii="Times New Roman" w:hAnsi="Times New Roman" w:cs="Times New Roman"/>
        </w:rPr>
        <w:t>:</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управлением Федеральной налоговой службы Российской Федерации </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по Самарской области (далее – УФНС России по Самарской области);</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управлением государственной охраны объектов культурного наследия Самарской </w:t>
      </w:r>
      <w:r w:rsidRPr="00B2361E">
        <w:rPr>
          <w:rFonts w:ascii="Times New Roman" w:hAnsi="Times New Roman" w:cs="Times New Roman"/>
        </w:rPr>
        <w:lastRenderedPageBreak/>
        <w:t>области (далее – управление охраны памятников).</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2.3. Результатом предоставления муниципальной услуги являются:</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предоставление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мотивированный отказ в предоставлении разрешения на условно разрешенный вид использования.</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2.4. Муниципальная услуга предоставляется в срок, не превышающий 30 дней со дня поступления в Комиссию заявления о предоставлении разрешения</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на условно разрешенный вид использования земельного участка или объекта капитального строительства.</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В указанный срок не входит время организации и проведения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Порядок организации и проведения общественных обсуждений или публичных слушаний определяется Уставом сельского поселения Абашево муниципального района </w:t>
      </w:r>
      <w:proofErr w:type="spellStart"/>
      <w:r w:rsidRPr="00B2361E">
        <w:rPr>
          <w:rFonts w:ascii="Times New Roman" w:hAnsi="Times New Roman" w:cs="Times New Roman"/>
        </w:rPr>
        <w:t>Хворостянский</w:t>
      </w:r>
      <w:proofErr w:type="spellEnd"/>
      <w:r w:rsidRPr="00B2361E">
        <w:rPr>
          <w:rFonts w:ascii="Times New Roman" w:hAnsi="Times New Roman" w:cs="Times New Roman"/>
        </w:rPr>
        <w:t xml:space="preserve"> Самарской области и Решением Собрания представителей сельского поселения Абашево муниципального района </w:t>
      </w:r>
      <w:proofErr w:type="spellStart"/>
      <w:r w:rsidRPr="00B2361E">
        <w:rPr>
          <w:rFonts w:ascii="Times New Roman" w:hAnsi="Times New Roman" w:cs="Times New Roman"/>
        </w:rPr>
        <w:t>Хворостянский</w:t>
      </w:r>
      <w:proofErr w:type="spellEnd"/>
      <w:r w:rsidRPr="00B2361E">
        <w:rPr>
          <w:rFonts w:ascii="Times New Roman" w:hAnsi="Times New Roman" w:cs="Times New Roman"/>
        </w:rPr>
        <w:t xml:space="preserve"> Самарской области с учетом положений статьи 39 Градостроительного кодекса Российской Федерации. </w:t>
      </w:r>
      <w:proofErr w:type="gramStart"/>
      <w:r w:rsidRPr="00B2361E">
        <w:rPr>
          <w:rFonts w:ascii="Times New Roman" w:hAnsi="Times New Roman" w:cs="Times New Roman"/>
        </w:rPr>
        <w:t xml:space="preserve">Срок проведения общественных обсуждений или публичных слушаний с момента оповещения жителей сельского поселения Абашево муниципального района </w:t>
      </w:r>
      <w:proofErr w:type="spellStart"/>
      <w:r w:rsidRPr="00B2361E">
        <w:rPr>
          <w:rFonts w:ascii="Times New Roman" w:hAnsi="Times New Roman" w:cs="Times New Roman"/>
        </w:rPr>
        <w:t>Хворостянский</w:t>
      </w:r>
      <w:proofErr w:type="spellEnd"/>
      <w:r w:rsidRPr="00B2361E">
        <w:rPr>
          <w:rFonts w:ascii="Times New Roman" w:hAnsi="Times New Roman" w:cs="Times New Roman"/>
        </w:rPr>
        <w:t xml:space="preserve"> Самарской области о времени и месте их проведения до дня опубликования заключения о результатах общественных обсуждений или публичных слушаний определяется Решением Собрания представителей сельского поселения Абашево муниципального района </w:t>
      </w:r>
      <w:proofErr w:type="spellStart"/>
      <w:r w:rsidRPr="00B2361E">
        <w:rPr>
          <w:rFonts w:ascii="Times New Roman" w:hAnsi="Times New Roman" w:cs="Times New Roman"/>
        </w:rPr>
        <w:t>Хворостянский</w:t>
      </w:r>
      <w:proofErr w:type="spellEnd"/>
      <w:r w:rsidRPr="00B2361E">
        <w:rPr>
          <w:rFonts w:ascii="Times New Roman" w:hAnsi="Times New Roman" w:cs="Times New Roman"/>
        </w:rPr>
        <w:t xml:space="preserve"> Самарской области и составляет двадцать пять дней.</w:t>
      </w:r>
      <w:proofErr w:type="gramEnd"/>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2.5. Правовые основания для предоставления муниципальной услуги.</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lastRenderedPageBreak/>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реестре государственных и муниципальных услуг Самарской области, в федеральной государственной информационной системе «Единый портал государственных муниципальных услуг (функций)», на Портале государственных и муниципальных услуг (функций) Самарской области</w:t>
      </w:r>
      <w:proofErr w:type="gramStart"/>
      <w:r w:rsidRPr="00B2361E">
        <w:rPr>
          <w:rFonts w:ascii="Times New Roman" w:hAnsi="Times New Roman" w:cs="Times New Roman"/>
        </w:rPr>
        <w:t>.»;</w:t>
      </w:r>
    </w:p>
    <w:p w:rsidR="00B2361E" w:rsidRPr="00B2361E" w:rsidRDefault="00B2361E" w:rsidP="00B2361E">
      <w:pPr>
        <w:pStyle w:val="a3"/>
        <w:rPr>
          <w:rFonts w:ascii="Times New Roman" w:hAnsi="Times New Roman" w:cs="Times New Roman"/>
        </w:rPr>
      </w:pPr>
      <w:proofErr w:type="gramEnd"/>
      <w:r w:rsidRPr="00B2361E">
        <w:rPr>
          <w:rFonts w:ascii="Times New Roman" w:hAnsi="Times New Roman" w:cs="Times New Roman"/>
        </w:rPr>
        <w:t xml:space="preserve">2.6. </w:t>
      </w:r>
      <w:proofErr w:type="gramStart"/>
      <w:r w:rsidRPr="00B2361E">
        <w:rPr>
          <w:rFonts w:ascii="Times New Roman" w:hAnsi="Times New Roman" w:cs="Times New Roman"/>
        </w:rPr>
        <w:t>Для получения муниципальной услуги заявитель самостоятельно подает на бумажном носителе посредством личного обращения, в том числе через МФЦ, либо направляет посредством почтового отправления с уведомлением о вручении или Единого портала государственных и муниципальных услуг (функций), Портала государственных и муниципальных услуг (функций) Самарской области в Комиссию по подготовке проекта правил землепользования и застройки (далее – Комиссия), следующие документы:</w:t>
      </w:r>
      <w:proofErr w:type="gramEnd"/>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1) заявление о предоставлении разрешения на условно разрешенный вид использования земельного участка или объекта капитального строительства (далее – заявление) по форме согласно приложению 1 к настоящему Административному регламенту, которое должно содержать следующие сведения:</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а) фамилия, имя, отчество (при наличии), место жительства заявителя, данные документа, удостоверяющего личность заявителя, номер контактного телефона – в случае подачи заявления физическим лицом;</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б) фамилия, имя, отчество (при наличии), место жительства заявителя, данные документа, удостоверяющего личность заявителя, дата 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в) полное наименование, организационно-правовая форма заявителя, дата и </w:t>
      </w:r>
      <w:r w:rsidRPr="00B2361E">
        <w:rPr>
          <w:rFonts w:ascii="Times New Roman" w:hAnsi="Times New Roman" w:cs="Times New Roman"/>
        </w:rPr>
        <w:lastRenderedPageBreak/>
        <w:t>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г) фамилия, имя, отчество (при наличии) представителя заявителя, реквизиты документа, подтверждающего его полномочия, – в случае, если заявление подается представителем заявителя;</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д) данные о земельном участке и объекте капитального строительства, для которых испрашивается условно разрешенный вид использования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е)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ж) испрашиваемый заявителем условно разрешенный вид использования;</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з)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и)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к) подтверждение готовности нести расходы, связанные с организацией и проведением общественных обсуждений или публичных слушаний.</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В случае если земельный участок и (или) расположенный на нем объект капитального строительства, в отношении которых испрашивается разрешение условно разрешенный вид использования, находятся в долевой собственности, то заявление должно </w:t>
      </w:r>
      <w:r w:rsidRPr="00B2361E">
        <w:rPr>
          <w:rFonts w:ascii="Times New Roman" w:hAnsi="Times New Roman" w:cs="Times New Roman"/>
        </w:rPr>
        <w:lastRenderedPageBreak/>
        <w:t>быть подписано всеми участниками долевой собственности;</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2) копию документа, удостоверяющего личность заявителя – физического лица;</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3) копии документов, удостоверяющих личность и полномочия представителя заявителя:</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уполномоченного лица;</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для представителя физического лица – нотариально заверенная доверенность;</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4) копии правоустанавливающих документов, удостоверяющих права заявителя на земельный участок или объект капитального строительства, для которого испрашивается условно разрешенный вид использования (в случае если права не зарегистрированы в Едином государственном реестре недвижимости), с предъявлением оригинала указанных документов</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при приеме заявления, либо нотариально удостоверенных копий указанных документов;</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5) документы, подтверждающие обстоятельства, указанные в подпункте «з» подпункта 1 настоящего пункта;</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6) 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2.7. Документами и информацией, необходимыми в соответствии</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с 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B2361E" w:rsidRPr="00B2361E" w:rsidRDefault="00B2361E" w:rsidP="00B2361E">
      <w:pPr>
        <w:pStyle w:val="a3"/>
        <w:rPr>
          <w:rFonts w:ascii="Times New Roman" w:hAnsi="Times New Roman" w:cs="Times New Roman"/>
        </w:rPr>
      </w:pPr>
      <w:proofErr w:type="gramStart"/>
      <w:r w:rsidRPr="00B2361E">
        <w:rPr>
          <w:rFonts w:ascii="Times New Roman" w:hAnsi="Times New Roman" w:cs="Times New Roman"/>
        </w:rPr>
        <w:t>1) выписка из Единого государственного реестра индивидуальных предпринимателей, в случае если заявителем является индивидуальный предприниматель или выписка из Единого государственного реестра юридических лиц, в случае если заявителем является юридическое лицо;</w:t>
      </w:r>
      <w:proofErr w:type="gramEnd"/>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2) правоустанавливающие документы на земельный участок и (или) объект </w:t>
      </w:r>
      <w:r w:rsidRPr="00B2361E">
        <w:rPr>
          <w:rFonts w:ascii="Times New Roman" w:hAnsi="Times New Roman" w:cs="Times New Roman"/>
        </w:rPr>
        <w:lastRenderedPageBreak/>
        <w:t>капитального строительства, если указанные документы (их копии или сведения, содержащиеся в них) имеются в Едином государственном реестре недвижимости;</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3) выписка из Единого государственного реестра недвижимости</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о правах на земельный участок  и (или) объект капитального строительства, в отношении которого испрашивается разрешение на условно разрешенный вид использования;</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Заявитель вправе предоставить полный пакет документов, необходимых для предоставления муниципальной услуги, самостоятельно.</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           2.7.1. Запрещается требовать от заявителя:</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за исключением указанных в пунктах 2.6, 2.7 настоящего Административного регламента;</w:t>
      </w:r>
    </w:p>
    <w:p w:rsidR="00B2361E" w:rsidRPr="00B2361E" w:rsidRDefault="00B2361E" w:rsidP="00B2361E">
      <w:pPr>
        <w:pStyle w:val="a3"/>
        <w:rPr>
          <w:rFonts w:ascii="Times New Roman" w:hAnsi="Times New Roman" w:cs="Times New Roman"/>
        </w:rPr>
      </w:pPr>
      <w:proofErr w:type="gramStart"/>
      <w:r w:rsidRPr="00B2361E">
        <w:rPr>
          <w:rFonts w:ascii="Times New Roman" w:hAnsi="Times New Roman" w:cs="Times New Roman"/>
        </w:rPr>
        <w:t>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w:t>
      </w:r>
      <w:proofErr w:type="gramEnd"/>
      <w:r w:rsidRPr="00B2361E">
        <w:rPr>
          <w:rFonts w:ascii="Times New Roman" w:hAnsi="Times New Roman" w:cs="Times New Roman"/>
        </w:rPr>
        <w:t xml:space="preserve"> </w:t>
      </w:r>
      <w:proofErr w:type="gramStart"/>
      <w:r w:rsidRPr="00B2361E">
        <w:rPr>
          <w:rFonts w:ascii="Times New Roman" w:hAnsi="Times New Roman" w:cs="Times New Roman"/>
        </w:rPr>
        <w:t>предоставлении</w:t>
      </w:r>
      <w:proofErr w:type="gramEnd"/>
      <w:r w:rsidRPr="00B2361E">
        <w:rPr>
          <w:rFonts w:ascii="Times New Roman" w:hAnsi="Times New Roman" w:cs="Times New Roman"/>
        </w:rPr>
        <w:t xml:space="preserve"> предусмотренных государственных 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B2361E" w:rsidRPr="00B2361E" w:rsidRDefault="00B2361E" w:rsidP="00B2361E">
      <w:pPr>
        <w:pStyle w:val="a3"/>
        <w:rPr>
          <w:rFonts w:ascii="Times New Roman" w:hAnsi="Times New Roman" w:cs="Times New Roman"/>
        </w:rPr>
      </w:pPr>
      <w:proofErr w:type="gramStart"/>
      <w:r w:rsidRPr="00B2361E">
        <w:rPr>
          <w:rFonts w:ascii="Times New Roman" w:hAnsi="Times New Roman" w:cs="Times New Roman"/>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Pr="00B2361E">
        <w:rPr>
          <w:rFonts w:ascii="Times New Roman" w:hAnsi="Times New Roman" w:cs="Times New Roman"/>
        </w:rPr>
        <w:lastRenderedPageBreak/>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        </w:t>
      </w:r>
      <w:proofErr w:type="gramStart"/>
      <w:r w:rsidRPr="00B2361E">
        <w:rPr>
          <w:rFonts w:ascii="Times New Roman" w:hAnsi="Times New Roman" w:cs="Times New Roman"/>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          2.8. Основанием для отказа в приеме документов, необходимых для предоставления муниципальной услуги, является:</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1) обращение в орган местного самоуправления неуполномоченный</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на выдачу разрешений на условно разрешенный вид использования земельного участка или объекта капитального строительства;</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2) не предоставление документов, предусмотренных пунктом 2.6 настоящего Административного регламента;</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3)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r w:rsidRPr="00B2361E">
        <w:rPr>
          <w:rFonts w:ascii="Times New Roman" w:hAnsi="Times New Roman" w:cs="Times New Roman"/>
        </w:rPr>
        <w:lastRenderedPageBreak/>
        <w:t>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4) текст заявления не поддается прочтению;</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5) отсутствие в заявлении сведений о заявителе, подписи заявителя, контактных телефонов, почтового адреса;</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6) заявление подписано неуполномоченным лицом.                  </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2.9. Основания для приостановления или отказа в предоставлении муниципальной услуги. </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2.9.1. Основания для приостановления предоставления муниципальной услуги отсутствуют.</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2.9.2. Основаниями для отказа в предоставлении муниципальной услуги является:</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1) несоответствие испрашиваемого разрешения требованиям Федерального закона от 22.07.2008 № 123-ФЗ «Технический регламент о требованиях пожарной безопасности», Федерального закона от 30.12.2009 № 384-ФЗ «Технический регламент о безопасности зданий и сооружений» или требованиям иных технических регламентов;</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2) заявление подано с нарушением требований, установленных подпунктом 1 пункта 2.6 настоящего Административного регламента;</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3) не указание или неполное указание в заявлении сведений, указанных</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в подпункте 1 пункта 2.6 настоящего Административного регламента;</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4) заявление содержит недостоверную информацию;</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5) 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6) испрашиваемый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7) земельный участок расположен в границах территории, на которую действие </w:t>
      </w:r>
      <w:r w:rsidRPr="00B2361E">
        <w:rPr>
          <w:rFonts w:ascii="Times New Roman" w:hAnsi="Times New Roman" w:cs="Times New Roman"/>
        </w:rPr>
        <w:lastRenderedPageBreak/>
        <w:t>градостроительного регламента не распространяется или не устанавливается;</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8) отсутствие документов, указанных в пунктах 2.6, 2.7 настоящего Административного регламента;</w:t>
      </w:r>
    </w:p>
    <w:p w:rsidR="00B2361E" w:rsidRPr="00B2361E" w:rsidRDefault="00B2361E" w:rsidP="00B2361E">
      <w:pPr>
        <w:pStyle w:val="a3"/>
        <w:rPr>
          <w:rFonts w:ascii="Times New Roman" w:hAnsi="Times New Roman" w:cs="Times New Roman"/>
        </w:rPr>
      </w:pPr>
      <w:proofErr w:type="gramStart"/>
      <w:r w:rsidRPr="00B2361E">
        <w:rPr>
          <w:rFonts w:ascii="Times New Roman" w:hAnsi="Times New Roman" w:cs="Times New Roman"/>
        </w:rPr>
        <w:t>9) наличие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B2361E">
        <w:rPr>
          <w:rFonts w:ascii="Times New Roman" w:hAnsi="Times New Roman" w:cs="Times New Roman"/>
        </w:rPr>
        <w:t xml:space="preserve"> </w:t>
      </w:r>
      <w:proofErr w:type="gramStart"/>
      <w:r w:rsidRPr="00B2361E">
        <w:rPr>
          <w:rFonts w:ascii="Times New Roman" w:hAnsi="Times New Roman" w:cs="Times New Roman"/>
        </w:rPr>
        <w:t>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w:t>
      </w:r>
      <w:proofErr w:type="gramEnd"/>
      <w:r w:rsidRPr="00B2361E">
        <w:rPr>
          <w:rFonts w:ascii="Times New Roman" w:hAnsi="Times New Roman" w:cs="Times New Roman"/>
        </w:rPr>
        <w:t xml:space="preserve">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10)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Решение о предоставлении разрешения на условно разрешенный вид использования или об отказе в предоставлении такого разрешения принимает глава сельского поселения Абашево на основании рекомендаций Комиссии, подготовленных 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   </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lastRenderedPageBreak/>
        <w:t>2.10. Услуги, являющиеся необходимыми и обязательными для предоставления муниципальной услуги, отсутствуют.</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2.11. Предоставление муниципальной услуги осуществляется бесплатно.</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Заявитель несет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независимо от результатов общественных обсуждений или публичных слушаний.</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2.12.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2.13. Регистрация запроса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Комиссию.</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При поступлении в Комиссию запроса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днем.</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2.14.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и включают места для информирования, ожидания и приема заявителей, места для заполнения запросов (заявлений).</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Присутственные места в администрации оборудуются:</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lastRenderedPageBreak/>
        <w:t>противопожарной системой и средствами пожаротушения;</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системой оповещения о возникновении чрезвычайной ситуации;</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системой охраны.</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Входы и выходы из помещений оборудуются соответствующими указателями с автономными источниками бесперебойного питания.</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B2361E">
        <w:rPr>
          <w:rFonts w:ascii="Times New Roman" w:hAnsi="Times New Roman" w:cs="Times New Roman"/>
        </w:rPr>
        <w:t>банкетками</w:t>
      </w:r>
      <w:proofErr w:type="spellEnd"/>
      <w:r w:rsidRPr="00B2361E">
        <w:rPr>
          <w:rFonts w:ascii="Times New Roman" w:hAnsi="Times New Roman" w:cs="Times New Roman"/>
        </w:rPr>
        <w:t>).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Требования к помещениям, в которых предоставляется муниципальная услуга, к местам ожидания и местам для заполнения заявлений, местам приема заявителей, информационным стендам с образцами заполнения заявлений и перечнем документов, необходимых для предоставления муниципальной услуги, размещению и оформлению визуальной и текстовой информации о порядке предоставления услуги.</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Места предоставления муниципальной услуги должны отвечать следующим требованиям:</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Здание администрации должно быть оборудовано отдельным входом для свободного доступа заинтересованных лиц.</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Центральный вход в здание администрации должен быть оборудован информационной </w:t>
      </w:r>
      <w:r w:rsidRPr="00B2361E">
        <w:rPr>
          <w:rFonts w:ascii="Times New Roman" w:hAnsi="Times New Roman" w:cs="Times New Roman"/>
        </w:rPr>
        <w:lastRenderedPageBreak/>
        <w:t>табличкой (вывеской), содержащей информацию о наименовании и режиме работы администрации.</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Вход в здание администрации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В помещениях для работы с заинтересованными лицами размещаются информационные стенды.</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Сотрудники, предоставляющие муниципальную услугу, обеспечиваются личными нагрудными идентификационными карточками (</w:t>
      </w:r>
      <w:proofErr w:type="spellStart"/>
      <w:r w:rsidRPr="00B2361E">
        <w:rPr>
          <w:rFonts w:ascii="Times New Roman" w:hAnsi="Times New Roman" w:cs="Times New Roman"/>
        </w:rPr>
        <w:t>бейджами</w:t>
      </w:r>
      <w:proofErr w:type="spellEnd"/>
      <w:r w:rsidRPr="00B2361E">
        <w:rPr>
          <w:rFonts w:ascii="Times New Roman" w:hAnsi="Times New Roman" w:cs="Times New Roman"/>
        </w:rPr>
        <w:t>) с указанием фамилии, имени, отчества и должности, крепящимися с помощью зажимов к одежде, либо настольными табличками аналогичного содержания.</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Места ожидания должны соответствовать комфортным условиям для заинтересованных лиц и оптимальным условиям работы специалистов.</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B2361E">
        <w:rPr>
          <w:rFonts w:ascii="Times New Roman" w:hAnsi="Times New Roman" w:cs="Times New Roman"/>
        </w:rPr>
        <w:t>банкетками</w:t>
      </w:r>
      <w:proofErr w:type="spellEnd"/>
      <w:r w:rsidRPr="00B2361E">
        <w:rPr>
          <w:rFonts w:ascii="Times New Roman" w:hAnsi="Times New Roman" w:cs="Times New Roman"/>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На территории, прилегающей к зданию администрации, оборудуются места для парковки автотранспортных средств. Количество парковочных мест определяется исходя из интенсивности и количества </w:t>
      </w:r>
      <w:r w:rsidRPr="00B2361E">
        <w:rPr>
          <w:rFonts w:ascii="Times New Roman" w:hAnsi="Times New Roman" w:cs="Times New Roman"/>
        </w:rPr>
        <w:lastRenderedPageBreak/>
        <w:t xml:space="preserve">заинтересованных лиц, обратившихся в администрацию за определенный период. На стоянке должно быть не менее 5 </w:t>
      </w:r>
      <w:proofErr w:type="spellStart"/>
      <w:r w:rsidRPr="00B2361E">
        <w:rPr>
          <w:rFonts w:ascii="Times New Roman" w:hAnsi="Times New Roman" w:cs="Times New Roman"/>
        </w:rPr>
        <w:t>машиномест</w:t>
      </w:r>
      <w:proofErr w:type="spellEnd"/>
      <w:r w:rsidRPr="00B2361E">
        <w:rPr>
          <w:rFonts w:ascii="Times New Roman" w:hAnsi="Times New Roman" w:cs="Times New Roman"/>
        </w:rPr>
        <w:t>. Доступ заявителей к парковочным местам является бесплатным.</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2.15. Показателями доступности и качества предоставления муниципальной услуги являются:</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количество взаимодействий заявителя с должностными лицами администрации, Комиссии при предоставлении муниципальной услуги и их продолжительность;</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снижение максимального срока ожидания в очереди при подаче запроса (заявления) и получении результата предоставления муниципальной услуги;</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доля заявлений о предоставлении муниципальной услуги, поступивших в электронной форме (от общего количества поступивших заявлений).</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2.16. Информация о предоставляемой муниципальной услуге, формы запросов </w:t>
      </w:r>
      <w:r w:rsidRPr="00B2361E">
        <w:rPr>
          <w:rFonts w:ascii="Times New Roman" w:hAnsi="Times New Roman" w:cs="Times New Roman"/>
        </w:rPr>
        <w:lastRenderedPageBreak/>
        <w:t>(заявлений) могут быть получены с использованием ресурсов</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в сети Интернет, </w:t>
      </w:r>
      <w:proofErr w:type="gramStart"/>
      <w:r w:rsidRPr="00B2361E">
        <w:rPr>
          <w:rFonts w:ascii="Times New Roman" w:hAnsi="Times New Roman" w:cs="Times New Roman"/>
        </w:rPr>
        <w:t>указанных</w:t>
      </w:r>
      <w:proofErr w:type="gramEnd"/>
      <w:r w:rsidRPr="00B2361E">
        <w:rPr>
          <w:rFonts w:ascii="Times New Roman" w:hAnsi="Times New Roman" w:cs="Times New Roman"/>
        </w:rPr>
        <w:t xml:space="preserve"> в пункте 1.3.3 настоящего Административного регламента.</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2.17.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 а также по принципу «одного окна» с учетом экстерриториального принципа получения муниципальной услуги на базе МФЦ. </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МФЦ на территории Самарской области независимо от места регистрации по месту жительства.</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2.18.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Направление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заявителя доступа к Региональному порталу в сети Интернет.</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настоящим Административным регламентом.</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При направлении заявления в электронной форме или в виде электронного документа запрещается требовать от заявителя повторного формирования и подписания заявления на бумажном носителе.</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2.19.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Комиссией осуществляется МФЦ без участия </w:t>
      </w:r>
      <w:r w:rsidRPr="00B2361E">
        <w:rPr>
          <w:rFonts w:ascii="Times New Roman" w:hAnsi="Times New Roman" w:cs="Times New Roman"/>
        </w:rPr>
        <w:lastRenderedPageBreak/>
        <w:t>заявителя в соответствии с нормативными правовыми актами Российской Федерации, Самарской области и соглашением о взаимодействии между администрацией и МФЦ, заключенным в установленном порядке.</w:t>
      </w:r>
    </w:p>
    <w:p w:rsidR="00B2361E" w:rsidRPr="00B2361E" w:rsidRDefault="00B2361E" w:rsidP="00B2361E">
      <w:pPr>
        <w:pStyle w:val="a3"/>
        <w:rPr>
          <w:rFonts w:ascii="Times New Roman" w:hAnsi="Times New Roman" w:cs="Times New Roman"/>
        </w:rPr>
      </w:pPr>
      <w:proofErr w:type="gramStart"/>
      <w:r w:rsidRPr="00B2361E">
        <w:rPr>
          <w:rFonts w:ascii="Times New Roman" w:hAnsi="Times New Roman" w:cs="Times New Roman"/>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Регионального портала,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w:t>
      </w:r>
      <w:proofErr w:type="gramEnd"/>
      <w:r w:rsidRPr="00B2361E">
        <w:rPr>
          <w:rFonts w:ascii="Times New Roman" w:hAnsi="Times New Roman" w:cs="Times New Roman"/>
        </w:rPr>
        <w:t xml:space="preserve"> или в электронной форме (далее – единое региональное хранилище).</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Документы, необходимые для предоставления муниципальной услуги (лично представляемые заявителем), приложенные к заявлению и представленные в электронной форме с использованием Регионального портала, являются основанием для начала предоставления муниципальной услуги.</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 В случае направления в электронной форме заявления без приложения документов, лично представляемых заявителем, они должны быть представлены заявителем в Комиссию на личном приеме в течение 5 рабочих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2.20. Результаты предоставления муниципальной услуги формируются в </w:t>
      </w:r>
      <w:r w:rsidRPr="00B2361E">
        <w:rPr>
          <w:rFonts w:ascii="Times New Roman" w:hAnsi="Times New Roman" w:cs="Times New Roman"/>
        </w:rPr>
        <w:lastRenderedPageBreak/>
        <w:t>форме электронных документов, подписанных усиленной квалифицированной электронной подписью должностного лица администрации, и размещаются в едином региональном хранилище Регионального портала независимо от способа обращения заявителя за получением муниципальной услуги.</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2.21. Случаи и порядок предоставления муниципальной услуги в упреждающем (</w:t>
      </w:r>
      <w:proofErr w:type="spellStart"/>
      <w:r w:rsidRPr="00B2361E">
        <w:rPr>
          <w:rFonts w:ascii="Times New Roman" w:hAnsi="Times New Roman" w:cs="Times New Roman"/>
        </w:rPr>
        <w:t>проактивном</w:t>
      </w:r>
      <w:proofErr w:type="spellEnd"/>
      <w:r w:rsidRPr="00B2361E">
        <w:rPr>
          <w:rFonts w:ascii="Times New Roman" w:hAnsi="Times New Roman" w:cs="Times New Roman"/>
        </w:rPr>
        <w:t>) режиме не предусмотрены.</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а также особенности выполнения административных процедур</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в многофункциональных центрах</w:t>
      </w: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3.1. Предоставление муниципальной услуги включает в себя следующие административные процедуры:</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приём заявления и документов, необходимых для предоставления муниципальной услуги, при личном обращении заявителя;</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прием документов при обращении по почте либо в электронной форме;</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прием заявления и документов, необходимых для предоставления муниципальной услуги, на базе МФЦ;</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рассмотрение документов, формирование и направление межведомственных запросов;</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подготовка рекомендаций о предоставлении разрешения на условно разрешенный вид использования или об отказе в его предоставлении;</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предоставление разрешения на условно разрешенный вид использования либо мотивированный отказ в предоставлении разрешения на условно разрешенный вид использования, выдача (направление) документа, являющегося результатом предоставления муниципальной услуги.</w:t>
      </w:r>
      <w:r w:rsidRPr="00B2361E">
        <w:rPr>
          <w:rFonts w:ascii="Times New Roman" w:hAnsi="Times New Roman" w:cs="Times New Roman"/>
        </w:rPr>
        <w:cr/>
      </w: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 Приём заявления и документов, необходимых для предоставления муниципальной  услуги, при личном обращении заявителя</w:t>
      </w: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lastRenderedPageBreak/>
        <w:t>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Комиссию с соответствующим запросом (заявлением) и документами, необходимыми для предоставления муниципальной услуги, указанными в пункте 2.6 настоящего Административного регламента.</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3.3. Должностным лицом, осуществляющим административную процедуру, является должностное лицо Комиссии, уполномоченное на прием запроса (заявления) и документов для предоставления муниципальной услуги (далее – должностное лицо, ответственное за прием запроса и документов).</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3.4. Должностное лицо, ответственное за прием запроса и документов:</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осуществляет прием запроса (заявления) и документов;</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проверяет поступившее заявление и прилагаемые документы, на соответствие требованиям пункта 2.6 настоящего Административного регламента, и формирует комплект документов, представленных заявителем;</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регистрирует запрос (заявление) в журнале регистрации входящих документов;</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в случае если при проверке представленных заявителем документов будут выявлены основания для отказа в приеме документов, предусмотренные пунктом 2.8 настоящего Административного регламента, отказывает в приеме документов.</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3.5. </w:t>
      </w:r>
      <w:proofErr w:type="gramStart"/>
      <w:r w:rsidRPr="00B2361E">
        <w:rPr>
          <w:rFonts w:ascii="Times New Roman" w:hAnsi="Times New Roman" w:cs="Times New Roman"/>
        </w:rPr>
        <w:t xml:space="preserve">Если при проверке комплектности представленных заявителем документов, исходя из требований пункта 2.6 настоящего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 </w:t>
      </w:r>
      <w:proofErr w:type="gramEnd"/>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В случае отказа заявителя от доработки документов, должностное лицо, ответственное за прием запроса и </w:t>
      </w:r>
      <w:r w:rsidRPr="00B2361E">
        <w:rPr>
          <w:rFonts w:ascii="Times New Roman" w:hAnsi="Times New Roman" w:cs="Times New Roman"/>
        </w:rPr>
        <w:lastRenderedPageBreak/>
        <w:t>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Максимальный срок выполнения действий, предусмотренных настоящим пунктом, составляет 15 минут.</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3.6. Максимальный срок выполнения административной процедуры составляет 1 рабочий день.</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3.7. Критерием принятия решения является наличие запроса (заявления) и документов, которые заявитель должен представить самостоятельно.</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3.8. Результатом административной процедуры является прием заявления и документов, представленных заявителем. </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Прием документов при обращении по почте либо в электронной форме</w:t>
      </w: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3.9. Основанием (юридическим фактом) для начала административной процедуры, является поступление в Комиссию по почте либо в электронной форме с помощью автоматизированных информационных систем запроса (заявления) о предоставлении муниципальной услуги и документов, необходимых для предоставления муниципальной услуги, которые заявитель должен представить самостоятельно в соответствии с пунктом 2.6 настоящего Административного регламента.</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3.10. Должностное лицо, ответственное за прием запроса и документов: </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регистрирует поступивший запрос (заявление) в журнале регистрации входящих документов;</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проверяет поступившее заявление и прилагаемые документы соответствие требованиям пункта 2.6 настоящего Административного регламента и формирует </w:t>
      </w:r>
      <w:r w:rsidRPr="00B2361E">
        <w:rPr>
          <w:rFonts w:ascii="Times New Roman" w:hAnsi="Times New Roman" w:cs="Times New Roman"/>
        </w:rPr>
        <w:lastRenderedPageBreak/>
        <w:t>комплект документов, представленных заявителем;</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уведомляет заявителя по телефону либо подготавливает, подписывает и направляет заявителю по почте на бумажном носителе либо в электронной форме уведомление о регистрации запроса (заявления) о предоставлении муниципальной услуги по форме согласно приложению 2 к настоящему Административному регламенту. Второй экземпляр уведомления на бумажном носителе хранится в Комиссии.</w:t>
      </w:r>
    </w:p>
    <w:p w:rsidR="00B2361E" w:rsidRPr="00B2361E" w:rsidRDefault="00B2361E" w:rsidP="00B2361E">
      <w:pPr>
        <w:pStyle w:val="a3"/>
        <w:rPr>
          <w:rFonts w:ascii="Times New Roman" w:hAnsi="Times New Roman" w:cs="Times New Roman"/>
        </w:rPr>
      </w:pPr>
      <w:proofErr w:type="gramStart"/>
      <w:r w:rsidRPr="00B2361E">
        <w:rPr>
          <w:rFonts w:ascii="Times New Roman" w:hAnsi="Times New Roman" w:cs="Times New Roman"/>
        </w:rPr>
        <w:t>В случае представления заявителем запроса в электронной форме без приложения электронных документов (электронных образов документов), необходимых для предоставления муниципальной услуги и представляемых заявителем самостоятельно, заверенных в установленном законом порядке, заявителю направляется уведомление о приёме и регистрации заявления, приостановке течения срока предоставления муниципальной услуги и необходимости в течение 5 рабочих дней представить соответствующие документы, указанные в пункте 2.6 настоящего Административного регламента</w:t>
      </w:r>
      <w:proofErr w:type="gramEnd"/>
      <w:r w:rsidRPr="00B2361E">
        <w:rPr>
          <w:rFonts w:ascii="Times New Roman" w:hAnsi="Times New Roman" w:cs="Times New Roman"/>
        </w:rPr>
        <w:t>.</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3.11. Максимальный срок административной процедуры не может превышать 1 рабочий день.</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3.12. Критерием принятия решения является наличие запроса (заявления) и документов, представленных по почте, либо в электронной форме.</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3.13. Результатом административной процедуры является прием заявления и документов, представленных заявителем. </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Прием заявления и документов, необходимых для предоставления муниципальной услуги, на базе МФЦ</w:t>
      </w: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3.14. Основанием (юридическим фактом) для приема документов на базе МФЦ, является обращение заявителя с запросом (заявлением) и документами, необходимыми для предоставления муниципальной услуги, </w:t>
      </w:r>
      <w:r w:rsidRPr="00B2361E">
        <w:rPr>
          <w:rFonts w:ascii="Times New Roman" w:hAnsi="Times New Roman" w:cs="Times New Roman"/>
        </w:rPr>
        <w:lastRenderedPageBreak/>
        <w:t>перечисленными в пункте 2.6 настоящего Административного регламента, в МФЦ.</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3.16. При получении запроса (заявления) о предоставлении муниципальной услуги и документов, необходимых для предоставления муниципальной услуги, по почте, от курьера или </w:t>
      </w:r>
      <w:proofErr w:type="gramStart"/>
      <w:r w:rsidRPr="00B2361E">
        <w:rPr>
          <w:rFonts w:ascii="Times New Roman" w:hAnsi="Times New Roman" w:cs="Times New Roman"/>
        </w:rPr>
        <w:t>экспресс-почтой</w:t>
      </w:r>
      <w:proofErr w:type="gramEnd"/>
      <w:r w:rsidRPr="00B2361E">
        <w:rPr>
          <w:rFonts w:ascii="Times New Roman" w:hAnsi="Times New Roman" w:cs="Times New Roman"/>
        </w:rPr>
        <w:t xml:space="preserve"> сотрудник МФЦ, ответственный за прием и регистрацию документов, регистрирует запрос (заявление) в государственной информационной системе Самарской области «Система многофункциональных центров предоставления государственных и муниципальных услуг» (далее – ГИС СО «МФЦ»).</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3.17.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w:t>
      </w:r>
      <w:proofErr w:type="gramStart"/>
      <w:r w:rsidRPr="00B2361E">
        <w:rPr>
          <w:rFonts w:ascii="Times New Roman" w:hAnsi="Times New Roman" w:cs="Times New Roman"/>
        </w:rPr>
        <w:t>экспресс-почтой</w:t>
      </w:r>
      <w:proofErr w:type="gramEnd"/>
      <w:r w:rsidRPr="00B2361E">
        <w:rPr>
          <w:rFonts w:ascii="Times New Roman" w:hAnsi="Times New Roman" w:cs="Times New Roman"/>
        </w:rPr>
        <w:t>:</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передает запрос (заявление) и документы сотруднику МФЦ, ответственному за доставку документов в Комиссию;</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составляет и направляет в адрес заявителя расписку о приеме пакета документов.</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настоящего Административного регламента. Если представленные документы не соответствуют требованиям пункта 2.6 настоящего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w:t>
      </w:r>
      <w:r w:rsidRPr="00B2361E">
        <w:rPr>
          <w:rFonts w:ascii="Times New Roman" w:hAnsi="Times New Roman" w:cs="Times New Roman"/>
        </w:rPr>
        <w:lastRenderedPageBreak/>
        <w:t xml:space="preserve">документов и возвращает их заявителю для устранения выявленных недостатков. </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Сотрудник МФЦ, ответственный за прием и регистрацию документов, регистрирует запрос (заявление) в ГИС СО «МФЦ», после чего заявлению присваивается индивидуальный порядковый номер и оформляется расписка о приеме документов.</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Максимальный срок выполнения действий устанавливается МФЦ,</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муниципальной услуги и документов по почте, от курьера или </w:t>
      </w:r>
      <w:proofErr w:type="gramStart"/>
      <w:r w:rsidRPr="00B2361E">
        <w:rPr>
          <w:rFonts w:ascii="Times New Roman" w:hAnsi="Times New Roman" w:cs="Times New Roman"/>
        </w:rPr>
        <w:t>экспресс-почтой</w:t>
      </w:r>
      <w:proofErr w:type="gramEnd"/>
      <w:r w:rsidRPr="00B2361E">
        <w:rPr>
          <w:rFonts w:ascii="Times New Roman" w:hAnsi="Times New Roman" w:cs="Times New Roman"/>
        </w:rPr>
        <w:t>.</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3.19. Сотрудник МФЦ, ответственный за прием и регистрацию документов передает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Комиссию.</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3.21. Дело доставляется в Комиссию сотрудником МФЦ, ответственным за доставку документов. Максимальный срок выполнения данного действия устанавливается соглашением администрации о взаимодействии с МФЦ, но не может превышать 1 рабочего дня с момента непосредственного обращения заявителя с запросом (заявлением) и документами в МФЦ или поступления в МФЦ запроса (заявления) о предоставлении муниципальной услуги и документов по почте, от курьера или </w:t>
      </w:r>
      <w:proofErr w:type="gramStart"/>
      <w:r w:rsidRPr="00B2361E">
        <w:rPr>
          <w:rFonts w:ascii="Times New Roman" w:hAnsi="Times New Roman" w:cs="Times New Roman"/>
        </w:rPr>
        <w:t>экспресс-почтой</w:t>
      </w:r>
      <w:proofErr w:type="gramEnd"/>
      <w:r w:rsidRPr="00B2361E">
        <w:rPr>
          <w:rFonts w:ascii="Times New Roman" w:hAnsi="Times New Roman" w:cs="Times New Roman"/>
        </w:rPr>
        <w:t xml:space="preserve">. </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lastRenderedPageBreak/>
        <w:t>Должностное лицо Комиссии,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3.22. Дальнейшее рассмотрение поступившего из МФЦ запроса (заявления) и документов осуществляется Комиссией в порядке, установленном пунктами 3.4, 3.6 – 3.8 Административного регламента.</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3.23. Критерием приема документов на базе МФЦ является наличие запроса (заявления) и документов, которые заявитель должен представить самостоятельно.</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3.24. Результатом административной процедуры является доставка</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в Комиссию запроса (заявления) и представленных заявителем в МФЦ документов. </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3.25. Способами фиксации результата административной процедуры являются регистрация представленного запроса (заявления), расписка МФЦ о приеме документов, выданная заявителю,  расписка Комиссии о принятии представленных документов для предоставления муниципальной услуги.</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Порядок предоставления муниципальной услуги по экстерриториальному принципу, а также порядок взаимодействия МФЦ, участвующих в предоставлении муниципальной услуги по экстерриториальному принципу, и администрации определяется соответствующими соглашениями о взаимодействии.</w:t>
      </w: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Рассмотрение документов, формирование и направление межведомственных запросов</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3.26. Основанием (юридическим фактом) для начала выполнения административной процедуры является регистрация запроса (заявления) в журнале регистрации входящих документов.</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3.27. Должностным лицом, осуществляющим административную процедуру, является должностное лицо Комиссии, уполномоченное</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на формирование и направление межведомственных запросов (далее – </w:t>
      </w:r>
      <w:r w:rsidRPr="00B2361E">
        <w:rPr>
          <w:rFonts w:ascii="Times New Roman" w:hAnsi="Times New Roman" w:cs="Times New Roman"/>
        </w:rPr>
        <w:lastRenderedPageBreak/>
        <w:t>должностное лицо, уполномоченное на формирование и направление межведомственных запросов).</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3.28. Должностное лицо, уполномоченное на формирование и направление межведомственных запросов, проверяет заявление и прилагаемые к нему документы на соответствие требованиям, предусмотренным пунктом 2.6 настоящего Административного регламента и на наличие документов, указанных в пункте 2.7 настоящего Административного регламента.</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В случае наличия в представленных заявителем документах документов, предусмотренных пунктом 2.7 настоящего Административного регламента, должностное лицо, уполномоченное на формирование и направление межведомственных запросов, переходит к осуществлению действий, предусмотренных пунктами 3.35 – 3.45 настоящего Административного регламента.</w:t>
      </w:r>
    </w:p>
    <w:p w:rsidR="00B2361E" w:rsidRPr="00B2361E" w:rsidRDefault="00B2361E" w:rsidP="00B2361E">
      <w:pPr>
        <w:pStyle w:val="a3"/>
        <w:rPr>
          <w:rFonts w:ascii="Times New Roman" w:hAnsi="Times New Roman" w:cs="Times New Roman"/>
        </w:rPr>
      </w:pPr>
      <w:proofErr w:type="gramStart"/>
      <w:r w:rsidRPr="00B2361E">
        <w:rPr>
          <w:rFonts w:ascii="Times New Roman" w:hAnsi="Times New Roman" w:cs="Times New Roman"/>
        </w:rPr>
        <w:t xml:space="preserve">В случае если соответствующий условно разрешенный вид использования земельного участка или объекта капитального строительства был включен в градостроительный регламент в установленном для внесения изменений в Правила землепользования и застройки сельского поселения Абашево муниципального района </w:t>
      </w:r>
      <w:proofErr w:type="spellStart"/>
      <w:r w:rsidRPr="00B2361E">
        <w:rPr>
          <w:rFonts w:ascii="Times New Roman" w:hAnsi="Times New Roman" w:cs="Times New Roman"/>
        </w:rPr>
        <w:t>Хворостянский</w:t>
      </w:r>
      <w:proofErr w:type="spellEnd"/>
      <w:r w:rsidRPr="00B2361E">
        <w:rPr>
          <w:rFonts w:ascii="Times New Roman" w:hAnsi="Times New Roman" w:cs="Times New Roman"/>
        </w:rPr>
        <w:t xml:space="preserve"> Самарской области порядке после ранее проведенных общественных обсуждений или публичных слушаний по инициативе данного физического или юридического лица, заинтересованного в предоставлении разрешения на условно разрешенный</w:t>
      </w:r>
      <w:proofErr w:type="gramEnd"/>
      <w:r w:rsidRPr="00B2361E">
        <w:rPr>
          <w:rFonts w:ascii="Times New Roman" w:hAnsi="Times New Roman" w:cs="Times New Roman"/>
        </w:rPr>
        <w:t xml:space="preserve"> </w:t>
      </w:r>
      <w:proofErr w:type="gramStart"/>
      <w:r w:rsidRPr="00B2361E">
        <w:rPr>
          <w:rFonts w:ascii="Times New Roman" w:hAnsi="Times New Roman" w:cs="Times New Roman"/>
        </w:rPr>
        <w:t>вид использования, общественные обсуждения или публичные слушания по данному вопросу не проводятся и в отношении заявления о предоставлении разрешения на условно разрешенный вид использования принимается решение о его предоставлении, после чего должностное лицо, уполномоченное на формирование и направление межведомственных запросов, переходит к осуществлению действий, предусмотренных пунктами 3.53 -3.57 настоящего Административного регламента.</w:t>
      </w:r>
      <w:proofErr w:type="gramEnd"/>
    </w:p>
    <w:p w:rsidR="00B2361E" w:rsidRPr="00B2361E" w:rsidRDefault="00B2361E" w:rsidP="00B2361E">
      <w:pPr>
        <w:pStyle w:val="a3"/>
        <w:rPr>
          <w:rFonts w:ascii="Times New Roman" w:hAnsi="Times New Roman" w:cs="Times New Roman"/>
        </w:rPr>
      </w:pPr>
      <w:proofErr w:type="gramStart"/>
      <w:r w:rsidRPr="00B2361E">
        <w:rPr>
          <w:rFonts w:ascii="Times New Roman" w:hAnsi="Times New Roman" w:cs="Times New Roman"/>
        </w:rPr>
        <w:t xml:space="preserve">В случае отсутствия в представленных заявителем документах и в распоряжении администрации документов, </w:t>
      </w:r>
      <w:r w:rsidRPr="00B2361E">
        <w:rPr>
          <w:rFonts w:ascii="Times New Roman" w:hAnsi="Times New Roman" w:cs="Times New Roman"/>
        </w:rPr>
        <w:lastRenderedPageBreak/>
        <w:t>предусмотренных пунктом 2.7 настоящего Административного регламента, должностное лицо, уполномоченное на формирование и направление межведомственных запросов, формирует и направляет запросы в рамках межведомственного информационного взаимодействия в федеральные органы исполнительной власти, в органы исполнительной власти Самарской области, органы местного самоуправления для получения сведений, указанных в пункте 2.7 настоящего Административного регламента.</w:t>
      </w:r>
      <w:proofErr w:type="gramEnd"/>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3.29. Направление запросов осуществляется через систему межведомственного электронного взаимодействия.</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В случае невозможности направления межведомственных запросов </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w:t>
      </w:r>
      <w:proofErr w:type="gramStart"/>
      <w:r w:rsidRPr="00B2361E">
        <w:rPr>
          <w:rFonts w:ascii="Times New Roman" w:hAnsi="Times New Roman" w:cs="Times New Roman"/>
        </w:rPr>
        <w:t>каналов связи, обеспечивающих доступ к сервисам направление межведомственного запроса осуществляется</w:t>
      </w:r>
      <w:proofErr w:type="gramEnd"/>
      <w:r w:rsidRPr="00B2361E">
        <w:rPr>
          <w:rFonts w:ascii="Times New Roman" w:hAnsi="Times New Roman" w:cs="Times New Roman"/>
        </w:rPr>
        <w:t xml:space="preserve"> на бумажном носителе по почте, по факсу с одновременным его направлением по почте или курьерской доставкой.</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Межведомственный запрос формируется в соответствии с требованиями Федерального закона от 27.07.2010 № 210-ФЗ «Об организации предоставления государственных и муниципальных услуг».</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Предельный срок для ответов на межведомственные запросы составляет 5 рабочих дней со дня поступления запроса в соответствующий орган (организацию).</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Испрашиваемая информация и (или) документы предоставляются</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в порядке, указанном в технологической карте межведомственного взаимодействия муниципальной услуги, утверждённой в установленном порядке.</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3.30. Должностное лицо, уполномоченное на формирование и направление межведомственных запросов, направляет </w:t>
      </w:r>
      <w:r w:rsidRPr="00B2361E">
        <w:rPr>
          <w:rFonts w:ascii="Times New Roman" w:hAnsi="Times New Roman" w:cs="Times New Roman"/>
        </w:rPr>
        <w:lastRenderedPageBreak/>
        <w:t>главе поселения следующий пакет документов:</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заявление с приложение документов, предусмотренных пунктами 2.6 и 2.7 Административного регламента;</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рекомендации о проведении общественных обсуждений или публичных слушаний либо рекомендации об отказе в назначении общественных обсуждений или публичных слушаний;</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проект постановления главы поселения о проведении общественных обсуждений или публичных слушаний либо об отказе в проведении общественных обсуждений или публичных слушаний, подготовленный на основании рекомендаций.</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3.31. Критерием принятия решения является наличие заявления и документов, необходимых для предоставления муниципальной услуги, в Комиссии.</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3.32. Результатом выполнения административной процедуры является направление заявления и документов, предусмотренных пунктом 3.30 настоящего Административного регламента, главе поселения для принятия решения о проведении общественных обсуждений или публичных слушаний либо отказе в проведении общественных обсуждений или публичных слушаний.</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3.33. Способом фиксации результата административной процедуры является регистрация рекомендаций о проведении публичных слушаний или об отказе в назначении публичных слушаний в журнале регистрации исходящей корреспонденции.</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3.34. Максимальный срок выполнения административной процедуры - не более 7 календарных дней с момента регистрации заявления в журнале регистрации входящих заявлений о предоставлении муниципальной услуги.</w:t>
      </w: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Проведение общественных обсуждений или публичных слушаний по проекту решения о предоставлении разрешения на условно разрешенный вид использования</w:t>
      </w: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3.35. Основанием (юридическим фактом) для начала административной процедуры является наличие у главы поселения заявления и документов, необходимых для </w:t>
      </w:r>
      <w:r w:rsidRPr="00B2361E">
        <w:rPr>
          <w:rFonts w:ascii="Times New Roman" w:hAnsi="Times New Roman" w:cs="Times New Roman"/>
        </w:rPr>
        <w:lastRenderedPageBreak/>
        <w:t>принятия решения о проведении общественных обсуждений или публичных слушаний или об отказе в их проведении.</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3.36. Ответственными за выполнение административной процедуры являются должностное лицо Комиссии, глава поселения.</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3.37. Глава поселения в 2-дневный срок со дня получения документов принимает решение о проведении общественных обсуждений или публичных слушаний либо об отказе в их проведении (далее – постановление главы поселения).</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3.38. Официальное опубликование постановления главы поселения и его размещение на официальном сайте администрации в сети Интернет осуществляется не позднее 10 дней со дня получения главой поселения заявления и документов.</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3.39. </w:t>
      </w:r>
      <w:proofErr w:type="gramStart"/>
      <w:r w:rsidRPr="00B2361E">
        <w:rPr>
          <w:rFonts w:ascii="Times New Roman" w:hAnsi="Times New Roman" w:cs="Times New Roman"/>
        </w:rPr>
        <w:t>Должностным лицом Комиссии направляются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w:t>
      </w:r>
      <w:proofErr w:type="gramEnd"/>
      <w:r w:rsidRPr="00B2361E">
        <w:rPr>
          <w:rFonts w:ascii="Times New Roman" w:hAnsi="Times New Roman" w:cs="Times New Roman"/>
        </w:rPr>
        <w:t xml:space="preserve">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w:t>
      </w:r>
      <w:proofErr w:type="gramStart"/>
      <w:r w:rsidRPr="00B2361E">
        <w:rPr>
          <w:rFonts w:ascii="Times New Roman" w:hAnsi="Times New Roman" w:cs="Times New Roman"/>
        </w:rPr>
        <w:t>через семь рабочих дней со дня поступления заявления заинтересованного лица о предоставлении разрешения на условно разрешенный вид использования в Комиссию</w:t>
      </w:r>
      <w:proofErr w:type="gramEnd"/>
      <w:r w:rsidRPr="00B2361E">
        <w:rPr>
          <w:rFonts w:ascii="Times New Roman" w:hAnsi="Times New Roman" w:cs="Times New Roman"/>
        </w:rPr>
        <w:t>.</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               3.40. По результатам общественных обсуждений или публичных слушаний должностное лицо Комиссии готовит протокол общественных обсуждений или публичных слушаний, заключение о результатах общественных обсуждений или публичных слушаний. Заключение о результатах общественных обсуждений или </w:t>
      </w:r>
      <w:r w:rsidRPr="00B2361E">
        <w:rPr>
          <w:rFonts w:ascii="Times New Roman" w:hAnsi="Times New Roman" w:cs="Times New Roman"/>
        </w:rPr>
        <w:lastRenderedPageBreak/>
        <w:t>публичных слушаний подписываются главой поселения в течение 1 дня.</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3.41. Официальное опубликование заключения о результатах общественных обсуждений или публичных слушаний осуществляется не позднее 7 дней со дня проведения общественных обсуждений или публичных слушаний.</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3.42. Критерием принятия решения является отсутствие мотивированных замечаний для предоставления разрешения на условно разрешенный вид использования.</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3.43. Результатом административной процедуры является заключение о результатах общественных обсуждений или публичных слушаний.</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3.44. Способом фиксации результата административной процедуры является опубликование заключения о результатах общественных обсуждений или публичных слушаний.</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3.45. Максимальный срок проведения общественных обсуждений или публичных слушаний - 25 дней со дня оповещения жителей сельского поселения Абашево муниципального района </w:t>
      </w:r>
      <w:proofErr w:type="spellStart"/>
      <w:r w:rsidRPr="00B2361E">
        <w:rPr>
          <w:rFonts w:ascii="Times New Roman" w:hAnsi="Times New Roman" w:cs="Times New Roman"/>
        </w:rPr>
        <w:t>Хворостянский</w:t>
      </w:r>
      <w:proofErr w:type="spellEnd"/>
      <w:r w:rsidRPr="00B2361E">
        <w:rPr>
          <w:rFonts w:ascii="Times New Roman" w:hAnsi="Times New Roman" w:cs="Times New Roman"/>
        </w:rPr>
        <w:t xml:space="preserve"> Самарской области об их проведении до дня опубликования заключения о результатах общественных обсуждений или публичных слушаний.</w:t>
      </w: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Подготовка рекомендаций о предоставлении разрешения на условно разрешенный вид использования или об отказе в его предоставлении</w:t>
      </w: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3.46. Основанием (юридическим фактом) для начала административной процедуры является опубликование заключения о результатах общественных обсуждений или публичных слушаний.</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3.47. Ответственным за выполнение административной процедуры является должностное лицо Комиссии.</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3.48. </w:t>
      </w:r>
      <w:proofErr w:type="gramStart"/>
      <w:r w:rsidRPr="00B2361E">
        <w:rPr>
          <w:rFonts w:ascii="Times New Roman" w:hAnsi="Times New Roman" w:cs="Times New Roman"/>
        </w:rPr>
        <w:t xml:space="preserve">В 7-дневный срок со дня опубликования заключения о результатах общественных обсуждений или публичных слушаний должностное лицо Комиссии на основании заключения о результатах общественных обсуждений или публичных слушаний обеспечивает подготовку и представление </w:t>
      </w:r>
      <w:r w:rsidRPr="00B2361E">
        <w:rPr>
          <w:rFonts w:ascii="Times New Roman" w:hAnsi="Times New Roman" w:cs="Times New Roman"/>
        </w:rPr>
        <w:lastRenderedPageBreak/>
        <w:t>рекомендаций о предоставлении разрешения на условно разрешенный вид использования или об отказе в предоставлении такого разрешения главе поселения для рассмотрения и принятия решения.</w:t>
      </w:r>
      <w:proofErr w:type="gramEnd"/>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Рекомендации об отказе в предоставлении разрешения должны содержать основания отказа, предусмотренные пунктом 2.9.2 настоящего Административного регламента.</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3.49. Критерием принятия решения является опубликование заключения о результатах общественных обсуждений или публичных слушаний.</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3.50. Результатом процедуры является направление рекомендаций о предоставлении разрешения на условно разрешенный вид использования или об отказе в предоставлении такого разрешения главе поселения.</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3.51. Способом фиксации результата административной процедуры является регистрация рекомендаций о предоставлении разрешения на условно разрешенный вид использования или об отказе в предоставлении такого разрешения в журнале регистрации исходящей корреспонденции.</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3.52. Максимальный срок выполнения административной процедуры - не более 7 дней.</w:t>
      </w: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Предоставление разрешения на условно разрешенный вид использования либо мотивированный отказ в предоставлении разрешения на условно разрешенный вид использования, выдача (направление) документа, являющегося результатом предоставления муниципальной услуги</w:t>
      </w: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3.53. Основанием (юридическим фактом) для начала выполнения административной процедуры является поступление рекомендаций Комиссии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3.54. Глава поселения в течение трех дней со дня поступления рекомендаций Комиссии принимает решение о предоставлении разрешения на условно разрешенный вид </w:t>
      </w:r>
      <w:r w:rsidRPr="00B2361E">
        <w:rPr>
          <w:rFonts w:ascii="Times New Roman" w:hAnsi="Times New Roman" w:cs="Times New Roman"/>
        </w:rPr>
        <w:lastRenderedPageBreak/>
        <w:t>использования либо об отказе в предоставлении такого разрешения.</w:t>
      </w:r>
    </w:p>
    <w:p w:rsidR="00B2361E" w:rsidRPr="00B2361E" w:rsidRDefault="00B2361E" w:rsidP="00B2361E">
      <w:pPr>
        <w:pStyle w:val="a3"/>
        <w:rPr>
          <w:rFonts w:ascii="Times New Roman" w:hAnsi="Times New Roman" w:cs="Times New Roman"/>
        </w:rPr>
      </w:pPr>
      <w:proofErr w:type="gramStart"/>
      <w:r w:rsidRPr="00B2361E">
        <w:rPr>
          <w:rFonts w:ascii="Times New Roman" w:hAnsi="Times New Roman" w:cs="Times New Roman"/>
        </w:rPr>
        <w:t>В указанный в настоящем пункте срок входят подготовка проекта муниципального правового акта о предоставлении разрешения на условно разрешенный вид использования, согласование и подписание главой поселения соответствующего муниципального правового акта.</w:t>
      </w:r>
      <w:proofErr w:type="gramEnd"/>
    </w:p>
    <w:p w:rsidR="00B2361E" w:rsidRPr="00B2361E" w:rsidRDefault="00B2361E" w:rsidP="00B2361E">
      <w:pPr>
        <w:pStyle w:val="a3"/>
        <w:rPr>
          <w:rFonts w:ascii="Times New Roman" w:hAnsi="Times New Roman" w:cs="Times New Roman"/>
        </w:rPr>
      </w:pPr>
      <w:proofErr w:type="gramStart"/>
      <w:r w:rsidRPr="00B2361E">
        <w:rPr>
          <w:rFonts w:ascii="Times New Roman" w:hAnsi="Times New Roman" w:cs="Times New Roman"/>
        </w:rPr>
        <w:t>Должностное лицо администрации, уполномоченное на подготовку проекта муниципального правового акта о предоставлении разрешения на условно разрешенный вид использования, обеспечивает подготовку проекта муниципального правового акта, согласование и подписание главой поселения муниципального правового акта о предоставлении разрешения на условно разрешенный вид использования по форме, предусмотренной приложением 3 к настоящему Административному регламенту, либо об отказе в предоставлении такого разрешения, по форме, предусмотренной приложением</w:t>
      </w:r>
      <w:proofErr w:type="gramEnd"/>
      <w:r w:rsidRPr="00B2361E">
        <w:rPr>
          <w:rFonts w:ascii="Times New Roman" w:hAnsi="Times New Roman" w:cs="Times New Roman"/>
        </w:rPr>
        <w:t xml:space="preserve"> 4 к настоящему Административному регламенту.</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Максимальный срок административного действия составляет 3 дня со дня поступления рекомендаций Комиссии.</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3.55. Результатом административной процедуры является принятие муниципального правового акта о предоставлении разрешения на условно разрешенный вид использования или об отказе в предоставлении такого разрешения.</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3.56. Результат предоставления муниципальной услуги заявитель может получить:</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лично в администрации;</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лично в МФЦ,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 Порядок передачи администрацией в МФЦ результатов предоставления муниципальной услуги определяется соглашением о взаимодействии. Срок передачи администрацией в МФЦ результата предоставления муниципальной услуги и </w:t>
      </w:r>
      <w:r w:rsidRPr="00B2361E">
        <w:rPr>
          <w:rFonts w:ascii="Times New Roman" w:hAnsi="Times New Roman" w:cs="Times New Roman"/>
        </w:rPr>
        <w:lastRenderedPageBreak/>
        <w:t>срок его выдачи заявителю определяются соглашением о взаимодействии;</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в электронной форме в едином региональном хранилище.</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При выдаче документов на личном приеме должностное лицо обязано удостовериться в том, что лицо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заявителя.</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3.57. Способом фиксации результата административной процедуры является внесение сведений, указанных в пункте 3.55. настоящего Административного регламента, в регистр соответствующих документов.</w:t>
      </w:r>
    </w:p>
    <w:p w:rsidR="00B2361E" w:rsidRPr="00B2361E" w:rsidRDefault="00B2361E" w:rsidP="00B2361E">
      <w:pPr>
        <w:pStyle w:val="a3"/>
        <w:rPr>
          <w:rFonts w:ascii="Times New Roman" w:hAnsi="Times New Roman" w:cs="Times New Roman"/>
        </w:rPr>
      </w:pPr>
      <w:proofErr w:type="gramStart"/>
      <w:r w:rsidRPr="00B2361E">
        <w:rPr>
          <w:rFonts w:ascii="Times New Roman" w:hAnsi="Times New Roman" w:cs="Times New Roman"/>
        </w:rPr>
        <w:t xml:space="preserve">В течение 5 рабочих дней со дня выдачи разрешения на условно разрешенный вид использования земельного участка или объекта капитального строительства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разрешения в уполномоченный орган местного самоуправления муниципального района </w:t>
      </w:r>
      <w:proofErr w:type="spellStart"/>
      <w:r w:rsidRPr="00B2361E">
        <w:rPr>
          <w:rFonts w:ascii="Times New Roman" w:hAnsi="Times New Roman" w:cs="Times New Roman"/>
        </w:rPr>
        <w:t>Хворостянский</w:t>
      </w:r>
      <w:proofErr w:type="spellEnd"/>
      <w:r w:rsidRPr="00B2361E">
        <w:rPr>
          <w:rFonts w:ascii="Times New Roman" w:hAnsi="Times New Roman" w:cs="Times New Roman"/>
        </w:rPr>
        <w:t xml:space="preserve"> для размещения в государственной информационной системе обеспечения градостроительной деятельности.</w:t>
      </w:r>
      <w:proofErr w:type="gramEnd"/>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                     </w:t>
      </w: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4. Формы </w:t>
      </w:r>
      <w:proofErr w:type="gramStart"/>
      <w:r w:rsidRPr="00B2361E">
        <w:rPr>
          <w:rFonts w:ascii="Times New Roman" w:hAnsi="Times New Roman" w:cs="Times New Roman"/>
        </w:rPr>
        <w:t>контроля за</w:t>
      </w:r>
      <w:proofErr w:type="gramEnd"/>
      <w:r w:rsidRPr="00B2361E">
        <w:rPr>
          <w:rFonts w:ascii="Times New Roman" w:hAnsi="Times New Roman" w:cs="Times New Roman"/>
        </w:rPr>
        <w:t xml:space="preserve"> исполнением Административного регламента</w:t>
      </w: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4.1.</w:t>
      </w:r>
      <w:r w:rsidRPr="00B2361E">
        <w:rPr>
          <w:rFonts w:ascii="Times New Roman" w:hAnsi="Times New Roman" w:cs="Times New Roman"/>
        </w:rPr>
        <w:tab/>
        <w:t xml:space="preserve">Текущий </w:t>
      </w:r>
      <w:proofErr w:type="gramStart"/>
      <w:r w:rsidRPr="00B2361E">
        <w:rPr>
          <w:rFonts w:ascii="Times New Roman" w:hAnsi="Times New Roman" w:cs="Times New Roman"/>
        </w:rPr>
        <w:t>контроль за</w:t>
      </w:r>
      <w:proofErr w:type="gramEnd"/>
      <w:r w:rsidRPr="00B2361E">
        <w:rPr>
          <w:rFonts w:ascii="Times New Roman" w:hAnsi="Times New Roman" w:cs="Times New Roman"/>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главой поселения.</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lastRenderedPageBreak/>
        <w:t>4.2.</w:t>
      </w:r>
      <w:r w:rsidRPr="00B2361E">
        <w:rPr>
          <w:rFonts w:ascii="Times New Roman" w:hAnsi="Times New Roman" w:cs="Times New Roman"/>
        </w:rPr>
        <w:tab/>
        <w:t>Периодичность осуществления текущего контроля устанавливается главой поселения.</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4.3.</w:t>
      </w:r>
      <w:r w:rsidRPr="00B2361E">
        <w:rPr>
          <w:rFonts w:ascii="Times New Roman" w:hAnsi="Times New Roman" w:cs="Times New Roman"/>
        </w:rPr>
        <w:tab/>
      </w:r>
      <w:proofErr w:type="gramStart"/>
      <w:r w:rsidRPr="00B2361E">
        <w:rPr>
          <w:rFonts w:ascii="Times New Roman" w:hAnsi="Times New Roman" w:cs="Times New Roman"/>
        </w:rPr>
        <w:t>Контроль за</w:t>
      </w:r>
      <w:proofErr w:type="gramEnd"/>
      <w:r w:rsidRPr="00B2361E">
        <w:rPr>
          <w:rFonts w:ascii="Times New Roman" w:hAnsi="Times New Roman" w:cs="Times New Roman"/>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4.4.</w:t>
      </w:r>
      <w:r w:rsidRPr="00B2361E">
        <w:rPr>
          <w:rFonts w:ascii="Times New Roman" w:hAnsi="Times New Roman" w:cs="Times New Roman"/>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4.5.</w:t>
      </w:r>
      <w:r w:rsidRPr="00B2361E">
        <w:rPr>
          <w:rFonts w:ascii="Times New Roman" w:hAnsi="Times New Roman" w:cs="Times New Roman"/>
        </w:rPr>
        <w:tab/>
        <w:t>Решение об осуществлении плановых и внеплановых проверок полноты и качества предоставления муниципальной услуги принимается главой поселения.</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4.6.</w:t>
      </w:r>
      <w:r w:rsidRPr="00B2361E">
        <w:rPr>
          <w:rFonts w:ascii="Times New Roman" w:hAnsi="Times New Roman" w:cs="Times New Roman"/>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Плановые проверки проводятся не реже 1 раза в 3 года.</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4.7.</w:t>
      </w:r>
      <w:r w:rsidRPr="00B2361E">
        <w:rPr>
          <w:rFonts w:ascii="Times New Roman" w:hAnsi="Times New Roman" w:cs="Times New Roman"/>
        </w:rPr>
        <w:tab/>
        <w:t>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соответствующих правовых актов.</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4.8.</w:t>
      </w:r>
      <w:r w:rsidRPr="00B2361E">
        <w:rPr>
          <w:rFonts w:ascii="Times New Roman" w:hAnsi="Times New Roman" w:cs="Times New Roman"/>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4.9.</w:t>
      </w:r>
      <w:r w:rsidRPr="00B2361E">
        <w:rPr>
          <w:rFonts w:ascii="Times New Roman" w:hAnsi="Times New Roman" w:cs="Times New Roman"/>
        </w:rPr>
        <w:tab/>
        <w:t xml:space="preserve">Административную ответственность, предусмотренную законодательством за </w:t>
      </w:r>
      <w:r w:rsidRPr="00B2361E">
        <w:rPr>
          <w:rFonts w:ascii="Times New Roman" w:hAnsi="Times New Roman" w:cs="Times New Roman"/>
        </w:rPr>
        <w:lastRenderedPageBreak/>
        <w:t>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4.10.</w:t>
      </w:r>
      <w:r w:rsidRPr="00B2361E">
        <w:rPr>
          <w:rFonts w:ascii="Times New Roman" w:hAnsi="Times New Roman" w:cs="Times New Roman"/>
        </w:rPr>
        <w:tab/>
      </w:r>
      <w:proofErr w:type="gramStart"/>
      <w:r w:rsidRPr="00B2361E">
        <w:rPr>
          <w:rFonts w:ascii="Times New Roman" w:hAnsi="Times New Roman" w:cs="Times New Roman"/>
        </w:rPr>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Региональном портале, на официальном сайте администрации.</w:t>
      </w:r>
      <w:proofErr w:type="gramEnd"/>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Заявители, направившие заявления о предоставлении муниципальной услуги, могут осуществлять </w:t>
      </w:r>
      <w:proofErr w:type="gramStart"/>
      <w:r w:rsidRPr="00B2361E">
        <w:rPr>
          <w:rFonts w:ascii="Times New Roman" w:hAnsi="Times New Roman" w:cs="Times New Roman"/>
        </w:rPr>
        <w:t>контроль за</w:t>
      </w:r>
      <w:proofErr w:type="gramEnd"/>
      <w:r w:rsidRPr="00B2361E">
        <w:rPr>
          <w:rFonts w:ascii="Times New Roman" w:hAnsi="Times New Roman" w:cs="Times New Roman"/>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Региональный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5.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 либо МФЦ, работника МФЦ, а также организаций, предусмотренных частью 1.1 статьи 16 Федерального закона от 27.07.2010            № 210-ФЗ «Об организации предоставления </w:t>
      </w:r>
      <w:r w:rsidRPr="00B2361E">
        <w:rPr>
          <w:rFonts w:ascii="Times New Roman" w:hAnsi="Times New Roman" w:cs="Times New Roman"/>
        </w:rPr>
        <w:lastRenderedPageBreak/>
        <w:t>государственных и муниципальных услуг», или их работников</w:t>
      </w: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5.1. </w:t>
      </w:r>
      <w:proofErr w:type="gramStart"/>
      <w:r w:rsidRPr="00B2361E">
        <w:rPr>
          <w:rFonts w:ascii="Times New Roman" w:hAnsi="Times New Roman" w:cs="Times New Roman"/>
        </w:rPr>
        <w:t xml:space="preserve">Заявители и иные уполномоченные лица имеют право на обжалование действий (бездействия) и решений, принятых  в ходе предоставления муниципальной услуги, администрации, а также должностных лиц, муниципальных служащих либо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досудебном (внесудебном) порядке. </w:t>
      </w:r>
      <w:proofErr w:type="gramEnd"/>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5.2. </w:t>
      </w:r>
      <w:proofErr w:type="gramStart"/>
      <w:r w:rsidRPr="00B2361E">
        <w:rPr>
          <w:rFonts w:ascii="Times New Roman" w:hAnsi="Times New Roman" w:cs="Times New Roman"/>
        </w:rPr>
        <w:t>Заявитель или его законный представитель вправе направить жалобу на нарушение порядка предоставления муниципальной услуги, содержащую требование о восстановлении или защите нарушенных прав или законных интересов заявителя администрацией, МФЦ, должностным лицом администрации, работником МФЦ, муниципальным служащим либо организациями, предусмотренными частью 1.1 статьи 16 Федерального закона от 27.07.2010 № 210-ФЗ «Об организации предоставления государственных и муниципальных услуг», или их работниками при получении данным</w:t>
      </w:r>
      <w:proofErr w:type="gramEnd"/>
      <w:r w:rsidRPr="00B2361E">
        <w:rPr>
          <w:rFonts w:ascii="Times New Roman" w:hAnsi="Times New Roman" w:cs="Times New Roman"/>
        </w:rPr>
        <w:t xml:space="preserve"> заявителем муниципальной услуги (далее – жалоба).</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5.3. </w:t>
      </w:r>
      <w:proofErr w:type="gramStart"/>
      <w:r w:rsidRPr="00B2361E">
        <w:rPr>
          <w:rFonts w:ascii="Times New Roman" w:hAnsi="Times New Roman" w:cs="Times New Roman"/>
        </w:rPr>
        <w:t>Жалоба подается в письменной форме на бумажном носителе, в электронной форме в администрацию,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roofErr w:type="gramEnd"/>
      <w:r w:rsidRPr="00B2361E">
        <w:rPr>
          <w:rFonts w:ascii="Times New Roman" w:hAnsi="Times New Roman" w:cs="Times New Roman"/>
        </w:rPr>
        <w:t xml:space="preserve"> Жалобы на решения и действия (бездействие) главы сельского поселения Абашево </w:t>
      </w:r>
      <w:r w:rsidRPr="00B2361E">
        <w:rPr>
          <w:rFonts w:ascii="Times New Roman" w:hAnsi="Times New Roman" w:cs="Times New Roman"/>
        </w:rPr>
        <w:lastRenderedPageBreak/>
        <w:t xml:space="preserve">муниципального района </w:t>
      </w:r>
      <w:proofErr w:type="spellStart"/>
      <w:r w:rsidRPr="00B2361E">
        <w:rPr>
          <w:rFonts w:ascii="Times New Roman" w:hAnsi="Times New Roman" w:cs="Times New Roman"/>
        </w:rPr>
        <w:t>Хворостянский</w:t>
      </w:r>
      <w:proofErr w:type="spellEnd"/>
      <w:r w:rsidRPr="00B2361E">
        <w:rPr>
          <w:rFonts w:ascii="Times New Roman" w:hAnsi="Times New Roman" w:cs="Times New Roman"/>
        </w:rPr>
        <w:t xml:space="preserve"> Самарской области рассматриваются непосредственно главой сельского поселения Абашево муниципального района </w:t>
      </w:r>
      <w:proofErr w:type="spellStart"/>
      <w:r w:rsidRPr="00B2361E">
        <w:rPr>
          <w:rFonts w:ascii="Times New Roman" w:hAnsi="Times New Roman" w:cs="Times New Roman"/>
        </w:rPr>
        <w:t>Хворостянский</w:t>
      </w:r>
      <w:proofErr w:type="spellEnd"/>
      <w:r w:rsidRPr="00B2361E">
        <w:rPr>
          <w:rFonts w:ascii="Times New Roman" w:hAnsi="Times New Roman" w:cs="Times New Roman"/>
        </w:rPr>
        <w:t xml:space="preserve"> Самарской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Самарской области.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5.4.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B2361E">
        <w:rPr>
          <w:rFonts w:ascii="Times New Roman" w:hAnsi="Times New Roman" w:cs="Times New Roman"/>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B2361E">
        <w:rPr>
          <w:rFonts w:ascii="Times New Roman" w:hAnsi="Times New Roman" w:cs="Times New Roman"/>
        </w:rPr>
        <w:t xml:space="preserve"> при личном приеме заявителя.</w:t>
      </w: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Предмет досудебного (внесудебного) обжалования</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5.5. Заявитель или его законный представитель  могут обратиться с </w:t>
      </w:r>
      <w:proofErr w:type="gramStart"/>
      <w:r w:rsidRPr="00B2361E">
        <w:rPr>
          <w:rFonts w:ascii="Times New Roman" w:hAnsi="Times New Roman" w:cs="Times New Roman"/>
        </w:rPr>
        <w:t>жалобой</w:t>
      </w:r>
      <w:proofErr w:type="gramEnd"/>
      <w:r w:rsidRPr="00B2361E">
        <w:rPr>
          <w:rFonts w:ascii="Times New Roman" w:hAnsi="Times New Roman" w:cs="Times New Roman"/>
        </w:rPr>
        <w:t xml:space="preserve"> в том числе в следующих случаях:</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1) нарушение срока регистрации запроса  о предоставлении муниципальной услуги, запроса, указанного в статье 15.1 Федерального закона от 27.07.2010                    №210-ФЗ «Об организации предоставления государственных и муниципальных услуг»;</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2) нарушение срока предоставления муниципальной услуги. </w:t>
      </w:r>
      <w:proofErr w:type="gramStart"/>
      <w:r w:rsidRPr="00B2361E">
        <w:rPr>
          <w:rFonts w:ascii="Times New Roman" w:hAnsi="Times New Roman" w:cs="Times New Roman"/>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B2361E" w:rsidRPr="00B2361E" w:rsidRDefault="00B2361E" w:rsidP="00B2361E">
      <w:pPr>
        <w:pStyle w:val="a3"/>
        <w:rPr>
          <w:rFonts w:ascii="Times New Roman" w:hAnsi="Times New Roman" w:cs="Times New Roman"/>
        </w:rPr>
      </w:pPr>
      <w:proofErr w:type="gramStart"/>
      <w:r w:rsidRPr="00B2361E">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r w:rsidRPr="00B2361E">
        <w:rPr>
          <w:rFonts w:ascii="Times New Roman" w:hAnsi="Times New Roman" w:cs="Times New Roman"/>
        </w:rPr>
        <w:t xml:space="preserve"> </w:t>
      </w:r>
      <w:proofErr w:type="gramStart"/>
      <w:r w:rsidRPr="00B2361E">
        <w:rPr>
          <w:rFonts w:ascii="Times New Roman" w:hAnsi="Times New Roman" w:cs="Times New Roman"/>
        </w:rPr>
        <w:t xml:space="preserve">В указанном случае досудебное (внесудебное) обжалование заявителем </w:t>
      </w:r>
      <w:r w:rsidRPr="00B2361E">
        <w:rPr>
          <w:rFonts w:ascii="Times New Roman" w:hAnsi="Times New Roman" w:cs="Times New Roman"/>
        </w:rPr>
        <w:lastRenderedPageBreak/>
        <w:t>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B2361E" w:rsidRPr="00B2361E" w:rsidRDefault="00B2361E" w:rsidP="00B2361E">
      <w:pPr>
        <w:pStyle w:val="a3"/>
        <w:rPr>
          <w:rFonts w:ascii="Times New Roman" w:hAnsi="Times New Roman" w:cs="Times New Roman"/>
        </w:rPr>
      </w:pPr>
      <w:proofErr w:type="gramStart"/>
      <w:r w:rsidRPr="00B2361E">
        <w:rPr>
          <w:rFonts w:ascii="Times New Roman" w:hAnsi="Times New Roman" w:cs="Times New Roman"/>
        </w:rPr>
        <w:t>7) отказ администрации, должностного лица администрации, МФЦ, работника МФЦ, организаций, предусмотренных частью 1.1 статьи 16 Федерального закона от 27.07.2010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2361E">
        <w:rPr>
          <w:rFonts w:ascii="Times New Roman" w:hAnsi="Times New Roman" w:cs="Times New Roman"/>
        </w:rPr>
        <w:t xml:space="preserve"> </w:t>
      </w:r>
      <w:proofErr w:type="gramStart"/>
      <w:r w:rsidRPr="00B2361E">
        <w:rPr>
          <w:rFonts w:ascii="Times New Roman" w:hAnsi="Times New Roman" w:cs="Times New Roman"/>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16Федерального закона от 27.07.2010 № 210-ФЗ «Об организации предоставления государственных и муниципальных услуг»;</w:t>
      </w:r>
      <w:proofErr w:type="gramEnd"/>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B2361E" w:rsidRPr="00B2361E" w:rsidRDefault="00B2361E" w:rsidP="00B2361E">
      <w:pPr>
        <w:pStyle w:val="a3"/>
        <w:rPr>
          <w:rFonts w:ascii="Times New Roman" w:hAnsi="Times New Roman" w:cs="Times New Roman"/>
        </w:rPr>
      </w:pPr>
      <w:proofErr w:type="gramStart"/>
      <w:r w:rsidRPr="00B2361E">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r w:rsidRPr="00B2361E">
        <w:rPr>
          <w:rFonts w:ascii="Times New Roman" w:hAnsi="Times New Roman" w:cs="Times New Roman"/>
        </w:rPr>
        <w:t xml:space="preserve"> </w:t>
      </w:r>
      <w:proofErr w:type="gramStart"/>
      <w:r w:rsidRPr="00B2361E">
        <w:rPr>
          <w:rFonts w:ascii="Times New Roman" w:hAnsi="Times New Roman" w:cs="Times New Roman"/>
        </w:rPr>
        <w:t xml:space="preserve">В указанном случае </w:t>
      </w:r>
      <w:r w:rsidRPr="00B2361E">
        <w:rPr>
          <w:rFonts w:ascii="Times New Roman" w:hAnsi="Times New Roman" w:cs="Times New Roman"/>
        </w:rPr>
        <w:lastRenderedPageBreak/>
        <w:t>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          </w:t>
      </w:r>
      <w:proofErr w:type="gramStart"/>
      <w:r w:rsidRPr="00B2361E">
        <w:rPr>
          <w:rFonts w:ascii="Times New Roman" w:hAnsi="Times New Roman" w:cs="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B2361E">
        <w:rPr>
          <w:rFonts w:ascii="Times New Roman" w:hAnsi="Times New Roman" w:cs="Times New Roman"/>
        </w:rPr>
        <w:t xml:space="preserve"> </w:t>
      </w:r>
      <w:proofErr w:type="gramStart"/>
      <w:r w:rsidRPr="00B2361E">
        <w:rPr>
          <w:rFonts w:ascii="Times New Roman" w:hAnsi="Times New Roman" w:cs="Times New Roman"/>
        </w:rPr>
        <w:t>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Исчерпывающий перечень оснований для продления срока рассмотрения жалобы и случаев, в которых ответ на жалобу не дается</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5.6.Основания для продления срока рассмотрения жалобы и случаи, в которых ответ на жалобу не дается, не предусмотрены.</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Основания для начала процедуры досудебного (внесудебного) обжалования</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5.7. Основанием для начала процедуры досудебного (внесудебного) обжалования является поступление в администрацию, МФЦ либо учредителю МФЦ, а также в </w:t>
      </w:r>
      <w:r w:rsidRPr="00B2361E">
        <w:rPr>
          <w:rFonts w:ascii="Times New Roman" w:hAnsi="Times New Roman" w:cs="Times New Roman"/>
        </w:rPr>
        <w:lastRenderedPageBreak/>
        <w:t>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от заявителя.</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5.8. Жалоба должна содержать:</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(или) действия (бездействие) которых обжалуются;</w:t>
      </w:r>
    </w:p>
    <w:p w:rsidR="00B2361E" w:rsidRPr="00B2361E" w:rsidRDefault="00B2361E" w:rsidP="00B2361E">
      <w:pPr>
        <w:pStyle w:val="a3"/>
        <w:rPr>
          <w:rFonts w:ascii="Times New Roman" w:hAnsi="Times New Roman" w:cs="Times New Roman"/>
        </w:rPr>
      </w:pPr>
      <w:proofErr w:type="gramStart"/>
      <w:r w:rsidRPr="00B2361E">
        <w:rPr>
          <w:rFonts w:ascii="Times New Roman" w:hAnsi="Times New Roman" w:cs="Times New Roman"/>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27.07.2010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Права заявителя на получение информации и документов, необходимых для обоснования и рассмотрения жалобы</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lastRenderedPageBreak/>
        <w:t>5.9. Заявитель имеет право на получение информации и документов, необходимых для обоснования и рассмотрения жалобы.</w:t>
      </w: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Сроки рассмотрения жалобы</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5.10. </w:t>
      </w:r>
      <w:proofErr w:type="gramStart"/>
      <w:r w:rsidRPr="00B2361E">
        <w:rPr>
          <w:rFonts w:ascii="Times New Roman" w:hAnsi="Times New Roman" w:cs="Times New Roman"/>
        </w:rPr>
        <w:t>Жалоба, поступившая в администрацию, МФЦ, учредителю МФЦ,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от 27.07.2010</w:t>
      </w:r>
      <w:proofErr w:type="gramEnd"/>
      <w:r w:rsidRPr="00B2361E">
        <w:rPr>
          <w:rFonts w:ascii="Times New Roman" w:hAnsi="Times New Roman" w:cs="Times New Roman"/>
        </w:rPr>
        <w:t xml:space="preserve">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          Результат досудебного (внесудебного) обжалования  применительно к каждой процедуре либо инстанции обжалования</w:t>
      </w: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5.11. По результатам рассмотрения жалобы принимается одно из следующих решений:</w:t>
      </w:r>
    </w:p>
    <w:p w:rsidR="00B2361E" w:rsidRPr="00B2361E" w:rsidRDefault="00B2361E" w:rsidP="00B2361E">
      <w:pPr>
        <w:pStyle w:val="a3"/>
        <w:rPr>
          <w:rFonts w:ascii="Times New Roman" w:hAnsi="Times New Roman" w:cs="Times New Roman"/>
        </w:rPr>
      </w:pPr>
      <w:proofErr w:type="gramStart"/>
      <w:r w:rsidRPr="00B2361E">
        <w:rPr>
          <w:rFonts w:ascii="Times New Roman" w:hAnsi="Times New Roman" w:cs="Times New Roman"/>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в удовлетворении жалобы отказывается.</w:t>
      </w: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lastRenderedPageBreak/>
        <w:t xml:space="preserve">         5.13. </w:t>
      </w:r>
      <w:proofErr w:type="gramStart"/>
      <w:r w:rsidRPr="00B2361E">
        <w:rPr>
          <w:rFonts w:ascii="Times New Roman" w:hAnsi="Times New Roman" w:cs="Times New Roman"/>
        </w:rPr>
        <w:t>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B2361E">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        5.14. В случае признания </w:t>
      </w:r>
      <w:proofErr w:type="gramStart"/>
      <w:r w:rsidRPr="00B2361E">
        <w:rPr>
          <w:rFonts w:ascii="Times New Roman" w:hAnsi="Times New Roman" w:cs="Times New Roman"/>
        </w:rPr>
        <w:t>жалобы</w:t>
      </w:r>
      <w:proofErr w:type="gramEnd"/>
      <w:r w:rsidRPr="00B2361E">
        <w:rPr>
          <w:rFonts w:ascii="Times New Roman" w:hAnsi="Times New Roman" w:cs="Times New Roman"/>
        </w:rPr>
        <w:t xml:space="preserve">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        5.15. В случае установления в ходе или по результатам </w:t>
      </w:r>
      <w:proofErr w:type="gramStart"/>
      <w:r w:rsidRPr="00B2361E">
        <w:rPr>
          <w:rFonts w:ascii="Times New Roman" w:hAnsi="Times New Roman" w:cs="Times New Roman"/>
        </w:rPr>
        <w:t>рассмотрения жалобы признаков состава административного правонарушения</w:t>
      </w:r>
      <w:proofErr w:type="gramEnd"/>
      <w:r w:rsidRPr="00B2361E">
        <w:rPr>
          <w:rFonts w:ascii="Times New Roman" w:hAnsi="Times New Roman" w:cs="Times New Roma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                                                                        </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                                                                       Приложение 1</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к Административному регламенту предоставления администрацией сельского поселения Абашево муниципального района </w:t>
      </w:r>
      <w:proofErr w:type="spellStart"/>
      <w:r w:rsidRPr="00B2361E">
        <w:rPr>
          <w:rFonts w:ascii="Times New Roman" w:hAnsi="Times New Roman" w:cs="Times New Roman"/>
        </w:rPr>
        <w:t>Хворостянский</w:t>
      </w:r>
      <w:proofErr w:type="spellEnd"/>
      <w:r w:rsidRPr="00B2361E">
        <w:rPr>
          <w:rFonts w:ascii="Times New Roman" w:hAnsi="Times New Roman" w:cs="Times New Roman"/>
        </w:rPr>
        <w:t xml:space="preserve"> Самарской области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Примерная форма</w:t>
      </w: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Председателю Комиссии по подготовке проекта</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 Правил землепользования и застройки сельского поселения Абашево муниципального района </w:t>
      </w:r>
      <w:proofErr w:type="spellStart"/>
      <w:r w:rsidRPr="00B2361E">
        <w:rPr>
          <w:rFonts w:ascii="Times New Roman" w:hAnsi="Times New Roman" w:cs="Times New Roman"/>
        </w:rPr>
        <w:t>Хворостянский</w:t>
      </w:r>
      <w:proofErr w:type="spellEnd"/>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Самарской области</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 ___________________________________</w:t>
      </w: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___________________________________</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Наименование, юридический и почтовый адреса,</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_____________________________________________</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ИНН, ОГРН, банковские реквизиты,- для юридических лиц, </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_____________________________________________</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lastRenderedPageBreak/>
        <w:t>Ф. И. О., адрес регистрации</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_____________________________________________</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 (места жительства) - для физических лиц </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_____________________________________________</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номер телефона, факс, адрес электронной почты </w:t>
      </w: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Заявление</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о предоставлении разрешения на условно </w:t>
      </w:r>
      <w:proofErr w:type="gramStart"/>
      <w:r w:rsidRPr="00B2361E">
        <w:rPr>
          <w:rFonts w:ascii="Times New Roman" w:hAnsi="Times New Roman" w:cs="Times New Roman"/>
        </w:rPr>
        <w:t>разрешенный</w:t>
      </w:r>
      <w:proofErr w:type="gramEnd"/>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вид использования земельного участка или</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объекта капитального строительства</w:t>
      </w: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proofErr w:type="gramStart"/>
      <w:r w:rsidRPr="00B2361E">
        <w:rPr>
          <w:rFonts w:ascii="Times New Roman" w:hAnsi="Times New Roman" w:cs="Times New Roman"/>
        </w:rPr>
        <w:t>Прошу предоставить разрешение на условно разрешенный вид использования земельного участка (объекта   капитального строительства) (указать нужное):"_____________________________" (указывается наименование условно разрешенного вида использования в соответствии с градостроительным регламентом территориальной зоны, в которой расположен земельный участок или объект капитального  строительства) в отношении  земельного участка (объекта капитального строительства) (указать нужное) _____________________(указываются кадастровый номер земельного участка, кадастровый или условный номер объекта капитального  строительства (при наличии</w:t>
      </w:r>
      <w:proofErr w:type="gramEnd"/>
      <w:r w:rsidRPr="00B2361E">
        <w:rPr>
          <w:rFonts w:ascii="Times New Roman" w:hAnsi="Times New Roman" w:cs="Times New Roman"/>
        </w:rPr>
        <w:t xml:space="preserve">), </w:t>
      </w:r>
      <w:proofErr w:type="gramStart"/>
      <w:r w:rsidRPr="00B2361E">
        <w:rPr>
          <w:rFonts w:ascii="Times New Roman" w:hAnsi="Times New Roman" w:cs="Times New Roman"/>
        </w:rPr>
        <w:t>местоположении</w:t>
      </w:r>
      <w:proofErr w:type="gramEnd"/>
      <w:r w:rsidRPr="00B2361E">
        <w:rPr>
          <w:rFonts w:ascii="Times New Roman" w:hAnsi="Times New Roman" w:cs="Times New Roman"/>
        </w:rPr>
        <w:t xml:space="preserve"> я земельного  участка или объекта капитального строительства), расположенного в  территориальной зоне  ___________________  (указывается  наименование территориальной зоны в  соответствии  с  правилами  землепользования и застройки).</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В соответствии с частью 10 статьи 39 Градостроительного кодекса Российской Федерации обязуюсь возместить расходы на проведение общественных обсуждений или публичных слушаний путем перечисления  средств в местный бюджет. </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Прошу предоставить мне разрешение на условно разрешенный вид использования земельного участка (объекта капитального строительства) или мотивированный отказ в предоставлении такого разрешения по почте, </w:t>
      </w:r>
      <w:r w:rsidRPr="00B2361E">
        <w:rPr>
          <w:rFonts w:ascii="Times New Roman" w:hAnsi="Times New Roman" w:cs="Times New Roman"/>
        </w:rPr>
        <w:lastRenderedPageBreak/>
        <w:t>по электронной почте, на личном приеме (указать нужное).</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ab/>
      </w:r>
      <w:r w:rsidRPr="00B2361E">
        <w:rPr>
          <w:rFonts w:ascii="Times New Roman" w:hAnsi="Times New Roman" w:cs="Times New Roman"/>
        </w:rPr>
        <w:tab/>
      </w:r>
    </w:p>
    <w:p w:rsidR="00B2361E" w:rsidRPr="00B2361E" w:rsidRDefault="00B2361E" w:rsidP="00B2361E">
      <w:pPr>
        <w:pStyle w:val="a3"/>
        <w:rPr>
          <w:rFonts w:ascii="Times New Roman" w:hAnsi="Times New Roman" w:cs="Times New Roman"/>
        </w:rPr>
      </w:pPr>
      <w:proofErr w:type="gramStart"/>
      <w:r w:rsidRPr="00B2361E">
        <w:rPr>
          <w:rFonts w:ascii="Times New Roman" w:hAnsi="Times New Roman" w:cs="Times New Roman"/>
        </w:rPr>
        <w:t>(подпись)</w:t>
      </w:r>
      <w:r w:rsidRPr="00B2361E">
        <w:rPr>
          <w:rFonts w:ascii="Times New Roman" w:hAnsi="Times New Roman" w:cs="Times New Roman"/>
        </w:rPr>
        <w:tab/>
      </w:r>
      <w:r w:rsidRPr="00B2361E">
        <w:rPr>
          <w:rFonts w:ascii="Times New Roman" w:hAnsi="Times New Roman" w:cs="Times New Roman"/>
        </w:rPr>
        <w:tab/>
        <w:t xml:space="preserve">(фамилия, имя и (при наличии) отчество </w:t>
      </w:r>
      <w:proofErr w:type="gramEnd"/>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ab/>
      </w:r>
      <w:r w:rsidRPr="00B2361E">
        <w:rPr>
          <w:rFonts w:ascii="Times New Roman" w:hAnsi="Times New Roman" w:cs="Times New Roman"/>
        </w:rPr>
        <w:tab/>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М.П.</w:t>
      </w:r>
      <w:r w:rsidRPr="00B2361E">
        <w:rPr>
          <w:rFonts w:ascii="Times New Roman" w:hAnsi="Times New Roman" w:cs="Times New Roman"/>
        </w:rPr>
        <w:tab/>
      </w:r>
      <w:r w:rsidRPr="00B2361E">
        <w:rPr>
          <w:rFonts w:ascii="Times New Roman" w:hAnsi="Times New Roman" w:cs="Times New Roman"/>
        </w:rPr>
        <w:tab/>
        <w:t xml:space="preserve">наименование должности подписавшего лица либо указание </w:t>
      </w:r>
    </w:p>
    <w:p w:rsidR="00B2361E" w:rsidRPr="00B2361E" w:rsidRDefault="00B2361E" w:rsidP="00B2361E">
      <w:pPr>
        <w:pStyle w:val="a3"/>
        <w:rPr>
          <w:rFonts w:ascii="Times New Roman" w:hAnsi="Times New Roman" w:cs="Times New Roman"/>
        </w:rPr>
      </w:pPr>
      <w:proofErr w:type="gramStart"/>
      <w:r w:rsidRPr="00B2361E">
        <w:rPr>
          <w:rFonts w:ascii="Times New Roman" w:hAnsi="Times New Roman" w:cs="Times New Roman"/>
        </w:rPr>
        <w:t xml:space="preserve">(для юридических </w:t>
      </w:r>
      <w:r w:rsidRPr="00B2361E">
        <w:rPr>
          <w:rFonts w:ascii="Times New Roman" w:hAnsi="Times New Roman" w:cs="Times New Roman"/>
        </w:rPr>
        <w:tab/>
      </w:r>
      <w:r w:rsidRPr="00B2361E">
        <w:rPr>
          <w:rFonts w:ascii="Times New Roman" w:hAnsi="Times New Roman" w:cs="Times New Roman"/>
        </w:rPr>
        <w:tab/>
      </w:r>
      <w:proofErr w:type="gramEnd"/>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лиц, при наличии)</w:t>
      </w:r>
      <w:r w:rsidRPr="00B2361E">
        <w:rPr>
          <w:rFonts w:ascii="Times New Roman" w:hAnsi="Times New Roman" w:cs="Times New Roman"/>
        </w:rPr>
        <w:tab/>
      </w:r>
      <w:r w:rsidRPr="00B2361E">
        <w:rPr>
          <w:rFonts w:ascii="Times New Roman" w:hAnsi="Times New Roman" w:cs="Times New Roman"/>
        </w:rPr>
        <w:tab/>
        <w:t xml:space="preserve">на то, что подписавшее лицо является представителем </w:t>
      </w:r>
      <w:proofErr w:type="gramStart"/>
      <w:r w:rsidRPr="00B2361E">
        <w:rPr>
          <w:rFonts w:ascii="Times New Roman" w:hAnsi="Times New Roman" w:cs="Times New Roman"/>
        </w:rPr>
        <w:t>по</w:t>
      </w:r>
      <w:proofErr w:type="gramEnd"/>
      <w:r w:rsidRPr="00B2361E">
        <w:rPr>
          <w:rFonts w:ascii="Times New Roman" w:hAnsi="Times New Roman" w:cs="Times New Roman"/>
        </w:rPr>
        <w:t xml:space="preserve"> </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ab/>
      </w:r>
      <w:r w:rsidRPr="00B2361E">
        <w:rPr>
          <w:rFonts w:ascii="Times New Roman" w:hAnsi="Times New Roman" w:cs="Times New Roman"/>
        </w:rPr>
        <w:tab/>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ab/>
      </w:r>
      <w:r w:rsidRPr="00B2361E">
        <w:rPr>
          <w:rFonts w:ascii="Times New Roman" w:hAnsi="Times New Roman" w:cs="Times New Roman"/>
        </w:rPr>
        <w:tab/>
        <w:t>доверенности)</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 </w:t>
      </w: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Приложение 2</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к Административному регламенту предоставления администрацией сельского поселения Абашево муниципального района </w:t>
      </w:r>
      <w:proofErr w:type="spellStart"/>
      <w:r w:rsidRPr="00B2361E">
        <w:rPr>
          <w:rFonts w:ascii="Times New Roman" w:hAnsi="Times New Roman" w:cs="Times New Roman"/>
        </w:rPr>
        <w:t>Хворостянский</w:t>
      </w:r>
      <w:proofErr w:type="spellEnd"/>
      <w:r w:rsidRPr="00B2361E">
        <w:rPr>
          <w:rFonts w:ascii="Times New Roman" w:hAnsi="Times New Roman" w:cs="Times New Roman"/>
        </w:rPr>
        <w:t xml:space="preserve"> Самарской области муниципальной услуги «Предоставление разрешения на условно разрешенный вид </w:t>
      </w:r>
      <w:r w:rsidRPr="00B2361E">
        <w:rPr>
          <w:rFonts w:ascii="Times New Roman" w:hAnsi="Times New Roman" w:cs="Times New Roman"/>
        </w:rPr>
        <w:lastRenderedPageBreak/>
        <w:t>использования земельного участка или объекта капитального строительства»</w:t>
      </w: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Бланк уполномоченного органа</w:t>
      </w: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______________________________________</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наименование и почтовый адрес </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получателя муниципальной услуги</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 (для юридических лиц) </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                                                                 ____________________________________</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ФИО, почтовый адрес получателя </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муниципальной услуги</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(для физических лиц) </w:t>
      </w: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Уведомление о регистрации запроса (заявления), </w:t>
      </w:r>
    </w:p>
    <w:p w:rsidR="00B2361E" w:rsidRPr="00B2361E" w:rsidRDefault="00B2361E" w:rsidP="00B2361E">
      <w:pPr>
        <w:pStyle w:val="a3"/>
        <w:rPr>
          <w:rFonts w:ascii="Times New Roman" w:hAnsi="Times New Roman" w:cs="Times New Roman"/>
        </w:rPr>
      </w:pPr>
      <w:proofErr w:type="gramStart"/>
      <w:r w:rsidRPr="00B2361E">
        <w:rPr>
          <w:rFonts w:ascii="Times New Roman" w:hAnsi="Times New Roman" w:cs="Times New Roman"/>
        </w:rPr>
        <w:t>направленного</w:t>
      </w:r>
      <w:proofErr w:type="gramEnd"/>
      <w:r w:rsidRPr="00B2361E">
        <w:rPr>
          <w:rFonts w:ascii="Times New Roman" w:hAnsi="Times New Roman" w:cs="Times New Roman"/>
        </w:rPr>
        <w:t xml:space="preserve"> по почте (в электронной форме)</w:t>
      </w: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«___» ___________ 20__г. </w:t>
      </w: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Ваше заявление (уведомление)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направленное Вами в наш адрес по почте (в электронной форме)</w:t>
      </w:r>
      <w:proofErr w:type="gramStart"/>
      <w:r w:rsidRPr="00B2361E">
        <w:rPr>
          <w:rFonts w:ascii="Times New Roman" w:hAnsi="Times New Roman" w:cs="Times New Roman"/>
        </w:rPr>
        <w:t>,п</w:t>
      </w:r>
      <w:proofErr w:type="gramEnd"/>
      <w:r w:rsidRPr="00B2361E">
        <w:rPr>
          <w:rFonts w:ascii="Times New Roman" w:hAnsi="Times New Roman" w:cs="Times New Roman"/>
        </w:rPr>
        <w:t>ринято</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«____» ______________ 20__ г. и зарегистрировано № ________.</w:t>
      </w: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Председатель Комиссии по подготовке проекта</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Правил землепользования и застройки</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сельского поселения Абашево</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муниципального района </w:t>
      </w:r>
      <w:proofErr w:type="spellStart"/>
      <w:r w:rsidRPr="00B2361E">
        <w:rPr>
          <w:rFonts w:ascii="Times New Roman" w:hAnsi="Times New Roman" w:cs="Times New Roman"/>
        </w:rPr>
        <w:t>Хворостянский</w:t>
      </w:r>
      <w:proofErr w:type="spellEnd"/>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Самарской области</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 _________________     </w:t>
      </w:r>
      <w:r w:rsidRPr="00B2361E">
        <w:rPr>
          <w:rFonts w:ascii="Times New Roman" w:hAnsi="Times New Roman" w:cs="Times New Roman"/>
        </w:rPr>
        <w:tab/>
      </w:r>
      <w:r w:rsidRPr="00B2361E">
        <w:rPr>
          <w:rFonts w:ascii="Times New Roman" w:hAnsi="Times New Roman" w:cs="Times New Roman"/>
        </w:rPr>
        <w:tab/>
        <w:t xml:space="preserve">  _________   </w:t>
      </w:r>
      <w:r w:rsidRPr="00B2361E">
        <w:rPr>
          <w:rFonts w:ascii="Times New Roman" w:hAnsi="Times New Roman" w:cs="Times New Roman"/>
        </w:rPr>
        <w:tab/>
      </w:r>
      <w:r w:rsidRPr="00B2361E">
        <w:rPr>
          <w:rFonts w:ascii="Times New Roman" w:hAnsi="Times New Roman" w:cs="Times New Roman"/>
        </w:rPr>
        <w:tab/>
        <w:t>___________________</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(уполномоченное лицо)</w:t>
      </w:r>
      <w:r w:rsidRPr="00B2361E">
        <w:rPr>
          <w:rFonts w:ascii="Times New Roman" w:hAnsi="Times New Roman" w:cs="Times New Roman"/>
        </w:rPr>
        <w:tab/>
        <w:t xml:space="preserve"> </w:t>
      </w:r>
      <w:r w:rsidRPr="00B2361E">
        <w:rPr>
          <w:rFonts w:ascii="Times New Roman" w:hAnsi="Times New Roman" w:cs="Times New Roman"/>
        </w:rPr>
        <w:tab/>
        <w:t xml:space="preserve">  (подпись)          </w:t>
      </w:r>
      <w:r w:rsidRPr="00B2361E">
        <w:rPr>
          <w:rFonts w:ascii="Times New Roman" w:hAnsi="Times New Roman" w:cs="Times New Roman"/>
        </w:rPr>
        <w:tab/>
      </w:r>
      <w:r w:rsidRPr="00B2361E">
        <w:rPr>
          <w:rFonts w:ascii="Times New Roman" w:hAnsi="Times New Roman" w:cs="Times New Roman"/>
        </w:rPr>
        <w:tab/>
        <w:t xml:space="preserve">   (фамилия, инициалы)</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              М.П.</w:t>
      </w: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Приложение 3</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к Административному регламенту предоставления администрацией сельского </w:t>
      </w:r>
      <w:r w:rsidRPr="00B2361E">
        <w:rPr>
          <w:rFonts w:ascii="Times New Roman" w:hAnsi="Times New Roman" w:cs="Times New Roman"/>
        </w:rPr>
        <w:lastRenderedPageBreak/>
        <w:t xml:space="preserve">поселения Абашево муниципального района </w:t>
      </w:r>
      <w:proofErr w:type="spellStart"/>
      <w:r w:rsidRPr="00B2361E">
        <w:rPr>
          <w:rFonts w:ascii="Times New Roman" w:hAnsi="Times New Roman" w:cs="Times New Roman"/>
        </w:rPr>
        <w:t>Хворостянский</w:t>
      </w:r>
      <w:proofErr w:type="spellEnd"/>
      <w:r w:rsidRPr="00B2361E">
        <w:rPr>
          <w:rFonts w:ascii="Times New Roman" w:hAnsi="Times New Roman" w:cs="Times New Roman"/>
        </w:rPr>
        <w:t xml:space="preserve"> Самарской области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Примерная форма решения</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(решение принимается в форме постановления главы сельского поселения Абашево муниципального района </w:t>
      </w:r>
      <w:proofErr w:type="spellStart"/>
      <w:r w:rsidRPr="00B2361E">
        <w:rPr>
          <w:rFonts w:ascii="Times New Roman" w:hAnsi="Times New Roman" w:cs="Times New Roman"/>
        </w:rPr>
        <w:t>Хворостянский</w:t>
      </w:r>
      <w:proofErr w:type="spellEnd"/>
      <w:r w:rsidRPr="00B2361E">
        <w:rPr>
          <w:rFonts w:ascii="Times New Roman" w:hAnsi="Times New Roman" w:cs="Times New Roman"/>
        </w:rPr>
        <w:t xml:space="preserve"> Самарской области)</w:t>
      </w: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О предоставлении разрешения на условно разрешенный вид использования земельного участка / объекта капитального строительства (указать </w:t>
      </w:r>
      <w:proofErr w:type="gramStart"/>
      <w:r w:rsidRPr="00B2361E">
        <w:rPr>
          <w:rFonts w:ascii="Times New Roman" w:hAnsi="Times New Roman" w:cs="Times New Roman"/>
        </w:rPr>
        <w:t>нужное</w:t>
      </w:r>
      <w:proofErr w:type="gramEnd"/>
      <w:r w:rsidRPr="00B2361E">
        <w:rPr>
          <w:rFonts w:ascii="Times New Roman" w:hAnsi="Times New Roman" w:cs="Times New Roman"/>
        </w:rPr>
        <w:t xml:space="preserve">) </w:t>
      </w: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proofErr w:type="gramStart"/>
      <w:r w:rsidRPr="00B2361E">
        <w:rPr>
          <w:rFonts w:ascii="Times New Roman" w:hAnsi="Times New Roman" w:cs="Times New Roman"/>
        </w:rPr>
        <w:t>Рассмотрев заявление ________________ (наименование юридического лица либо фамилия, имя и (при наличии) отчество физического лица</w:t>
      </w:r>
      <w:proofErr w:type="gramEnd"/>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в родительном падеже</w:t>
      </w:r>
      <w:proofErr w:type="gramStart"/>
      <w:r w:rsidRPr="00B2361E">
        <w:rPr>
          <w:rFonts w:ascii="Times New Roman" w:hAnsi="Times New Roman" w:cs="Times New Roman"/>
        </w:rPr>
        <w:t>)о</w:t>
      </w:r>
      <w:proofErr w:type="gramEnd"/>
      <w:r w:rsidRPr="00B2361E">
        <w:rPr>
          <w:rFonts w:ascii="Times New Roman" w:hAnsi="Times New Roman" w:cs="Times New Roman"/>
        </w:rPr>
        <w:t>т __________входящий номер ____ о предоставлении разрешения на условно разрешенный вид использования земельного участка / объекта капитального строительства (указать нужное) с кадастровым номером_____________________________, в соответствии со статьей 39 Градостроительного кодекса Российской Федерации</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ПОСТАНОВЛЯЮ</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1. Предоставить разрешение на условно разрешенный вид использования земельного участка/объекта капитального строительства (указать нужное) «________________________» (указывается наименование условно разрешенного вида использования), в отношении земельного участка с кадастровым номером________________________ (указывается кадастровый номер земельного участка) площадью __________ кв. м, расположенного по адресу ______________.</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2. Опубликовать настоящее постановление в средствах массовой информации.</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3. Настоящее постановление вступает в силу со дня его принятия.</w:t>
      </w: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Глава сельского поселения</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Абашево </w:t>
      </w:r>
      <w:proofErr w:type="gramStart"/>
      <w:r w:rsidRPr="00B2361E">
        <w:rPr>
          <w:rFonts w:ascii="Times New Roman" w:hAnsi="Times New Roman" w:cs="Times New Roman"/>
        </w:rPr>
        <w:t>муниципального</w:t>
      </w:r>
      <w:proofErr w:type="gramEnd"/>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района  </w:t>
      </w:r>
      <w:proofErr w:type="spellStart"/>
      <w:r w:rsidRPr="00B2361E">
        <w:rPr>
          <w:rFonts w:ascii="Times New Roman" w:hAnsi="Times New Roman" w:cs="Times New Roman"/>
        </w:rPr>
        <w:t>Хворостянский</w:t>
      </w:r>
      <w:proofErr w:type="spellEnd"/>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Самарской области</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_________________      </w:t>
      </w:r>
      <w:r w:rsidRPr="00B2361E">
        <w:rPr>
          <w:rFonts w:ascii="Times New Roman" w:hAnsi="Times New Roman" w:cs="Times New Roman"/>
        </w:rPr>
        <w:tab/>
      </w:r>
      <w:r w:rsidRPr="00B2361E">
        <w:rPr>
          <w:rFonts w:ascii="Times New Roman" w:hAnsi="Times New Roman" w:cs="Times New Roman"/>
        </w:rPr>
        <w:tab/>
        <w:t xml:space="preserve">  _________   </w:t>
      </w:r>
      <w:r w:rsidRPr="00B2361E">
        <w:rPr>
          <w:rFonts w:ascii="Times New Roman" w:hAnsi="Times New Roman" w:cs="Times New Roman"/>
        </w:rPr>
        <w:tab/>
      </w:r>
      <w:r w:rsidRPr="00B2361E">
        <w:rPr>
          <w:rFonts w:ascii="Times New Roman" w:hAnsi="Times New Roman" w:cs="Times New Roman"/>
        </w:rPr>
        <w:tab/>
        <w:t>___________________</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(уполномоченное лицо)</w:t>
      </w:r>
      <w:r w:rsidRPr="00B2361E">
        <w:rPr>
          <w:rFonts w:ascii="Times New Roman" w:hAnsi="Times New Roman" w:cs="Times New Roman"/>
        </w:rPr>
        <w:tab/>
        <w:t xml:space="preserve"> </w:t>
      </w:r>
      <w:r w:rsidRPr="00B2361E">
        <w:rPr>
          <w:rFonts w:ascii="Times New Roman" w:hAnsi="Times New Roman" w:cs="Times New Roman"/>
        </w:rPr>
        <w:tab/>
        <w:t xml:space="preserve">  (подпись)          </w:t>
      </w:r>
      <w:r w:rsidRPr="00B2361E">
        <w:rPr>
          <w:rFonts w:ascii="Times New Roman" w:hAnsi="Times New Roman" w:cs="Times New Roman"/>
        </w:rPr>
        <w:tab/>
      </w:r>
      <w:r w:rsidRPr="00B2361E">
        <w:rPr>
          <w:rFonts w:ascii="Times New Roman" w:hAnsi="Times New Roman" w:cs="Times New Roman"/>
        </w:rPr>
        <w:tab/>
        <w:t xml:space="preserve">   (фамилия, инициалы)</w:t>
      </w: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            </w:t>
      </w: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                                                                                      Приложение 4</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                            к Административному регламенту предоставления администрацией сельского поселения Абашево муниципального района </w:t>
      </w:r>
      <w:proofErr w:type="spellStart"/>
      <w:r w:rsidRPr="00B2361E">
        <w:rPr>
          <w:rFonts w:ascii="Times New Roman" w:hAnsi="Times New Roman" w:cs="Times New Roman"/>
        </w:rPr>
        <w:t>Хворостянский</w:t>
      </w:r>
      <w:proofErr w:type="spellEnd"/>
      <w:r w:rsidRPr="00B2361E">
        <w:rPr>
          <w:rFonts w:ascii="Times New Roman" w:hAnsi="Times New Roman" w:cs="Times New Roman"/>
        </w:rPr>
        <w:t xml:space="preserve"> Самарской области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Примерная форма решения</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(решение принимается в форме постановления Главы сельского поселения Абашево  муниципального района </w:t>
      </w:r>
      <w:proofErr w:type="spellStart"/>
      <w:r w:rsidRPr="00B2361E">
        <w:rPr>
          <w:rFonts w:ascii="Times New Roman" w:hAnsi="Times New Roman" w:cs="Times New Roman"/>
        </w:rPr>
        <w:t>Хворостянский</w:t>
      </w:r>
      <w:proofErr w:type="spellEnd"/>
      <w:r w:rsidRPr="00B2361E">
        <w:rPr>
          <w:rFonts w:ascii="Times New Roman" w:hAnsi="Times New Roman" w:cs="Times New Roman"/>
        </w:rPr>
        <w:t xml:space="preserve"> Самарской области)</w:t>
      </w: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Об отказе в предоставлении разрешения на условно разрешенный вид использования земельного участка / объекта капитального строительства (указать </w:t>
      </w:r>
      <w:proofErr w:type="gramStart"/>
      <w:r w:rsidRPr="00B2361E">
        <w:rPr>
          <w:rFonts w:ascii="Times New Roman" w:hAnsi="Times New Roman" w:cs="Times New Roman"/>
        </w:rPr>
        <w:t>нужное</w:t>
      </w:r>
      <w:proofErr w:type="gramEnd"/>
      <w:r w:rsidRPr="00B2361E">
        <w:rPr>
          <w:rFonts w:ascii="Times New Roman" w:hAnsi="Times New Roman" w:cs="Times New Roman"/>
        </w:rPr>
        <w:t>)</w:t>
      </w: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proofErr w:type="gramStart"/>
      <w:r w:rsidRPr="00B2361E">
        <w:rPr>
          <w:rFonts w:ascii="Times New Roman" w:hAnsi="Times New Roman" w:cs="Times New Roman"/>
        </w:rPr>
        <w:t>Рассмотрев заявление ________________ (наименование юридического лица либо фамилия, имя и (при наличии) отчество физического лица</w:t>
      </w:r>
      <w:proofErr w:type="gramEnd"/>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в родительном падеже</w:t>
      </w:r>
      <w:proofErr w:type="gramStart"/>
      <w:r w:rsidRPr="00B2361E">
        <w:rPr>
          <w:rFonts w:ascii="Times New Roman" w:hAnsi="Times New Roman" w:cs="Times New Roman"/>
        </w:rPr>
        <w:t>)о</w:t>
      </w:r>
      <w:proofErr w:type="gramEnd"/>
      <w:r w:rsidRPr="00B2361E">
        <w:rPr>
          <w:rFonts w:ascii="Times New Roman" w:hAnsi="Times New Roman" w:cs="Times New Roman"/>
        </w:rPr>
        <w:t xml:space="preserve">т __________входящий номер _______ о предоставлении разрешения на условно разрешенный вид использования земельного участка / объекта капитального строительства (указать нужное) с кадастровым номером_____________________________, в соответствии со статьей 39 </w:t>
      </w:r>
      <w:r w:rsidRPr="00B2361E">
        <w:rPr>
          <w:rFonts w:ascii="Times New Roman" w:hAnsi="Times New Roman" w:cs="Times New Roman"/>
        </w:rPr>
        <w:lastRenderedPageBreak/>
        <w:t>Градостроительного кодекса Российской Федерации</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ПОСТАНОВЛЯЮ:</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1. Отказать в предоставлении разрешения на условно разрешенный вид использования земельного участка / объекта капитального строительства (указать нужное) «________________________» (указывается наименование условно разрешенного вида использования) в отношении земельного участка с кадастровым номером________________________ (указывается кадастровый номер земельного участка), площадью __________ кв. м, расположенного по адресу ______________ (далее - земельный участок).</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2. Основанием для отказа является: _________________________</w:t>
      </w:r>
      <w:proofErr w:type="gramStart"/>
      <w:r w:rsidRPr="00B2361E">
        <w:rPr>
          <w:rFonts w:ascii="Times New Roman" w:hAnsi="Times New Roman" w:cs="Times New Roman"/>
        </w:rPr>
        <w:t xml:space="preserve"> .</w:t>
      </w:r>
      <w:proofErr w:type="gramEnd"/>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3. Опубликовать настоящее постановление в средствах массовой информации.</w:t>
      </w: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Глава сельского поселения</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Абашево </w:t>
      </w:r>
      <w:proofErr w:type="gramStart"/>
      <w:r w:rsidRPr="00B2361E">
        <w:rPr>
          <w:rFonts w:ascii="Times New Roman" w:hAnsi="Times New Roman" w:cs="Times New Roman"/>
        </w:rPr>
        <w:t>муниципального</w:t>
      </w:r>
      <w:proofErr w:type="gramEnd"/>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района  </w:t>
      </w:r>
      <w:proofErr w:type="spellStart"/>
      <w:r w:rsidRPr="00B2361E">
        <w:rPr>
          <w:rFonts w:ascii="Times New Roman" w:hAnsi="Times New Roman" w:cs="Times New Roman"/>
        </w:rPr>
        <w:t>Хворостянский</w:t>
      </w:r>
      <w:proofErr w:type="spellEnd"/>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Самарской области</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 xml:space="preserve">_________________      </w:t>
      </w:r>
      <w:r w:rsidRPr="00B2361E">
        <w:rPr>
          <w:rFonts w:ascii="Times New Roman" w:hAnsi="Times New Roman" w:cs="Times New Roman"/>
        </w:rPr>
        <w:tab/>
      </w:r>
      <w:r w:rsidRPr="00B2361E">
        <w:rPr>
          <w:rFonts w:ascii="Times New Roman" w:hAnsi="Times New Roman" w:cs="Times New Roman"/>
        </w:rPr>
        <w:tab/>
        <w:t xml:space="preserve">  _________   </w:t>
      </w:r>
      <w:r w:rsidRPr="00B2361E">
        <w:rPr>
          <w:rFonts w:ascii="Times New Roman" w:hAnsi="Times New Roman" w:cs="Times New Roman"/>
        </w:rPr>
        <w:tab/>
      </w:r>
      <w:r w:rsidRPr="00B2361E">
        <w:rPr>
          <w:rFonts w:ascii="Times New Roman" w:hAnsi="Times New Roman" w:cs="Times New Roman"/>
        </w:rPr>
        <w:tab/>
        <w:t>___________________</w:t>
      </w:r>
    </w:p>
    <w:p w:rsidR="00B2361E" w:rsidRPr="00B2361E" w:rsidRDefault="00B2361E" w:rsidP="00B2361E">
      <w:pPr>
        <w:pStyle w:val="a3"/>
        <w:rPr>
          <w:rFonts w:ascii="Times New Roman" w:hAnsi="Times New Roman" w:cs="Times New Roman"/>
        </w:rPr>
      </w:pPr>
      <w:r w:rsidRPr="00B2361E">
        <w:rPr>
          <w:rFonts w:ascii="Times New Roman" w:hAnsi="Times New Roman" w:cs="Times New Roman"/>
        </w:rPr>
        <w:t>(уполномоченное лицо)</w:t>
      </w:r>
      <w:r w:rsidRPr="00B2361E">
        <w:rPr>
          <w:rFonts w:ascii="Times New Roman" w:hAnsi="Times New Roman" w:cs="Times New Roman"/>
        </w:rPr>
        <w:tab/>
        <w:t xml:space="preserve"> </w:t>
      </w:r>
      <w:r w:rsidRPr="00B2361E">
        <w:rPr>
          <w:rFonts w:ascii="Times New Roman" w:hAnsi="Times New Roman" w:cs="Times New Roman"/>
        </w:rPr>
        <w:tab/>
        <w:t xml:space="preserve">  (подпись)          </w:t>
      </w:r>
      <w:r w:rsidRPr="00B2361E">
        <w:rPr>
          <w:rFonts w:ascii="Times New Roman" w:hAnsi="Times New Roman" w:cs="Times New Roman"/>
        </w:rPr>
        <w:tab/>
      </w:r>
      <w:r w:rsidRPr="00B2361E">
        <w:rPr>
          <w:rFonts w:ascii="Times New Roman" w:hAnsi="Times New Roman" w:cs="Times New Roman"/>
        </w:rPr>
        <w:tab/>
        <w:t xml:space="preserve">   (фамилия, инициалы)</w:t>
      </w:r>
    </w:p>
    <w:p w:rsidR="00B2361E" w:rsidRPr="00B2361E" w:rsidRDefault="00B2361E" w:rsidP="00B2361E">
      <w:pPr>
        <w:pStyle w:val="a3"/>
        <w:rPr>
          <w:rFonts w:ascii="Times New Roman" w:hAnsi="Times New Roman" w:cs="Times New Roman"/>
        </w:rPr>
      </w:pPr>
    </w:p>
    <w:p w:rsidR="00B2361E" w:rsidRPr="00B2361E" w:rsidRDefault="00B2361E" w:rsidP="00B2361E">
      <w:pPr>
        <w:pStyle w:val="a3"/>
        <w:rPr>
          <w:rFonts w:ascii="Times New Roman" w:hAnsi="Times New Roman" w:cs="Times New Roman"/>
          <w:b/>
        </w:rPr>
      </w:pPr>
      <w:r w:rsidRPr="00B2361E">
        <w:rPr>
          <w:rFonts w:ascii="Times New Roman" w:hAnsi="Times New Roman" w:cs="Times New Roman"/>
        </w:rPr>
        <w:t xml:space="preserve">              М.П.</w:t>
      </w:r>
    </w:p>
    <w:p w:rsidR="00B2361E" w:rsidRDefault="00B2361E" w:rsidP="00B2361E">
      <w:pPr>
        <w:pStyle w:val="a3"/>
        <w:rPr>
          <w:sz w:val="24"/>
          <w:szCs w:val="24"/>
        </w:rPr>
      </w:pPr>
    </w:p>
    <w:p w:rsidR="00B2361E" w:rsidRDefault="00B2361E" w:rsidP="00B2361E">
      <w:pPr>
        <w:pStyle w:val="a3"/>
        <w:rPr>
          <w:sz w:val="24"/>
          <w:szCs w:val="24"/>
        </w:rPr>
      </w:pPr>
    </w:p>
    <w:p w:rsidR="00B2361E" w:rsidRDefault="00B2361E" w:rsidP="00B2361E">
      <w:pPr>
        <w:pStyle w:val="a3"/>
        <w:rPr>
          <w:sz w:val="24"/>
          <w:szCs w:val="24"/>
        </w:rPr>
      </w:pPr>
    </w:p>
    <w:p w:rsidR="00B2361E" w:rsidRDefault="00B2361E" w:rsidP="00B2361E">
      <w:pPr>
        <w:pStyle w:val="a3"/>
        <w:rPr>
          <w:sz w:val="24"/>
          <w:szCs w:val="24"/>
        </w:rPr>
      </w:pPr>
    </w:p>
    <w:p w:rsidR="00B2361E" w:rsidRDefault="00B2361E" w:rsidP="00B2361E">
      <w:pPr>
        <w:pStyle w:val="a3"/>
        <w:rPr>
          <w:sz w:val="24"/>
          <w:szCs w:val="24"/>
        </w:rPr>
      </w:pPr>
    </w:p>
    <w:p w:rsidR="00B2361E" w:rsidRDefault="00B2361E" w:rsidP="00B2361E">
      <w:pPr>
        <w:pStyle w:val="a3"/>
        <w:rPr>
          <w:sz w:val="24"/>
          <w:szCs w:val="24"/>
        </w:rPr>
      </w:pPr>
    </w:p>
    <w:p w:rsidR="00B2361E" w:rsidRDefault="00B2361E" w:rsidP="00B2361E">
      <w:pPr>
        <w:pStyle w:val="a3"/>
        <w:rPr>
          <w:sz w:val="24"/>
          <w:szCs w:val="24"/>
        </w:rPr>
      </w:pPr>
    </w:p>
    <w:p w:rsidR="00B2361E" w:rsidRDefault="00B2361E" w:rsidP="00B2361E">
      <w:pPr>
        <w:pStyle w:val="a3"/>
        <w:rPr>
          <w:sz w:val="24"/>
          <w:szCs w:val="24"/>
        </w:rPr>
      </w:pPr>
    </w:p>
    <w:p w:rsidR="00B2361E" w:rsidRDefault="00B2361E" w:rsidP="00B2361E">
      <w:pPr>
        <w:pStyle w:val="a3"/>
        <w:rPr>
          <w:sz w:val="24"/>
          <w:szCs w:val="24"/>
        </w:rPr>
      </w:pPr>
    </w:p>
    <w:p w:rsidR="00B2361E" w:rsidRDefault="00B2361E" w:rsidP="00B2361E">
      <w:pPr>
        <w:pStyle w:val="a3"/>
        <w:rPr>
          <w:sz w:val="24"/>
          <w:szCs w:val="24"/>
        </w:rPr>
      </w:pPr>
    </w:p>
    <w:p w:rsidR="00B2361E" w:rsidRDefault="00B2361E" w:rsidP="00B2361E">
      <w:pPr>
        <w:pStyle w:val="a3"/>
        <w:rPr>
          <w:sz w:val="24"/>
          <w:szCs w:val="24"/>
        </w:rPr>
      </w:pPr>
    </w:p>
    <w:p w:rsidR="00B2361E" w:rsidRDefault="00B2361E" w:rsidP="00B2361E">
      <w:pPr>
        <w:pStyle w:val="a3"/>
        <w:rPr>
          <w:sz w:val="24"/>
          <w:szCs w:val="24"/>
        </w:rPr>
      </w:pPr>
    </w:p>
    <w:p w:rsidR="00B2361E" w:rsidRDefault="00B2361E" w:rsidP="00B2361E">
      <w:pPr>
        <w:pStyle w:val="a3"/>
        <w:rPr>
          <w:sz w:val="24"/>
          <w:szCs w:val="24"/>
        </w:rPr>
      </w:pPr>
    </w:p>
    <w:p w:rsidR="00B2361E" w:rsidRDefault="00B2361E" w:rsidP="00B2361E">
      <w:pPr>
        <w:pStyle w:val="a3"/>
        <w:rPr>
          <w:sz w:val="24"/>
          <w:szCs w:val="24"/>
        </w:rPr>
      </w:pPr>
    </w:p>
    <w:p w:rsidR="00B2361E" w:rsidRDefault="00B2361E" w:rsidP="00B2361E">
      <w:pPr>
        <w:pStyle w:val="a3"/>
        <w:rPr>
          <w:sz w:val="24"/>
          <w:szCs w:val="24"/>
        </w:rPr>
      </w:pPr>
    </w:p>
    <w:p w:rsidR="00B2361E" w:rsidRDefault="00B2361E" w:rsidP="00B2361E">
      <w:pPr>
        <w:pStyle w:val="a3"/>
        <w:rPr>
          <w:sz w:val="24"/>
          <w:szCs w:val="24"/>
        </w:rPr>
      </w:pPr>
    </w:p>
    <w:p w:rsidR="00B2361E" w:rsidRPr="00B2361E" w:rsidRDefault="00B2361E" w:rsidP="00B2361E">
      <w:pPr>
        <w:pStyle w:val="a3"/>
        <w:rPr>
          <w:rFonts w:ascii="Times New Roman" w:hAnsi="Times New Roman" w:cs="Times New Roman"/>
          <w:b/>
          <w:sz w:val="24"/>
          <w:szCs w:val="24"/>
        </w:rPr>
      </w:pPr>
      <w:r w:rsidRPr="00B2361E">
        <w:rPr>
          <w:rFonts w:ascii="Times New Roman" w:hAnsi="Times New Roman" w:cs="Times New Roman"/>
          <w:b/>
          <w:sz w:val="24"/>
          <w:szCs w:val="24"/>
        </w:rPr>
        <w:lastRenderedPageBreak/>
        <w:t xml:space="preserve">РОССИЙСКАЯ   ФЕДЕРАЦИЯ                                     </w:t>
      </w:r>
    </w:p>
    <w:p w:rsidR="00B2361E" w:rsidRPr="00B2361E" w:rsidRDefault="00B2361E" w:rsidP="00B2361E">
      <w:pPr>
        <w:pStyle w:val="a3"/>
        <w:rPr>
          <w:rFonts w:ascii="Times New Roman" w:hAnsi="Times New Roman" w:cs="Times New Roman"/>
          <w:b/>
          <w:sz w:val="24"/>
          <w:szCs w:val="24"/>
        </w:rPr>
      </w:pPr>
      <w:r w:rsidRPr="00B2361E">
        <w:rPr>
          <w:rFonts w:ascii="Times New Roman" w:hAnsi="Times New Roman" w:cs="Times New Roman"/>
          <w:b/>
          <w:sz w:val="24"/>
          <w:szCs w:val="24"/>
        </w:rPr>
        <w:t xml:space="preserve">    САМАРСКАЯ  ОБЛАСТЬ                                                                                 </w:t>
      </w:r>
    </w:p>
    <w:p w:rsidR="00B2361E" w:rsidRPr="00B2361E" w:rsidRDefault="00B2361E" w:rsidP="00B2361E">
      <w:pPr>
        <w:pStyle w:val="a3"/>
        <w:rPr>
          <w:rFonts w:ascii="Times New Roman" w:hAnsi="Times New Roman" w:cs="Times New Roman"/>
          <w:b/>
          <w:sz w:val="24"/>
          <w:szCs w:val="24"/>
        </w:rPr>
      </w:pPr>
      <w:r w:rsidRPr="00B2361E">
        <w:rPr>
          <w:rFonts w:ascii="Times New Roman" w:hAnsi="Times New Roman" w:cs="Times New Roman"/>
          <w:b/>
          <w:sz w:val="24"/>
          <w:szCs w:val="24"/>
        </w:rPr>
        <w:t xml:space="preserve">МУНИЦИПАЛЬНЫЙ РАЙОН                                                                 </w:t>
      </w:r>
    </w:p>
    <w:p w:rsidR="00B2361E" w:rsidRPr="00B2361E" w:rsidRDefault="00B2361E" w:rsidP="00B2361E">
      <w:pPr>
        <w:pStyle w:val="a3"/>
        <w:rPr>
          <w:rFonts w:ascii="Times New Roman" w:hAnsi="Times New Roman" w:cs="Times New Roman"/>
          <w:b/>
          <w:sz w:val="24"/>
          <w:szCs w:val="24"/>
        </w:rPr>
      </w:pPr>
      <w:r w:rsidRPr="00B2361E">
        <w:rPr>
          <w:rFonts w:ascii="Times New Roman" w:hAnsi="Times New Roman" w:cs="Times New Roman"/>
          <w:b/>
          <w:sz w:val="24"/>
          <w:szCs w:val="24"/>
        </w:rPr>
        <w:t xml:space="preserve">          ХВОРОСТЯНСКИЙ                                                           </w:t>
      </w:r>
    </w:p>
    <w:p w:rsidR="00B2361E" w:rsidRPr="00B2361E" w:rsidRDefault="00B2361E" w:rsidP="00B2361E">
      <w:pPr>
        <w:pStyle w:val="a3"/>
        <w:rPr>
          <w:rFonts w:ascii="Times New Roman" w:hAnsi="Times New Roman" w:cs="Times New Roman"/>
          <w:b/>
          <w:sz w:val="24"/>
          <w:szCs w:val="24"/>
        </w:rPr>
      </w:pPr>
      <w:r w:rsidRPr="00B2361E">
        <w:rPr>
          <w:rFonts w:ascii="Times New Roman" w:hAnsi="Times New Roman" w:cs="Times New Roman"/>
          <w:b/>
          <w:sz w:val="24"/>
          <w:szCs w:val="24"/>
        </w:rPr>
        <w:t xml:space="preserve">          АДМИНИСТРАЦИЯ                                                                       </w:t>
      </w:r>
    </w:p>
    <w:p w:rsidR="00B2361E" w:rsidRPr="00B2361E" w:rsidRDefault="00B2361E" w:rsidP="00B2361E">
      <w:pPr>
        <w:pStyle w:val="a3"/>
        <w:rPr>
          <w:rFonts w:ascii="Times New Roman" w:hAnsi="Times New Roman" w:cs="Times New Roman"/>
          <w:b/>
          <w:sz w:val="24"/>
          <w:szCs w:val="24"/>
        </w:rPr>
      </w:pPr>
      <w:r w:rsidRPr="00B2361E">
        <w:rPr>
          <w:rFonts w:ascii="Times New Roman" w:hAnsi="Times New Roman" w:cs="Times New Roman"/>
          <w:b/>
          <w:sz w:val="24"/>
          <w:szCs w:val="24"/>
        </w:rPr>
        <w:t xml:space="preserve">СЕЛЬСКОГО ПОСЕЛЕНИЯ                               </w:t>
      </w:r>
    </w:p>
    <w:p w:rsidR="00B2361E" w:rsidRPr="00B2361E" w:rsidRDefault="00B2361E" w:rsidP="00B2361E">
      <w:pPr>
        <w:pStyle w:val="a3"/>
        <w:rPr>
          <w:rFonts w:ascii="Times New Roman" w:hAnsi="Times New Roman" w:cs="Times New Roman"/>
          <w:b/>
          <w:sz w:val="24"/>
          <w:szCs w:val="24"/>
        </w:rPr>
      </w:pPr>
      <w:r w:rsidRPr="00B2361E">
        <w:rPr>
          <w:rFonts w:ascii="Times New Roman" w:hAnsi="Times New Roman" w:cs="Times New Roman"/>
          <w:b/>
          <w:sz w:val="24"/>
          <w:szCs w:val="24"/>
        </w:rPr>
        <w:t xml:space="preserve">                    АБАШЕВО                                        </w:t>
      </w:r>
    </w:p>
    <w:p w:rsidR="00B2361E" w:rsidRPr="00B2361E" w:rsidRDefault="00B2361E" w:rsidP="00B2361E">
      <w:pPr>
        <w:pStyle w:val="a3"/>
        <w:rPr>
          <w:rFonts w:ascii="Times New Roman" w:hAnsi="Times New Roman" w:cs="Times New Roman"/>
          <w:b/>
          <w:sz w:val="24"/>
          <w:szCs w:val="24"/>
        </w:rPr>
      </w:pPr>
      <w:r w:rsidRPr="00B2361E">
        <w:rPr>
          <w:rFonts w:ascii="Times New Roman" w:hAnsi="Times New Roman" w:cs="Times New Roman"/>
          <w:b/>
          <w:sz w:val="24"/>
          <w:szCs w:val="24"/>
        </w:rPr>
        <w:t>445599,с</w:t>
      </w:r>
      <w:proofErr w:type="gramStart"/>
      <w:r w:rsidRPr="00B2361E">
        <w:rPr>
          <w:rFonts w:ascii="Times New Roman" w:hAnsi="Times New Roman" w:cs="Times New Roman"/>
          <w:b/>
          <w:sz w:val="24"/>
          <w:szCs w:val="24"/>
        </w:rPr>
        <w:t>.А</w:t>
      </w:r>
      <w:proofErr w:type="gramEnd"/>
      <w:r w:rsidRPr="00B2361E">
        <w:rPr>
          <w:rFonts w:ascii="Times New Roman" w:hAnsi="Times New Roman" w:cs="Times New Roman"/>
          <w:b/>
          <w:sz w:val="24"/>
          <w:szCs w:val="24"/>
        </w:rPr>
        <w:t xml:space="preserve">башево,ул.Озерная-1                                                           </w:t>
      </w:r>
    </w:p>
    <w:p w:rsidR="00B2361E" w:rsidRPr="00B2361E" w:rsidRDefault="00B2361E" w:rsidP="00B2361E">
      <w:pPr>
        <w:pStyle w:val="a3"/>
        <w:rPr>
          <w:rFonts w:ascii="Times New Roman" w:hAnsi="Times New Roman" w:cs="Times New Roman"/>
          <w:b/>
          <w:sz w:val="24"/>
          <w:szCs w:val="24"/>
        </w:rPr>
      </w:pPr>
      <w:r w:rsidRPr="00B2361E">
        <w:rPr>
          <w:rFonts w:ascii="Times New Roman" w:hAnsi="Times New Roman" w:cs="Times New Roman"/>
          <w:b/>
          <w:sz w:val="24"/>
          <w:szCs w:val="24"/>
        </w:rPr>
        <w:t xml:space="preserve">      тел.(846-77)9-55-89    </w:t>
      </w:r>
    </w:p>
    <w:p w:rsidR="00B2361E" w:rsidRPr="00B2361E" w:rsidRDefault="00B2361E" w:rsidP="00B2361E">
      <w:pPr>
        <w:pStyle w:val="a3"/>
        <w:rPr>
          <w:rFonts w:ascii="Times New Roman" w:hAnsi="Times New Roman" w:cs="Times New Roman"/>
          <w:b/>
          <w:sz w:val="24"/>
          <w:szCs w:val="24"/>
        </w:rPr>
      </w:pPr>
      <w:r w:rsidRPr="00B2361E">
        <w:rPr>
          <w:rFonts w:ascii="Times New Roman" w:hAnsi="Times New Roman" w:cs="Times New Roman"/>
          <w:b/>
          <w:sz w:val="24"/>
          <w:szCs w:val="24"/>
        </w:rPr>
        <w:t xml:space="preserve">           ПОСТАНОВЛЕНИЕ </w:t>
      </w:r>
    </w:p>
    <w:p w:rsidR="00B2361E" w:rsidRPr="00B2361E" w:rsidRDefault="00B2361E" w:rsidP="00B2361E">
      <w:pPr>
        <w:pStyle w:val="a3"/>
        <w:rPr>
          <w:rFonts w:ascii="Times New Roman" w:hAnsi="Times New Roman" w:cs="Times New Roman"/>
          <w:b/>
          <w:sz w:val="24"/>
          <w:szCs w:val="24"/>
        </w:rPr>
      </w:pPr>
      <w:r w:rsidRPr="00B2361E">
        <w:rPr>
          <w:rFonts w:ascii="Times New Roman" w:hAnsi="Times New Roman" w:cs="Times New Roman"/>
          <w:b/>
          <w:sz w:val="24"/>
          <w:szCs w:val="24"/>
        </w:rPr>
        <w:t xml:space="preserve">    № 21 от 15.06.2021 г.</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    </w:t>
      </w: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b/>
          <w:sz w:val="24"/>
          <w:szCs w:val="24"/>
        </w:rPr>
      </w:pPr>
      <w:r w:rsidRPr="00B2361E">
        <w:rPr>
          <w:rFonts w:ascii="Times New Roman" w:hAnsi="Times New Roman" w:cs="Times New Roman"/>
          <w:b/>
          <w:sz w:val="24"/>
          <w:szCs w:val="24"/>
        </w:rPr>
        <w:t xml:space="preserve">Об утверждении Административного регламента предоставления администрацией сельского поселения Абашево муниципального района </w:t>
      </w:r>
      <w:proofErr w:type="spellStart"/>
      <w:r w:rsidRPr="00B2361E">
        <w:rPr>
          <w:rFonts w:ascii="Times New Roman" w:hAnsi="Times New Roman" w:cs="Times New Roman"/>
          <w:b/>
          <w:sz w:val="24"/>
          <w:szCs w:val="24"/>
        </w:rPr>
        <w:t>Хворостянский</w:t>
      </w:r>
      <w:proofErr w:type="spellEnd"/>
      <w:r w:rsidRPr="00B2361E">
        <w:rPr>
          <w:rFonts w:ascii="Times New Roman" w:hAnsi="Times New Roman" w:cs="Times New Roman"/>
          <w:b/>
          <w:sz w:val="24"/>
          <w:szCs w:val="24"/>
        </w:rPr>
        <w:t xml:space="preserve"> Самарской области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               В соответствии с Федеральным законом от 27.07.2010 г. № 210-ФЗ </w:t>
      </w:r>
    </w:p>
    <w:p w:rsidR="00B2361E" w:rsidRPr="00B2361E" w:rsidRDefault="00B2361E" w:rsidP="00B2361E">
      <w:pPr>
        <w:pStyle w:val="a3"/>
        <w:rPr>
          <w:rFonts w:ascii="Times New Roman" w:hAnsi="Times New Roman" w:cs="Times New Roman"/>
          <w:sz w:val="24"/>
          <w:szCs w:val="24"/>
        </w:rPr>
      </w:pPr>
      <w:proofErr w:type="gramStart"/>
      <w:r w:rsidRPr="00B2361E">
        <w:rPr>
          <w:rFonts w:ascii="Times New Roman" w:hAnsi="Times New Roman" w:cs="Times New Roman"/>
          <w:sz w:val="24"/>
          <w:szCs w:val="24"/>
        </w:rPr>
        <w:t xml:space="preserve">«Об организации предоставления государственных и муниципальных услуг», Постановлением Правительства Самарской области от 27.03.2015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 руководствуясь Уставом сельского поселения Абашево муниципального района </w:t>
      </w:r>
      <w:proofErr w:type="spellStart"/>
      <w:r w:rsidRPr="00B2361E">
        <w:rPr>
          <w:rFonts w:ascii="Times New Roman" w:hAnsi="Times New Roman" w:cs="Times New Roman"/>
          <w:sz w:val="24"/>
          <w:szCs w:val="24"/>
        </w:rPr>
        <w:t>Хворостянский</w:t>
      </w:r>
      <w:proofErr w:type="spellEnd"/>
      <w:r w:rsidRPr="00B2361E">
        <w:rPr>
          <w:rFonts w:ascii="Times New Roman" w:hAnsi="Times New Roman" w:cs="Times New Roman"/>
          <w:sz w:val="24"/>
          <w:szCs w:val="24"/>
        </w:rPr>
        <w:t xml:space="preserve"> Самарской области,  администрация сельского поселения Абашево муниципального района </w:t>
      </w:r>
      <w:proofErr w:type="spellStart"/>
      <w:r w:rsidRPr="00B2361E">
        <w:rPr>
          <w:rFonts w:ascii="Times New Roman" w:hAnsi="Times New Roman" w:cs="Times New Roman"/>
          <w:sz w:val="24"/>
          <w:szCs w:val="24"/>
        </w:rPr>
        <w:t>Хворостянский</w:t>
      </w:r>
      <w:proofErr w:type="spellEnd"/>
      <w:r w:rsidRPr="00B2361E">
        <w:rPr>
          <w:rFonts w:ascii="Times New Roman" w:hAnsi="Times New Roman" w:cs="Times New Roman"/>
          <w:sz w:val="24"/>
          <w:szCs w:val="24"/>
        </w:rPr>
        <w:t xml:space="preserve"> Самарской области</w:t>
      </w:r>
      <w:proofErr w:type="gramEnd"/>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lastRenderedPageBreak/>
        <w:t xml:space="preserve">                                                       ПОСТАНОВЛЯЕТ:</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1.  Утвердить прилагаемый Административный регламент предоставления администрацией сельского поселения Абашево муниципального района </w:t>
      </w:r>
      <w:proofErr w:type="spellStart"/>
      <w:r w:rsidRPr="00B2361E">
        <w:rPr>
          <w:rFonts w:ascii="Times New Roman" w:hAnsi="Times New Roman" w:cs="Times New Roman"/>
          <w:sz w:val="24"/>
          <w:szCs w:val="24"/>
        </w:rPr>
        <w:t>Хворостянский</w:t>
      </w:r>
      <w:proofErr w:type="spellEnd"/>
      <w:r w:rsidRPr="00B2361E">
        <w:rPr>
          <w:rFonts w:ascii="Times New Roman" w:hAnsi="Times New Roman" w:cs="Times New Roman"/>
          <w:sz w:val="24"/>
          <w:szCs w:val="24"/>
        </w:rPr>
        <w:t xml:space="preserve"> Самарской области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  2.  Опубликовать настоящее Постановление в газете «</w:t>
      </w:r>
      <w:proofErr w:type="spellStart"/>
      <w:r w:rsidRPr="00B2361E">
        <w:rPr>
          <w:rFonts w:ascii="Times New Roman" w:hAnsi="Times New Roman" w:cs="Times New Roman"/>
          <w:sz w:val="24"/>
          <w:szCs w:val="24"/>
        </w:rPr>
        <w:t>Абашевский</w:t>
      </w:r>
      <w:proofErr w:type="spellEnd"/>
      <w:r w:rsidRPr="00B2361E">
        <w:rPr>
          <w:rFonts w:ascii="Times New Roman" w:hAnsi="Times New Roman" w:cs="Times New Roman"/>
          <w:sz w:val="24"/>
          <w:szCs w:val="24"/>
        </w:rPr>
        <w:t xml:space="preserve">  Вестник», разместить на официальном сайте администрации сельского поселения Абашево муниципального района  </w:t>
      </w:r>
      <w:proofErr w:type="spellStart"/>
      <w:r w:rsidRPr="00B2361E">
        <w:rPr>
          <w:rFonts w:ascii="Times New Roman" w:hAnsi="Times New Roman" w:cs="Times New Roman"/>
          <w:sz w:val="24"/>
          <w:szCs w:val="24"/>
        </w:rPr>
        <w:t>Хворостянский</w:t>
      </w:r>
      <w:proofErr w:type="spellEnd"/>
      <w:r w:rsidRPr="00B2361E">
        <w:rPr>
          <w:rFonts w:ascii="Times New Roman" w:hAnsi="Times New Roman" w:cs="Times New Roman"/>
          <w:sz w:val="24"/>
          <w:szCs w:val="24"/>
        </w:rPr>
        <w:t xml:space="preserve">  района в сети Интернет.</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3. Постановление № 19 от 19.12.2017 г.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сельского поселения Абашево муниципального района </w:t>
      </w:r>
      <w:proofErr w:type="spellStart"/>
      <w:r w:rsidRPr="00B2361E">
        <w:rPr>
          <w:rFonts w:ascii="Times New Roman" w:hAnsi="Times New Roman" w:cs="Times New Roman"/>
          <w:sz w:val="24"/>
          <w:szCs w:val="24"/>
        </w:rPr>
        <w:t>Хворостянский</w:t>
      </w:r>
      <w:proofErr w:type="spellEnd"/>
      <w:r w:rsidRPr="00B2361E">
        <w:rPr>
          <w:rFonts w:ascii="Times New Roman" w:hAnsi="Times New Roman" w:cs="Times New Roman"/>
          <w:sz w:val="24"/>
          <w:szCs w:val="24"/>
        </w:rPr>
        <w:t xml:space="preserve"> Самарской области»</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Считать утратившим силу.</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3. Настоящее Постановление вступает в силу после его официального опубликования.</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            </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Глава сельского поселения Абашево</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муниципального района </w:t>
      </w:r>
      <w:proofErr w:type="spellStart"/>
      <w:r w:rsidRPr="00B2361E">
        <w:rPr>
          <w:rFonts w:ascii="Times New Roman" w:hAnsi="Times New Roman" w:cs="Times New Roman"/>
          <w:sz w:val="24"/>
          <w:szCs w:val="24"/>
        </w:rPr>
        <w:t>Хворостянский</w:t>
      </w:r>
      <w:proofErr w:type="spellEnd"/>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Самарской области                                                                               Г.А. </w:t>
      </w:r>
      <w:proofErr w:type="spellStart"/>
      <w:r w:rsidRPr="00B2361E">
        <w:rPr>
          <w:rFonts w:ascii="Times New Roman" w:hAnsi="Times New Roman" w:cs="Times New Roman"/>
          <w:sz w:val="24"/>
          <w:szCs w:val="24"/>
        </w:rPr>
        <w:t>Шабавнина</w:t>
      </w:r>
      <w:proofErr w:type="spellEnd"/>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bookmarkStart w:id="0" w:name="_GoBack"/>
      <w:bookmarkEnd w:id="0"/>
      <w:r w:rsidRPr="00B2361E">
        <w:rPr>
          <w:rFonts w:ascii="Times New Roman" w:hAnsi="Times New Roman" w:cs="Times New Roman"/>
          <w:sz w:val="24"/>
          <w:szCs w:val="24"/>
        </w:rPr>
        <w:t>ПРИЛОЖЕНИЕ</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к Постановлению  администрации</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сельского поселения Абашево</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муниципального района</w:t>
      </w:r>
    </w:p>
    <w:p w:rsidR="00B2361E" w:rsidRPr="00B2361E" w:rsidRDefault="00B2361E" w:rsidP="00B2361E">
      <w:pPr>
        <w:pStyle w:val="a3"/>
        <w:rPr>
          <w:rFonts w:ascii="Times New Roman" w:hAnsi="Times New Roman" w:cs="Times New Roman"/>
          <w:sz w:val="24"/>
          <w:szCs w:val="24"/>
        </w:rPr>
      </w:pPr>
      <w:proofErr w:type="spellStart"/>
      <w:r w:rsidRPr="00B2361E">
        <w:rPr>
          <w:rFonts w:ascii="Times New Roman" w:hAnsi="Times New Roman" w:cs="Times New Roman"/>
          <w:sz w:val="24"/>
          <w:szCs w:val="24"/>
        </w:rPr>
        <w:t>Хворостянский</w:t>
      </w:r>
      <w:proofErr w:type="spellEnd"/>
      <w:r w:rsidRPr="00B2361E">
        <w:rPr>
          <w:rFonts w:ascii="Times New Roman" w:hAnsi="Times New Roman" w:cs="Times New Roman"/>
          <w:sz w:val="24"/>
          <w:szCs w:val="24"/>
        </w:rPr>
        <w:t xml:space="preserve"> Самарской области</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 «Об утверждении </w:t>
      </w:r>
      <w:proofErr w:type="gramStart"/>
      <w:r w:rsidRPr="00B2361E">
        <w:rPr>
          <w:rFonts w:ascii="Times New Roman" w:hAnsi="Times New Roman" w:cs="Times New Roman"/>
          <w:sz w:val="24"/>
          <w:szCs w:val="24"/>
        </w:rPr>
        <w:t>Административного</w:t>
      </w:r>
      <w:proofErr w:type="gramEnd"/>
      <w:r w:rsidRPr="00B2361E">
        <w:rPr>
          <w:rFonts w:ascii="Times New Roman" w:hAnsi="Times New Roman" w:cs="Times New Roman"/>
          <w:sz w:val="24"/>
          <w:szCs w:val="24"/>
        </w:rPr>
        <w:t xml:space="preserve"> </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lastRenderedPageBreak/>
        <w:t xml:space="preserve">регламента предоставления администрацией </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сельского поселения Абашево </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муниципального района </w:t>
      </w:r>
      <w:proofErr w:type="spellStart"/>
      <w:r w:rsidRPr="00B2361E">
        <w:rPr>
          <w:rFonts w:ascii="Times New Roman" w:hAnsi="Times New Roman" w:cs="Times New Roman"/>
          <w:sz w:val="24"/>
          <w:szCs w:val="24"/>
        </w:rPr>
        <w:t>Хворостянский</w:t>
      </w:r>
      <w:proofErr w:type="spellEnd"/>
      <w:r w:rsidRPr="00B2361E">
        <w:rPr>
          <w:rFonts w:ascii="Times New Roman" w:hAnsi="Times New Roman" w:cs="Times New Roman"/>
          <w:sz w:val="24"/>
          <w:szCs w:val="24"/>
        </w:rPr>
        <w:t xml:space="preserve"> </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Самарской области муниципальной услуги </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«Предоставление разрешения на отклонение </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от предельных параметров разрешенного строительства, </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реконструкции объектов капитального строительства»</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от «15»  июня 2021 г. № 21</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      </w:t>
      </w: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Административный регламент</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предоставления администрацией сельского поселения Абашево муниципального района </w:t>
      </w:r>
      <w:proofErr w:type="spellStart"/>
      <w:r w:rsidRPr="00B2361E">
        <w:rPr>
          <w:rFonts w:ascii="Times New Roman" w:hAnsi="Times New Roman" w:cs="Times New Roman"/>
          <w:sz w:val="24"/>
          <w:szCs w:val="24"/>
        </w:rPr>
        <w:t>Хворостянский</w:t>
      </w:r>
      <w:proofErr w:type="spellEnd"/>
      <w:r w:rsidRPr="00B2361E">
        <w:rPr>
          <w:rFonts w:ascii="Times New Roman" w:hAnsi="Times New Roman" w:cs="Times New Roman"/>
          <w:sz w:val="24"/>
          <w:szCs w:val="24"/>
        </w:rPr>
        <w:t xml:space="preserve"> Самарской области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I.</w:t>
      </w:r>
      <w:r w:rsidRPr="00B2361E">
        <w:rPr>
          <w:rFonts w:ascii="Times New Roman" w:hAnsi="Times New Roman" w:cs="Times New Roman"/>
          <w:sz w:val="24"/>
          <w:szCs w:val="24"/>
        </w:rPr>
        <w:tab/>
        <w:t>Общие положения</w:t>
      </w: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1.1. </w:t>
      </w:r>
      <w:proofErr w:type="gramStart"/>
      <w:r w:rsidRPr="00B2361E">
        <w:rPr>
          <w:rFonts w:ascii="Times New Roman" w:hAnsi="Times New Roman" w:cs="Times New Roman"/>
          <w:sz w:val="24"/>
          <w:szCs w:val="24"/>
        </w:rPr>
        <w:t xml:space="preserve">Административный регламент предоставления администрацией сельского поселения Абашево муниципального района </w:t>
      </w:r>
      <w:proofErr w:type="spellStart"/>
      <w:r w:rsidRPr="00B2361E">
        <w:rPr>
          <w:rFonts w:ascii="Times New Roman" w:hAnsi="Times New Roman" w:cs="Times New Roman"/>
          <w:sz w:val="24"/>
          <w:szCs w:val="24"/>
        </w:rPr>
        <w:t>Хворостянский</w:t>
      </w:r>
      <w:proofErr w:type="spellEnd"/>
      <w:r w:rsidRPr="00B2361E">
        <w:rPr>
          <w:rFonts w:ascii="Times New Roman" w:hAnsi="Times New Roman" w:cs="Times New Roman"/>
          <w:sz w:val="24"/>
          <w:szCs w:val="24"/>
        </w:rPr>
        <w:t xml:space="preserve"> Самарской области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разработан в целях повышения качества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сельского поселения Абашево муниципального </w:t>
      </w:r>
      <w:r w:rsidRPr="00B2361E">
        <w:rPr>
          <w:rFonts w:ascii="Times New Roman" w:hAnsi="Times New Roman" w:cs="Times New Roman"/>
          <w:sz w:val="24"/>
          <w:szCs w:val="24"/>
        </w:rPr>
        <w:lastRenderedPageBreak/>
        <w:t xml:space="preserve">района </w:t>
      </w:r>
      <w:proofErr w:type="spellStart"/>
      <w:r w:rsidRPr="00B2361E">
        <w:rPr>
          <w:rFonts w:ascii="Times New Roman" w:hAnsi="Times New Roman" w:cs="Times New Roman"/>
          <w:sz w:val="24"/>
          <w:szCs w:val="24"/>
        </w:rPr>
        <w:t>Хворостянский</w:t>
      </w:r>
      <w:proofErr w:type="spellEnd"/>
      <w:proofErr w:type="gramEnd"/>
      <w:r w:rsidRPr="00B2361E">
        <w:rPr>
          <w:rFonts w:ascii="Times New Roman" w:hAnsi="Times New Roman" w:cs="Times New Roman"/>
          <w:sz w:val="24"/>
          <w:szCs w:val="24"/>
        </w:rPr>
        <w:t xml:space="preserve"> Самарской области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1.2. </w:t>
      </w:r>
      <w:proofErr w:type="gramStart"/>
      <w:r w:rsidRPr="00B2361E">
        <w:rPr>
          <w:rFonts w:ascii="Times New Roman" w:hAnsi="Times New Roman" w:cs="Times New Roman"/>
          <w:sz w:val="24"/>
          <w:szCs w:val="24"/>
        </w:rPr>
        <w:t>Получателями муниципальной услуги являются физические и юридические лица, индивидуальные предприниматели –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заинтересованные в предоставлении разрешения на отклонение от предельных параметров разрешенного строительства, реконструкции объектов капитального строительства, а также их представители, имеющие право выступать</w:t>
      </w:r>
      <w:proofErr w:type="gramEnd"/>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от имени заявителей в соответствии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 (далее – заявители).</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1.3. Порядок информирования о правилах предоставления муниципальной услуги.</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Информирование о правилах предоставления муниципальной услуги осуществляют администрация сельского поселения Абашево муниципального района </w:t>
      </w:r>
      <w:proofErr w:type="spellStart"/>
      <w:r w:rsidRPr="00B2361E">
        <w:rPr>
          <w:rFonts w:ascii="Times New Roman" w:hAnsi="Times New Roman" w:cs="Times New Roman"/>
          <w:sz w:val="24"/>
          <w:szCs w:val="24"/>
        </w:rPr>
        <w:t>Хворостянский</w:t>
      </w:r>
      <w:proofErr w:type="spellEnd"/>
      <w:r w:rsidRPr="00B2361E">
        <w:rPr>
          <w:rFonts w:ascii="Times New Roman" w:hAnsi="Times New Roman" w:cs="Times New Roman"/>
          <w:sz w:val="24"/>
          <w:szCs w:val="24"/>
        </w:rPr>
        <w:t xml:space="preserve"> Самарской области (далее – администрация), многофункциональные центры предоставления государственных и муниципальных услуг (далее – МФЦ):</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1.3.1. Местонахождение администрации: 445599, Самарская область, </w:t>
      </w:r>
      <w:proofErr w:type="spellStart"/>
      <w:r w:rsidRPr="00B2361E">
        <w:rPr>
          <w:rFonts w:ascii="Times New Roman" w:hAnsi="Times New Roman" w:cs="Times New Roman"/>
          <w:sz w:val="24"/>
          <w:szCs w:val="24"/>
        </w:rPr>
        <w:t>Хворостянский</w:t>
      </w:r>
      <w:proofErr w:type="spellEnd"/>
      <w:r w:rsidRPr="00B2361E">
        <w:rPr>
          <w:rFonts w:ascii="Times New Roman" w:hAnsi="Times New Roman" w:cs="Times New Roman"/>
          <w:sz w:val="24"/>
          <w:szCs w:val="24"/>
        </w:rPr>
        <w:t xml:space="preserve"> район, село Абашево, ул. Озерная, д.1. </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График работы администрации (время местное):</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lastRenderedPageBreak/>
        <w:t>Понедельник  с 8.00 до 17.00,</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Вторник – пятница с 8.00 до 16.00,</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Перерыв – 12.00 до 13.00</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Суббота и </w:t>
      </w:r>
      <w:proofErr w:type="gramStart"/>
      <w:r w:rsidRPr="00B2361E">
        <w:rPr>
          <w:rFonts w:ascii="Times New Roman" w:hAnsi="Times New Roman" w:cs="Times New Roman"/>
          <w:sz w:val="24"/>
          <w:szCs w:val="24"/>
        </w:rPr>
        <w:t>воскресенье</w:t>
      </w:r>
      <w:proofErr w:type="gramEnd"/>
      <w:r w:rsidRPr="00B2361E">
        <w:rPr>
          <w:rFonts w:ascii="Times New Roman" w:hAnsi="Times New Roman" w:cs="Times New Roman"/>
          <w:sz w:val="24"/>
          <w:szCs w:val="24"/>
        </w:rPr>
        <w:t xml:space="preserve"> выходные дни.</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Справочные телефоны администрации:</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Тел.:  8(84677)9-55-89</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       Адрес официального сайта администрации: http://abashevo.tk/ </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       Адрес электронной почты администрации: volost-abasch@mail.ru  </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1.3.2.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на официальном интернет-сайте администрации: http://abashevo.tk/;</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Региональный портал);</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на информационных стендах в помещении приема заявлений в администрации;</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по указанным в предыдущем пункте номерам телефонов администрации.</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www.мфц63.рф.</w:t>
      </w: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1.3.3. Информирование о правилах предоставления муниципальной услуги могут проводиться в следующих формах:</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индивидуальное личное консультирование;</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lastRenderedPageBreak/>
        <w:t>индивидуальное консультирование по почте (по электронной почте);</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индивидуальное консультирование по телефону;</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публичное письменное информирование;</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публичное устное информирование.</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1.3.4. При индивидуальном личном консультировании время ожидания лица, заинтересованного в получении консультации, не может превышать 15 минут.</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Индивидуальное личное консультирование одного лица должностным лицом администрации не может превышать 20 минут.</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В случае если для подготовки ответа требуется время, превышающее </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1.3.5. При индивидуальном консультировании по почте </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(по электронной почте) ответ на обращение лица, заинтересованного </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в получении консультации, направляется либо по почте, либо </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1.3.6. При </w:t>
      </w:r>
      <w:proofErr w:type="gramStart"/>
      <w:r w:rsidRPr="00B2361E">
        <w:rPr>
          <w:rFonts w:ascii="Times New Roman" w:hAnsi="Times New Roman" w:cs="Times New Roman"/>
          <w:sz w:val="24"/>
          <w:szCs w:val="24"/>
        </w:rPr>
        <w:t>индивидуальном</w:t>
      </w:r>
      <w:proofErr w:type="gramEnd"/>
      <w:r w:rsidRPr="00B2361E">
        <w:rPr>
          <w:rFonts w:ascii="Times New Roman" w:hAnsi="Times New Roman" w:cs="Times New Roman"/>
          <w:sz w:val="24"/>
          <w:szCs w:val="24"/>
        </w:rPr>
        <w:t xml:space="preserve"> консультирование по телефону ответ </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на телефонный звонок должен начинаться с информации </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о наименовании органа, в который позвонил гражданин, фамилии, имени, отчестве (последнее – при наличии) и должности должностного лица </w:t>
      </w:r>
      <w:r w:rsidRPr="00B2361E">
        <w:rPr>
          <w:rFonts w:ascii="Times New Roman" w:hAnsi="Times New Roman" w:cs="Times New Roman"/>
          <w:sz w:val="24"/>
          <w:szCs w:val="24"/>
        </w:rPr>
        <w:lastRenderedPageBreak/>
        <w:t>администрации, осуществляющего индивидуальное консультирование по телефону.</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Время разговора не должно превышать 10 минут.</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должностных лицах администрации, которые располагают необходимыми сведениями.</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1.3.7.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 и на Едином портале государственных и муниципальных услуг и Региональном портале.</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1.3.8. 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1.3.9. 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1.3.10. На стендах в местах предоставления муниципальной услуги размещаются следующие информационные материалы:</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lastRenderedPageBreak/>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извлечения из текста настоящего Административного регламента и приложения к нему;</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извлечения из нормативных правовых актов по наиболее часто задаваемым вопросам;</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перечень документов, представляемых заявителем, и требования, предъявляемые к этим документам;</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формы документов для заполнения, образцы заполнения документов;</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информация о плате за муниципальную услугу;</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перечень оснований для отказа в предоставлении муниципальной услуги;</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порядок обжалования решения, действий или бездействия должностных лиц </w:t>
      </w:r>
      <w:r w:rsidRPr="00B2361E">
        <w:rPr>
          <w:rFonts w:ascii="Times New Roman" w:hAnsi="Times New Roman" w:cs="Times New Roman"/>
          <w:sz w:val="24"/>
          <w:szCs w:val="24"/>
        </w:rPr>
        <w:lastRenderedPageBreak/>
        <w:t>администрации, участвующих в предоставлении муниципальной услуги.</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1.3.11. На официальном сайте администрации в сети Интернет размещаются следующие информационные материалы:</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полное наименование и полный почтовый адрес администрации;</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справочные телефоны, по которым можно получить консультацию о правилах предоставления муниципальной услуги;</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адрес электронной почты администрации;</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полный текст настоящего Административного регламента с приложениями к нему; </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информационные материалы, содержащиеся на стендах в местах предоставления муниципальной услуги.</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1.3.12. На Едином портале государственных и муниципальных услуг и Региональном портале размещается информация:</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полное наименование и полный почтовый адрес администрации;</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справочные телефоны, по которым можно получить консультацию по порядку предоставления муниципальной услуги;</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адрес электронной почты администрации;</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2. Стандарт предоставления муниципальной услуги</w:t>
      </w: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lastRenderedPageBreak/>
        <w:t>2.1.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2.2. Наименование органа, предоставляющего муниципальную услугу – администрация сельского поселения Абашево муниципального района </w:t>
      </w:r>
      <w:proofErr w:type="spellStart"/>
      <w:r w:rsidRPr="00B2361E">
        <w:rPr>
          <w:rFonts w:ascii="Times New Roman" w:hAnsi="Times New Roman" w:cs="Times New Roman"/>
          <w:sz w:val="24"/>
          <w:szCs w:val="24"/>
        </w:rPr>
        <w:t>Хворостянский</w:t>
      </w:r>
      <w:proofErr w:type="spellEnd"/>
      <w:r w:rsidRPr="00B2361E">
        <w:rPr>
          <w:rFonts w:ascii="Times New Roman" w:hAnsi="Times New Roman" w:cs="Times New Roman"/>
          <w:sz w:val="24"/>
          <w:szCs w:val="24"/>
        </w:rPr>
        <w:t xml:space="preserve"> Самарской области.  </w:t>
      </w:r>
    </w:p>
    <w:p w:rsidR="00B2361E" w:rsidRPr="00B2361E" w:rsidRDefault="00B2361E" w:rsidP="00B2361E">
      <w:pPr>
        <w:pStyle w:val="a3"/>
        <w:rPr>
          <w:rFonts w:ascii="Times New Roman" w:hAnsi="Times New Roman" w:cs="Times New Roman"/>
          <w:sz w:val="24"/>
          <w:szCs w:val="24"/>
        </w:rPr>
      </w:pPr>
      <w:proofErr w:type="gramStart"/>
      <w:r w:rsidRPr="00B2361E">
        <w:rPr>
          <w:rFonts w:ascii="Times New Roman" w:hAnsi="Times New Roman" w:cs="Times New Roman"/>
          <w:sz w:val="24"/>
          <w:szCs w:val="24"/>
        </w:rPr>
        <w:t>Предоставление муниципальной услуги в части приема и рассмотрения документов, необходимых для предоставления муниципальной услуги, проведения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подготовки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roofErr w:type="gramEnd"/>
      <w:r w:rsidRPr="00B2361E">
        <w:rPr>
          <w:rFonts w:ascii="Times New Roman" w:hAnsi="Times New Roman" w:cs="Times New Roman"/>
          <w:sz w:val="24"/>
          <w:szCs w:val="24"/>
        </w:rPr>
        <w:t xml:space="preserve"> и направления его главе сельского поселения Абашево муниципального района </w:t>
      </w:r>
      <w:proofErr w:type="spellStart"/>
      <w:r w:rsidRPr="00B2361E">
        <w:rPr>
          <w:rFonts w:ascii="Times New Roman" w:hAnsi="Times New Roman" w:cs="Times New Roman"/>
          <w:sz w:val="24"/>
          <w:szCs w:val="24"/>
        </w:rPr>
        <w:t>Хворостянский</w:t>
      </w:r>
      <w:proofErr w:type="spellEnd"/>
      <w:r w:rsidRPr="00B2361E">
        <w:rPr>
          <w:rFonts w:ascii="Times New Roman" w:hAnsi="Times New Roman" w:cs="Times New Roman"/>
          <w:sz w:val="24"/>
          <w:szCs w:val="24"/>
        </w:rPr>
        <w:t xml:space="preserve"> Самарской области (далее – глава поселения) осуществляется Комиссией по подготовке проекта правил землепользования и застройки сельского поселения Абашево муниципального района </w:t>
      </w:r>
      <w:proofErr w:type="spellStart"/>
      <w:r w:rsidRPr="00B2361E">
        <w:rPr>
          <w:rFonts w:ascii="Times New Roman" w:hAnsi="Times New Roman" w:cs="Times New Roman"/>
          <w:sz w:val="24"/>
          <w:szCs w:val="24"/>
        </w:rPr>
        <w:t>Хворостянский</w:t>
      </w:r>
      <w:proofErr w:type="spellEnd"/>
      <w:r w:rsidRPr="00B2361E">
        <w:rPr>
          <w:rFonts w:ascii="Times New Roman" w:hAnsi="Times New Roman" w:cs="Times New Roman"/>
          <w:sz w:val="24"/>
          <w:szCs w:val="24"/>
        </w:rPr>
        <w:t xml:space="preserve"> Самарской области (далее – Комиссия).</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Предоставление муниципальной услуги осуществляется в МФЦ</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в части приема документов, необходимых для предоставления муниципальной услуги, доставки документов в Комиссию и выдачи результатов предоставления муниципальной услуги.</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lastRenderedPageBreak/>
        <w:t xml:space="preserve">При предоставлении муниципальной услуги осуществляется взаимодействие </w:t>
      </w:r>
      <w:proofErr w:type="gramStart"/>
      <w:r w:rsidRPr="00B2361E">
        <w:rPr>
          <w:rFonts w:ascii="Times New Roman" w:hAnsi="Times New Roman" w:cs="Times New Roman"/>
          <w:sz w:val="24"/>
          <w:szCs w:val="24"/>
        </w:rPr>
        <w:t>с</w:t>
      </w:r>
      <w:proofErr w:type="gramEnd"/>
      <w:r w:rsidRPr="00B2361E">
        <w:rPr>
          <w:rFonts w:ascii="Times New Roman" w:hAnsi="Times New Roman" w:cs="Times New Roman"/>
          <w:sz w:val="24"/>
          <w:szCs w:val="24"/>
        </w:rPr>
        <w:t>:</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управлением Федеральной налоговой службы Российской Федерации </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по Самарской области (далее – УФНС России по Самарской области);</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2.3. Результатом предоставления муниципальной услуги являются:</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от параметров);</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отказ в предоставлении разрешения на отклонение от параметров.</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2.4. Муниципальная услуга предоставляется в срок, не превышающий 30 дней со дня поступления в Комиссию заявления о предоставлении разрешения на отклонение от параметров.</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В указанный срок не входит время организации и проведения общественных обсуждений или публичных слушаний по проекту решения о предоставлении разрешения на отклонение от параметров.</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Порядок организации и проведения общественных обсуждений или публичных слушаний определяется Уставом сельского поселения Абашево муниципального района </w:t>
      </w:r>
      <w:proofErr w:type="spellStart"/>
      <w:r w:rsidRPr="00B2361E">
        <w:rPr>
          <w:rFonts w:ascii="Times New Roman" w:hAnsi="Times New Roman" w:cs="Times New Roman"/>
          <w:sz w:val="24"/>
          <w:szCs w:val="24"/>
        </w:rPr>
        <w:t>Хворостянский</w:t>
      </w:r>
      <w:proofErr w:type="spellEnd"/>
      <w:r w:rsidRPr="00B2361E">
        <w:rPr>
          <w:rFonts w:ascii="Times New Roman" w:hAnsi="Times New Roman" w:cs="Times New Roman"/>
          <w:sz w:val="24"/>
          <w:szCs w:val="24"/>
        </w:rPr>
        <w:t xml:space="preserve"> Самарской области и Решением Собрания представителей сельского поселения Абашево муниципального </w:t>
      </w:r>
      <w:r w:rsidRPr="00B2361E">
        <w:rPr>
          <w:rFonts w:ascii="Times New Roman" w:hAnsi="Times New Roman" w:cs="Times New Roman"/>
          <w:sz w:val="24"/>
          <w:szCs w:val="24"/>
        </w:rPr>
        <w:lastRenderedPageBreak/>
        <w:t xml:space="preserve">района </w:t>
      </w:r>
      <w:proofErr w:type="spellStart"/>
      <w:r w:rsidRPr="00B2361E">
        <w:rPr>
          <w:rFonts w:ascii="Times New Roman" w:hAnsi="Times New Roman" w:cs="Times New Roman"/>
          <w:sz w:val="24"/>
          <w:szCs w:val="24"/>
        </w:rPr>
        <w:t>Хворостянский</w:t>
      </w:r>
      <w:proofErr w:type="spellEnd"/>
      <w:r w:rsidRPr="00B2361E">
        <w:rPr>
          <w:rFonts w:ascii="Times New Roman" w:hAnsi="Times New Roman" w:cs="Times New Roman"/>
          <w:sz w:val="24"/>
          <w:szCs w:val="24"/>
        </w:rPr>
        <w:t xml:space="preserve"> Самарской области с учетом положений статьи 40 Градостроительного кодекса Российской Федерации. Срок проведения общественных обсуждений или публичных слушаний с момента оповещения жителей сельского поселения Абашево муниципального района </w:t>
      </w:r>
      <w:proofErr w:type="spellStart"/>
      <w:r w:rsidRPr="00B2361E">
        <w:rPr>
          <w:rFonts w:ascii="Times New Roman" w:hAnsi="Times New Roman" w:cs="Times New Roman"/>
          <w:sz w:val="24"/>
          <w:szCs w:val="24"/>
        </w:rPr>
        <w:t>Хворостянский</w:t>
      </w:r>
      <w:proofErr w:type="spellEnd"/>
      <w:r w:rsidRPr="00B2361E">
        <w:rPr>
          <w:rFonts w:ascii="Times New Roman" w:hAnsi="Times New Roman" w:cs="Times New Roman"/>
          <w:sz w:val="24"/>
          <w:szCs w:val="24"/>
        </w:rPr>
        <w:t xml:space="preserve"> Самарской области о времени и месте их проведения</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до дня опубликования заключения о результатах общественных обсуждений или публичных слушаний определяется Решением Собрания представителей сельского поселения Абашево муниципального района </w:t>
      </w:r>
      <w:proofErr w:type="spellStart"/>
      <w:r w:rsidRPr="00B2361E">
        <w:rPr>
          <w:rFonts w:ascii="Times New Roman" w:hAnsi="Times New Roman" w:cs="Times New Roman"/>
          <w:sz w:val="24"/>
          <w:szCs w:val="24"/>
        </w:rPr>
        <w:t>Хворостянский</w:t>
      </w:r>
      <w:proofErr w:type="spellEnd"/>
      <w:r w:rsidRPr="00B2361E">
        <w:rPr>
          <w:rFonts w:ascii="Times New Roman" w:hAnsi="Times New Roman" w:cs="Times New Roman"/>
          <w:sz w:val="24"/>
          <w:szCs w:val="24"/>
        </w:rPr>
        <w:t xml:space="preserve"> Самарской области и составляет двадцать пять дней.</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2.5. Правовые основания для предоставления муниципальной услуги.</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реестре государственных и муниципальных услуг Самарской области, в федеральной государственной информационной системе «Единый портал государственных муниципальных услуг (функций)», на Портале государственных и муниципальных услуг (функций) Самарской области.</w:t>
      </w: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2.6. </w:t>
      </w:r>
      <w:proofErr w:type="gramStart"/>
      <w:r w:rsidRPr="00B2361E">
        <w:rPr>
          <w:rFonts w:ascii="Times New Roman" w:hAnsi="Times New Roman" w:cs="Times New Roman"/>
          <w:sz w:val="24"/>
          <w:szCs w:val="24"/>
        </w:rPr>
        <w:t xml:space="preserve">Для получения муниципальной услуги заявитель самостоятельно подает на бумажном носителе посредством личного обращения, в том числе через МФЦ, либо направляет посредством почтового отправления с уведомлением о вручении или Единого портала государственных и муниципальных услуг (функций), Портала государственных и муниципальных услуг (функций) Самарской области в Комиссию по подготовке проекта правил </w:t>
      </w:r>
      <w:r w:rsidRPr="00B2361E">
        <w:rPr>
          <w:rFonts w:ascii="Times New Roman" w:hAnsi="Times New Roman" w:cs="Times New Roman"/>
          <w:sz w:val="24"/>
          <w:szCs w:val="24"/>
        </w:rPr>
        <w:lastRenderedPageBreak/>
        <w:t>землепользования и застройки (далее – Комиссия), следующие документы:</w:t>
      </w:r>
      <w:proofErr w:type="gramEnd"/>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1)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заявление) по форме согласно приложению 1 к настоящему Административному регламенту, которое должно содержать следующие сведения:</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а) фамилия, имя, отчество (при наличии), место жительства заявителя, данные документа, удостоверяющего личность заявителя, номер контактного телефона – в случае подачи заявления физическим лицом;</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б) фамилия, имя, отчество (при наличии), место жительства заявителя, данные документа, удостоверяющего личность заявителя, дата 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в) полное наименование, организационно-правовая форма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г) фамилия, имя, отчество (при наличии) представителя заявителя, реквизиты документа, подтверждающего его полномочия, – в случае, если заявление подается представителем заявителя;</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д) данные о земельном участке и объекте капитального строительства, для которых испрашивается отклонение от предельных параметров (адрес, кадастровый (условный) номер, площадь, </w:t>
      </w:r>
      <w:r w:rsidRPr="00B2361E">
        <w:rPr>
          <w:rFonts w:ascii="Times New Roman" w:hAnsi="Times New Roman" w:cs="Times New Roman"/>
          <w:sz w:val="24"/>
          <w:szCs w:val="24"/>
        </w:rPr>
        <w:lastRenderedPageBreak/>
        <w:t>высота и этажность объекта капитального строительства, сведения о сетях инженерно-технического обеспечения);</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е) сведения о правах заявителя и правоустанавливающих документах</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на земельный участок и объект капитального строительства, для которых испрашивается отклонение от предельных параметров;</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ж) испрашиваемое заявителем отклонение от предельных параметров (установленный правилами землепользования и застройки параметр разрешенного строительства, реконструкции объектов капитального строительства, на отклонение от которого испрашивается разрешение, а также предельные значения указанного параметра, которые просит установить заявитель);</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з)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 а также подтверждение соответствия испрашиваемых отклонений требованиям технических регламентов;</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и)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к) подтверждение готовности нести расходы, связанные с организацией и проведением общественных обсуждений или публичных слушаний.</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В случае если земельный участок и (или) расположенный на нем объект капитального строительства, в отношении которых испрашивается отклонение от предельных параметров, находятся в долевой собственности, то заявление должно быть подписано всеми участниками долевой собственности;</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lastRenderedPageBreak/>
        <w:t>2) копию документа, удостоверяющего личность заявителя – физического лица;</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3) копии документов, удостоверяющих личность и полномочия представителя заявителя:</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уполномоченного лица;</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для представителя физического лица – нотариально заверенная доверенность;</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4) копии правоустанавливающих документов, удостоверяющих права заявителя на земельный участок или объект капитального строительства, для которых испрашивается отклонение от предельных параметров (в случае если права не зарегистрированы в Едином государственном реестре недвижимости), с предъявлением оригинала указанных документов при приеме заявления, либо нотариально удостоверенных копий указанных документов;</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5) документы, подтверждающие обстоятельства, указанные в подпункте «з» подпункта 1 настоящего пункта;</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6) 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 2.7.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B2361E" w:rsidRPr="00B2361E" w:rsidRDefault="00B2361E" w:rsidP="00B2361E">
      <w:pPr>
        <w:pStyle w:val="a3"/>
        <w:rPr>
          <w:rFonts w:ascii="Times New Roman" w:hAnsi="Times New Roman" w:cs="Times New Roman"/>
          <w:sz w:val="24"/>
          <w:szCs w:val="24"/>
        </w:rPr>
      </w:pPr>
      <w:proofErr w:type="gramStart"/>
      <w:r w:rsidRPr="00B2361E">
        <w:rPr>
          <w:rFonts w:ascii="Times New Roman" w:hAnsi="Times New Roman" w:cs="Times New Roman"/>
          <w:sz w:val="24"/>
          <w:szCs w:val="24"/>
        </w:rPr>
        <w:t xml:space="preserve">1) выписка из Единого государственного реестра индивидуальных предпринимателей, в случае если заявителем является индивидуальный </w:t>
      </w:r>
      <w:r w:rsidRPr="00B2361E">
        <w:rPr>
          <w:rFonts w:ascii="Times New Roman" w:hAnsi="Times New Roman" w:cs="Times New Roman"/>
          <w:sz w:val="24"/>
          <w:szCs w:val="24"/>
        </w:rPr>
        <w:lastRenderedPageBreak/>
        <w:t>предприниматель или выписка из Единого государственного реестра юридических лиц, в случае если заявителем является юридическое лицо;</w:t>
      </w:r>
      <w:proofErr w:type="gramEnd"/>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2) правоустанавливающие документы на земельный участок и (или) объект капитального строительства, если указанные документы (их копии или сведения, содержащиеся в них) имеются в Едином государственном реестре недвижимости;</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3) выписка из Единого государственного реестра недвижимости о правах на земельный участок и (или) объект капитального строительства, в отношении которого испрашивается разрешение на отклонение от предельных параметров.</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Заявитель вправе предоставить полный пакет документов, необходимых для предоставления муниципальной услуги, самостоятельно.                 </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       2.7.1. Запрещается требовать от заявителя:</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за исключением указанных в пунктах 2.6, 2.7 настоящего Административного регламента;</w:t>
      </w:r>
    </w:p>
    <w:p w:rsidR="00B2361E" w:rsidRPr="00B2361E" w:rsidRDefault="00B2361E" w:rsidP="00B2361E">
      <w:pPr>
        <w:pStyle w:val="a3"/>
        <w:rPr>
          <w:rFonts w:ascii="Times New Roman" w:hAnsi="Times New Roman" w:cs="Times New Roman"/>
          <w:sz w:val="24"/>
          <w:szCs w:val="24"/>
        </w:rPr>
      </w:pPr>
      <w:proofErr w:type="gramStart"/>
      <w:r w:rsidRPr="00B2361E">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w:t>
      </w:r>
      <w:r w:rsidRPr="00B2361E">
        <w:rPr>
          <w:rFonts w:ascii="Times New Roman" w:hAnsi="Times New Roman" w:cs="Times New Roman"/>
          <w:sz w:val="24"/>
          <w:szCs w:val="24"/>
        </w:rPr>
        <w:lastRenderedPageBreak/>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w:t>
      </w:r>
      <w:proofErr w:type="gramEnd"/>
      <w:r w:rsidRPr="00B2361E">
        <w:rPr>
          <w:rFonts w:ascii="Times New Roman" w:hAnsi="Times New Roman" w:cs="Times New Roman"/>
          <w:sz w:val="24"/>
          <w:szCs w:val="24"/>
        </w:rPr>
        <w:t xml:space="preserve"> </w:t>
      </w:r>
      <w:proofErr w:type="gramStart"/>
      <w:r w:rsidRPr="00B2361E">
        <w:rPr>
          <w:rFonts w:ascii="Times New Roman" w:hAnsi="Times New Roman" w:cs="Times New Roman"/>
          <w:sz w:val="24"/>
          <w:szCs w:val="24"/>
        </w:rPr>
        <w:t>предоставлении</w:t>
      </w:r>
      <w:proofErr w:type="gramEnd"/>
      <w:r w:rsidRPr="00B2361E">
        <w:rPr>
          <w:rFonts w:ascii="Times New Roman" w:hAnsi="Times New Roman" w:cs="Times New Roman"/>
          <w:sz w:val="24"/>
          <w:szCs w:val="24"/>
        </w:rPr>
        <w:t xml:space="preserve"> предусмотренных государственных 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B2361E" w:rsidRPr="00B2361E" w:rsidRDefault="00B2361E" w:rsidP="00B2361E">
      <w:pPr>
        <w:pStyle w:val="a3"/>
        <w:rPr>
          <w:rFonts w:ascii="Times New Roman" w:hAnsi="Times New Roman" w:cs="Times New Roman"/>
          <w:sz w:val="24"/>
          <w:szCs w:val="24"/>
        </w:rPr>
      </w:pPr>
      <w:proofErr w:type="gramStart"/>
      <w:r w:rsidRPr="00B2361E">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B2361E" w:rsidRPr="00B2361E" w:rsidRDefault="00B2361E" w:rsidP="00B2361E">
      <w:pPr>
        <w:pStyle w:val="a3"/>
        <w:rPr>
          <w:rFonts w:ascii="Times New Roman" w:hAnsi="Times New Roman" w:cs="Times New Roman"/>
          <w:sz w:val="24"/>
          <w:szCs w:val="24"/>
        </w:rPr>
      </w:pPr>
      <w:proofErr w:type="gramStart"/>
      <w:r w:rsidRPr="00B2361E">
        <w:rPr>
          <w:rFonts w:ascii="Times New Roman" w:hAnsi="Times New Roman" w:cs="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w:t>
      </w:r>
      <w:r w:rsidRPr="00B2361E">
        <w:rPr>
          <w:rFonts w:ascii="Times New Roman" w:hAnsi="Times New Roman" w:cs="Times New Roman"/>
          <w:sz w:val="24"/>
          <w:szCs w:val="24"/>
        </w:rPr>
        <w:lastRenderedPageBreak/>
        <w:t>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         2.8. Основанием для отказа в приеме документов, необходимых для предоставления муниципальной услуги, является:</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1) обращение в орган местного самоуправления неуполномоченный</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на выдачу разрешений на отклонение от предельных параметров разрешенного строительства, реконструкции объектов капитального строительства;</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2) не предоставление документов, предусмотренных пунктом 2.6 настоящего Административного регламента;</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3)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4) текст заявления не поддается прочтению;</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5) отсутствие в заявлении сведений о заявителе, подписи заявителя, контактных телефонов, почтового адреса;</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6) заявление подписано неуполномоченным лицом.</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 2.9. Основания для приостановления или отказа в предоставлении муниципальной услуги.</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2.9.1. Основания для приостановления предоставления муниципальной услуги отсутствуют.</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lastRenderedPageBreak/>
        <w:t>2.9.2. Основаниями для отказа в предоставлении муниципальной услуги является:</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1) несоответствие испрашиваемого разрешения требованиям Федерального закона от 22.07.2008 № 123-ФЗ «Технический регламент о требованиях пожарной безопасности», Федерального закона от 30.12.2009 № 384-ФЗ «Технический регламент о безопасности зданий и сооружений», требованиям иных технических регламентов;</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2) заявление подано с нарушением требований, установленных подпунктом 1 пункта 2.6 настоящего Административного регламента;</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3) не указание или неполное указание в заявлении сведений, указанных</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в подпункте 1 пункта 2.6 настоящего Административного регламента;</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4) заявление содержит недостоверную информацию;</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5) у заявителя отсутствуют права на земельный участок и объект капитального строительства, для которых испрашивается отклонение от предельных параметров;</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6) земельный участок расположен в границах территории, на которую действие градостроительного регламента не распространяется или для которой градостроительный регламент не устанавливается;</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7) отсутствие документов, указанных в пунктах 2.6, 2.7 настоящего Административного регламента;</w:t>
      </w:r>
    </w:p>
    <w:p w:rsidR="00B2361E" w:rsidRPr="00B2361E" w:rsidRDefault="00B2361E" w:rsidP="00B2361E">
      <w:pPr>
        <w:pStyle w:val="a3"/>
        <w:rPr>
          <w:rFonts w:ascii="Times New Roman" w:hAnsi="Times New Roman" w:cs="Times New Roman"/>
          <w:sz w:val="24"/>
          <w:szCs w:val="24"/>
        </w:rPr>
      </w:pPr>
      <w:proofErr w:type="gramStart"/>
      <w:r w:rsidRPr="00B2361E">
        <w:rPr>
          <w:rFonts w:ascii="Times New Roman" w:hAnsi="Times New Roman" w:cs="Times New Roman"/>
          <w:sz w:val="24"/>
          <w:szCs w:val="24"/>
        </w:rPr>
        <w:t xml:space="preserve">8) наличие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w:t>
      </w:r>
      <w:r w:rsidRPr="00B2361E">
        <w:rPr>
          <w:rFonts w:ascii="Times New Roman" w:hAnsi="Times New Roman" w:cs="Times New Roman"/>
          <w:sz w:val="24"/>
          <w:szCs w:val="24"/>
        </w:rPr>
        <w:lastRenderedPageBreak/>
        <w:t>до ее сноса или приведения в соответствие с установленными требованиями.</w:t>
      </w:r>
      <w:proofErr w:type="gramEnd"/>
      <w:r w:rsidRPr="00B2361E">
        <w:rPr>
          <w:rFonts w:ascii="Times New Roman" w:hAnsi="Times New Roman" w:cs="Times New Roman"/>
          <w:sz w:val="24"/>
          <w:szCs w:val="24"/>
        </w:rPr>
        <w:t xml:space="preserve"> </w:t>
      </w:r>
      <w:proofErr w:type="gramStart"/>
      <w:r w:rsidRPr="00B2361E">
        <w:rPr>
          <w:rFonts w:ascii="Times New Roman" w:hAnsi="Times New Roman" w:cs="Times New Roman"/>
          <w:sz w:val="24"/>
          <w:szCs w:val="24"/>
        </w:rPr>
        <w:t>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w:t>
      </w:r>
      <w:proofErr w:type="gramEnd"/>
      <w:r w:rsidRPr="00B2361E">
        <w:rPr>
          <w:rFonts w:ascii="Times New Roman" w:hAnsi="Times New Roman" w:cs="Times New Roman"/>
          <w:sz w:val="24"/>
          <w:szCs w:val="24"/>
        </w:rPr>
        <w:t xml:space="preserve">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9) отсутствие указания в заявлении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10) предоставление разрешения на отклонение от предельных параметров будет нарушать требования федерального законодательства Российский Федерации и законодательства Самарской области.</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Решение о предоставлении разрешения на отклонение от предельных параметров или об отказе в предоставлении такого разрешения принимает глава сельского поселения Абашево на основании рекомендаций Комиссии, подготовленных 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          2.10. Услуги, являющиеся необходимыми и обязательными для </w:t>
      </w:r>
      <w:r w:rsidRPr="00B2361E">
        <w:rPr>
          <w:rFonts w:ascii="Times New Roman" w:hAnsi="Times New Roman" w:cs="Times New Roman"/>
          <w:sz w:val="24"/>
          <w:szCs w:val="24"/>
        </w:rPr>
        <w:lastRenderedPageBreak/>
        <w:t>предоставления муниципальной услуги, отсутствуют.</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2.11. Предоставление муниципальной услуги осуществляется бесплатно.</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Заявитель несет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параметров, независимо</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от результатов общественных обсуждений или публичных слушаний.</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2.12.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2.13. Регистрация запроса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Комиссию.</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При поступлении в Комиссию запроса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днем.</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2.14.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и включают места для информирования, ожидания и приема </w:t>
      </w:r>
      <w:r w:rsidRPr="00B2361E">
        <w:rPr>
          <w:rFonts w:ascii="Times New Roman" w:hAnsi="Times New Roman" w:cs="Times New Roman"/>
          <w:sz w:val="24"/>
          <w:szCs w:val="24"/>
        </w:rPr>
        <w:lastRenderedPageBreak/>
        <w:t>заявителей, места для заполнения запросов (заявлений).</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Присутственные места в администрации оборудуются:</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противопожарной системой и средствами пожаротушения;</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системой оповещения о возникновении чрезвычайной ситуации;</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системой охраны.</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Входы и выходы из помещений оборудуются соответствующими указателями с автономными источниками бесперебойного питания.</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B2361E">
        <w:rPr>
          <w:rFonts w:ascii="Times New Roman" w:hAnsi="Times New Roman" w:cs="Times New Roman"/>
          <w:sz w:val="24"/>
          <w:szCs w:val="24"/>
        </w:rPr>
        <w:t>банкетками</w:t>
      </w:r>
      <w:proofErr w:type="spellEnd"/>
      <w:r w:rsidRPr="00B2361E">
        <w:rPr>
          <w:rFonts w:ascii="Times New Roman" w:hAnsi="Times New Roman" w:cs="Times New Roman"/>
          <w:sz w:val="24"/>
          <w:szCs w:val="24"/>
        </w:rPr>
        <w:t>).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Требования к помещениям, в которых предоставляется муниципальная услуга, к местам ожидания и местам для заполнения заявлений, местам приема заявителей, информационным стендам с образцами заполнения заявлений и перечнем документов, необходимых для предоставления муниципальной услуги, </w:t>
      </w:r>
      <w:r w:rsidRPr="00B2361E">
        <w:rPr>
          <w:rFonts w:ascii="Times New Roman" w:hAnsi="Times New Roman" w:cs="Times New Roman"/>
          <w:sz w:val="24"/>
          <w:szCs w:val="24"/>
        </w:rPr>
        <w:lastRenderedPageBreak/>
        <w:t>размещению и оформлению визуальной и текстовой информации о порядке предоставления услуги.</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Места предоставления муниципальной услуги должны отвечать следующим требованиям:</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Здание администрации должно быть оборудовано отдельным входом для свободного доступа заинтересованных лиц.</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Центральный вход в здание администрации должен быть оборудован информационной табличкой (вывеской), содержащей информацию о наименовании и режиме работы администрации.</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Вход в здание администрации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В помещениях для работы с заинтересованными лицами размещаются информационные стенды.</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Сотрудники, предоставляющие муниципальную услугу, обеспечиваются личными нагрудными идентификационными карточками (</w:t>
      </w:r>
      <w:proofErr w:type="spellStart"/>
      <w:r w:rsidRPr="00B2361E">
        <w:rPr>
          <w:rFonts w:ascii="Times New Roman" w:hAnsi="Times New Roman" w:cs="Times New Roman"/>
          <w:sz w:val="24"/>
          <w:szCs w:val="24"/>
        </w:rPr>
        <w:t>бейджами</w:t>
      </w:r>
      <w:proofErr w:type="spellEnd"/>
      <w:r w:rsidRPr="00B2361E">
        <w:rPr>
          <w:rFonts w:ascii="Times New Roman" w:hAnsi="Times New Roman" w:cs="Times New Roman"/>
          <w:sz w:val="24"/>
          <w:szCs w:val="24"/>
        </w:rPr>
        <w:t>) с указанием фамилии, имени, отчества и должности, крепящимися с помощью зажимов к одежде, либо настольными табличками аналогичного содержания.</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Места ожидания должны соответствовать комфортным условиям для заинтересованных лиц и оптимальным условиям работы специалистов.</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B2361E">
        <w:rPr>
          <w:rFonts w:ascii="Times New Roman" w:hAnsi="Times New Roman" w:cs="Times New Roman"/>
          <w:sz w:val="24"/>
          <w:szCs w:val="24"/>
        </w:rPr>
        <w:t>банкетками</w:t>
      </w:r>
      <w:proofErr w:type="spellEnd"/>
      <w:r w:rsidRPr="00B2361E">
        <w:rPr>
          <w:rFonts w:ascii="Times New Roman" w:hAnsi="Times New Roman" w:cs="Times New Roman"/>
          <w:sz w:val="24"/>
          <w:szCs w:val="24"/>
        </w:rPr>
        <w:t xml:space="preserve">). Количество мест ожидания определяется исходя из фактической нагрузки и возможностей для их </w:t>
      </w:r>
      <w:r w:rsidRPr="00B2361E">
        <w:rPr>
          <w:rFonts w:ascii="Times New Roman" w:hAnsi="Times New Roman" w:cs="Times New Roman"/>
          <w:sz w:val="24"/>
          <w:szCs w:val="24"/>
        </w:rPr>
        <w:lastRenderedPageBreak/>
        <w:t>размещения в здании, но не может составлять менее 5 мест.</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На территории, прилегающей к зданию администрации,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за определенный период. На стоянке должно быть не менее 5 </w:t>
      </w:r>
      <w:proofErr w:type="spellStart"/>
      <w:r w:rsidRPr="00B2361E">
        <w:rPr>
          <w:rFonts w:ascii="Times New Roman" w:hAnsi="Times New Roman" w:cs="Times New Roman"/>
          <w:sz w:val="24"/>
          <w:szCs w:val="24"/>
        </w:rPr>
        <w:t>машиномест</w:t>
      </w:r>
      <w:proofErr w:type="spellEnd"/>
      <w:r w:rsidRPr="00B2361E">
        <w:rPr>
          <w:rFonts w:ascii="Times New Roman" w:hAnsi="Times New Roman" w:cs="Times New Roman"/>
          <w:sz w:val="24"/>
          <w:szCs w:val="24"/>
        </w:rPr>
        <w:t>. Доступ заявителей к парковочным местам является бесплатным.</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2.15. Показателями доступности и качества предоставления муниципальной услуги являются:</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количество взаимодействий заявителя с должностными лицами администрации, Комиссии при предоставлении муниципальной услуги и их продолжительность;</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lastRenderedPageBreak/>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снижение максимального срока ожидания в очереди при подаче запроса (заявления) и получении результата предоставления муниципальной услуги;</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доля заявлений о предоставлении муниципальной услуги, поступивших в электронной форме (от общего количества поступивших заявлений).</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2.16. Информация о предоставляемой муниципальной услуге, формы запросов (заявлений) могут быть получены с использованием ресурсов</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в сети Интернет, </w:t>
      </w:r>
      <w:proofErr w:type="gramStart"/>
      <w:r w:rsidRPr="00B2361E">
        <w:rPr>
          <w:rFonts w:ascii="Times New Roman" w:hAnsi="Times New Roman" w:cs="Times New Roman"/>
          <w:sz w:val="24"/>
          <w:szCs w:val="24"/>
        </w:rPr>
        <w:t>указанных</w:t>
      </w:r>
      <w:proofErr w:type="gramEnd"/>
      <w:r w:rsidRPr="00B2361E">
        <w:rPr>
          <w:rFonts w:ascii="Times New Roman" w:hAnsi="Times New Roman" w:cs="Times New Roman"/>
          <w:sz w:val="24"/>
          <w:szCs w:val="24"/>
        </w:rPr>
        <w:t xml:space="preserve"> в пункте 1.3.3 настоящего Административного регламента.</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2.17.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 а также по принципу «одного окна» с учетом экстерриториального </w:t>
      </w:r>
      <w:r w:rsidRPr="00B2361E">
        <w:rPr>
          <w:rFonts w:ascii="Times New Roman" w:hAnsi="Times New Roman" w:cs="Times New Roman"/>
          <w:sz w:val="24"/>
          <w:szCs w:val="24"/>
        </w:rPr>
        <w:lastRenderedPageBreak/>
        <w:t xml:space="preserve">принципа получения муниципальной услуги на базе МФЦ. </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МФЦ на территории Самарской области независимо от места регистрации по месту жительства.</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2.18.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Направление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заявителя доступа к Региональному порталу в сети Интернет.</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настоящим Административным регламентом.</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При направлении заявления в электронной форме или в виде электронного документа запрещается требовать от заявителя повторного формирования и подписания заявления на бумажном носителе.</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2.19.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Комиссией осуществляется МФЦ без участия заявителя в соответствии с </w:t>
      </w:r>
      <w:r w:rsidRPr="00B2361E">
        <w:rPr>
          <w:rFonts w:ascii="Times New Roman" w:hAnsi="Times New Roman" w:cs="Times New Roman"/>
          <w:sz w:val="24"/>
          <w:szCs w:val="24"/>
        </w:rPr>
        <w:lastRenderedPageBreak/>
        <w:t>нормативными правовыми актами Российской Федерации, Самарской области и соглашением о взаимодействии между администрацией и МФЦ, заключенным в установленном порядке.</w:t>
      </w:r>
    </w:p>
    <w:p w:rsidR="00B2361E" w:rsidRPr="00B2361E" w:rsidRDefault="00B2361E" w:rsidP="00B2361E">
      <w:pPr>
        <w:pStyle w:val="a3"/>
        <w:rPr>
          <w:rFonts w:ascii="Times New Roman" w:hAnsi="Times New Roman" w:cs="Times New Roman"/>
          <w:sz w:val="24"/>
          <w:szCs w:val="24"/>
        </w:rPr>
      </w:pPr>
      <w:proofErr w:type="gramStart"/>
      <w:r w:rsidRPr="00B2361E">
        <w:rPr>
          <w:rFonts w:ascii="Times New Roman" w:hAnsi="Times New Roman" w:cs="Times New Roman"/>
          <w:sz w:val="24"/>
          <w:szCs w:val="24"/>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Регионального портала,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w:t>
      </w:r>
      <w:proofErr w:type="gramEnd"/>
      <w:r w:rsidRPr="00B2361E">
        <w:rPr>
          <w:rFonts w:ascii="Times New Roman" w:hAnsi="Times New Roman" w:cs="Times New Roman"/>
          <w:sz w:val="24"/>
          <w:szCs w:val="24"/>
        </w:rPr>
        <w:t xml:space="preserve"> или в электронной форме (далее – единое региональное хранилище).</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Документы, необходимые для предоставления муниципальной услуги (лично представляемые заявителем), приложенные к заявлению и представленные в электронной форме с использованием Регионального портала, являются основанием для начала предоставления муниципальной услуги.</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 В случае направления в электронной форме заявления без приложения документов, лично представляемых заявителем, они должны быть представлены заявителем в Комиссию на личном приеме в течение 5 рабочих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В случае подачи запроса (заявления) о предоставлении муниципальной услуги в электронной форме с документами в виде </w:t>
      </w:r>
      <w:r w:rsidRPr="00B2361E">
        <w:rPr>
          <w:rFonts w:ascii="Times New Roman" w:hAnsi="Times New Roman" w:cs="Times New Roman"/>
          <w:sz w:val="24"/>
          <w:szCs w:val="24"/>
        </w:rPr>
        <w:lastRenderedPageBreak/>
        <w:t>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2.20. Результаты предоставления муниципальной услуги формируются в форме электронных документов, подписанных усиленной квалифицированной электронной подписью должностного лица администрации, и размещаются в едином региональном хранилище Регионального портала независимо от способа обращения заявителя за получением муниципальной услуги.</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2.21. Случаи и порядок предоставления муниципальной услуги в упреждающем (</w:t>
      </w:r>
      <w:proofErr w:type="spellStart"/>
      <w:r w:rsidRPr="00B2361E">
        <w:rPr>
          <w:rFonts w:ascii="Times New Roman" w:hAnsi="Times New Roman" w:cs="Times New Roman"/>
          <w:sz w:val="24"/>
          <w:szCs w:val="24"/>
        </w:rPr>
        <w:t>проактивном</w:t>
      </w:r>
      <w:proofErr w:type="spellEnd"/>
      <w:r w:rsidRPr="00B2361E">
        <w:rPr>
          <w:rFonts w:ascii="Times New Roman" w:hAnsi="Times New Roman" w:cs="Times New Roman"/>
          <w:sz w:val="24"/>
          <w:szCs w:val="24"/>
        </w:rPr>
        <w:t>) режиме не предусмотрены.</w:t>
      </w: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а также особенности выполнения административных процедур</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в многофункциональных центрах</w:t>
      </w: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приём заявления и документов, необходимых для предоставления муниципальной услуги, при личном обращении заявителя;</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прием документов при обращении по почте либо в электронной форме;</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прием заявления и документов, необходимых для предоставления муниципальной услуги, на базе МФЦ;</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рассмотрение документов, формирование и направление межведомственных запросов;</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lastRenderedPageBreak/>
        <w:t>подготовка рекомендаций о предоставлении разрешения на отклонение от параметров или об отказе в его предоставлении;</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предоставление разрешения на отклонение от параметров либо мотивированный отказ в предоставлении разрешения на отклонение от параметров, выдача (направление) документа, являющегося результатом предоставления муниципальной услуги.</w:t>
      </w: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Приём заявления и документов, необходимых для предоставления муниципальной услуги, при личном обращении заявителя</w:t>
      </w: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Комиссию с соответствующим запросом (заявлением) и документами, необходимыми для предоставления муниципальной услуги, указанными в пункте 2.6 настоящего Административного регламента.</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3.3. Должностным лицом, осуществляющим административную процедуру, является должностное лицо Комиссии, уполномоченное на прием запроса (заявления) и документов для предоставления муниципальной услуги (далее – должностное лицо, ответственное за прием запроса и документов).</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3.4. Должностное лицо, ответственное за прием запроса и документов:</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осуществляет прием запроса (заявления) и документов;</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проверяет поступившее заявление и прилагаемые документы, на соответствие требованиям пункта 2.6 настоящего Административного регламента, и формирует комплект документов, представленных заявителем;</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lastRenderedPageBreak/>
        <w:t>регистрирует запрос (заявление) в журнале регистрации входящих документов;</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в случае если при проверке представленных заявителем документов будут выявлены основания для отказа в приеме документов, предусмотренные пунктом 2.8 настоящего Административного регламента, отказывает в приеме документов.</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3.5. </w:t>
      </w:r>
      <w:proofErr w:type="gramStart"/>
      <w:r w:rsidRPr="00B2361E">
        <w:rPr>
          <w:rFonts w:ascii="Times New Roman" w:hAnsi="Times New Roman" w:cs="Times New Roman"/>
          <w:sz w:val="24"/>
          <w:szCs w:val="24"/>
        </w:rPr>
        <w:t xml:space="preserve">Если при проверке комплектности представленных заявителем документов, исходя из требований пункта 2.6 настоящего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 </w:t>
      </w:r>
      <w:proofErr w:type="gramEnd"/>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Максимальный срок выполнения действий, предусмотренных настоящим пунктом, составляет 15 минут.</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3.6. Максимальный срок выполнения административной процедуры составляет 1 рабочий день.</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3.7. Критерием принятия решения является наличие запроса (заявления) и </w:t>
      </w:r>
      <w:r w:rsidRPr="00B2361E">
        <w:rPr>
          <w:rFonts w:ascii="Times New Roman" w:hAnsi="Times New Roman" w:cs="Times New Roman"/>
          <w:sz w:val="24"/>
          <w:szCs w:val="24"/>
        </w:rPr>
        <w:lastRenderedPageBreak/>
        <w:t>документов, которые заявитель должен представить самостоятельно.</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3.8. Результатом административной процедуры является прием заявления и документов, представленных заявителем. </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Прием документов при обращении по почте либо в электронной форме</w:t>
      </w: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3.9. Основанием (юридическим фактом) для начала административной процедуры, является поступление в Комиссию по почте либо в электронной форме с помощью автоматизированных информационных систем запроса (заявления) о предоставлении муниципальной услуги и документов, необходимых для предоставления муниципальной услуги, которые заявитель должен представить самостоятельно в соответствии с пунктом 2.6 настоящего Административного регламента.</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3.10. Должностное лицо, ответственное за прием запроса и документов: </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регистрирует поступивший запрос (заявление) в журнале регистрации входящих документов;</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проверяет поступившее заявление и прилагаемые документы соответствие требованиям пункта 2.6 настоящего Административного регламента и формирует комплект документов, представленных заявителем;</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уведомляет заявителя по телефону либо подготавливает, подписывает и направляет заявителю по почте на бумажном носителе либо в электронной форме уведомление о регистрации запроса (заявления) о предоставлении муниципальной услуги по форме согласно приложению 2 к настоящему </w:t>
      </w:r>
      <w:r w:rsidRPr="00B2361E">
        <w:rPr>
          <w:rFonts w:ascii="Times New Roman" w:hAnsi="Times New Roman" w:cs="Times New Roman"/>
          <w:sz w:val="24"/>
          <w:szCs w:val="24"/>
        </w:rPr>
        <w:lastRenderedPageBreak/>
        <w:t>Административному регламенту. Второй экземпляр уведомления на бумажном носителе хранится в Комиссии.</w:t>
      </w:r>
    </w:p>
    <w:p w:rsidR="00B2361E" w:rsidRPr="00B2361E" w:rsidRDefault="00B2361E" w:rsidP="00B2361E">
      <w:pPr>
        <w:pStyle w:val="a3"/>
        <w:rPr>
          <w:rFonts w:ascii="Times New Roman" w:hAnsi="Times New Roman" w:cs="Times New Roman"/>
          <w:sz w:val="24"/>
          <w:szCs w:val="24"/>
        </w:rPr>
      </w:pPr>
      <w:proofErr w:type="gramStart"/>
      <w:r w:rsidRPr="00B2361E">
        <w:rPr>
          <w:rFonts w:ascii="Times New Roman" w:hAnsi="Times New Roman" w:cs="Times New Roman"/>
          <w:sz w:val="24"/>
          <w:szCs w:val="24"/>
        </w:rPr>
        <w:t>В случае представления заявителем запроса в электронной форме без приложения электронных документов (электронных образов документов), необходимых для предоставления муниципальной услуги и представляемых заявителем самостоятельно, заверенных в установленном законом порядке, заявителю направляется уведомление о приёме и регистрации заявления, приостановке течения срока предоставления муниципальной услуги и необходимости в течение 5 рабочих дней представить соответствующие документы, указанные в пункте 2.6 настоящего Административного регламента</w:t>
      </w:r>
      <w:proofErr w:type="gramEnd"/>
      <w:r w:rsidRPr="00B2361E">
        <w:rPr>
          <w:rFonts w:ascii="Times New Roman" w:hAnsi="Times New Roman" w:cs="Times New Roman"/>
          <w:sz w:val="24"/>
          <w:szCs w:val="24"/>
        </w:rPr>
        <w:t>.</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3.11. Максимальный срок административной процедуры не может превышать 1 рабочий день.</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3.12. Критерием принятия решения является наличие запроса (заявления) и документов, представленных по почте, либо в электронной форме.</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3.13. Результатом административной процедуры является прием заявления и документов, представленных заявителем. </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Прием заявления и документов, необходимых для предоставления муниципальной услуги, на базе МФЦ</w:t>
      </w: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3.14. Основанием (юридическим фактом) для приема документов на базе МФЦ, является обращение заявителя с запросом (заявлением) и документами, необходимыми для предоставления муниципальной услуги, перечисленными </w:t>
      </w:r>
      <w:r w:rsidRPr="00B2361E">
        <w:rPr>
          <w:rFonts w:ascii="Times New Roman" w:hAnsi="Times New Roman" w:cs="Times New Roman"/>
          <w:sz w:val="24"/>
          <w:szCs w:val="24"/>
        </w:rPr>
        <w:lastRenderedPageBreak/>
        <w:t>в пункте 2.6 настоящего Административного регламента, в МФЦ.</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3.16. При получении запроса (заявления) о предоставлении муниципальной услуги и документов, необходимых для предоставления муниципальной услуги, по почте, от курьера или </w:t>
      </w:r>
      <w:proofErr w:type="gramStart"/>
      <w:r w:rsidRPr="00B2361E">
        <w:rPr>
          <w:rFonts w:ascii="Times New Roman" w:hAnsi="Times New Roman" w:cs="Times New Roman"/>
          <w:sz w:val="24"/>
          <w:szCs w:val="24"/>
        </w:rPr>
        <w:t>экспресс-почтой</w:t>
      </w:r>
      <w:proofErr w:type="gramEnd"/>
      <w:r w:rsidRPr="00B2361E">
        <w:rPr>
          <w:rFonts w:ascii="Times New Roman" w:hAnsi="Times New Roman" w:cs="Times New Roman"/>
          <w:sz w:val="24"/>
          <w:szCs w:val="24"/>
        </w:rPr>
        <w:t xml:space="preserve"> сотрудник МФЦ, ответственный за прием и регистрацию документов, регистрирует запрос (заявление) в государственной информационной системе Самарской области «Система многофункциональных центров предоставления государственных и муниципальных услуг» (далее – ГИС СО «МФЦ»).</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3.17.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w:t>
      </w:r>
      <w:proofErr w:type="gramStart"/>
      <w:r w:rsidRPr="00B2361E">
        <w:rPr>
          <w:rFonts w:ascii="Times New Roman" w:hAnsi="Times New Roman" w:cs="Times New Roman"/>
          <w:sz w:val="24"/>
          <w:szCs w:val="24"/>
        </w:rPr>
        <w:t>экспресс-почтой</w:t>
      </w:r>
      <w:proofErr w:type="gramEnd"/>
      <w:r w:rsidRPr="00B2361E">
        <w:rPr>
          <w:rFonts w:ascii="Times New Roman" w:hAnsi="Times New Roman" w:cs="Times New Roman"/>
          <w:sz w:val="24"/>
          <w:szCs w:val="24"/>
        </w:rPr>
        <w:t>:</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передает запрос (заявление) и документы сотруднику МФЦ, ответственному за доставку документов в Комиссию;</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составляет и направляет в адрес заявителя расписку о приеме пакета документов.</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настоящего Административного регламента. Если представленные документы не соответствуют требованиям пункта 2.6 настоящего Административного регламента, сотрудник МФЦ, ответственный за прием и регистрацию </w:t>
      </w:r>
      <w:r w:rsidRPr="00B2361E">
        <w:rPr>
          <w:rFonts w:ascii="Times New Roman" w:hAnsi="Times New Roman" w:cs="Times New Roman"/>
          <w:sz w:val="24"/>
          <w:szCs w:val="24"/>
        </w:rPr>
        <w:lastRenderedPageBreak/>
        <w:t>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Сотрудник МФЦ, ответственный за прием и регистрацию документов, регистрирует запрос (заявление) в ГИС СО «МФЦ», после чего заявлению присваивается индивидуальный порядковый номер и оформляется расписка о приеме документов.</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Максимальный срок выполнения действий устанавливается МФЦ,</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муниципальной услуги и документов по почте, от курьера или </w:t>
      </w:r>
      <w:proofErr w:type="gramStart"/>
      <w:r w:rsidRPr="00B2361E">
        <w:rPr>
          <w:rFonts w:ascii="Times New Roman" w:hAnsi="Times New Roman" w:cs="Times New Roman"/>
          <w:sz w:val="24"/>
          <w:szCs w:val="24"/>
        </w:rPr>
        <w:t>экспресс-почтой</w:t>
      </w:r>
      <w:proofErr w:type="gramEnd"/>
      <w:r w:rsidRPr="00B2361E">
        <w:rPr>
          <w:rFonts w:ascii="Times New Roman" w:hAnsi="Times New Roman" w:cs="Times New Roman"/>
          <w:sz w:val="24"/>
          <w:szCs w:val="24"/>
        </w:rPr>
        <w:t>.</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3.19. Сотрудник МФЦ, ответственный за прием и регистрацию документов передает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3.20. Сотрудник МФЦ, ответственный за формирование дела, формирует из поступивших документов дело (пакет </w:t>
      </w:r>
      <w:r w:rsidRPr="00B2361E">
        <w:rPr>
          <w:rFonts w:ascii="Times New Roman" w:hAnsi="Times New Roman" w:cs="Times New Roman"/>
          <w:sz w:val="24"/>
          <w:szCs w:val="24"/>
        </w:rPr>
        <w:lastRenderedPageBreak/>
        <w:t>документов), необходимое для предоставления муниципальной услуги (далее – дело), для передачи в Комиссию.</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3.21. Дело доставляется в Комиссию сотрудником МФЦ, ответственным за доставку документов. Максимальный срок выполнения данного действия устанавливается соглашением администрации о взаимодействии с МФЦ, но не может превышать 1 рабочего дня с момента непосредственного обращения заявителя с запросом (заявлением) и документами в МФЦ или поступления в МФЦ запроса (заявления) о предоставлении муниципальной услуги и документов по почте, от курьера или </w:t>
      </w:r>
      <w:proofErr w:type="gramStart"/>
      <w:r w:rsidRPr="00B2361E">
        <w:rPr>
          <w:rFonts w:ascii="Times New Roman" w:hAnsi="Times New Roman" w:cs="Times New Roman"/>
          <w:sz w:val="24"/>
          <w:szCs w:val="24"/>
        </w:rPr>
        <w:t>экспресс-почтой</w:t>
      </w:r>
      <w:proofErr w:type="gramEnd"/>
      <w:r w:rsidRPr="00B2361E">
        <w:rPr>
          <w:rFonts w:ascii="Times New Roman" w:hAnsi="Times New Roman" w:cs="Times New Roman"/>
          <w:sz w:val="24"/>
          <w:szCs w:val="24"/>
        </w:rPr>
        <w:t xml:space="preserve">. </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Должностное лицо Комиссии,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3.22. Дальнейшее рассмотрение поступившего из МФЦ запроса (заявления) и документов осуществляется Комиссией в порядке, установленном пунктами 3.4, 3.6 – 3.8 Административного регламента.</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3.23. Критерием приема документов на базе МФЦ является наличие запроса (заявления) и документов, которые заявитель должен представить самостоятельно.</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3.24. Результатом административной процедуры является доставка</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в Комиссию запроса (заявления) и представленных заявителем в МФЦ документов. </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3.25. Способами фиксации результата административной процедуры являются регистрация представленного запроса (заявления), расписка МФЦ о приеме документов, выданная заявителю,  расписка Комиссии о принятии </w:t>
      </w:r>
      <w:r w:rsidRPr="00B2361E">
        <w:rPr>
          <w:rFonts w:ascii="Times New Roman" w:hAnsi="Times New Roman" w:cs="Times New Roman"/>
          <w:sz w:val="24"/>
          <w:szCs w:val="24"/>
        </w:rPr>
        <w:lastRenderedPageBreak/>
        <w:t>представленных документов для предоставления муниципальной услуги.</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Порядок предоставления муниципальной услуги по экстерриториальному принципу, а также порядок взаимодействия МФЦ, участвующих в предоставлении муниципальной услуги по экстерриториальному принципу, и администрации определяется соответствующими соглашениями о взаимодействии.</w:t>
      </w: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Рассмотрение документов, формирование и направление межведомственных запросов </w:t>
      </w: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3.26. Основанием (юридическим фактом) для начала выполнения административной процедуры является регистрация запроса (заявления) в журнале регистрации входящих документов.</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3.27. Должностным лицом, осуществляющим административную процедуру, является должностное лицо Комиссии, уполномоченное</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3.28. Должностное лицо, уполномоченное на формирование и направление межведомственных запросов, проверяет заявление и прилагаемые к нему документы на соответствие требованиям, предусмотренным пунктом 2.6 настоящего Административного регламента и на наличие документов, указанных в пункте 2.7 настоящего Административного регламента.</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В случае наличия в представленных заявителем документах документов, предусмотренных пунктом 2.7 настоящего Административного регламента, должностное лицо, уполномоченное на формирование и </w:t>
      </w:r>
      <w:r w:rsidRPr="00B2361E">
        <w:rPr>
          <w:rFonts w:ascii="Times New Roman" w:hAnsi="Times New Roman" w:cs="Times New Roman"/>
          <w:sz w:val="24"/>
          <w:szCs w:val="24"/>
        </w:rPr>
        <w:lastRenderedPageBreak/>
        <w:t>направление межведомственных запросов, переходит к осуществлению действий, предусмотренных пунктами 3.35 – 3.45 настоящего Административного регламента.</w:t>
      </w:r>
    </w:p>
    <w:p w:rsidR="00B2361E" w:rsidRPr="00B2361E" w:rsidRDefault="00B2361E" w:rsidP="00B2361E">
      <w:pPr>
        <w:pStyle w:val="a3"/>
        <w:rPr>
          <w:rFonts w:ascii="Times New Roman" w:hAnsi="Times New Roman" w:cs="Times New Roman"/>
          <w:sz w:val="24"/>
          <w:szCs w:val="24"/>
        </w:rPr>
      </w:pPr>
      <w:proofErr w:type="gramStart"/>
      <w:r w:rsidRPr="00B2361E">
        <w:rPr>
          <w:rFonts w:ascii="Times New Roman" w:hAnsi="Times New Roman" w:cs="Times New Roman"/>
          <w:sz w:val="24"/>
          <w:szCs w:val="24"/>
        </w:rPr>
        <w:t>В случае отсутствия в представленных заявителем документах и в распоряжении администрации документов, предусмотренных пунктом 2.7 настоящего Административного регламента, должностное лицо, уполномоченное на формирование и направление межведомственных запросов, формирует и направляет запросы в рамках межведомственного информационного взаимодействия в федеральные органы исполнительной власти, в органы исполнительной власти Самарской области, органы местного самоуправления для получения сведений, указанных в пункте 2.7 настоящего Административного регламента.</w:t>
      </w:r>
      <w:proofErr w:type="gramEnd"/>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3.29. Направление запросов осуществляется через систему межведомственного электронного взаимодействия.</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В случае невозможности направления межведомственных запросов </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w:t>
      </w:r>
      <w:proofErr w:type="gramStart"/>
      <w:r w:rsidRPr="00B2361E">
        <w:rPr>
          <w:rFonts w:ascii="Times New Roman" w:hAnsi="Times New Roman" w:cs="Times New Roman"/>
          <w:sz w:val="24"/>
          <w:szCs w:val="24"/>
        </w:rPr>
        <w:t>каналов связи, обеспечивающих доступ к сервисам направление межведомственного запроса осуществляется</w:t>
      </w:r>
      <w:proofErr w:type="gramEnd"/>
      <w:r w:rsidRPr="00B2361E">
        <w:rPr>
          <w:rFonts w:ascii="Times New Roman" w:hAnsi="Times New Roman" w:cs="Times New Roman"/>
          <w:sz w:val="24"/>
          <w:szCs w:val="24"/>
        </w:rPr>
        <w:t xml:space="preserve"> на бумажном носителе по почте, по факсу с одновременным его направлением по почте или курьерской доставкой.</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Межведомственный запрос формируется в соответствии с требованиями Федерального закона от 27.07.2010 № 210-ФЗ «Об организации предоставления государственных и муниципальных услуг».</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lastRenderedPageBreak/>
        <w:t>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Предельный срок для ответов на межведомственные запросы составляет 5 рабочих дней со дня поступления запроса в соответствующий орган (организацию).</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Испрашиваемая информация и (или) документы предоставляются</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в порядке, указанном в технологической карте межведомственного взаимодействия муниципальной услуги, утверждённой в установленном порядке.</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3.30. Должностное лицо, уполномоченное на формирование и направление межведомственных запросов, направляет главе поселения следующий пакет документов:</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заявление с приложение документов, предусмотренных пунктами 2.6 и 2.7 Административного регламента;</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рекомендации о проведении общественных обсуждений или публичных слушаний либо рекомендации об отказе в назначении общественных обсуждений или публичных слушаний;</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проект постановления главы поселения о проведении общественных обсуждений или публичных слушаний либо об отказе в проведении общественных обсуждений или публичных слушаний, подготовленный на основании рекомендаций.</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3.31. Критерием принятия решения является наличие заявления и документов, необходимых для предоставления муниципальной услуги, в Комиссии.</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3.32. Результатом выполнения административной процедуры является направление заявления и документов, предусмотренных пунктом 3.30 настоящего Административного регламента, главе поселения для принятия решения о проведении </w:t>
      </w:r>
      <w:r w:rsidRPr="00B2361E">
        <w:rPr>
          <w:rFonts w:ascii="Times New Roman" w:hAnsi="Times New Roman" w:cs="Times New Roman"/>
          <w:sz w:val="24"/>
          <w:szCs w:val="24"/>
        </w:rPr>
        <w:lastRenderedPageBreak/>
        <w:t>общественных обсуждений или публичных слушаний либо отказе в проведении общественных обсуждений или публичных слушаний.</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3.33. Способом фиксации результата административной процедуры является регистрация рекомендаций о проведении публичных слушаний или об отказе в назначении публичных слушаний в журнале регистрации исходящей корреспонденции.</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3.34. Максимальный срок выполнения административной процедуры - не более 7 календарных дней с момента регистрации заявления в журнале регистрации входящих заявлений о предоставлении муниципальной услуги.</w:t>
      </w: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Проведение общественных обсуждений или публичных слушаний по проекту решения о предоставлении разрешения на отклонение от параметров</w:t>
      </w: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3.35. Основанием (юридическим фактом) для начала административной процедуры является наличие у главы поселения заявления и документов, необходимых для принятия решения о проведении общественных обсуждений или публичных слушаний или об отказе в их проведении.</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3.36. Ответственными за выполнение административной процедуры являются должностное лицо Комиссии, глава поселения.</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3.37. Глава поселения в 2-дневный срок со дня получения документов принимает решение о проведении общественных обсуждений или публичных слушаний либо об отказе в их проведении (далее – постановление главы поселения).</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3.38. Официальное опубликование постановления главы поселения и его размещение на официальном сайте администрации в сети Интернет осуществляется не позднее 10 дней со </w:t>
      </w:r>
      <w:r w:rsidRPr="00B2361E">
        <w:rPr>
          <w:rFonts w:ascii="Times New Roman" w:hAnsi="Times New Roman" w:cs="Times New Roman"/>
          <w:sz w:val="24"/>
          <w:szCs w:val="24"/>
        </w:rPr>
        <w:lastRenderedPageBreak/>
        <w:t>дня получения главой поселения заявления и документов.</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3.39. </w:t>
      </w:r>
      <w:proofErr w:type="gramStart"/>
      <w:r w:rsidRPr="00B2361E">
        <w:rPr>
          <w:rFonts w:ascii="Times New Roman" w:hAnsi="Times New Roman" w:cs="Times New Roman"/>
          <w:sz w:val="24"/>
          <w:szCs w:val="24"/>
        </w:rPr>
        <w:t>Должностным лицом Комиссии направляются сообщения о проведении общественных обсуждений или публичных слушаний по проекту решения о предоставлении разрешения на отклонение от параметров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B2361E">
        <w:rPr>
          <w:rFonts w:ascii="Times New Roman" w:hAnsi="Times New Roman" w:cs="Times New Roman"/>
          <w:sz w:val="24"/>
          <w:szCs w:val="24"/>
        </w:rPr>
        <w:t xml:space="preserve"> Указанные сообщения направляются не позднее чем </w:t>
      </w:r>
      <w:proofErr w:type="gramStart"/>
      <w:r w:rsidRPr="00B2361E">
        <w:rPr>
          <w:rFonts w:ascii="Times New Roman" w:hAnsi="Times New Roman" w:cs="Times New Roman"/>
          <w:sz w:val="24"/>
          <w:szCs w:val="24"/>
        </w:rPr>
        <w:t>через десять дней со дня поступления заявления заинтересованного лица о предоставлении разрешения на отклонение от параметров</w:t>
      </w:r>
      <w:proofErr w:type="gramEnd"/>
      <w:r w:rsidRPr="00B2361E">
        <w:rPr>
          <w:rFonts w:ascii="Times New Roman" w:hAnsi="Times New Roman" w:cs="Times New Roman"/>
          <w:sz w:val="24"/>
          <w:szCs w:val="24"/>
        </w:rPr>
        <w:t xml:space="preserve"> в Комиссию.</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3.40. По результатам общественных обсуждений или публичных слушаний должностное лицо Комиссии готовит протокол общественных обсуждений или публичных слушаний, заключение о результатах общественных обсуждений или публичных слушаний. Заключение о результатах общественных обсуждений или публичных слушаний подписываются главой поселения в течение 1 дня.</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3.41. Официальное опубликование заключения о результатах общественных обсуждений или публичных слушаний осуществляется не позднее 7 дней со дня проведения общественных обсуждений или публичных слушаний.</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3.42. Критерием принятия решения является отсутствие мотивированных замечаний для предоставления разрешения на условно разрешенный вид использования.</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lastRenderedPageBreak/>
        <w:t>3.43. Результатом административной процедуры является заключение о результатах общественных обсуждений или публичных слушаний.</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3.44. Способом фиксации результата административной процедуры является опубликование заключения о результатах общественных обсуждений или публичных слушаний.</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3.45. Максимальный срок проведения общественных обсуждений или публичных слушаний - 25 дней со дня оповещения жителей сельского поселения Абашево муниципального района </w:t>
      </w:r>
      <w:proofErr w:type="spellStart"/>
      <w:r w:rsidRPr="00B2361E">
        <w:rPr>
          <w:rFonts w:ascii="Times New Roman" w:hAnsi="Times New Roman" w:cs="Times New Roman"/>
          <w:sz w:val="24"/>
          <w:szCs w:val="24"/>
        </w:rPr>
        <w:t>Хворостянский</w:t>
      </w:r>
      <w:proofErr w:type="spellEnd"/>
      <w:r w:rsidRPr="00B2361E">
        <w:rPr>
          <w:rFonts w:ascii="Times New Roman" w:hAnsi="Times New Roman" w:cs="Times New Roman"/>
          <w:sz w:val="24"/>
          <w:szCs w:val="24"/>
        </w:rPr>
        <w:t xml:space="preserve"> Самарской области об их проведении до дня опубликования заключения о результатах общественных обсуждений или публичных слушаний.</w:t>
      </w: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Подготовка рекомендаций о предоставлении разрешения на условно разрешенный вид использования или об отказе в его предоставлении</w:t>
      </w: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3.46. Основанием (юридическим фактом) для начала административной процедуры является опубликование заключения о результатах общественных обсуждений или публичных слушаний.</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3.47. Ответственным за выполнение административной процедуры является должностное лицо Комиссии.</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3.48. </w:t>
      </w:r>
      <w:proofErr w:type="gramStart"/>
      <w:r w:rsidRPr="00B2361E">
        <w:rPr>
          <w:rFonts w:ascii="Times New Roman" w:hAnsi="Times New Roman" w:cs="Times New Roman"/>
          <w:sz w:val="24"/>
          <w:szCs w:val="24"/>
        </w:rPr>
        <w:t xml:space="preserve">В 7-дневный срок со дня опубликования заключения о результатах общественных обсуждений или публичных слушаний должностное лицо Комиссии на основании заключения о результатах общественных обсуждений или публичных слушаний обеспечивает подготовку и представление рекомендаций о предоставлении разрешения на отклонение от параметров или об отказе в предоставлении такого </w:t>
      </w:r>
      <w:r w:rsidRPr="00B2361E">
        <w:rPr>
          <w:rFonts w:ascii="Times New Roman" w:hAnsi="Times New Roman" w:cs="Times New Roman"/>
          <w:sz w:val="24"/>
          <w:szCs w:val="24"/>
        </w:rPr>
        <w:lastRenderedPageBreak/>
        <w:t>разрешения главе поселения для рассмотрения и принятия решения.</w:t>
      </w:r>
      <w:proofErr w:type="gramEnd"/>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Рекомендации об отказе в предоставлении разрешения должны содержать основания отказа, предусмотренные пунктом 2.9.2 настоящего Административного регламента.</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3.49. Критерием принятия решения является опубликование заключения о результатах общественных обсуждений или публичных слушаний.</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3.50. Результатом процедуры является направление рекомендаций о предоставлении разрешения на отклонение от параметров или об отказе в предоставлении такого разрешения главе поселения.</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3.51. Способом фиксации результата административной процедуры является регистрация рекомендаций о предоставлении разрешения на отклонение от параметров или об отказе в предоставлении такого разрешения в журнале регистрации исходящей корреспонденции.</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3.52. Максимальный срок выполнения административной процедуры - не более 7 дней.</w:t>
      </w: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Предоставление разрешения на отклонение от параметров либо мотивированный отказ в предоставлении разрешения на отклонение от параметров, выдача (направление) документа, являющегося результатом предоставления муниципальной услуги</w:t>
      </w: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3.53. Основанием (юридическим фактом) для начала выполнения административной процедуры является поступление рекомендаций Комиссии о предоставлении разрешения на отклонение от параметров или об отказе в предоставлении разрешения на отклонение от параметров.</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lastRenderedPageBreak/>
        <w:t>3.54. Глава поселения в течение трех дней со дня поступления рекомендаций Комиссии принимает решение о предоставлении разрешения на отклонение от параметров либо об отказе в предоставлении такого разрешения.</w:t>
      </w:r>
    </w:p>
    <w:p w:rsidR="00B2361E" w:rsidRPr="00B2361E" w:rsidRDefault="00B2361E" w:rsidP="00B2361E">
      <w:pPr>
        <w:pStyle w:val="a3"/>
        <w:rPr>
          <w:rFonts w:ascii="Times New Roman" w:hAnsi="Times New Roman" w:cs="Times New Roman"/>
          <w:sz w:val="24"/>
          <w:szCs w:val="24"/>
        </w:rPr>
      </w:pPr>
      <w:proofErr w:type="gramStart"/>
      <w:r w:rsidRPr="00B2361E">
        <w:rPr>
          <w:rFonts w:ascii="Times New Roman" w:hAnsi="Times New Roman" w:cs="Times New Roman"/>
          <w:sz w:val="24"/>
          <w:szCs w:val="24"/>
        </w:rPr>
        <w:t>В указанный в настоящем пункте срок входят подготовка проекта муниципального правового акта о предоставлении разрешения на отклонение от параметров, согласование и подписание главой поселения соответствующего муниципального правового акта.</w:t>
      </w:r>
      <w:proofErr w:type="gramEnd"/>
    </w:p>
    <w:p w:rsidR="00B2361E" w:rsidRPr="00B2361E" w:rsidRDefault="00B2361E" w:rsidP="00B2361E">
      <w:pPr>
        <w:pStyle w:val="a3"/>
        <w:rPr>
          <w:rFonts w:ascii="Times New Roman" w:hAnsi="Times New Roman" w:cs="Times New Roman"/>
          <w:sz w:val="24"/>
          <w:szCs w:val="24"/>
        </w:rPr>
      </w:pPr>
      <w:proofErr w:type="gramStart"/>
      <w:r w:rsidRPr="00B2361E">
        <w:rPr>
          <w:rFonts w:ascii="Times New Roman" w:hAnsi="Times New Roman" w:cs="Times New Roman"/>
          <w:sz w:val="24"/>
          <w:szCs w:val="24"/>
        </w:rPr>
        <w:t>Должностное лицо администрации, уполномоченное на подготовку проекта муниципального правового акта о предоставлении разрешения на отклонение от параметров, обеспечивает подготовку проекта муниципального правового акта, согласование и подписание главой поселения муниципального правового акта о предоставлении разрешения на отклонение от параметров по форме, предусмотренной приложением 3 к настоящему Административному регламенту, либо об отказе в предоставлении такого разрешения, по форме, предусмотренной приложением 4 к</w:t>
      </w:r>
      <w:proofErr w:type="gramEnd"/>
      <w:r w:rsidRPr="00B2361E">
        <w:rPr>
          <w:rFonts w:ascii="Times New Roman" w:hAnsi="Times New Roman" w:cs="Times New Roman"/>
          <w:sz w:val="24"/>
          <w:szCs w:val="24"/>
        </w:rPr>
        <w:t xml:space="preserve"> настоящему Административному регламенту.</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Максимальный срок административного действия составляет 3 дня со дня поступления рекомендаций Комиссии.</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3.55. Результатом административной процедуры является принятие муниципального правового акта о предоставлении разрешения на отклонение от параметров или об отказе в предоставлении такого разрешения.</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3.56. Результат предоставления муниципальной услуги заявитель может получить:</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лично в администрации;</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лично в МФЦ, в случае, если заявитель при обращении в МФЦ за </w:t>
      </w:r>
      <w:r w:rsidRPr="00B2361E">
        <w:rPr>
          <w:rFonts w:ascii="Times New Roman" w:hAnsi="Times New Roman" w:cs="Times New Roman"/>
          <w:sz w:val="24"/>
          <w:szCs w:val="24"/>
        </w:rPr>
        <w:lastRenderedPageBreak/>
        <w:t>предоставлением муниципальной услуги изъявил желание получить результат предоставления муниципальный услуги в МФЦ. Порядок передачи администрацией в МФЦ результатов предоставления муниципальной услуги определяется соглашением о взаимодействии. Срок передачи администрацией в МФЦ результата предоставления муниципальной услуги и срок его выдачи заявителю определяются соглашением о взаимодействии;</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в электронной форме в едином региональном хранилище.</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При выдаче документов на личном приеме должностное лицо обязано удостовериться в том, что лицо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заявителя.</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3.57. Способом фиксации результата административной процедуры является внесение сведений, указанных в пункте 3.55. настоящего Административного регламента, в регистр соответствующих документов.</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В течение 5 рабочих дней со дня выдачи разрешения на отклонение</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от предельных параметров разрешенного строительства реконструкции объектов капитального строительства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разрешения в уполномоченный орган местного самоуправления муниципального района </w:t>
      </w:r>
      <w:proofErr w:type="spellStart"/>
      <w:r w:rsidRPr="00B2361E">
        <w:rPr>
          <w:rFonts w:ascii="Times New Roman" w:hAnsi="Times New Roman" w:cs="Times New Roman"/>
          <w:sz w:val="24"/>
          <w:szCs w:val="24"/>
        </w:rPr>
        <w:t>Хворостянский</w:t>
      </w:r>
      <w:proofErr w:type="spellEnd"/>
      <w:r w:rsidRPr="00B2361E">
        <w:rPr>
          <w:rFonts w:ascii="Times New Roman" w:hAnsi="Times New Roman" w:cs="Times New Roman"/>
          <w:sz w:val="24"/>
          <w:szCs w:val="24"/>
        </w:rPr>
        <w:t xml:space="preserve"> для размещения в государственной информационной </w:t>
      </w:r>
      <w:r w:rsidRPr="00B2361E">
        <w:rPr>
          <w:rFonts w:ascii="Times New Roman" w:hAnsi="Times New Roman" w:cs="Times New Roman"/>
          <w:sz w:val="24"/>
          <w:szCs w:val="24"/>
        </w:rPr>
        <w:lastRenderedPageBreak/>
        <w:t>системе обеспечения градостроительной деятельности.</w:t>
      </w: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4. Формы </w:t>
      </w:r>
      <w:proofErr w:type="gramStart"/>
      <w:r w:rsidRPr="00B2361E">
        <w:rPr>
          <w:rFonts w:ascii="Times New Roman" w:hAnsi="Times New Roman" w:cs="Times New Roman"/>
          <w:sz w:val="24"/>
          <w:szCs w:val="24"/>
        </w:rPr>
        <w:t>контроля за</w:t>
      </w:r>
      <w:proofErr w:type="gramEnd"/>
      <w:r w:rsidRPr="00B2361E">
        <w:rPr>
          <w:rFonts w:ascii="Times New Roman" w:hAnsi="Times New Roman" w:cs="Times New Roman"/>
          <w:sz w:val="24"/>
          <w:szCs w:val="24"/>
        </w:rPr>
        <w:t xml:space="preserve"> исполнением Административного регламента</w:t>
      </w: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4.1.</w:t>
      </w:r>
      <w:r w:rsidRPr="00B2361E">
        <w:rPr>
          <w:rFonts w:ascii="Times New Roman" w:hAnsi="Times New Roman" w:cs="Times New Roman"/>
          <w:sz w:val="24"/>
          <w:szCs w:val="24"/>
        </w:rPr>
        <w:tab/>
        <w:t xml:space="preserve">Текущий </w:t>
      </w:r>
      <w:proofErr w:type="gramStart"/>
      <w:r w:rsidRPr="00B2361E">
        <w:rPr>
          <w:rFonts w:ascii="Times New Roman" w:hAnsi="Times New Roman" w:cs="Times New Roman"/>
          <w:sz w:val="24"/>
          <w:szCs w:val="24"/>
        </w:rPr>
        <w:t>контроль за</w:t>
      </w:r>
      <w:proofErr w:type="gramEnd"/>
      <w:r w:rsidRPr="00B2361E">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главой поселения.</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4.2.</w:t>
      </w:r>
      <w:r w:rsidRPr="00B2361E">
        <w:rPr>
          <w:rFonts w:ascii="Times New Roman" w:hAnsi="Times New Roman" w:cs="Times New Roman"/>
          <w:sz w:val="24"/>
          <w:szCs w:val="24"/>
        </w:rPr>
        <w:tab/>
        <w:t>Периодичность осуществления текущего контроля устанавливается главой поселения.</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4.3.</w:t>
      </w:r>
      <w:r w:rsidRPr="00B2361E">
        <w:rPr>
          <w:rFonts w:ascii="Times New Roman" w:hAnsi="Times New Roman" w:cs="Times New Roman"/>
          <w:sz w:val="24"/>
          <w:szCs w:val="24"/>
        </w:rPr>
        <w:tab/>
      </w:r>
      <w:proofErr w:type="gramStart"/>
      <w:r w:rsidRPr="00B2361E">
        <w:rPr>
          <w:rFonts w:ascii="Times New Roman" w:hAnsi="Times New Roman" w:cs="Times New Roman"/>
          <w:sz w:val="24"/>
          <w:szCs w:val="24"/>
        </w:rPr>
        <w:t>Контроль за</w:t>
      </w:r>
      <w:proofErr w:type="gramEnd"/>
      <w:r w:rsidRPr="00B2361E">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4.4.</w:t>
      </w:r>
      <w:r w:rsidRPr="00B2361E">
        <w:rPr>
          <w:rFonts w:ascii="Times New Roman" w:hAnsi="Times New Roman" w:cs="Times New Roman"/>
          <w:sz w:val="24"/>
          <w:szCs w:val="24"/>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4.5.</w:t>
      </w:r>
      <w:r w:rsidRPr="00B2361E">
        <w:rPr>
          <w:rFonts w:ascii="Times New Roman" w:hAnsi="Times New Roman" w:cs="Times New Roman"/>
          <w:sz w:val="24"/>
          <w:szCs w:val="24"/>
        </w:rPr>
        <w:tab/>
        <w:t xml:space="preserve">Решение об осуществлении плановых и внеплановых проверок </w:t>
      </w:r>
      <w:r w:rsidRPr="00B2361E">
        <w:rPr>
          <w:rFonts w:ascii="Times New Roman" w:hAnsi="Times New Roman" w:cs="Times New Roman"/>
          <w:sz w:val="24"/>
          <w:szCs w:val="24"/>
        </w:rPr>
        <w:lastRenderedPageBreak/>
        <w:t>полноты и качества предоставления муниципальной услуги принимается главой поселения.</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4.6.</w:t>
      </w:r>
      <w:r w:rsidRPr="00B2361E">
        <w:rPr>
          <w:rFonts w:ascii="Times New Roman" w:hAnsi="Times New Roman" w:cs="Times New Roman"/>
          <w:sz w:val="24"/>
          <w:szCs w:val="24"/>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Плановые проверки проводятся не реже 1 раза в 3 года.</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4.7.</w:t>
      </w:r>
      <w:r w:rsidRPr="00B2361E">
        <w:rPr>
          <w:rFonts w:ascii="Times New Roman" w:hAnsi="Times New Roman" w:cs="Times New Roman"/>
          <w:sz w:val="24"/>
          <w:szCs w:val="24"/>
        </w:rPr>
        <w:tab/>
        <w:t>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соответствующих правовых актов.</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4.8.</w:t>
      </w:r>
      <w:r w:rsidRPr="00B2361E">
        <w:rPr>
          <w:rFonts w:ascii="Times New Roman" w:hAnsi="Times New Roman" w:cs="Times New Roman"/>
          <w:sz w:val="24"/>
          <w:szCs w:val="24"/>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4.9.</w:t>
      </w:r>
      <w:r w:rsidRPr="00B2361E">
        <w:rPr>
          <w:rFonts w:ascii="Times New Roman" w:hAnsi="Times New Roman" w:cs="Times New Roman"/>
          <w:sz w:val="24"/>
          <w:szCs w:val="24"/>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4.10.</w:t>
      </w:r>
      <w:r w:rsidRPr="00B2361E">
        <w:rPr>
          <w:rFonts w:ascii="Times New Roman" w:hAnsi="Times New Roman" w:cs="Times New Roman"/>
          <w:sz w:val="24"/>
          <w:szCs w:val="24"/>
        </w:rPr>
        <w:tab/>
      </w:r>
      <w:proofErr w:type="gramStart"/>
      <w:r w:rsidRPr="00B2361E">
        <w:rPr>
          <w:rFonts w:ascii="Times New Roman" w:hAnsi="Times New Roman" w:cs="Times New Roman"/>
          <w:sz w:val="24"/>
          <w:szCs w:val="24"/>
        </w:rPr>
        <w:t xml:space="preserve">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w:t>
      </w:r>
      <w:r w:rsidRPr="00B2361E">
        <w:rPr>
          <w:rFonts w:ascii="Times New Roman" w:hAnsi="Times New Roman" w:cs="Times New Roman"/>
          <w:sz w:val="24"/>
          <w:szCs w:val="24"/>
        </w:rPr>
        <w:lastRenderedPageBreak/>
        <w:t>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Региональном портале, на официальном сайте администрации.</w:t>
      </w:r>
      <w:proofErr w:type="gramEnd"/>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Заявители, направившие заявления о предоставлении муниципальной услуги, могут осуществлять </w:t>
      </w:r>
      <w:proofErr w:type="gramStart"/>
      <w:r w:rsidRPr="00B2361E">
        <w:rPr>
          <w:rFonts w:ascii="Times New Roman" w:hAnsi="Times New Roman" w:cs="Times New Roman"/>
          <w:sz w:val="24"/>
          <w:szCs w:val="24"/>
        </w:rPr>
        <w:t>контроль за</w:t>
      </w:r>
      <w:proofErr w:type="gramEnd"/>
      <w:r w:rsidRPr="00B2361E">
        <w:rPr>
          <w:rFonts w:ascii="Times New Roman" w:hAnsi="Times New Roman" w:cs="Times New Roman"/>
          <w:sz w:val="24"/>
          <w:szCs w:val="24"/>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Региональный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5.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 либо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w:t>
      </w: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Информация для заявителей об их праве на досудебное (внесудебное) </w:t>
      </w:r>
      <w:r w:rsidRPr="00B2361E">
        <w:rPr>
          <w:rFonts w:ascii="Times New Roman" w:hAnsi="Times New Roman" w:cs="Times New Roman"/>
          <w:sz w:val="24"/>
          <w:szCs w:val="24"/>
        </w:rPr>
        <w:lastRenderedPageBreak/>
        <w:t>обжалование действий (бездействия) и решений, принятых (осуществляемых) в ходе предоставления муниципальной услуги</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5.1. </w:t>
      </w:r>
      <w:proofErr w:type="gramStart"/>
      <w:r w:rsidRPr="00B2361E">
        <w:rPr>
          <w:rFonts w:ascii="Times New Roman" w:hAnsi="Times New Roman" w:cs="Times New Roman"/>
          <w:sz w:val="24"/>
          <w:szCs w:val="24"/>
        </w:rPr>
        <w:t xml:space="preserve">Заявители и иные уполномоченные лица имеют право на обжалование действий (бездействия) и решений, принятых  в ходе предоставления муниципальной услуги, администрации, а также должностных лиц, муниципальных служащих либо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досудебном (внесудебном) порядке. </w:t>
      </w:r>
      <w:proofErr w:type="gramEnd"/>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5.2. </w:t>
      </w:r>
      <w:proofErr w:type="gramStart"/>
      <w:r w:rsidRPr="00B2361E">
        <w:rPr>
          <w:rFonts w:ascii="Times New Roman" w:hAnsi="Times New Roman" w:cs="Times New Roman"/>
          <w:sz w:val="24"/>
          <w:szCs w:val="24"/>
        </w:rPr>
        <w:t>Заявитель или его законный представитель вправе направить жалобу на нарушение порядка предоставления муниципальной услуги, содержащую требование о восстановлении или защите нарушенных прав или законных интересов заявителя администрацией, МФЦ, должностным лицом администрации, работником МФЦ, муниципальным служащим либо организациями, предусмотренными частью 1.1 статьи 16 Федерального закона от 27.07.2010 № 210-ФЗ «Об организации предоставления государственных и муниципальных услуг», или их работниками при получении данным</w:t>
      </w:r>
      <w:proofErr w:type="gramEnd"/>
      <w:r w:rsidRPr="00B2361E">
        <w:rPr>
          <w:rFonts w:ascii="Times New Roman" w:hAnsi="Times New Roman" w:cs="Times New Roman"/>
          <w:sz w:val="24"/>
          <w:szCs w:val="24"/>
        </w:rPr>
        <w:t xml:space="preserve"> заявителем муниципальной услуги (далее – жалоба).</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5.3. </w:t>
      </w:r>
      <w:proofErr w:type="gramStart"/>
      <w:r w:rsidRPr="00B2361E">
        <w:rPr>
          <w:rFonts w:ascii="Times New Roman" w:hAnsi="Times New Roman" w:cs="Times New Roman"/>
          <w:sz w:val="24"/>
          <w:szCs w:val="24"/>
        </w:rPr>
        <w:t xml:space="preserve">Жалоба подается в письменной форме на бумажном носителе, в электронной форме в администрацию,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частью 1.1 статьи 16 Федерального закона от 27.07.2010 № 210-ФЗ «Об организации </w:t>
      </w:r>
      <w:r w:rsidRPr="00B2361E">
        <w:rPr>
          <w:rFonts w:ascii="Times New Roman" w:hAnsi="Times New Roman" w:cs="Times New Roman"/>
          <w:sz w:val="24"/>
          <w:szCs w:val="24"/>
        </w:rPr>
        <w:lastRenderedPageBreak/>
        <w:t>предоставления государственных и муниципальных услуг».</w:t>
      </w:r>
      <w:proofErr w:type="gramEnd"/>
      <w:r w:rsidRPr="00B2361E">
        <w:rPr>
          <w:rFonts w:ascii="Times New Roman" w:hAnsi="Times New Roman" w:cs="Times New Roman"/>
          <w:sz w:val="24"/>
          <w:szCs w:val="24"/>
        </w:rPr>
        <w:t xml:space="preserve"> Жалобы на решения и действия (бездействие) главы сельского поселения Абашево муниципального района </w:t>
      </w:r>
      <w:proofErr w:type="spellStart"/>
      <w:r w:rsidRPr="00B2361E">
        <w:rPr>
          <w:rFonts w:ascii="Times New Roman" w:hAnsi="Times New Roman" w:cs="Times New Roman"/>
          <w:sz w:val="24"/>
          <w:szCs w:val="24"/>
        </w:rPr>
        <w:t>Хворостянский</w:t>
      </w:r>
      <w:proofErr w:type="spellEnd"/>
      <w:r w:rsidRPr="00B2361E">
        <w:rPr>
          <w:rFonts w:ascii="Times New Roman" w:hAnsi="Times New Roman" w:cs="Times New Roman"/>
          <w:sz w:val="24"/>
          <w:szCs w:val="24"/>
        </w:rPr>
        <w:t xml:space="preserve"> Самарской области рассматриваются непосредственно главой сельского поселения Абашево муниципального района </w:t>
      </w:r>
      <w:proofErr w:type="spellStart"/>
      <w:r w:rsidRPr="00B2361E">
        <w:rPr>
          <w:rFonts w:ascii="Times New Roman" w:hAnsi="Times New Roman" w:cs="Times New Roman"/>
          <w:sz w:val="24"/>
          <w:szCs w:val="24"/>
        </w:rPr>
        <w:t>Хворостянский</w:t>
      </w:r>
      <w:proofErr w:type="spellEnd"/>
      <w:r w:rsidRPr="00B2361E">
        <w:rPr>
          <w:rFonts w:ascii="Times New Roman" w:hAnsi="Times New Roman" w:cs="Times New Roman"/>
          <w:sz w:val="24"/>
          <w:szCs w:val="24"/>
        </w:rPr>
        <w:t xml:space="preserve"> Самарской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Самарской области.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5.4.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B2361E">
        <w:rPr>
          <w:rFonts w:ascii="Times New Roman" w:hAnsi="Times New Roman" w:cs="Times New Roman"/>
          <w:sz w:val="24"/>
          <w:szCs w:val="24"/>
        </w:rPr>
        <w:t xml:space="preserve">Жалоба на решения и действия (бездействие) организаций, предусмотренных частью 1.1 статьи 16 </w:t>
      </w:r>
      <w:r w:rsidRPr="00B2361E">
        <w:rPr>
          <w:rFonts w:ascii="Times New Roman" w:hAnsi="Times New Roman" w:cs="Times New Roman"/>
          <w:sz w:val="24"/>
          <w:szCs w:val="24"/>
        </w:rPr>
        <w:lastRenderedPageBreak/>
        <w:t>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B2361E">
        <w:rPr>
          <w:rFonts w:ascii="Times New Roman" w:hAnsi="Times New Roman" w:cs="Times New Roman"/>
          <w:sz w:val="24"/>
          <w:szCs w:val="24"/>
        </w:rPr>
        <w:t xml:space="preserve"> при личном приеме заявителя.</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ab/>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Предмет досудебного (внесудебного) обжалования</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5.5. Заявитель или его законный представитель  могут обратиться с </w:t>
      </w:r>
      <w:proofErr w:type="gramStart"/>
      <w:r w:rsidRPr="00B2361E">
        <w:rPr>
          <w:rFonts w:ascii="Times New Roman" w:hAnsi="Times New Roman" w:cs="Times New Roman"/>
          <w:sz w:val="24"/>
          <w:szCs w:val="24"/>
        </w:rPr>
        <w:t>жалобой</w:t>
      </w:r>
      <w:proofErr w:type="gramEnd"/>
      <w:r w:rsidRPr="00B2361E">
        <w:rPr>
          <w:rFonts w:ascii="Times New Roman" w:hAnsi="Times New Roman" w:cs="Times New Roman"/>
          <w:sz w:val="24"/>
          <w:szCs w:val="24"/>
        </w:rPr>
        <w:t xml:space="preserve"> в том числе в следующих случаях:</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от 27.07.2010                    №210-ФЗ «Об организации предоставления государственных и муниципальных услуг»;</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2) нарушение срока предоставления муниципальной услуги. </w:t>
      </w:r>
      <w:proofErr w:type="gramStart"/>
      <w:r w:rsidRPr="00B2361E">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w:t>
      </w:r>
      <w:r w:rsidRPr="00B2361E">
        <w:rPr>
          <w:rFonts w:ascii="Times New Roman" w:hAnsi="Times New Roman" w:cs="Times New Roman"/>
          <w:sz w:val="24"/>
          <w:szCs w:val="24"/>
        </w:rPr>
        <w:lastRenderedPageBreak/>
        <w:t>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B2361E" w:rsidRPr="00B2361E" w:rsidRDefault="00B2361E" w:rsidP="00B2361E">
      <w:pPr>
        <w:pStyle w:val="a3"/>
        <w:rPr>
          <w:rFonts w:ascii="Times New Roman" w:hAnsi="Times New Roman" w:cs="Times New Roman"/>
          <w:sz w:val="24"/>
          <w:szCs w:val="24"/>
        </w:rPr>
      </w:pPr>
      <w:proofErr w:type="gramStart"/>
      <w:r w:rsidRPr="00B2361E">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r w:rsidRPr="00B2361E">
        <w:rPr>
          <w:rFonts w:ascii="Times New Roman" w:hAnsi="Times New Roman" w:cs="Times New Roman"/>
          <w:sz w:val="24"/>
          <w:szCs w:val="24"/>
        </w:rPr>
        <w:t xml:space="preserve"> </w:t>
      </w:r>
      <w:proofErr w:type="gramStart"/>
      <w:r w:rsidRPr="00B2361E">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B2361E" w:rsidRPr="00B2361E" w:rsidRDefault="00B2361E" w:rsidP="00B2361E">
      <w:pPr>
        <w:pStyle w:val="a3"/>
        <w:rPr>
          <w:rFonts w:ascii="Times New Roman" w:hAnsi="Times New Roman" w:cs="Times New Roman"/>
          <w:sz w:val="24"/>
          <w:szCs w:val="24"/>
        </w:rPr>
      </w:pPr>
      <w:proofErr w:type="gramStart"/>
      <w:r w:rsidRPr="00B2361E">
        <w:rPr>
          <w:rFonts w:ascii="Times New Roman" w:hAnsi="Times New Roman" w:cs="Times New Roman"/>
          <w:sz w:val="24"/>
          <w:szCs w:val="24"/>
        </w:rPr>
        <w:t xml:space="preserve">7) отказ администрации, должностного лица администрации, МФЦ, работника МФЦ, организаций, предусмотренных частью 1.1 статьи 16 Федерального </w:t>
      </w:r>
      <w:r w:rsidRPr="00B2361E">
        <w:rPr>
          <w:rFonts w:ascii="Times New Roman" w:hAnsi="Times New Roman" w:cs="Times New Roman"/>
          <w:sz w:val="24"/>
          <w:szCs w:val="24"/>
        </w:rPr>
        <w:lastRenderedPageBreak/>
        <w:t>закона от 27.07.2010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2361E">
        <w:rPr>
          <w:rFonts w:ascii="Times New Roman" w:hAnsi="Times New Roman" w:cs="Times New Roman"/>
          <w:sz w:val="24"/>
          <w:szCs w:val="24"/>
        </w:rPr>
        <w:t xml:space="preserve"> </w:t>
      </w:r>
      <w:proofErr w:type="gramStart"/>
      <w:r w:rsidRPr="00B2361E">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16Федерального закона от 27.07.2010 № 210-ФЗ «Об организации предоставления государственных и муниципальных услуг»;</w:t>
      </w:r>
      <w:proofErr w:type="gramEnd"/>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B2361E" w:rsidRPr="00B2361E" w:rsidRDefault="00B2361E" w:rsidP="00B2361E">
      <w:pPr>
        <w:pStyle w:val="a3"/>
        <w:rPr>
          <w:rFonts w:ascii="Times New Roman" w:hAnsi="Times New Roman" w:cs="Times New Roman"/>
          <w:sz w:val="24"/>
          <w:szCs w:val="24"/>
        </w:rPr>
      </w:pPr>
      <w:proofErr w:type="gramStart"/>
      <w:r w:rsidRPr="00B2361E">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r w:rsidRPr="00B2361E">
        <w:rPr>
          <w:rFonts w:ascii="Times New Roman" w:hAnsi="Times New Roman" w:cs="Times New Roman"/>
          <w:sz w:val="24"/>
          <w:szCs w:val="24"/>
        </w:rPr>
        <w:t xml:space="preserve"> </w:t>
      </w:r>
      <w:proofErr w:type="gramStart"/>
      <w:r w:rsidRPr="00B2361E">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w:t>
      </w:r>
      <w:r w:rsidRPr="00B2361E">
        <w:rPr>
          <w:rFonts w:ascii="Times New Roman" w:hAnsi="Times New Roman" w:cs="Times New Roman"/>
          <w:sz w:val="24"/>
          <w:szCs w:val="24"/>
        </w:rPr>
        <w:lastRenderedPageBreak/>
        <w:t>предоставления государственных и муниципальных услуг»;</w:t>
      </w:r>
      <w:proofErr w:type="gramEnd"/>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          </w:t>
      </w:r>
      <w:proofErr w:type="gramStart"/>
      <w:r w:rsidRPr="00B2361E">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B2361E">
        <w:rPr>
          <w:rFonts w:ascii="Times New Roman" w:hAnsi="Times New Roman" w:cs="Times New Roman"/>
          <w:sz w:val="24"/>
          <w:szCs w:val="24"/>
        </w:rPr>
        <w:t xml:space="preserve"> </w:t>
      </w:r>
      <w:proofErr w:type="gramStart"/>
      <w:r w:rsidRPr="00B2361E">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Исчерпывающий перечень оснований для продления срока рассмотрения жалобы и случаев, в которых ответ на жалобу не дается</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5.6.Основания для продления срока рассмотрения жалобы и случаи, в которых ответ на жалобу не дается, не предусмотрены.</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Основания для начала процедуры досудебного (внесудебного) обжалования</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5.7. Основанием для начала процедуры досудебного (внесудебного) обжалования является поступление в администрацию, МФЦ либо учредителю МФЦ, а также в организации, предусмотренные частью 1.1 статьи 16 Федерального закона от </w:t>
      </w:r>
      <w:r w:rsidRPr="00B2361E">
        <w:rPr>
          <w:rFonts w:ascii="Times New Roman" w:hAnsi="Times New Roman" w:cs="Times New Roman"/>
          <w:sz w:val="24"/>
          <w:szCs w:val="24"/>
        </w:rPr>
        <w:lastRenderedPageBreak/>
        <w:t>27.07.2010 № 210-ФЗ «Об организации предоставления государственных и муниципальных услуг», жалобы от заявителя.</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5.8. Жалоба должна содержать:</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(или) действия (бездействие) которых обжалуются;</w:t>
      </w:r>
    </w:p>
    <w:p w:rsidR="00B2361E" w:rsidRPr="00B2361E" w:rsidRDefault="00B2361E" w:rsidP="00B2361E">
      <w:pPr>
        <w:pStyle w:val="a3"/>
        <w:rPr>
          <w:rFonts w:ascii="Times New Roman" w:hAnsi="Times New Roman" w:cs="Times New Roman"/>
          <w:sz w:val="24"/>
          <w:szCs w:val="24"/>
        </w:rPr>
      </w:pPr>
      <w:proofErr w:type="gramStart"/>
      <w:r w:rsidRPr="00B2361E">
        <w:rPr>
          <w:rFonts w:ascii="Times New Roman" w:hAnsi="Times New Roman" w:cs="Times New Roman"/>
          <w:sz w:val="24"/>
          <w:szCs w:val="24"/>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27.07.2010                 №210-ФЗ «Об организации предоставления государственных и муниципальных услуг», их работников. Заявителем могут быть представлены документы (при </w:t>
      </w:r>
      <w:r w:rsidRPr="00B2361E">
        <w:rPr>
          <w:rFonts w:ascii="Times New Roman" w:hAnsi="Times New Roman" w:cs="Times New Roman"/>
          <w:sz w:val="24"/>
          <w:szCs w:val="24"/>
        </w:rPr>
        <w:lastRenderedPageBreak/>
        <w:t>наличии), подтверждающие доводы заявителя, либо их копии.</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Права заявителя на получение информации и документов, необходимых для обоснования и рассмотрения жалобы</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5.9. Заявитель имеет право на получение информации и документов, необходимых для обоснования и рассмотрения жалобы.</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Сроки рассмотрения жалобы</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5.10. </w:t>
      </w:r>
      <w:proofErr w:type="gramStart"/>
      <w:r w:rsidRPr="00B2361E">
        <w:rPr>
          <w:rFonts w:ascii="Times New Roman" w:hAnsi="Times New Roman" w:cs="Times New Roman"/>
          <w:sz w:val="24"/>
          <w:szCs w:val="24"/>
        </w:rPr>
        <w:t>Жалоба, поступившая в администрацию, МФЦ, учредителю МФЦ,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от 27.07.2010</w:t>
      </w:r>
      <w:proofErr w:type="gramEnd"/>
      <w:r w:rsidRPr="00B2361E">
        <w:rPr>
          <w:rFonts w:ascii="Times New Roman" w:hAnsi="Times New Roman" w:cs="Times New Roman"/>
          <w:sz w:val="24"/>
          <w:szCs w:val="24"/>
        </w:rPr>
        <w:t xml:space="preserve">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          Результат досудебного (внесудебного) обжалования  применительно к каждой процедуре либо инстанции обжалования</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5.11. По результатам рассмотрения жалобы принимается одно из следующих решений:</w:t>
      </w:r>
    </w:p>
    <w:p w:rsidR="00B2361E" w:rsidRPr="00B2361E" w:rsidRDefault="00B2361E" w:rsidP="00B2361E">
      <w:pPr>
        <w:pStyle w:val="a3"/>
        <w:rPr>
          <w:rFonts w:ascii="Times New Roman" w:hAnsi="Times New Roman" w:cs="Times New Roman"/>
          <w:sz w:val="24"/>
          <w:szCs w:val="24"/>
        </w:rPr>
      </w:pPr>
      <w:proofErr w:type="gramStart"/>
      <w:r w:rsidRPr="00B2361E">
        <w:rPr>
          <w:rFonts w:ascii="Times New Roman" w:hAnsi="Times New Roman" w:cs="Times New Roman"/>
          <w:sz w:val="24"/>
          <w:szCs w:val="24"/>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B2361E">
        <w:rPr>
          <w:rFonts w:ascii="Times New Roman" w:hAnsi="Times New Roman" w:cs="Times New Roman"/>
          <w:sz w:val="24"/>
          <w:szCs w:val="24"/>
        </w:rPr>
        <w:lastRenderedPageBreak/>
        <w:t>правовыми актами Российской Федерации, нормативными правовыми актами Самарской области, муниципальными правовыми актами;</w:t>
      </w:r>
      <w:proofErr w:type="gramEnd"/>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в удовлетворении жалобы отказывается.</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         5.13. </w:t>
      </w:r>
      <w:proofErr w:type="gramStart"/>
      <w:r w:rsidRPr="00B2361E">
        <w:rPr>
          <w:rFonts w:ascii="Times New Roman" w:hAnsi="Times New Roman" w:cs="Times New Roman"/>
          <w:sz w:val="24"/>
          <w:szCs w:val="24"/>
        </w:rPr>
        <w:t>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B2361E">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        5.14. В случае признания </w:t>
      </w:r>
      <w:proofErr w:type="gramStart"/>
      <w:r w:rsidRPr="00B2361E">
        <w:rPr>
          <w:rFonts w:ascii="Times New Roman" w:hAnsi="Times New Roman" w:cs="Times New Roman"/>
          <w:sz w:val="24"/>
          <w:szCs w:val="24"/>
        </w:rPr>
        <w:t>жалобы</w:t>
      </w:r>
      <w:proofErr w:type="gramEnd"/>
      <w:r w:rsidRPr="00B2361E">
        <w:rPr>
          <w:rFonts w:ascii="Times New Roman" w:hAnsi="Times New Roman" w:cs="Times New Roman"/>
          <w:sz w:val="24"/>
          <w:szCs w:val="24"/>
        </w:rPr>
        <w:t xml:space="preserve">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        5.15. В случае установления в ходе или по результатам </w:t>
      </w:r>
      <w:proofErr w:type="gramStart"/>
      <w:r w:rsidRPr="00B2361E">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B2361E">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Приложение 1</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к Административному регламенту предоставления администрацией сельского поселения Абашево муниципального района </w:t>
      </w:r>
      <w:proofErr w:type="spellStart"/>
      <w:r w:rsidRPr="00B2361E">
        <w:rPr>
          <w:rFonts w:ascii="Times New Roman" w:hAnsi="Times New Roman" w:cs="Times New Roman"/>
          <w:sz w:val="24"/>
          <w:szCs w:val="24"/>
        </w:rPr>
        <w:t>Хворостянский</w:t>
      </w:r>
      <w:proofErr w:type="spellEnd"/>
      <w:r w:rsidRPr="00B2361E">
        <w:rPr>
          <w:rFonts w:ascii="Times New Roman" w:hAnsi="Times New Roman" w:cs="Times New Roman"/>
          <w:sz w:val="24"/>
          <w:szCs w:val="24"/>
        </w:rPr>
        <w:t xml:space="preserve"> Самарской области муниципальной услуги «Предоставление разрешения на отклонение от предельных параметров разрешенного строительства, </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реконструкции объектов капитального строительства»</w:t>
      </w: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Председателю Комиссии по подготовке проекта</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Правил землепользования и застройки сельского поселения Абашево муниципального района </w:t>
      </w:r>
      <w:proofErr w:type="spellStart"/>
      <w:r w:rsidRPr="00B2361E">
        <w:rPr>
          <w:rFonts w:ascii="Times New Roman" w:hAnsi="Times New Roman" w:cs="Times New Roman"/>
          <w:sz w:val="24"/>
          <w:szCs w:val="24"/>
        </w:rPr>
        <w:t>Хворостянский</w:t>
      </w:r>
      <w:proofErr w:type="spellEnd"/>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Самарской области</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 ___________________________________</w:t>
      </w: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___________________________________</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Наименование, юридический и почтовый адреса,</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_____________________________________________</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ИНН, ОГРН, банковские реквизиты,- для юридических лиц, </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_____________________________________________</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Ф. И. О., адрес регистрации</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_____________________________________________</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 (места жительства) - для физических лиц </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_____________________________________________</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номер телефона, факс, адрес электронной почты </w:t>
      </w: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ЗАЯВЛЕНИЕ</w:t>
      </w: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Прошу предоставить разрешение на отклонение от предельных параметров </w:t>
      </w:r>
      <w:r w:rsidRPr="00B2361E">
        <w:rPr>
          <w:rFonts w:ascii="Times New Roman" w:hAnsi="Times New Roman" w:cs="Times New Roman"/>
          <w:sz w:val="24"/>
          <w:szCs w:val="24"/>
        </w:rPr>
        <w:lastRenderedPageBreak/>
        <w:t>разрешенного строительства, реконструкции объектов капитального строительства (далее - предельные параметры) для земельного участка________________________________________________ (указываются кадастровый номер и адрес земельного участка).</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Размеры земельного участка, на котором предполагается осуществление строительства, реконструкции объекта капитального строительства, меньше установленного градостроительным регламентом минимального размера земельного участка, конфигурация земельного участка, на котором   строительства, реконструкции объекта капитального строительства, является неблагоприятной для застройки:</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__________________________________________________________,</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(приводится обоснование </w:t>
      </w:r>
      <w:proofErr w:type="spellStart"/>
      <w:r w:rsidRPr="00B2361E">
        <w:rPr>
          <w:rFonts w:ascii="Times New Roman" w:hAnsi="Times New Roman" w:cs="Times New Roman"/>
          <w:sz w:val="24"/>
          <w:szCs w:val="24"/>
        </w:rPr>
        <w:t>неблагоприятности</w:t>
      </w:r>
      <w:proofErr w:type="spellEnd"/>
      <w:r w:rsidRPr="00B2361E">
        <w:rPr>
          <w:rFonts w:ascii="Times New Roman" w:hAnsi="Times New Roman" w:cs="Times New Roman"/>
          <w:sz w:val="24"/>
          <w:szCs w:val="24"/>
        </w:rPr>
        <w:t xml:space="preserve"> соответствующей конфигурации)</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инженерно-геологические, иные характеристики являются неблагоприятными для застройки:</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_________________________________________________________________</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_________________________________________________________________.</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(приводится обоснование </w:t>
      </w:r>
      <w:proofErr w:type="spellStart"/>
      <w:r w:rsidRPr="00B2361E">
        <w:rPr>
          <w:rFonts w:ascii="Times New Roman" w:hAnsi="Times New Roman" w:cs="Times New Roman"/>
          <w:sz w:val="24"/>
          <w:szCs w:val="24"/>
        </w:rPr>
        <w:t>неблагоприятности</w:t>
      </w:r>
      <w:proofErr w:type="spellEnd"/>
      <w:r w:rsidRPr="00B2361E">
        <w:rPr>
          <w:rFonts w:ascii="Times New Roman" w:hAnsi="Times New Roman" w:cs="Times New Roman"/>
          <w:sz w:val="24"/>
          <w:szCs w:val="24"/>
        </w:rPr>
        <w:t xml:space="preserve"> соответствующих характеристик)</w:t>
      </w: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proofErr w:type="gramStart"/>
      <w:r w:rsidRPr="00B2361E">
        <w:rPr>
          <w:rFonts w:ascii="Times New Roman" w:hAnsi="Times New Roman" w:cs="Times New Roman"/>
          <w:sz w:val="24"/>
          <w:szCs w:val="24"/>
        </w:rPr>
        <w:t>(из вышеперечисленного указывается нужное в обоснование неблагоприятных условий для застройки в соответствии с частью 1 статьи 40 Градостроительного кодекса Российской Федерации)</w:t>
      </w:r>
      <w:proofErr w:type="gramEnd"/>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При осуществлении строительства, реконструкции объектов капитального строительства на указанном земельном участке обязуюсь соблюдать следующие предельные параметры:</w:t>
      </w: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lastRenderedPageBreak/>
        <w:t xml:space="preserve">Наименование параметров разрешенного строительства, реконструкции объектов капитального </w:t>
      </w:r>
      <w:proofErr w:type="gramStart"/>
      <w:r w:rsidRPr="00B2361E">
        <w:rPr>
          <w:rFonts w:ascii="Times New Roman" w:hAnsi="Times New Roman" w:cs="Times New Roman"/>
          <w:sz w:val="24"/>
          <w:szCs w:val="24"/>
        </w:rPr>
        <w:t>строительства</w:t>
      </w:r>
      <w:proofErr w:type="gramEnd"/>
      <w:r w:rsidRPr="00B2361E">
        <w:rPr>
          <w:rFonts w:ascii="Times New Roman" w:hAnsi="Times New Roman" w:cs="Times New Roman"/>
          <w:sz w:val="24"/>
          <w:szCs w:val="24"/>
        </w:rPr>
        <w:tab/>
        <w:t>Планируемые к соблюдению значения (планируемое отклонение)</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ab/>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ab/>
      </w:r>
    </w:p>
    <w:p w:rsidR="00B2361E" w:rsidRPr="00B2361E" w:rsidRDefault="00B2361E" w:rsidP="00B2361E">
      <w:pPr>
        <w:pStyle w:val="a3"/>
        <w:rPr>
          <w:rFonts w:ascii="Times New Roman" w:hAnsi="Times New Roman" w:cs="Times New Roman"/>
          <w:sz w:val="24"/>
          <w:szCs w:val="24"/>
        </w:rPr>
      </w:pPr>
      <w:proofErr w:type="gramStart"/>
      <w:r w:rsidRPr="00B2361E">
        <w:rPr>
          <w:rFonts w:ascii="Times New Roman" w:hAnsi="Times New Roman" w:cs="Times New Roman"/>
          <w:sz w:val="24"/>
          <w:szCs w:val="24"/>
        </w:rPr>
        <w:t>(указываются все параметры разрешенного строительства, реконструкции объектов капитального строительства, указанные градостроительным регламентом территориальной зоны, в которой расположен земельный участок и (или) объект капитального строительства, а также планируемые к соблюдению заявителем их предельные значения)</w:t>
      </w:r>
      <w:proofErr w:type="gramEnd"/>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В соответствии с частью 4 статьи 40 Градостроительного кодекса Российской Федерации обязуюсь возместить расходы на проведение общественных обсуждений или публичных слушаний путем перечисления средств в местный бюджет.</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Прошу предоставить мне разрешение на отклонение от предельных параметров или мотивированный отказ в предоставлении такого разрешения по почте, по электронной почте, на личном приеме (указать нужное).</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В случае предоставления разрешения на отклонение от предельных параметров гарантирую, что отклонение будет реализовано</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при соблюдении требований технических регламентов.</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ab/>
      </w:r>
      <w:r w:rsidRPr="00B2361E">
        <w:rPr>
          <w:rFonts w:ascii="Times New Roman" w:hAnsi="Times New Roman" w:cs="Times New Roman"/>
          <w:sz w:val="24"/>
          <w:szCs w:val="24"/>
        </w:rPr>
        <w:tab/>
      </w:r>
    </w:p>
    <w:p w:rsidR="00B2361E" w:rsidRPr="00B2361E" w:rsidRDefault="00B2361E" w:rsidP="00B2361E">
      <w:pPr>
        <w:pStyle w:val="a3"/>
        <w:rPr>
          <w:rFonts w:ascii="Times New Roman" w:hAnsi="Times New Roman" w:cs="Times New Roman"/>
          <w:sz w:val="24"/>
          <w:szCs w:val="24"/>
        </w:rPr>
      </w:pPr>
      <w:proofErr w:type="gramStart"/>
      <w:r w:rsidRPr="00B2361E">
        <w:rPr>
          <w:rFonts w:ascii="Times New Roman" w:hAnsi="Times New Roman" w:cs="Times New Roman"/>
          <w:sz w:val="24"/>
          <w:szCs w:val="24"/>
        </w:rPr>
        <w:t>(подпись)</w:t>
      </w:r>
      <w:r w:rsidRPr="00B2361E">
        <w:rPr>
          <w:rFonts w:ascii="Times New Roman" w:hAnsi="Times New Roman" w:cs="Times New Roman"/>
          <w:sz w:val="24"/>
          <w:szCs w:val="24"/>
        </w:rPr>
        <w:tab/>
      </w:r>
      <w:r w:rsidRPr="00B2361E">
        <w:rPr>
          <w:rFonts w:ascii="Times New Roman" w:hAnsi="Times New Roman" w:cs="Times New Roman"/>
          <w:sz w:val="24"/>
          <w:szCs w:val="24"/>
        </w:rPr>
        <w:tab/>
        <w:t xml:space="preserve">(фамилия, имя и (при наличии) отчество </w:t>
      </w:r>
      <w:proofErr w:type="gramEnd"/>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ab/>
      </w:r>
      <w:r w:rsidRPr="00B2361E">
        <w:rPr>
          <w:rFonts w:ascii="Times New Roman" w:hAnsi="Times New Roman" w:cs="Times New Roman"/>
          <w:sz w:val="24"/>
          <w:szCs w:val="24"/>
        </w:rPr>
        <w:tab/>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lastRenderedPageBreak/>
        <w:t>М.П.</w:t>
      </w:r>
      <w:r w:rsidRPr="00B2361E">
        <w:rPr>
          <w:rFonts w:ascii="Times New Roman" w:hAnsi="Times New Roman" w:cs="Times New Roman"/>
          <w:sz w:val="24"/>
          <w:szCs w:val="24"/>
        </w:rPr>
        <w:tab/>
      </w:r>
      <w:r w:rsidRPr="00B2361E">
        <w:rPr>
          <w:rFonts w:ascii="Times New Roman" w:hAnsi="Times New Roman" w:cs="Times New Roman"/>
          <w:sz w:val="24"/>
          <w:szCs w:val="24"/>
        </w:rPr>
        <w:tab/>
        <w:t xml:space="preserve">наименование должности подписавшего лица либо указание </w:t>
      </w:r>
    </w:p>
    <w:p w:rsidR="00B2361E" w:rsidRPr="00B2361E" w:rsidRDefault="00B2361E" w:rsidP="00B2361E">
      <w:pPr>
        <w:pStyle w:val="a3"/>
        <w:rPr>
          <w:rFonts w:ascii="Times New Roman" w:hAnsi="Times New Roman" w:cs="Times New Roman"/>
          <w:sz w:val="24"/>
          <w:szCs w:val="24"/>
        </w:rPr>
      </w:pPr>
      <w:proofErr w:type="gramStart"/>
      <w:r w:rsidRPr="00B2361E">
        <w:rPr>
          <w:rFonts w:ascii="Times New Roman" w:hAnsi="Times New Roman" w:cs="Times New Roman"/>
          <w:sz w:val="24"/>
          <w:szCs w:val="24"/>
        </w:rPr>
        <w:t xml:space="preserve">(для юридических </w:t>
      </w:r>
      <w:r w:rsidRPr="00B2361E">
        <w:rPr>
          <w:rFonts w:ascii="Times New Roman" w:hAnsi="Times New Roman" w:cs="Times New Roman"/>
          <w:sz w:val="24"/>
          <w:szCs w:val="24"/>
        </w:rPr>
        <w:tab/>
      </w:r>
      <w:r w:rsidRPr="00B2361E">
        <w:rPr>
          <w:rFonts w:ascii="Times New Roman" w:hAnsi="Times New Roman" w:cs="Times New Roman"/>
          <w:sz w:val="24"/>
          <w:szCs w:val="24"/>
        </w:rPr>
        <w:tab/>
      </w:r>
      <w:proofErr w:type="gramEnd"/>
    </w:p>
    <w:p w:rsidR="00B2361E" w:rsidRPr="00B2361E" w:rsidRDefault="00B2361E" w:rsidP="00B2361E">
      <w:pPr>
        <w:pStyle w:val="a3"/>
        <w:rPr>
          <w:rFonts w:ascii="Times New Roman" w:hAnsi="Times New Roman" w:cs="Times New Roman"/>
          <w:sz w:val="24"/>
          <w:szCs w:val="24"/>
        </w:rPr>
      </w:pPr>
      <w:proofErr w:type="gramStart"/>
      <w:r w:rsidRPr="00B2361E">
        <w:rPr>
          <w:rFonts w:ascii="Times New Roman" w:hAnsi="Times New Roman" w:cs="Times New Roman"/>
          <w:sz w:val="24"/>
          <w:szCs w:val="24"/>
        </w:rPr>
        <w:t>лиц, при наличии)</w:t>
      </w:r>
      <w:r w:rsidRPr="00B2361E">
        <w:rPr>
          <w:rFonts w:ascii="Times New Roman" w:hAnsi="Times New Roman" w:cs="Times New Roman"/>
          <w:sz w:val="24"/>
          <w:szCs w:val="24"/>
        </w:rPr>
        <w:tab/>
      </w:r>
      <w:r w:rsidRPr="00B2361E">
        <w:rPr>
          <w:rFonts w:ascii="Times New Roman" w:hAnsi="Times New Roman" w:cs="Times New Roman"/>
          <w:sz w:val="24"/>
          <w:szCs w:val="24"/>
        </w:rPr>
        <w:tab/>
        <w:t>на то, что подписавшее лицо является представителем по доверенности)</w:t>
      </w:r>
      <w:proofErr w:type="gramEnd"/>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 </w:t>
      </w: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Приложение 2</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к Административному регламенту предоставления администрацией сельского поселения Абашево муниципального района </w:t>
      </w:r>
      <w:proofErr w:type="spellStart"/>
      <w:r w:rsidRPr="00B2361E">
        <w:rPr>
          <w:rFonts w:ascii="Times New Roman" w:hAnsi="Times New Roman" w:cs="Times New Roman"/>
          <w:sz w:val="24"/>
          <w:szCs w:val="24"/>
        </w:rPr>
        <w:t>Хворостянский</w:t>
      </w:r>
      <w:proofErr w:type="spellEnd"/>
      <w:r w:rsidRPr="00B2361E">
        <w:rPr>
          <w:rFonts w:ascii="Times New Roman" w:hAnsi="Times New Roman" w:cs="Times New Roman"/>
          <w:sz w:val="24"/>
          <w:szCs w:val="24"/>
        </w:rPr>
        <w:t xml:space="preserve"> Самарской области муниципальной услуги «Предоставление разрешения на отклонение от предельных параметров разрешенного строительства, </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реконструкции объектов капитального строительства»</w:t>
      </w: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Бланк уполномоченного органа</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______________________________________</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наименование и почтовый адрес </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получателя муниципальной услуги</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 (для юридических лиц) </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                                                                   ____________________________________</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ФИО, почтовый адрес получателя </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муниципальной услуги</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(для физических лиц) </w:t>
      </w: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Уведомление о регистрации запроса (заявления), </w:t>
      </w:r>
    </w:p>
    <w:p w:rsidR="00B2361E" w:rsidRPr="00B2361E" w:rsidRDefault="00B2361E" w:rsidP="00B2361E">
      <w:pPr>
        <w:pStyle w:val="a3"/>
        <w:rPr>
          <w:rFonts w:ascii="Times New Roman" w:hAnsi="Times New Roman" w:cs="Times New Roman"/>
          <w:sz w:val="24"/>
          <w:szCs w:val="24"/>
        </w:rPr>
      </w:pPr>
      <w:proofErr w:type="gramStart"/>
      <w:r w:rsidRPr="00B2361E">
        <w:rPr>
          <w:rFonts w:ascii="Times New Roman" w:hAnsi="Times New Roman" w:cs="Times New Roman"/>
          <w:sz w:val="24"/>
          <w:szCs w:val="24"/>
        </w:rPr>
        <w:t>направленного</w:t>
      </w:r>
      <w:proofErr w:type="gramEnd"/>
      <w:r w:rsidRPr="00B2361E">
        <w:rPr>
          <w:rFonts w:ascii="Times New Roman" w:hAnsi="Times New Roman" w:cs="Times New Roman"/>
          <w:sz w:val="24"/>
          <w:szCs w:val="24"/>
        </w:rPr>
        <w:t xml:space="preserve"> по почте (в электронной форме)</w:t>
      </w: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«___» ___________ 20__г. </w:t>
      </w: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Ваше заявление (уведомление) о предоставлении муниципальной услуги  «Предоставление разрешения на </w:t>
      </w:r>
      <w:r w:rsidRPr="00B2361E">
        <w:rPr>
          <w:rFonts w:ascii="Times New Roman" w:hAnsi="Times New Roman" w:cs="Times New Roman"/>
          <w:sz w:val="24"/>
          <w:szCs w:val="24"/>
        </w:rPr>
        <w:lastRenderedPageBreak/>
        <w:t>отклонение от предельных параметров разрешенного строительства, реконструкции объекта капитального строительства», направленное Вами в наш адрес по почте (в электронной форме), принято</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«____» ______________ 20__ г. и зарегистрировано № ________.</w:t>
      </w: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Председатель Комиссии по подготовке проекта</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Правил землепользования и застройки</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сельского поселения Абашево</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муниципального района </w:t>
      </w:r>
      <w:proofErr w:type="spellStart"/>
      <w:r w:rsidRPr="00B2361E">
        <w:rPr>
          <w:rFonts w:ascii="Times New Roman" w:hAnsi="Times New Roman" w:cs="Times New Roman"/>
          <w:sz w:val="24"/>
          <w:szCs w:val="24"/>
        </w:rPr>
        <w:t>Хворостянский</w:t>
      </w:r>
      <w:proofErr w:type="spellEnd"/>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Самарской области</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 _________________     </w:t>
      </w:r>
      <w:r w:rsidRPr="00B2361E">
        <w:rPr>
          <w:rFonts w:ascii="Times New Roman" w:hAnsi="Times New Roman" w:cs="Times New Roman"/>
          <w:sz w:val="24"/>
          <w:szCs w:val="24"/>
        </w:rPr>
        <w:tab/>
      </w:r>
      <w:r w:rsidRPr="00B2361E">
        <w:rPr>
          <w:rFonts w:ascii="Times New Roman" w:hAnsi="Times New Roman" w:cs="Times New Roman"/>
          <w:sz w:val="24"/>
          <w:szCs w:val="24"/>
        </w:rPr>
        <w:tab/>
        <w:t xml:space="preserve">  _________   </w:t>
      </w:r>
      <w:r w:rsidRPr="00B2361E">
        <w:rPr>
          <w:rFonts w:ascii="Times New Roman" w:hAnsi="Times New Roman" w:cs="Times New Roman"/>
          <w:sz w:val="24"/>
          <w:szCs w:val="24"/>
        </w:rPr>
        <w:tab/>
      </w:r>
      <w:r w:rsidRPr="00B2361E">
        <w:rPr>
          <w:rFonts w:ascii="Times New Roman" w:hAnsi="Times New Roman" w:cs="Times New Roman"/>
          <w:sz w:val="24"/>
          <w:szCs w:val="24"/>
        </w:rPr>
        <w:tab/>
        <w:t>___________________</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(уполномоченное лицо)</w:t>
      </w:r>
      <w:r w:rsidRPr="00B2361E">
        <w:rPr>
          <w:rFonts w:ascii="Times New Roman" w:hAnsi="Times New Roman" w:cs="Times New Roman"/>
          <w:sz w:val="24"/>
          <w:szCs w:val="24"/>
        </w:rPr>
        <w:tab/>
        <w:t xml:space="preserve"> </w:t>
      </w:r>
      <w:r w:rsidRPr="00B2361E">
        <w:rPr>
          <w:rFonts w:ascii="Times New Roman" w:hAnsi="Times New Roman" w:cs="Times New Roman"/>
          <w:sz w:val="24"/>
          <w:szCs w:val="24"/>
        </w:rPr>
        <w:tab/>
        <w:t xml:space="preserve">  (подпись)          </w:t>
      </w:r>
      <w:r w:rsidRPr="00B2361E">
        <w:rPr>
          <w:rFonts w:ascii="Times New Roman" w:hAnsi="Times New Roman" w:cs="Times New Roman"/>
          <w:sz w:val="24"/>
          <w:szCs w:val="24"/>
        </w:rPr>
        <w:tab/>
      </w:r>
      <w:r w:rsidRPr="00B2361E">
        <w:rPr>
          <w:rFonts w:ascii="Times New Roman" w:hAnsi="Times New Roman" w:cs="Times New Roman"/>
          <w:sz w:val="24"/>
          <w:szCs w:val="24"/>
        </w:rPr>
        <w:tab/>
        <w:t xml:space="preserve">   (фамилия, инициалы)</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              М.П.</w:t>
      </w: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 </w:t>
      </w: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Приложение 3</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к Административному регламенту предоставления администрацией сельского поселения Абашево муниципального района </w:t>
      </w:r>
      <w:proofErr w:type="spellStart"/>
      <w:r w:rsidRPr="00B2361E">
        <w:rPr>
          <w:rFonts w:ascii="Times New Roman" w:hAnsi="Times New Roman" w:cs="Times New Roman"/>
          <w:sz w:val="24"/>
          <w:szCs w:val="24"/>
        </w:rPr>
        <w:t>Хворостянский</w:t>
      </w:r>
      <w:proofErr w:type="spellEnd"/>
      <w:r w:rsidRPr="00B2361E">
        <w:rPr>
          <w:rFonts w:ascii="Times New Roman" w:hAnsi="Times New Roman" w:cs="Times New Roman"/>
          <w:sz w:val="24"/>
          <w:szCs w:val="24"/>
        </w:rPr>
        <w:t xml:space="preserve"> Самарской области муниципальной услуги «Предоставление разрешения на отклонение от предельных параметров разрешенного строительства, </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реконструкции объектов капитального строительства»</w:t>
      </w: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Примерная форма решения</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(решение принимается в форме постановления главы сельского поселения Абашево муниципального района </w:t>
      </w:r>
      <w:proofErr w:type="spellStart"/>
      <w:r w:rsidRPr="00B2361E">
        <w:rPr>
          <w:rFonts w:ascii="Times New Roman" w:hAnsi="Times New Roman" w:cs="Times New Roman"/>
          <w:sz w:val="24"/>
          <w:szCs w:val="24"/>
        </w:rPr>
        <w:t>Хворостянский</w:t>
      </w:r>
      <w:proofErr w:type="spellEnd"/>
      <w:r w:rsidRPr="00B2361E">
        <w:rPr>
          <w:rFonts w:ascii="Times New Roman" w:hAnsi="Times New Roman" w:cs="Times New Roman"/>
          <w:sz w:val="24"/>
          <w:szCs w:val="24"/>
        </w:rPr>
        <w:t xml:space="preserve"> Самарской области)</w:t>
      </w: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proofErr w:type="gramStart"/>
      <w:r w:rsidRPr="00B2361E">
        <w:rPr>
          <w:rFonts w:ascii="Times New Roman" w:hAnsi="Times New Roman" w:cs="Times New Roman"/>
          <w:sz w:val="24"/>
          <w:szCs w:val="24"/>
        </w:rPr>
        <w:t>Рассмотрев заявление ________________ (наименование юридического лица либо фамилия, имя и (при наличии) отчество физического лица</w:t>
      </w:r>
      <w:proofErr w:type="gramEnd"/>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в родительном падеже) </w:t>
      </w:r>
      <w:proofErr w:type="gramStart"/>
      <w:r w:rsidRPr="00B2361E">
        <w:rPr>
          <w:rFonts w:ascii="Times New Roman" w:hAnsi="Times New Roman" w:cs="Times New Roman"/>
          <w:sz w:val="24"/>
          <w:szCs w:val="24"/>
        </w:rPr>
        <w:t>от</w:t>
      </w:r>
      <w:proofErr w:type="gramEnd"/>
      <w:r w:rsidRPr="00B2361E">
        <w:rPr>
          <w:rFonts w:ascii="Times New Roman" w:hAnsi="Times New Roman" w:cs="Times New Roman"/>
          <w:sz w:val="24"/>
          <w:szCs w:val="24"/>
        </w:rPr>
        <w:t xml:space="preserve"> __________</w:t>
      </w:r>
      <w:proofErr w:type="gramStart"/>
      <w:r w:rsidRPr="00B2361E">
        <w:rPr>
          <w:rFonts w:ascii="Times New Roman" w:hAnsi="Times New Roman" w:cs="Times New Roman"/>
          <w:sz w:val="24"/>
          <w:szCs w:val="24"/>
        </w:rPr>
        <w:t>входящий</w:t>
      </w:r>
      <w:proofErr w:type="gramEnd"/>
      <w:r w:rsidRPr="00B2361E">
        <w:rPr>
          <w:rFonts w:ascii="Times New Roman" w:hAnsi="Times New Roman" w:cs="Times New Roman"/>
          <w:sz w:val="24"/>
          <w:szCs w:val="24"/>
        </w:rPr>
        <w:t xml:space="preserve"> номер ____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ПОСТАНОВЛЯЮ:</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1. Предоставить разрешение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с кадастровым номером________________________ (указывается кадастровый номер земельного участка), площадью __________ кв. м, расположенного по адресу ______________ (далее - земельный участок).</w:t>
      </w: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2. Разрешить отклонение от предельных параметров разрешенного строительства, реконструкции объектов капитального строительства для земельного участка с установлением следующих значений параметров:</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_______________________________________________________________ (указываются наименования параметров и их значения, которые представляют собой отклонение от установленных градостроительными регламентами предельных параметров)</w:t>
      </w: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3. При определении предельных параметров разрешенного строительства, реконструкции объектов капитального строительства, </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не </w:t>
      </w:r>
      <w:proofErr w:type="gramStart"/>
      <w:r w:rsidRPr="00B2361E">
        <w:rPr>
          <w:rFonts w:ascii="Times New Roman" w:hAnsi="Times New Roman" w:cs="Times New Roman"/>
          <w:sz w:val="24"/>
          <w:szCs w:val="24"/>
        </w:rPr>
        <w:t>указанных</w:t>
      </w:r>
      <w:proofErr w:type="gramEnd"/>
      <w:r w:rsidRPr="00B2361E">
        <w:rPr>
          <w:rFonts w:ascii="Times New Roman" w:hAnsi="Times New Roman" w:cs="Times New Roman"/>
          <w:sz w:val="24"/>
          <w:szCs w:val="24"/>
        </w:rPr>
        <w:t xml:space="preserve"> в пункте 2 настоящего постановления, применять значения, установленные действующими градостроительными регламентами.</w:t>
      </w: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4. Настоящее постановление вступает в силу после его официального опубликования.</w:t>
      </w: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Глава сельского поселения</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Абашево </w:t>
      </w:r>
      <w:proofErr w:type="gramStart"/>
      <w:r w:rsidRPr="00B2361E">
        <w:rPr>
          <w:rFonts w:ascii="Times New Roman" w:hAnsi="Times New Roman" w:cs="Times New Roman"/>
          <w:sz w:val="24"/>
          <w:szCs w:val="24"/>
        </w:rPr>
        <w:t>муниципального</w:t>
      </w:r>
      <w:proofErr w:type="gramEnd"/>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района  </w:t>
      </w:r>
      <w:proofErr w:type="spellStart"/>
      <w:r w:rsidRPr="00B2361E">
        <w:rPr>
          <w:rFonts w:ascii="Times New Roman" w:hAnsi="Times New Roman" w:cs="Times New Roman"/>
          <w:sz w:val="24"/>
          <w:szCs w:val="24"/>
        </w:rPr>
        <w:t>Хворостянский</w:t>
      </w:r>
      <w:proofErr w:type="spellEnd"/>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Самарской области                                                            Г.А. </w:t>
      </w:r>
      <w:proofErr w:type="spellStart"/>
      <w:r w:rsidRPr="00B2361E">
        <w:rPr>
          <w:rFonts w:ascii="Times New Roman" w:hAnsi="Times New Roman" w:cs="Times New Roman"/>
          <w:sz w:val="24"/>
          <w:szCs w:val="24"/>
        </w:rPr>
        <w:t>Шабавнина</w:t>
      </w:r>
      <w:proofErr w:type="spellEnd"/>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_________________      </w:t>
      </w:r>
      <w:r w:rsidRPr="00B2361E">
        <w:rPr>
          <w:rFonts w:ascii="Times New Roman" w:hAnsi="Times New Roman" w:cs="Times New Roman"/>
          <w:sz w:val="24"/>
          <w:szCs w:val="24"/>
        </w:rPr>
        <w:tab/>
      </w:r>
      <w:r w:rsidRPr="00B2361E">
        <w:rPr>
          <w:rFonts w:ascii="Times New Roman" w:hAnsi="Times New Roman" w:cs="Times New Roman"/>
          <w:sz w:val="24"/>
          <w:szCs w:val="24"/>
        </w:rPr>
        <w:tab/>
        <w:t xml:space="preserve">  _________   </w:t>
      </w:r>
      <w:r w:rsidRPr="00B2361E">
        <w:rPr>
          <w:rFonts w:ascii="Times New Roman" w:hAnsi="Times New Roman" w:cs="Times New Roman"/>
          <w:sz w:val="24"/>
          <w:szCs w:val="24"/>
        </w:rPr>
        <w:tab/>
      </w:r>
      <w:r w:rsidRPr="00B2361E">
        <w:rPr>
          <w:rFonts w:ascii="Times New Roman" w:hAnsi="Times New Roman" w:cs="Times New Roman"/>
          <w:sz w:val="24"/>
          <w:szCs w:val="24"/>
        </w:rPr>
        <w:tab/>
        <w:t>___________________</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(уполномоченное лицо)</w:t>
      </w:r>
      <w:r w:rsidRPr="00B2361E">
        <w:rPr>
          <w:rFonts w:ascii="Times New Roman" w:hAnsi="Times New Roman" w:cs="Times New Roman"/>
          <w:sz w:val="24"/>
          <w:szCs w:val="24"/>
        </w:rPr>
        <w:tab/>
        <w:t xml:space="preserve"> </w:t>
      </w:r>
      <w:r w:rsidRPr="00B2361E">
        <w:rPr>
          <w:rFonts w:ascii="Times New Roman" w:hAnsi="Times New Roman" w:cs="Times New Roman"/>
          <w:sz w:val="24"/>
          <w:szCs w:val="24"/>
        </w:rPr>
        <w:tab/>
        <w:t xml:space="preserve">  (подпись)          </w:t>
      </w:r>
      <w:r w:rsidRPr="00B2361E">
        <w:rPr>
          <w:rFonts w:ascii="Times New Roman" w:hAnsi="Times New Roman" w:cs="Times New Roman"/>
          <w:sz w:val="24"/>
          <w:szCs w:val="24"/>
        </w:rPr>
        <w:tab/>
      </w:r>
      <w:r w:rsidRPr="00B2361E">
        <w:rPr>
          <w:rFonts w:ascii="Times New Roman" w:hAnsi="Times New Roman" w:cs="Times New Roman"/>
          <w:sz w:val="24"/>
          <w:szCs w:val="24"/>
        </w:rPr>
        <w:tab/>
        <w:t xml:space="preserve">   (фамилия, инициалы)</w:t>
      </w: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              М.П.</w:t>
      </w: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                                                                                                                           </w:t>
      </w: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Приложение 4</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к Административному регламенту предоставления администрацией сельского поселения Абашево муниципального района </w:t>
      </w:r>
      <w:proofErr w:type="spellStart"/>
      <w:r w:rsidRPr="00B2361E">
        <w:rPr>
          <w:rFonts w:ascii="Times New Roman" w:hAnsi="Times New Roman" w:cs="Times New Roman"/>
          <w:sz w:val="24"/>
          <w:szCs w:val="24"/>
        </w:rPr>
        <w:t>Хворостянский</w:t>
      </w:r>
      <w:proofErr w:type="spellEnd"/>
      <w:r w:rsidRPr="00B2361E">
        <w:rPr>
          <w:rFonts w:ascii="Times New Roman" w:hAnsi="Times New Roman" w:cs="Times New Roman"/>
          <w:sz w:val="24"/>
          <w:szCs w:val="24"/>
        </w:rPr>
        <w:t xml:space="preserve"> Самарской области муниципальной услуги «Предоставление разрешения на отклонение от предельных параметров разрешенного строительства, </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реконструкции объектов капитального строительства»</w:t>
      </w: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 </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 (решение принимается в форме постановления главы сельского поселения Абашево муниципального района </w:t>
      </w:r>
      <w:proofErr w:type="spellStart"/>
      <w:r w:rsidRPr="00B2361E">
        <w:rPr>
          <w:rFonts w:ascii="Times New Roman" w:hAnsi="Times New Roman" w:cs="Times New Roman"/>
          <w:sz w:val="24"/>
          <w:szCs w:val="24"/>
        </w:rPr>
        <w:t>Хворостянский</w:t>
      </w:r>
      <w:proofErr w:type="spellEnd"/>
      <w:r w:rsidRPr="00B2361E">
        <w:rPr>
          <w:rFonts w:ascii="Times New Roman" w:hAnsi="Times New Roman" w:cs="Times New Roman"/>
          <w:sz w:val="24"/>
          <w:szCs w:val="24"/>
        </w:rPr>
        <w:t xml:space="preserve"> Самарской области)</w:t>
      </w: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proofErr w:type="gramStart"/>
      <w:r w:rsidRPr="00B2361E">
        <w:rPr>
          <w:rFonts w:ascii="Times New Roman" w:hAnsi="Times New Roman" w:cs="Times New Roman"/>
          <w:sz w:val="24"/>
          <w:szCs w:val="24"/>
        </w:rPr>
        <w:t>Рассмотрев заявление ________________ (наименование юридического лица либо фамилия, имя и (при наличии) отчество физического лица</w:t>
      </w:r>
      <w:proofErr w:type="gramEnd"/>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в родительном падеже) </w:t>
      </w:r>
      <w:proofErr w:type="gramStart"/>
      <w:r w:rsidRPr="00B2361E">
        <w:rPr>
          <w:rFonts w:ascii="Times New Roman" w:hAnsi="Times New Roman" w:cs="Times New Roman"/>
          <w:sz w:val="24"/>
          <w:szCs w:val="24"/>
        </w:rPr>
        <w:t>от</w:t>
      </w:r>
      <w:proofErr w:type="gramEnd"/>
      <w:r w:rsidRPr="00B2361E">
        <w:rPr>
          <w:rFonts w:ascii="Times New Roman" w:hAnsi="Times New Roman" w:cs="Times New Roman"/>
          <w:sz w:val="24"/>
          <w:szCs w:val="24"/>
        </w:rPr>
        <w:t xml:space="preserve"> __________</w:t>
      </w:r>
      <w:proofErr w:type="gramStart"/>
      <w:r w:rsidRPr="00B2361E">
        <w:rPr>
          <w:rFonts w:ascii="Times New Roman" w:hAnsi="Times New Roman" w:cs="Times New Roman"/>
          <w:sz w:val="24"/>
          <w:szCs w:val="24"/>
        </w:rPr>
        <w:t>входящий</w:t>
      </w:r>
      <w:proofErr w:type="gramEnd"/>
      <w:r w:rsidRPr="00B2361E">
        <w:rPr>
          <w:rFonts w:ascii="Times New Roman" w:hAnsi="Times New Roman" w:cs="Times New Roman"/>
          <w:sz w:val="24"/>
          <w:szCs w:val="24"/>
        </w:rPr>
        <w:t xml:space="preserve"> номер ____ о предоставлении разрешения на отклонение от  предельных параметров  разрешенного строительства, </w:t>
      </w:r>
      <w:r w:rsidRPr="00B2361E">
        <w:rPr>
          <w:rFonts w:ascii="Times New Roman" w:hAnsi="Times New Roman" w:cs="Times New Roman"/>
          <w:sz w:val="24"/>
          <w:szCs w:val="24"/>
        </w:rPr>
        <w:lastRenderedPageBreak/>
        <w:t>реконструкции объектов капитального строительства, в соответствии со статьей 40 Градостроительного кодекса Российской Федерации</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ПОСТАНОВЛЯЮ:</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1. Отказать в предоставлении разрешения на отклонение</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от предельных параметров разрешенного строительства, реконструкции объектов капитального строительства в отношении земельного участка с кадастровым номером________________________ (указывается кадастровый номер земельного участка), площадью __________ кв. м, расположенного по адресу ______________ (далее - земельный участок).</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2. Основанием для отказа является: _________________________</w:t>
      </w:r>
      <w:proofErr w:type="gramStart"/>
      <w:r w:rsidRPr="00B2361E">
        <w:rPr>
          <w:rFonts w:ascii="Times New Roman" w:hAnsi="Times New Roman" w:cs="Times New Roman"/>
          <w:sz w:val="24"/>
          <w:szCs w:val="24"/>
        </w:rPr>
        <w:t xml:space="preserve"> .</w:t>
      </w:r>
      <w:proofErr w:type="gramEnd"/>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Глава сельского поселения</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Абашево </w:t>
      </w:r>
      <w:proofErr w:type="gramStart"/>
      <w:r w:rsidRPr="00B2361E">
        <w:rPr>
          <w:rFonts w:ascii="Times New Roman" w:hAnsi="Times New Roman" w:cs="Times New Roman"/>
          <w:sz w:val="24"/>
          <w:szCs w:val="24"/>
        </w:rPr>
        <w:t>муниципального</w:t>
      </w:r>
      <w:proofErr w:type="gramEnd"/>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района  </w:t>
      </w:r>
      <w:proofErr w:type="spellStart"/>
      <w:r w:rsidRPr="00B2361E">
        <w:rPr>
          <w:rFonts w:ascii="Times New Roman" w:hAnsi="Times New Roman" w:cs="Times New Roman"/>
          <w:sz w:val="24"/>
          <w:szCs w:val="24"/>
        </w:rPr>
        <w:t>Хворостянский</w:t>
      </w:r>
      <w:proofErr w:type="spellEnd"/>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Самарской области                                                          Г.А. </w:t>
      </w:r>
      <w:proofErr w:type="spellStart"/>
      <w:r w:rsidRPr="00B2361E">
        <w:rPr>
          <w:rFonts w:ascii="Times New Roman" w:hAnsi="Times New Roman" w:cs="Times New Roman"/>
          <w:sz w:val="24"/>
          <w:szCs w:val="24"/>
        </w:rPr>
        <w:t>Шабавнина</w:t>
      </w:r>
      <w:proofErr w:type="spellEnd"/>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_________________      </w:t>
      </w:r>
      <w:r w:rsidRPr="00B2361E">
        <w:rPr>
          <w:rFonts w:ascii="Times New Roman" w:hAnsi="Times New Roman" w:cs="Times New Roman"/>
          <w:sz w:val="24"/>
          <w:szCs w:val="24"/>
        </w:rPr>
        <w:tab/>
      </w:r>
      <w:r w:rsidRPr="00B2361E">
        <w:rPr>
          <w:rFonts w:ascii="Times New Roman" w:hAnsi="Times New Roman" w:cs="Times New Roman"/>
          <w:sz w:val="24"/>
          <w:szCs w:val="24"/>
        </w:rPr>
        <w:tab/>
        <w:t xml:space="preserve">  _________   </w:t>
      </w:r>
      <w:r w:rsidRPr="00B2361E">
        <w:rPr>
          <w:rFonts w:ascii="Times New Roman" w:hAnsi="Times New Roman" w:cs="Times New Roman"/>
          <w:sz w:val="24"/>
          <w:szCs w:val="24"/>
        </w:rPr>
        <w:tab/>
      </w:r>
      <w:r w:rsidRPr="00B2361E">
        <w:rPr>
          <w:rFonts w:ascii="Times New Roman" w:hAnsi="Times New Roman" w:cs="Times New Roman"/>
          <w:sz w:val="24"/>
          <w:szCs w:val="24"/>
        </w:rPr>
        <w:tab/>
        <w:t>___________________</w:t>
      </w: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(уполномоченное лицо)</w:t>
      </w:r>
      <w:r w:rsidRPr="00B2361E">
        <w:rPr>
          <w:rFonts w:ascii="Times New Roman" w:hAnsi="Times New Roman" w:cs="Times New Roman"/>
          <w:sz w:val="24"/>
          <w:szCs w:val="24"/>
        </w:rPr>
        <w:tab/>
        <w:t xml:space="preserve"> </w:t>
      </w:r>
      <w:r w:rsidRPr="00B2361E">
        <w:rPr>
          <w:rFonts w:ascii="Times New Roman" w:hAnsi="Times New Roman" w:cs="Times New Roman"/>
          <w:sz w:val="24"/>
          <w:szCs w:val="24"/>
        </w:rPr>
        <w:tab/>
        <w:t xml:space="preserve">  (подпись)          </w:t>
      </w:r>
      <w:r w:rsidRPr="00B2361E">
        <w:rPr>
          <w:rFonts w:ascii="Times New Roman" w:hAnsi="Times New Roman" w:cs="Times New Roman"/>
          <w:sz w:val="24"/>
          <w:szCs w:val="24"/>
        </w:rPr>
        <w:tab/>
      </w:r>
      <w:r w:rsidRPr="00B2361E">
        <w:rPr>
          <w:rFonts w:ascii="Times New Roman" w:hAnsi="Times New Roman" w:cs="Times New Roman"/>
          <w:sz w:val="24"/>
          <w:szCs w:val="24"/>
        </w:rPr>
        <w:tab/>
        <w:t xml:space="preserve">   (фамилия, инициалы)</w:t>
      </w: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r w:rsidRPr="00B2361E">
        <w:rPr>
          <w:rFonts w:ascii="Times New Roman" w:hAnsi="Times New Roman" w:cs="Times New Roman"/>
          <w:sz w:val="24"/>
          <w:szCs w:val="24"/>
        </w:rPr>
        <w:t xml:space="preserve">              М.П.</w:t>
      </w: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p>
    <w:p w:rsidR="00B2361E" w:rsidRPr="00B2361E" w:rsidRDefault="00B2361E" w:rsidP="00B2361E">
      <w:pPr>
        <w:pStyle w:val="a3"/>
        <w:rPr>
          <w:rFonts w:ascii="Times New Roman" w:hAnsi="Times New Roman" w:cs="Times New Roman"/>
          <w:sz w:val="24"/>
          <w:szCs w:val="24"/>
        </w:rPr>
      </w:pPr>
    </w:p>
    <w:p w:rsidR="006654B5" w:rsidRPr="00B2361E" w:rsidRDefault="006654B5" w:rsidP="00B2361E">
      <w:pPr>
        <w:pStyle w:val="a3"/>
        <w:rPr>
          <w:rFonts w:ascii="Times New Roman" w:hAnsi="Times New Roman" w:cs="Times New Roman"/>
          <w:sz w:val="24"/>
          <w:szCs w:val="24"/>
        </w:rPr>
      </w:pPr>
    </w:p>
    <w:sectPr w:rsidR="006654B5" w:rsidRPr="00B2361E" w:rsidSect="003925EB">
      <w:type w:val="continuous"/>
      <w:pgSz w:w="11907" w:h="16839" w:code="9"/>
      <w:pgMar w:top="1134" w:right="851" w:bottom="1134" w:left="1701" w:header="709" w:footer="709" w:gutter="0"/>
      <w:cols w:num="2"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B69" w:rsidRDefault="00675B69" w:rsidP="008A35F8">
      <w:pPr>
        <w:spacing w:before="0" w:after="0" w:line="240" w:lineRule="auto"/>
      </w:pPr>
      <w:r>
        <w:separator/>
      </w:r>
    </w:p>
  </w:endnote>
  <w:endnote w:type="continuationSeparator" w:id="0">
    <w:p w:rsidR="00675B69" w:rsidRDefault="00675B69" w:rsidP="008A35F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22A" w:rsidRPr="0009404C" w:rsidRDefault="00E5122A" w:rsidP="008A35F8">
    <w:pPr>
      <w:pStyle w:val="a9"/>
      <w:rPr>
        <w:rFonts w:eastAsia="Calibri"/>
        <w:i/>
        <w:sz w:val="18"/>
        <w:szCs w:val="18"/>
      </w:rPr>
    </w:pPr>
    <w:proofErr w:type="spellStart"/>
    <w:r w:rsidRPr="0009404C">
      <w:rPr>
        <w:rFonts w:eastAsia="Calibri"/>
        <w:i/>
        <w:sz w:val="18"/>
        <w:szCs w:val="18"/>
      </w:rPr>
      <w:t>Гл</w:t>
    </w:r>
    <w:proofErr w:type="gramStart"/>
    <w:r w:rsidRPr="0009404C">
      <w:rPr>
        <w:rFonts w:eastAsia="Calibri"/>
        <w:i/>
        <w:sz w:val="18"/>
        <w:szCs w:val="18"/>
      </w:rPr>
      <w:t>.р</w:t>
    </w:r>
    <w:proofErr w:type="gramEnd"/>
    <w:r w:rsidRPr="0009404C">
      <w:rPr>
        <w:rFonts w:eastAsia="Calibri"/>
        <w:i/>
        <w:sz w:val="18"/>
        <w:szCs w:val="18"/>
      </w:rPr>
      <w:t>едактор</w:t>
    </w:r>
    <w:proofErr w:type="spellEnd"/>
    <w:r w:rsidRPr="0009404C">
      <w:rPr>
        <w:rFonts w:eastAsia="Calibri"/>
        <w:i/>
        <w:sz w:val="18"/>
        <w:szCs w:val="18"/>
      </w:rPr>
      <w:t>: Ермакова Ольга Евгеньевна</w:t>
    </w:r>
  </w:p>
  <w:p w:rsidR="00E5122A" w:rsidRPr="0009404C" w:rsidRDefault="00E5122A" w:rsidP="008A35F8">
    <w:pPr>
      <w:pStyle w:val="a9"/>
      <w:rPr>
        <w:rFonts w:eastAsia="Calibri"/>
        <w:i/>
        <w:sz w:val="18"/>
        <w:szCs w:val="18"/>
      </w:rPr>
    </w:pPr>
    <w:r w:rsidRPr="0009404C">
      <w:rPr>
        <w:rFonts w:eastAsia="Calibri"/>
        <w:i/>
        <w:sz w:val="18"/>
        <w:szCs w:val="18"/>
        <w:lang w:val="en-AU"/>
      </w:rPr>
      <w:t>E</w:t>
    </w:r>
    <w:r w:rsidRPr="0009404C">
      <w:rPr>
        <w:rFonts w:eastAsia="Calibri"/>
        <w:i/>
        <w:sz w:val="18"/>
        <w:szCs w:val="18"/>
      </w:rPr>
      <w:t>-</w:t>
    </w:r>
    <w:r w:rsidRPr="0009404C">
      <w:rPr>
        <w:rFonts w:eastAsia="Calibri"/>
        <w:i/>
        <w:sz w:val="18"/>
        <w:szCs w:val="18"/>
        <w:lang w:val="en-AU"/>
      </w:rPr>
      <w:t>mail</w:t>
    </w:r>
    <w:r w:rsidRPr="0009404C">
      <w:rPr>
        <w:rFonts w:eastAsia="Calibri"/>
        <w:i/>
        <w:sz w:val="18"/>
        <w:szCs w:val="18"/>
      </w:rPr>
      <w:t>:</w:t>
    </w:r>
    <w:r w:rsidRPr="0009404C">
      <w:rPr>
        <w:rFonts w:eastAsia="Calibri"/>
        <w:i/>
        <w:sz w:val="18"/>
        <w:szCs w:val="18"/>
        <w:lang w:val="en-AU"/>
      </w:rPr>
      <w:t>asp</w:t>
    </w:r>
    <w:r w:rsidRPr="0009404C">
      <w:rPr>
        <w:rFonts w:eastAsia="Calibri"/>
        <w:i/>
        <w:sz w:val="18"/>
        <w:szCs w:val="18"/>
      </w:rPr>
      <w:t>.</w:t>
    </w:r>
    <w:proofErr w:type="spellStart"/>
    <w:r w:rsidRPr="0009404C">
      <w:rPr>
        <w:rFonts w:eastAsia="Calibri"/>
        <w:i/>
        <w:sz w:val="18"/>
        <w:szCs w:val="18"/>
        <w:lang w:val="en-AU"/>
      </w:rPr>
      <w:t>abashevo</w:t>
    </w:r>
    <w:proofErr w:type="spellEnd"/>
    <w:r w:rsidRPr="0009404C">
      <w:rPr>
        <w:rFonts w:eastAsia="Calibri"/>
        <w:i/>
        <w:sz w:val="18"/>
        <w:szCs w:val="18"/>
      </w:rPr>
      <w:t>@</w:t>
    </w:r>
    <w:proofErr w:type="spellStart"/>
    <w:r w:rsidRPr="0009404C">
      <w:rPr>
        <w:rFonts w:eastAsia="Calibri"/>
        <w:i/>
        <w:sz w:val="18"/>
        <w:szCs w:val="18"/>
        <w:lang w:val="en-AU"/>
      </w:rPr>
      <w:t>hvorostyanka</w:t>
    </w:r>
    <w:proofErr w:type="spellEnd"/>
    <w:r w:rsidRPr="0009404C">
      <w:rPr>
        <w:rFonts w:eastAsia="Calibri"/>
        <w:i/>
        <w:sz w:val="18"/>
        <w:szCs w:val="18"/>
      </w:rPr>
      <w:t>.</w:t>
    </w:r>
    <w:proofErr w:type="spellStart"/>
    <w:r w:rsidRPr="0009404C">
      <w:rPr>
        <w:rFonts w:eastAsia="Calibri"/>
        <w:i/>
        <w:sz w:val="18"/>
        <w:szCs w:val="18"/>
        <w:lang w:val="en-AU"/>
      </w:rPr>
      <w:t>ru</w:t>
    </w:r>
    <w:proofErr w:type="spellEnd"/>
  </w:p>
  <w:p w:rsidR="00E5122A" w:rsidRPr="0009404C" w:rsidRDefault="00E5122A" w:rsidP="008A35F8">
    <w:pPr>
      <w:pStyle w:val="a9"/>
      <w:rPr>
        <w:rFonts w:eastAsia="Calibri"/>
        <w:i/>
        <w:sz w:val="18"/>
        <w:szCs w:val="18"/>
      </w:rPr>
    </w:pPr>
    <w:r w:rsidRPr="0009404C">
      <w:rPr>
        <w:rFonts w:eastAsia="Calibri"/>
        <w:i/>
        <w:sz w:val="18"/>
        <w:szCs w:val="18"/>
      </w:rPr>
      <w:t xml:space="preserve">Адрес:445599,Самарская область, </w:t>
    </w:r>
    <w:proofErr w:type="spellStart"/>
    <w:r w:rsidRPr="0009404C">
      <w:rPr>
        <w:rFonts w:eastAsia="Calibri"/>
        <w:i/>
        <w:sz w:val="18"/>
        <w:szCs w:val="18"/>
      </w:rPr>
      <w:t>Хворостянский</w:t>
    </w:r>
    <w:proofErr w:type="spellEnd"/>
    <w:r w:rsidRPr="0009404C">
      <w:rPr>
        <w:rFonts w:eastAsia="Calibri"/>
        <w:i/>
        <w:sz w:val="18"/>
        <w:szCs w:val="18"/>
      </w:rPr>
      <w:t xml:space="preserve"> район, </w:t>
    </w:r>
    <w:proofErr w:type="spellStart"/>
    <w:r w:rsidRPr="0009404C">
      <w:rPr>
        <w:rFonts w:eastAsia="Calibri"/>
        <w:i/>
        <w:sz w:val="18"/>
        <w:szCs w:val="18"/>
      </w:rPr>
      <w:t>с</w:t>
    </w:r>
    <w:proofErr w:type="gramStart"/>
    <w:r w:rsidRPr="0009404C">
      <w:rPr>
        <w:rFonts w:eastAsia="Calibri"/>
        <w:i/>
        <w:sz w:val="18"/>
        <w:szCs w:val="18"/>
      </w:rPr>
      <w:t>.А</w:t>
    </w:r>
    <w:proofErr w:type="gramEnd"/>
    <w:r w:rsidRPr="0009404C">
      <w:rPr>
        <w:rFonts w:eastAsia="Calibri"/>
        <w:i/>
        <w:sz w:val="18"/>
        <w:szCs w:val="18"/>
      </w:rPr>
      <w:t>башево</w:t>
    </w:r>
    <w:proofErr w:type="spellEnd"/>
    <w:r w:rsidRPr="0009404C">
      <w:rPr>
        <w:rFonts w:eastAsia="Calibri"/>
        <w:i/>
        <w:sz w:val="18"/>
        <w:szCs w:val="18"/>
      </w:rPr>
      <w:t xml:space="preserve">, </w:t>
    </w:r>
    <w:proofErr w:type="spellStart"/>
    <w:r w:rsidRPr="0009404C">
      <w:rPr>
        <w:rFonts w:eastAsia="Calibri"/>
        <w:i/>
        <w:sz w:val="18"/>
        <w:szCs w:val="18"/>
      </w:rPr>
      <w:t>ул.Озерная</w:t>
    </w:r>
    <w:proofErr w:type="spellEnd"/>
    <w:r w:rsidRPr="0009404C">
      <w:rPr>
        <w:rFonts w:eastAsia="Calibri"/>
        <w:i/>
        <w:sz w:val="18"/>
        <w:szCs w:val="18"/>
      </w:rPr>
      <w:t>, д.1</w:t>
    </w:r>
  </w:p>
  <w:p w:rsidR="00E5122A" w:rsidRPr="0009404C" w:rsidRDefault="00E5122A" w:rsidP="008A35F8">
    <w:pPr>
      <w:pStyle w:val="a9"/>
      <w:rPr>
        <w:rFonts w:eastAsia="Calibri"/>
        <w:i/>
        <w:sz w:val="18"/>
        <w:szCs w:val="18"/>
      </w:rPr>
    </w:pPr>
    <w:r w:rsidRPr="0009404C">
      <w:rPr>
        <w:rFonts w:eastAsia="Calibri"/>
        <w:i/>
        <w:sz w:val="18"/>
        <w:szCs w:val="18"/>
      </w:rPr>
      <w:t>тел.:(846)77 9-55-89</w:t>
    </w:r>
  </w:p>
  <w:p w:rsidR="00E5122A" w:rsidRPr="0009404C" w:rsidRDefault="00E5122A" w:rsidP="008A35F8">
    <w:pPr>
      <w:pStyle w:val="a9"/>
      <w:rPr>
        <w:rFonts w:eastAsia="Calibri"/>
        <w:i/>
        <w:sz w:val="18"/>
        <w:szCs w:val="18"/>
      </w:rPr>
    </w:pPr>
    <w:r w:rsidRPr="0009404C">
      <w:rPr>
        <w:rFonts w:eastAsia="Calibri"/>
        <w:i/>
        <w:sz w:val="18"/>
        <w:szCs w:val="18"/>
      </w:rPr>
      <w:t>Тираж   50 экз.</w:t>
    </w:r>
  </w:p>
  <w:p w:rsidR="00E5122A" w:rsidRPr="0009404C" w:rsidRDefault="00E5122A" w:rsidP="008A35F8">
    <w:pPr>
      <w:pStyle w:val="a9"/>
      <w:rPr>
        <w:rFonts w:eastAsia="Calibri"/>
        <w:b/>
        <w:i/>
        <w:sz w:val="18"/>
        <w:szCs w:val="18"/>
      </w:rPr>
    </w:pPr>
  </w:p>
  <w:p w:rsidR="00E5122A" w:rsidRDefault="00E5122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B69" w:rsidRDefault="00675B69" w:rsidP="008A35F8">
      <w:pPr>
        <w:spacing w:before="0" w:after="0" w:line="240" w:lineRule="auto"/>
      </w:pPr>
      <w:r>
        <w:separator/>
      </w:r>
    </w:p>
  </w:footnote>
  <w:footnote w:type="continuationSeparator" w:id="0">
    <w:p w:rsidR="00675B69" w:rsidRDefault="00675B69" w:rsidP="008A35F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5E8" w:rsidRPr="001055E8" w:rsidRDefault="00B2361E" w:rsidP="001055E8">
    <w:pPr>
      <w:pStyle w:val="a7"/>
      <w:tabs>
        <w:tab w:val="clear" w:pos="4677"/>
        <w:tab w:val="clear" w:pos="9355"/>
        <w:tab w:val="left" w:pos="6690"/>
      </w:tabs>
      <w:rPr>
        <w:sz w:val="24"/>
        <w:szCs w:val="24"/>
      </w:rPr>
    </w:pPr>
    <w:sdt>
      <w:sdtPr>
        <w:id w:val="-302304803"/>
        <w:docPartObj>
          <w:docPartGallery w:val="Page Numbers (Top of Page)"/>
          <w:docPartUnique/>
        </w:docPartObj>
      </w:sdtPr>
      <w:sdtEndPr>
        <w:rPr>
          <w:sz w:val="24"/>
          <w:szCs w:val="24"/>
        </w:rPr>
      </w:sdtEndPr>
      <w:sdtContent>
        <w:r w:rsidR="00A35526" w:rsidRPr="00A35526">
          <w:rPr>
            <w:sz w:val="24"/>
            <w:szCs w:val="24"/>
          </w:rPr>
          <w:t>Стр.</w:t>
        </w:r>
        <w:r w:rsidR="00702A29" w:rsidRPr="00702A29">
          <w:rPr>
            <w:sz w:val="24"/>
            <w:szCs w:val="24"/>
          </w:rPr>
          <w:fldChar w:fldCharType="begin"/>
        </w:r>
        <w:r w:rsidR="00702A29" w:rsidRPr="00702A29">
          <w:rPr>
            <w:sz w:val="24"/>
            <w:szCs w:val="24"/>
          </w:rPr>
          <w:instrText>PAGE   \* MERGEFORMAT</w:instrText>
        </w:r>
        <w:r w:rsidR="00702A29" w:rsidRPr="00702A29">
          <w:rPr>
            <w:sz w:val="24"/>
            <w:szCs w:val="24"/>
          </w:rPr>
          <w:fldChar w:fldCharType="separate"/>
        </w:r>
        <w:r>
          <w:rPr>
            <w:noProof/>
            <w:sz w:val="24"/>
            <w:szCs w:val="24"/>
          </w:rPr>
          <w:t>62</w:t>
        </w:r>
        <w:r w:rsidR="00702A29" w:rsidRPr="00702A29">
          <w:rPr>
            <w:sz w:val="24"/>
            <w:szCs w:val="24"/>
          </w:rPr>
          <w:fldChar w:fldCharType="end"/>
        </w:r>
      </w:sdtContent>
    </w:sdt>
    <w:r w:rsidR="00CE5952">
      <w:rPr>
        <w:sz w:val="24"/>
        <w:szCs w:val="24"/>
      </w:rPr>
      <w:tab/>
      <w:t xml:space="preserve">№ </w:t>
    </w:r>
    <w:r>
      <w:rPr>
        <w:sz w:val="24"/>
        <w:szCs w:val="24"/>
      </w:rPr>
      <w:t>11</w:t>
    </w:r>
    <w:r w:rsidR="00166525">
      <w:rPr>
        <w:sz w:val="24"/>
        <w:szCs w:val="24"/>
      </w:rPr>
      <w:t xml:space="preserve"> </w:t>
    </w:r>
    <w:r w:rsidR="001055E8" w:rsidRPr="001055E8">
      <w:rPr>
        <w:sz w:val="24"/>
        <w:szCs w:val="24"/>
      </w:rPr>
      <w:t xml:space="preserve"> </w:t>
    </w:r>
    <w:r>
      <w:rPr>
        <w:sz w:val="24"/>
        <w:szCs w:val="24"/>
      </w:rPr>
      <w:t>июнь</w:t>
    </w:r>
    <w:r w:rsidR="0009404C">
      <w:rPr>
        <w:sz w:val="24"/>
        <w:szCs w:val="24"/>
      </w:rPr>
      <w:t xml:space="preserve">  </w:t>
    </w:r>
    <w:r w:rsidR="00D2058B">
      <w:rPr>
        <w:sz w:val="24"/>
        <w:szCs w:val="24"/>
      </w:rPr>
      <w:t>2021</w:t>
    </w:r>
    <w:r w:rsidR="001055E8" w:rsidRPr="001055E8">
      <w:rPr>
        <w:sz w:val="24"/>
        <w:szCs w:val="24"/>
      </w:rPr>
      <w:t xml:space="preserve"> г.</w:t>
    </w:r>
  </w:p>
  <w:p w:rsidR="00E5122A" w:rsidRDefault="00E5122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57C446BA"/>
    <w:multiLevelType w:val="hybridMultilevel"/>
    <w:tmpl w:val="7A1C050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A715747"/>
    <w:multiLevelType w:val="hybridMultilevel"/>
    <w:tmpl w:val="B3B48BF6"/>
    <w:lvl w:ilvl="0" w:tplc="F0488F48">
      <w:start w:val="1"/>
      <w:numFmt w:val="decimal"/>
      <w:lvlText w:val="%1."/>
      <w:lvlJc w:val="left"/>
      <w:pPr>
        <w:tabs>
          <w:tab w:val="num" w:pos="1720"/>
        </w:tabs>
        <w:ind w:left="1720" w:hanging="1020"/>
      </w:pPr>
      <w:rPr>
        <w:rFonts w:cs="Times New Roman"/>
      </w:rPr>
    </w:lvl>
    <w:lvl w:ilvl="1" w:tplc="3DF07EB4">
      <w:numFmt w:val="none"/>
      <w:lvlText w:val=""/>
      <w:lvlJc w:val="left"/>
      <w:pPr>
        <w:tabs>
          <w:tab w:val="num" w:pos="360"/>
        </w:tabs>
        <w:ind w:left="0" w:firstLine="0"/>
      </w:pPr>
      <w:rPr>
        <w:rFonts w:cs="Times New Roman"/>
      </w:rPr>
    </w:lvl>
    <w:lvl w:ilvl="2" w:tplc="3BA48BFE">
      <w:numFmt w:val="none"/>
      <w:lvlText w:val=""/>
      <w:lvlJc w:val="left"/>
      <w:pPr>
        <w:tabs>
          <w:tab w:val="num" w:pos="360"/>
        </w:tabs>
        <w:ind w:left="0" w:firstLine="0"/>
      </w:pPr>
      <w:rPr>
        <w:rFonts w:cs="Times New Roman"/>
      </w:rPr>
    </w:lvl>
    <w:lvl w:ilvl="3" w:tplc="00F6440E">
      <w:numFmt w:val="none"/>
      <w:lvlText w:val=""/>
      <w:lvlJc w:val="left"/>
      <w:pPr>
        <w:tabs>
          <w:tab w:val="num" w:pos="360"/>
        </w:tabs>
        <w:ind w:left="0" w:firstLine="0"/>
      </w:pPr>
      <w:rPr>
        <w:rFonts w:cs="Times New Roman"/>
      </w:rPr>
    </w:lvl>
    <w:lvl w:ilvl="4" w:tplc="44ACC796">
      <w:numFmt w:val="none"/>
      <w:lvlText w:val=""/>
      <w:lvlJc w:val="left"/>
      <w:pPr>
        <w:tabs>
          <w:tab w:val="num" w:pos="360"/>
        </w:tabs>
        <w:ind w:left="0" w:firstLine="0"/>
      </w:pPr>
      <w:rPr>
        <w:rFonts w:cs="Times New Roman"/>
      </w:rPr>
    </w:lvl>
    <w:lvl w:ilvl="5" w:tplc="4FCCA764">
      <w:numFmt w:val="none"/>
      <w:lvlText w:val=""/>
      <w:lvlJc w:val="left"/>
      <w:pPr>
        <w:tabs>
          <w:tab w:val="num" w:pos="360"/>
        </w:tabs>
        <w:ind w:left="0" w:firstLine="0"/>
      </w:pPr>
      <w:rPr>
        <w:rFonts w:cs="Times New Roman"/>
      </w:rPr>
    </w:lvl>
    <w:lvl w:ilvl="6" w:tplc="22CAF602">
      <w:numFmt w:val="none"/>
      <w:lvlText w:val=""/>
      <w:lvlJc w:val="left"/>
      <w:pPr>
        <w:tabs>
          <w:tab w:val="num" w:pos="360"/>
        </w:tabs>
        <w:ind w:left="0" w:firstLine="0"/>
      </w:pPr>
      <w:rPr>
        <w:rFonts w:cs="Times New Roman"/>
      </w:rPr>
    </w:lvl>
    <w:lvl w:ilvl="7" w:tplc="5380A5A8">
      <w:numFmt w:val="none"/>
      <w:lvlText w:val=""/>
      <w:lvlJc w:val="left"/>
      <w:pPr>
        <w:tabs>
          <w:tab w:val="num" w:pos="360"/>
        </w:tabs>
        <w:ind w:left="0" w:firstLine="0"/>
      </w:pPr>
      <w:rPr>
        <w:rFonts w:cs="Times New Roman"/>
      </w:rPr>
    </w:lvl>
    <w:lvl w:ilvl="8" w:tplc="D03C0728">
      <w:numFmt w:val="none"/>
      <w:lvlText w:val=""/>
      <w:lvlJc w:val="left"/>
      <w:pPr>
        <w:tabs>
          <w:tab w:val="num" w:pos="360"/>
        </w:tabs>
        <w:ind w:left="0" w:firstLine="0"/>
      </w:pPr>
      <w:rPr>
        <w:rFonts w:cs="Times New Roman"/>
      </w:rPr>
    </w:lvl>
  </w:abstractNum>
  <w:abstractNum w:abstractNumId="4">
    <w:nsid w:val="627455CD"/>
    <w:multiLevelType w:val="multilevel"/>
    <w:tmpl w:val="A5AE86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60"/>
  <w:drawingGridVerticalSpacing w:val="435"/>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BC1DF3"/>
    <w:rsid w:val="00021643"/>
    <w:rsid w:val="00060FF7"/>
    <w:rsid w:val="0009404C"/>
    <w:rsid w:val="00095CBD"/>
    <w:rsid w:val="000A0578"/>
    <w:rsid w:val="000B48D6"/>
    <w:rsid w:val="000D08C8"/>
    <w:rsid w:val="000D467F"/>
    <w:rsid w:val="001055E8"/>
    <w:rsid w:val="001126DB"/>
    <w:rsid w:val="00162D76"/>
    <w:rsid w:val="00166525"/>
    <w:rsid w:val="001A3D75"/>
    <w:rsid w:val="001B2DAE"/>
    <w:rsid w:val="001B421E"/>
    <w:rsid w:val="001B48E4"/>
    <w:rsid w:val="001B6AE2"/>
    <w:rsid w:val="001C09B4"/>
    <w:rsid w:val="001C1E5B"/>
    <w:rsid w:val="001D1C19"/>
    <w:rsid w:val="001D27F6"/>
    <w:rsid w:val="00240214"/>
    <w:rsid w:val="00252C55"/>
    <w:rsid w:val="002544B9"/>
    <w:rsid w:val="00260792"/>
    <w:rsid w:val="00272404"/>
    <w:rsid w:val="002A1807"/>
    <w:rsid w:val="002B1525"/>
    <w:rsid w:val="00314033"/>
    <w:rsid w:val="00327B37"/>
    <w:rsid w:val="003925EB"/>
    <w:rsid w:val="0039504F"/>
    <w:rsid w:val="00402544"/>
    <w:rsid w:val="0042415D"/>
    <w:rsid w:val="00471F5D"/>
    <w:rsid w:val="00472576"/>
    <w:rsid w:val="00482A93"/>
    <w:rsid w:val="004B20C6"/>
    <w:rsid w:val="004B3247"/>
    <w:rsid w:val="00516A74"/>
    <w:rsid w:val="00517698"/>
    <w:rsid w:val="00552FE3"/>
    <w:rsid w:val="00570466"/>
    <w:rsid w:val="00592DAF"/>
    <w:rsid w:val="005B4F7C"/>
    <w:rsid w:val="005D2ED6"/>
    <w:rsid w:val="005D492E"/>
    <w:rsid w:val="005F2703"/>
    <w:rsid w:val="006067BF"/>
    <w:rsid w:val="00632A95"/>
    <w:rsid w:val="00646FC5"/>
    <w:rsid w:val="00656297"/>
    <w:rsid w:val="006654B5"/>
    <w:rsid w:val="00675B69"/>
    <w:rsid w:val="00690179"/>
    <w:rsid w:val="006B6536"/>
    <w:rsid w:val="006D435E"/>
    <w:rsid w:val="006D4CF6"/>
    <w:rsid w:val="00702A29"/>
    <w:rsid w:val="007329A9"/>
    <w:rsid w:val="0073701E"/>
    <w:rsid w:val="007429E4"/>
    <w:rsid w:val="007618C4"/>
    <w:rsid w:val="007924BD"/>
    <w:rsid w:val="007F00FB"/>
    <w:rsid w:val="00801847"/>
    <w:rsid w:val="008163A7"/>
    <w:rsid w:val="0081729B"/>
    <w:rsid w:val="00836518"/>
    <w:rsid w:val="0089666C"/>
    <w:rsid w:val="008A35F8"/>
    <w:rsid w:val="0090314D"/>
    <w:rsid w:val="00963F1A"/>
    <w:rsid w:val="009A16B9"/>
    <w:rsid w:val="009B449B"/>
    <w:rsid w:val="009C5F49"/>
    <w:rsid w:val="009F1D0B"/>
    <w:rsid w:val="00A11C0A"/>
    <w:rsid w:val="00A1309C"/>
    <w:rsid w:val="00A35526"/>
    <w:rsid w:val="00A574FC"/>
    <w:rsid w:val="00A86CB2"/>
    <w:rsid w:val="00A97E62"/>
    <w:rsid w:val="00AB00A1"/>
    <w:rsid w:val="00AB50E6"/>
    <w:rsid w:val="00AF43C9"/>
    <w:rsid w:val="00B17D8A"/>
    <w:rsid w:val="00B2361E"/>
    <w:rsid w:val="00B36EEA"/>
    <w:rsid w:val="00B67409"/>
    <w:rsid w:val="00BC1DF3"/>
    <w:rsid w:val="00BD3E50"/>
    <w:rsid w:val="00BE39F8"/>
    <w:rsid w:val="00C01169"/>
    <w:rsid w:val="00C65356"/>
    <w:rsid w:val="00C82071"/>
    <w:rsid w:val="00CA3A13"/>
    <w:rsid w:val="00CE5952"/>
    <w:rsid w:val="00D2058B"/>
    <w:rsid w:val="00D617D5"/>
    <w:rsid w:val="00DA49B1"/>
    <w:rsid w:val="00DA6D56"/>
    <w:rsid w:val="00DF2474"/>
    <w:rsid w:val="00DF5746"/>
    <w:rsid w:val="00E5122A"/>
    <w:rsid w:val="00EB7914"/>
    <w:rsid w:val="00F240CA"/>
    <w:rsid w:val="00F43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rules v:ext="edit">
        <o:r id="V:Rule4" type="connector" idref="#AutoShape 19"/>
        <o:r id="V:Rule5" type="connector" idref="#AutoShape 30"/>
        <o:r id="V:Rule6" type="connector" idref="#AutoShape 2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32"/>
        <w:szCs w:val="32"/>
        <w:lang w:val="ru-RU" w:eastAsia="en-US" w:bidi="ar-SA"/>
      </w:rPr>
    </w:rPrDefault>
    <w:pPrDefault>
      <w:pPr>
        <w:spacing w:before="120" w:after="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B37"/>
  </w:style>
  <w:style w:type="paragraph" w:styleId="1">
    <w:name w:val="heading 1"/>
    <w:basedOn w:val="a"/>
    <w:next w:val="a"/>
    <w:link w:val="10"/>
    <w:qFormat/>
    <w:rsid w:val="00482A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654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E5122A"/>
    <w:pPr>
      <w:keepNext/>
      <w:spacing w:before="0" w:after="0" w:line="240" w:lineRule="auto"/>
      <w:jc w:val="center"/>
      <w:outlineLvl w:val="2"/>
    </w:pPr>
    <w:rPr>
      <w:rFonts w:ascii="Arial" w:eastAsia="Times New Roman" w:hAnsi="Arial"/>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5122A"/>
    <w:rPr>
      <w:rFonts w:ascii="Arial" w:eastAsia="Times New Roman" w:hAnsi="Arial"/>
      <w:sz w:val="24"/>
      <w:szCs w:val="20"/>
      <w:lang w:eastAsia="ru-RU"/>
    </w:rPr>
  </w:style>
  <w:style w:type="paragraph" w:styleId="a3">
    <w:name w:val="No Spacing"/>
    <w:link w:val="a4"/>
    <w:uiPriority w:val="1"/>
    <w:qFormat/>
    <w:rsid w:val="00BC1DF3"/>
    <w:pPr>
      <w:spacing w:before="0" w:after="0" w:line="240" w:lineRule="auto"/>
    </w:pPr>
    <w:rPr>
      <w:rFonts w:asciiTheme="minorHAnsi" w:eastAsiaTheme="minorEastAsia" w:hAnsiTheme="minorHAnsi" w:cstheme="minorBidi"/>
      <w:sz w:val="22"/>
      <w:szCs w:val="22"/>
    </w:rPr>
  </w:style>
  <w:style w:type="character" w:customStyle="1" w:styleId="a4">
    <w:name w:val="Без интервала Знак"/>
    <w:basedOn w:val="a0"/>
    <w:link w:val="a3"/>
    <w:uiPriority w:val="1"/>
    <w:rsid w:val="00BC1DF3"/>
    <w:rPr>
      <w:rFonts w:asciiTheme="minorHAnsi" w:eastAsiaTheme="minorEastAsia" w:hAnsiTheme="minorHAnsi" w:cstheme="minorBidi"/>
      <w:sz w:val="22"/>
      <w:szCs w:val="22"/>
    </w:rPr>
  </w:style>
  <w:style w:type="paragraph" w:styleId="a5">
    <w:name w:val="Balloon Text"/>
    <w:basedOn w:val="a"/>
    <w:link w:val="a6"/>
    <w:uiPriority w:val="99"/>
    <w:semiHidden/>
    <w:unhideWhenUsed/>
    <w:rsid w:val="00BC1DF3"/>
    <w:pPr>
      <w:spacing w:before="0"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1DF3"/>
    <w:rPr>
      <w:rFonts w:ascii="Tahoma" w:hAnsi="Tahoma" w:cs="Tahoma"/>
      <w:sz w:val="16"/>
      <w:szCs w:val="16"/>
    </w:rPr>
  </w:style>
  <w:style w:type="paragraph" w:styleId="a7">
    <w:name w:val="header"/>
    <w:basedOn w:val="a"/>
    <w:link w:val="a8"/>
    <w:uiPriority w:val="99"/>
    <w:unhideWhenUsed/>
    <w:rsid w:val="008A35F8"/>
    <w:pPr>
      <w:tabs>
        <w:tab w:val="center" w:pos="4677"/>
        <w:tab w:val="right" w:pos="9355"/>
      </w:tabs>
      <w:spacing w:before="0" w:after="0" w:line="240" w:lineRule="auto"/>
    </w:pPr>
  </w:style>
  <w:style w:type="character" w:customStyle="1" w:styleId="a8">
    <w:name w:val="Верхний колонтитул Знак"/>
    <w:basedOn w:val="a0"/>
    <w:link w:val="a7"/>
    <w:uiPriority w:val="99"/>
    <w:rsid w:val="008A35F8"/>
  </w:style>
  <w:style w:type="paragraph" w:styleId="a9">
    <w:name w:val="footer"/>
    <w:basedOn w:val="a"/>
    <w:link w:val="aa"/>
    <w:unhideWhenUsed/>
    <w:rsid w:val="008A35F8"/>
    <w:pPr>
      <w:tabs>
        <w:tab w:val="center" w:pos="4677"/>
        <w:tab w:val="right" w:pos="9355"/>
      </w:tabs>
      <w:spacing w:before="0" w:after="0" w:line="240" w:lineRule="auto"/>
    </w:pPr>
  </w:style>
  <w:style w:type="character" w:customStyle="1" w:styleId="aa">
    <w:name w:val="Нижний колонтитул Знак"/>
    <w:basedOn w:val="a0"/>
    <w:link w:val="a9"/>
    <w:rsid w:val="008A35F8"/>
  </w:style>
  <w:style w:type="character" w:customStyle="1" w:styleId="ab">
    <w:name w:val="Схема документа Знак"/>
    <w:basedOn w:val="a0"/>
    <w:link w:val="ac"/>
    <w:uiPriority w:val="99"/>
    <w:semiHidden/>
    <w:rsid w:val="00E5122A"/>
    <w:rPr>
      <w:rFonts w:ascii="Tahoma" w:eastAsia="Times New Roman" w:hAnsi="Tahoma" w:cs="Tahoma"/>
      <w:sz w:val="20"/>
      <w:szCs w:val="20"/>
      <w:shd w:val="clear" w:color="auto" w:fill="000080"/>
      <w:lang w:eastAsia="ru-RU"/>
    </w:rPr>
  </w:style>
  <w:style w:type="paragraph" w:styleId="ac">
    <w:name w:val="Document Map"/>
    <w:basedOn w:val="a"/>
    <w:link w:val="ab"/>
    <w:uiPriority w:val="99"/>
    <w:semiHidden/>
    <w:unhideWhenUsed/>
    <w:rsid w:val="00E5122A"/>
    <w:pPr>
      <w:shd w:val="clear" w:color="auto" w:fill="000080"/>
      <w:spacing w:before="0" w:after="0" w:line="240" w:lineRule="auto"/>
    </w:pPr>
    <w:rPr>
      <w:rFonts w:ascii="Tahoma" w:eastAsia="Times New Roman" w:hAnsi="Tahoma" w:cs="Tahoma"/>
      <w:sz w:val="20"/>
      <w:szCs w:val="20"/>
      <w:lang w:eastAsia="ru-RU"/>
    </w:rPr>
  </w:style>
  <w:style w:type="paragraph" w:styleId="ad">
    <w:name w:val="List Paragraph"/>
    <w:basedOn w:val="a"/>
    <w:uiPriority w:val="34"/>
    <w:qFormat/>
    <w:rsid w:val="00E5122A"/>
    <w:pPr>
      <w:spacing w:before="0" w:after="0" w:line="240" w:lineRule="auto"/>
      <w:ind w:left="708"/>
    </w:pPr>
    <w:rPr>
      <w:rFonts w:eastAsia="Times New Roman"/>
      <w:sz w:val="24"/>
      <w:szCs w:val="24"/>
      <w:lang w:eastAsia="ru-RU"/>
    </w:rPr>
  </w:style>
  <w:style w:type="paragraph" w:customStyle="1" w:styleId="ConsPlusNormal">
    <w:name w:val="ConsPlusNormal"/>
    <w:rsid w:val="00E5122A"/>
    <w:pPr>
      <w:widowControl w:val="0"/>
      <w:autoSpaceDE w:val="0"/>
      <w:autoSpaceDN w:val="0"/>
      <w:adjustRightInd w:val="0"/>
      <w:spacing w:before="0"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5122A"/>
    <w:pPr>
      <w:widowControl w:val="0"/>
      <w:autoSpaceDE w:val="0"/>
      <w:autoSpaceDN w:val="0"/>
      <w:adjustRightInd w:val="0"/>
      <w:spacing w:before="0"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482A93"/>
    <w:rPr>
      <w:rFonts w:asciiTheme="majorHAnsi" w:eastAsiaTheme="majorEastAsia" w:hAnsiTheme="majorHAnsi" w:cstheme="majorBidi"/>
      <w:b/>
      <w:bCs/>
      <w:color w:val="365F91" w:themeColor="accent1" w:themeShade="BF"/>
      <w:sz w:val="28"/>
      <w:szCs w:val="28"/>
    </w:rPr>
  </w:style>
  <w:style w:type="character" w:styleId="ae">
    <w:name w:val="Hyperlink"/>
    <w:basedOn w:val="a0"/>
    <w:uiPriority w:val="99"/>
    <w:unhideWhenUsed/>
    <w:rsid w:val="00482A93"/>
    <w:rPr>
      <w:color w:val="0000FF"/>
      <w:u w:val="single"/>
    </w:rPr>
  </w:style>
  <w:style w:type="paragraph" w:styleId="af">
    <w:name w:val="Normal (Web)"/>
    <w:basedOn w:val="a"/>
    <w:uiPriority w:val="99"/>
    <w:unhideWhenUsed/>
    <w:rsid w:val="00482A93"/>
    <w:pPr>
      <w:spacing w:before="100" w:beforeAutospacing="1" w:after="100" w:afterAutospacing="1" w:line="276" w:lineRule="auto"/>
    </w:pPr>
    <w:rPr>
      <w:rFonts w:eastAsia="Times New Roman"/>
      <w:sz w:val="24"/>
      <w:szCs w:val="24"/>
      <w:lang w:eastAsia="ru-RU"/>
    </w:rPr>
  </w:style>
  <w:style w:type="character" w:customStyle="1" w:styleId="apple-converted-space">
    <w:name w:val="apple-converted-space"/>
    <w:basedOn w:val="a0"/>
    <w:rsid w:val="007924BD"/>
  </w:style>
  <w:style w:type="paragraph" w:styleId="af0">
    <w:name w:val="Body Text"/>
    <w:basedOn w:val="a"/>
    <w:link w:val="af1"/>
    <w:rsid w:val="001A3D75"/>
    <w:pPr>
      <w:spacing w:before="0" w:after="0" w:line="240" w:lineRule="auto"/>
      <w:jc w:val="both"/>
    </w:pPr>
    <w:rPr>
      <w:rFonts w:ascii="Arial" w:eastAsia="Times New Roman" w:hAnsi="Arial"/>
      <w:sz w:val="22"/>
      <w:szCs w:val="20"/>
      <w:lang w:eastAsia="ru-RU"/>
    </w:rPr>
  </w:style>
  <w:style w:type="character" w:customStyle="1" w:styleId="af1">
    <w:name w:val="Основной текст Знак"/>
    <w:basedOn w:val="a0"/>
    <w:link w:val="af0"/>
    <w:rsid w:val="001A3D75"/>
    <w:rPr>
      <w:rFonts w:ascii="Arial" w:eastAsia="Times New Roman" w:hAnsi="Arial"/>
      <w:sz w:val="22"/>
      <w:szCs w:val="20"/>
      <w:lang w:eastAsia="ru-RU"/>
    </w:rPr>
  </w:style>
  <w:style w:type="paragraph" w:customStyle="1" w:styleId="p3">
    <w:name w:val="p3"/>
    <w:basedOn w:val="a"/>
    <w:rsid w:val="00592DAF"/>
    <w:pPr>
      <w:spacing w:before="100" w:beforeAutospacing="1" w:after="100" w:afterAutospacing="1" w:line="240" w:lineRule="auto"/>
    </w:pPr>
    <w:rPr>
      <w:rFonts w:eastAsia="Times New Roman"/>
      <w:sz w:val="24"/>
      <w:szCs w:val="24"/>
      <w:lang w:eastAsia="ru-RU"/>
    </w:rPr>
  </w:style>
  <w:style w:type="paragraph" w:customStyle="1" w:styleId="p4">
    <w:name w:val="p4"/>
    <w:basedOn w:val="a"/>
    <w:rsid w:val="00592DAF"/>
    <w:pPr>
      <w:spacing w:before="100" w:beforeAutospacing="1" w:after="100" w:afterAutospacing="1" w:line="240" w:lineRule="auto"/>
    </w:pPr>
    <w:rPr>
      <w:rFonts w:eastAsia="Times New Roman"/>
      <w:sz w:val="24"/>
      <w:szCs w:val="24"/>
      <w:lang w:eastAsia="ru-RU"/>
    </w:rPr>
  </w:style>
  <w:style w:type="paragraph" w:customStyle="1" w:styleId="p5">
    <w:name w:val="p5"/>
    <w:basedOn w:val="a"/>
    <w:rsid w:val="00592DAF"/>
    <w:pPr>
      <w:spacing w:before="100" w:beforeAutospacing="1" w:after="100" w:afterAutospacing="1" w:line="240" w:lineRule="auto"/>
    </w:pPr>
    <w:rPr>
      <w:rFonts w:eastAsia="Times New Roman"/>
      <w:sz w:val="24"/>
      <w:szCs w:val="24"/>
      <w:lang w:eastAsia="ru-RU"/>
    </w:rPr>
  </w:style>
  <w:style w:type="character" w:customStyle="1" w:styleId="s1">
    <w:name w:val="s1"/>
    <w:basedOn w:val="a0"/>
    <w:rsid w:val="00592DAF"/>
  </w:style>
  <w:style w:type="paragraph" w:styleId="21">
    <w:name w:val="Body Text 2"/>
    <w:basedOn w:val="a"/>
    <w:link w:val="22"/>
    <w:uiPriority w:val="99"/>
    <w:semiHidden/>
    <w:unhideWhenUsed/>
    <w:rsid w:val="00AF43C9"/>
    <w:pPr>
      <w:spacing w:line="480" w:lineRule="auto"/>
    </w:pPr>
  </w:style>
  <w:style w:type="character" w:customStyle="1" w:styleId="22">
    <w:name w:val="Основной текст 2 Знак"/>
    <w:basedOn w:val="a0"/>
    <w:link w:val="21"/>
    <w:uiPriority w:val="99"/>
    <w:semiHidden/>
    <w:rsid w:val="00AF43C9"/>
  </w:style>
  <w:style w:type="table" w:styleId="af2">
    <w:name w:val="Table Grid"/>
    <w:basedOn w:val="a1"/>
    <w:rsid w:val="00AF43C9"/>
    <w:pPr>
      <w:spacing w:before="0" w:after="0" w:line="240" w:lineRule="auto"/>
    </w:pPr>
    <w:rPr>
      <w:rFonts w:ascii="Cambria" w:eastAsia="MS ??" w:hAnsi="Cambria"/>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09404C"/>
  </w:style>
  <w:style w:type="table" w:customStyle="1" w:styleId="12">
    <w:name w:val="Сетка таблицы1"/>
    <w:basedOn w:val="a1"/>
    <w:next w:val="af2"/>
    <w:uiPriority w:val="59"/>
    <w:rsid w:val="0009404C"/>
    <w:pPr>
      <w:spacing w:before="0"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Название1"/>
    <w:basedOn w:val="a"/>
    <w:next w:val="a"/>
    <w:qFormat/>
    <w:rsid w:val="0009404C"/>
    <w:pPr>
      <w:pBdr>
        <w:bottom w:val="single" w:sz="8" w:space="4" w:color="4F81BD"/>
      </w:pBdr>
      <w:spacing w:before="0" w:after="300" w:line="240" w:lineRule="auto"/>
      <w:contextualSpacing/>
    </w:pPr>
    <w:rPr>
      <w:rFonts w:ascii="Cambria" w:eastAsia="Times New Roman" w:hAnsi="Cambria"/>
      <w:color w:val="17365D"/>
      <w:spacing w:val="5"/>
      <w:kern w:val="28"/>
      <w:sz w:val="52"/>
      <w:szCs w:val="52"/>
      <w:lang w:eastAsia="ru-RU"/>
    </w:rPr>
  </w:style>
  <w:style w:type="character" w:customStyle="1" w:styleId="af3">
    <w:name w:val="Название Знак"/>
    <w:basedOn w:val="a0"/>
    <w:link w:val="af4"/>
    <w:rsid w:val="0009404C"/>
    <w:rPr>
      <w:rFonts w:ascii="Cambria" w:eastAsia="Times New Roman" w:hAnsi="Cambria" w:cs="Times New Roman"/>
      <w:color w:val="17365D"/>
      <w:spacing w:val="5"/>
      <w:kern w:val="28"/>
      <w:sz w:val="52"/>
      <w:szCs w:val="52"/>
    </w:rPr>
  </w:style>
  <w:style w:type="character" w:styleId="af5">
    <w:name w:val="Emphasis"/>
    <w:basedOn w:val="a0"/>
    <w:qFormat/>
    <w:rsid w:val="0009404C"/>
    <w:rPr>
      <w:i/>
      <w:iCs/>
    </w:rPr>
  </w:style>
  <w:style w:type="paragraph" w:styleId="af4">
    <w:name w:val="Title"/>
    <w:basedOn w:val="a"/>
    <w:next w:val="a"/>
    <w:link w:val="af3"/>
    <w:qFormat/>
    <w:rsid w:val="0009404C"/>
    <w:pPr>
      <w:pBdr>
        <w:bottom w:val="single" w:sz="8" w:space="4" w:color="4F81BD" w:themeColor="accent1"/>
      </w:pBdr>
      <w:spacing w:before="0" w:after="300" w:line="240" w:lineRule="auto"/>
      <w:contextualSpacing/>
    </w:pPr>
    <w:rPr>
      <w:rFonts w:ascii="Cambria" w:eastAsia="Times New Roman" w:hAnsi="Cambria"/>
      <w:color w:val="17365D"/>
      <w:spacing w:val="5"/>
      <w:kern w:val="28"/>
      <w:sz w:val="52"/>
      <w:szCs w:val="52"/>
    </w:rPr>
  </w:style>
  <w:style w:type="character" w:customStyle="1" w:styleId="14">
    <w:name w:val="Название Знак1"/>
    <w:basedOn w:val="a0"/>
    <w:uiPriority w:val="10"/>
    <w:rsid w:val="0009404C"/>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semiHidden/>
    <w:rsid w:val="006654B5"/>
    <w:rPr>
      <w:rFonts w:asciiTheme="majorHAnsi" w:eastAsiaTheme="majorEastAsia" w:hAnsiTheme="majorHAnsi" w:cstheme="majorBidi"/>
      <w:b/>
      <w:bCs/>
      <w:color w:val="4F81BD" w:themeColor="accent1"/>
      <w:sz w:val="26"/>
      <w:szCs w:val="26"/>
    </w:rPr>
  </w:style>
  <w:style w:type="character" w:styleId="af6">
    <w:name w:val="line number"/>
    <w:basedOn w:val="a0"/>
    <w:uiPriority w:val="99"/>
    <w:semiHidden/>
    <w:unhideWhenUsed/>
    <w:rsid w:val="00A355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037513">
      <w:bodyDiv w:val="1"/>
      <w:marLeft w:val="0"/>
      <w:marRight w:val="0"/>
      <w:marTop w:val="0"/>
      <w:marBottom w:val="0"/>
      <w:divBdr>
        <w:top w:val="none" w:sz="0" w:space="0" w:color="auto"/>
        <w:left w:val="none" w:sz="0" w:space="0" w:color="auto"/>
        <w:bottom w:val="none" w:sz="0" w:space="0" w:color="auto"/>
        <w:right w:val="none" w:sz="0" w:space="0" w:color="auto"/>
      </w:divBdr>
    </w:div>
    <w:div w:id="696348879">
      <w:bodyDiv w:val="1"/>
      <w:marLeft w:val="0"/>
      <w:marRight w:val="0"/>
      <w:marTop w:val="0"/>
      <w:marBottom w:val="0"/>
      <w:divBdr>
        <w:top w:val="none" w:sz="0" w:space="0" w:color="auto"/>
        <w:left w:val="none" w:sz="0" w:space="0" w:color="auto"/>
        <w:bottom w:val="none" w:sz="0" w:space="0" w:color="auto"/>
        <w:right w:val="none" w:sz="0" w:space="0" w:color="auto"/>
      </w:divBdr>
    </w:div>
    <w:div w:id="921764532">
      <w:bodyDiv w:val="1"/>
      <w:marLeft w:val="0"/>
      <w:marRight w:val="0"/>
      <w:marTop w:val="0"/>
      <w:marBottom w:val="0"/>
      <w:divBdr>
        <w:top w:val="none" w:sz="0" w:space="0" w:color="auto"/>
        <w:left w:val="none" w:sz="0" w:space="0" w:color="auto"/>
        <w:bottom w:val="none" w:sz="0" w:space="0" w:color="auto"/>
        <w:right w:val="none" w:sz="0" w:space="0" w:color="auto"/>
      </w:divBdr>
    </w:div>
    <w:div w:id="1562138651">
      <w:bodyDiv w:val="1"/>
      <w:marLeft w:val="0"/>
      <w:marRight w:val="0"/>
      <w:marTop w:val="0"/>
      <w:marBottom w:val="0"/>
      <w:divBdr>
        <w:top w:val="none" w:sz="0" w:space="0" w:color="auto"/>
        <w:left w:val="none" w:sz="0" w:space="0" w:color="auto"/>
        <w:bottom w:val="none" w:sz="0" w:space="0" w:color="auto"/>
        <w:right w:val="none" w:sz="0" w:space="0" w:color="auto"/>
      </w:divBdr>
    </w:div>
    <w:div w:id="1566792972">
      <w:bodyDiv w:val="1"/>
      <w:marLeft w:val="0"/>
      <w:marRight w:val="0"/>
      <w:marTop w:val="0"/>
      <w:marBottom w:val="0"/>
      <w:divBdr>
        <w:top w:val="none" w:sz="0" w:space="0" w:color="auto"/>
        <w:left w:val="none" w:sz="0" w:space="0" w:color="auto"/>
        <w:bottom w:val="none" w:sz="0" w:space="0" w:color="auto"/>
        <w:right w:val="none" w:sz="0" w:space="0" w:color="auto"/>
      </w:divBdr>
    </w:div>
    <w:div w:id="1629433525">
      <w:bodyDiv w:val="1"/>
      <w:marLeft w:val="0"/>
      <w:marRight w:val="0"/>
      <w:marTop w:val="0"/>
      <w:marBottom w:val="0"/>
      <w:divBdr>
        <w:top w:val="none" w:sz="0" w:space="0" w:color="auto"/>
        <w:left w:val="none" w:sz="0" w:space="0" w:color="auto"/>
        <w:bottom w:val="none" w:sz="0" w:space="0" w:color="auto"/>
        <w:right w:val="none" w:sz="0" w:space="0" w:color="auto"/>
      </w:divBdr>
    </w:div>
    <w:div w:id="1966806912">
      <w:bodyDiv w:val="1"/>
      <w:marLeft w:val="0"/>
      <w:marRight w:val="0"/>
      <w:marTop w:val="0"/>
      <w:marBottom w:val="0"/>
      <w:divBdr>
        <w:top w:val="none" w:sz="0" w:space="0" w:color="auto"/>
        <w:left w:val="none" w:sz="0" w:space="0" w:color="auto"/>
        <w:bottom w:val="none" w:sz="0" w:space="0" w:color="auto"/>
        <w:right w:val="none" w:sz="0" w:space="0" w:color="auto"/>
      </w:divBdr>
    </w:div>
    <w:div w:id="211512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EC09D-99F8-431F-AD38-84FE69B2E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62</Pages>
  <Words>27866</Words>
  <Characters>158837</Characters>
  <Application>Microsoft Office Word</Application>
  <DocSecurity>0</DocSecurity>
  <Lines>1323</Lines>
  <Paragraphs>372</Paragraphs>
  <ScaleCrop>false</ScaleCrop>
  <HeadingPairs>
    <vt:vector size="2" baseType="variant">
      <vt:variant>
        <vt:lpstr>Название</vt:lpstr>
      </vt:variant>
      <vt:variant>
        <vt:i4>1</vt:i4>
      </vt:variant>
    </vt:vector>
  </HeadingPairs>
  <TitlesOfParts>
    <vt:vector size="1" baseType="lpstr">
      <vt:lpstr>  АБАШЕВСКИЙ    ВЕСТНИК</vt:lpstr>
    </vt:vector>
  </TitlesOfParts>
  <Company/>
  <LinksUpToDate>false</LinksUpToDate>
  <CharactersWithSpaces>186331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АБАШЕВСКИЙ    ВЕСТНИК</dc:title>
  <dc:subject/>
  <dc:creator>1</dc:creator>
  <cp:keywords/>
  <dc:description/>
  <cp:lastModifiedBy>User1</cp:lastModifiedBy>
  <cp:revision>57</cp:revision>
  <cp:lastPrinted>2021-05-11T05:35:00Z</cp:lastPrinted>
  <dcterms:created xsi:type="dcterms:W3CDTF">2014-12-22T09:33:00Z</dcterms:created>
  <dcterms:modified xsi:type="dcterms:W3CDTF">2021-08-04T11:39:00Z</dcterms:modified>
</cp:coreProperties>
</file>