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 июня 2021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расскажет, как защитить и сохранить свое недвижимое имущество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проведет прямую линию,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граждан и юридических лиц о безопасности владения, продажи и покупки недвижимого имущества.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Какую информацию нужно получить перед покупкой недвижимости?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электронные сервисы помогут проверить юридическую чистоту сделки?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проверить документы, представленные продавцом?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предпринять, чтобы недвижимость не продали без ведома собственника?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Зачем нужно убедиться в наличии согласия супруга на продажу недвижимости?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Ответы на эти и другие вопросы можно получить по телефону (846) 33-22-555, а также в прямом эфире в </w:t>
      </w:r>
      <w:proofErr w:type="spellStart"/>
      <w:r>
        <w:rPr>
          <w:rFonts w:ascii="Segoe UI" w:hAnsi="Segoe UI" w:cs="Segoe UI"/>
          <w:sz w:val="24"/>
          <w:szCs w:val="24"/>
        </w:rPr>
        <w:t>Инстраграм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Segoe UI" w:hAnsi="Segoe UI" w:cs="Segoe UI"/>
            <w:sz w:val="24"/>
            <w:szCs w:val="24"/>
          </w:rPr>
          <w:t>https://www.instagram.com/olganikitina_v/</w:t>
        </w:r>
      </w:hyperlink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Смотрите прямой эфир, пишите, звоните и задавайте вопросы </w:t>
      </w:r>
      <w:r>
        <w:rPr>
          <w:rFonts w:ascii="Segoe UI" w:hAnsi="Segoe UI" w:cs="Segoe UI"/>
          <w:b/>
          <w:sz w:val="24"/>
          <w:szCs w:val="24"/>
        </w:rPr>
        <w:t>11 июня в 15.00</w:t>
      </w:r>
      <w:r>
        <w:rPr>
          <w:rFonts w:ascii="Segoe UI" w:hAnsi="Segoe UI" w:cs="Segoe UI"/>
          <w:sz w:val="24"/>
          <w:szCs w:val="24"/>
        </w:rPr>
        <w:t>.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89276907351, </w:t>
      </w:r>
      <w:hyperlink r:id="rId6" w:history="1"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2F48-A9C0-4551-8F30-0BC71219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www.instagram.com/olganikitina_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18</cp:revision>
  <dcterms:created xsi:type="dcterms:W3CDTF">2021-06-09T12:26:00Z</dcterms:created>
  <dcterms:modified xsi:type="dcterms:W3CDTF">2021-06-10T04:45:00Z</dcterms:modified>
</cp:coreProperties>
</file>