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5C1F6C" w:rsidRDefault="00CF70B4" w:rsidP="00CF70B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B2358C">
        <w:rPr>
          <w:bCs/>
          <w:color w:val="000000"/>
          <w:sz w:val="28"/>
          <w:szCs w:val="28"/>
        </w:rPr>
        <w:t>28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марта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B2358C">
        <w:rPr>
          <w:bCs/>
          <w:color w:val="000000"/>
          <w:sz w:val="28"/>
          <w:szCs w:val="28"/>
        </w:rPr>
        <w:t>11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апреля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2021</w:t>
      </w:r>
      <w:r w:rsidRPr="00077BA3">
        <w:rPr>
          <w:bCs/>
          <w:color w:val="000000"/>
          <w:sz w:val="28"/>
          <w:szCs w:val="28"/>
        </w:rPr>
        <w:t xml:space="preserve"> года независимой экспертизы в отношении проекта административного регламента предоставления муниципальной услуги </w:t>
      </w:r>
      <w:r w:rsidR="005C1F6C">
        <w:rPr>
          <w:b/>
          <w:bCs/>
          <w:sz w:val="21"/>
          <w:szCs w:val="21"/>
        </w:rPr>
        <w:t>«</w:t>
      </w:r>
      <w:r w:rsidR="00F23E4C" w:rsidRPr="00F23E4C">
        <w:rPr>
          <w:b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</w:t>
      </w:r>
      <w:proofErr w:type="gramEnd"/>
      <w:r w:rsidR="00F23E4C" w:rsidRPr="00F23E4C">
        <w:rPr>
          <w:b/>
          <w:bCs/>
          <w:sz w:val="28"/>
          <w:szCs w:val="28"/>
        </w:rPr>
        <w:t xml:space="preserve"> собственности</w:t>
      </w:r>
      <w:bookmarkStart w:id="0" w:name="_GoBack"/>
      <w:bookmarkEnd w:id="0"/>
      <w:r w:rsidR="005C1F6C" w:rsidRPr="005C1F6C">
        <w:rPr>
          <w:b/>
          <w:bCs/>
          <w:sz w:val="28"/>
          <w:szCs w:val="28"/>
        </w:rPr>
        <w:t>»</w:t>
      </w:r>
      <w:r w:rsidR="007F312E" w:rsidRPr="005C1F6C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 w:rsidRPr="005C1F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B2358C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B2358C">
        <w:rPr>
          <w:color w:val="000000"/>
          <w:sz w:val="28"/>
          <w:szCs w:val="28"/>
          <w:shd w:val="clear" w:color="auto" w:fill="FFFFFF"/>
        </w:rPr>
        <w:t>11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B2358C">
        <w:rPr>
          <w:color w:val="000000"/>
          <w:sz w:val="28"/>
          <w:szCs w:val="28"/>
          <w:shd w:val="clear" w:color="auto" w:fill="FFFFFF"/>
        </w:rPr>
        <w:t>апреля 2021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</w:t>
      </w:r>
      <w:r w:rsidR="00B2358C">
        <w:rPr>
          <w:color w:val="000000"/>
          <w:sz w:val="28"/>
          <w:szCs w:val="28"/>
        </w:rPr>
        <w:t xml:space="preserve">  с. Абашево, ул. Озерная,  д.1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2358C">
          <w:rPr>
            <w:color w:val="0000FF"/>
            <w:sz w:val="28"/>
            <w:szCs w:val="28"/>
            <w:u w:val="single"/>
            <w:lang w:val="en-US"/>
          </w:rPr>
          <w:t>volost-abasch@mail.ru</w:t>
        </w:r>
        <w:r w:rsidR="00B2358C">
          <w:rPr>
            <w:color w:val="0000FF"/>
            <w:sz w:val="28"/>
            <w:szCs w:val="28"/>
            <w:u w:val="single"/>
          </w:rPr>
          <w:t>.</w:t>
        </w:r>
      </w:hyperlink>
    </w:p>
    <w:sectPr w:rsidR="004A43FF" w:rsidRPr="00077BA3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F6" w:rsidRDefault="006C75F6">
      <w:r>
        <w:separator/>
      </w:r>
    </w:p>
  </w:endnote>
  <w:endnote w:type="continuationSeparator" w:id="0">
    <w:p w:rsidR="006C75F6" w:rsidRDefault="006C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F6" w:rsidRDefault="006C75F6">
      <w:r>
        <w:separator/>
      </w:r>
    </w:p>
  </w:footnote>
  <w:footnote w:type="continuationSeparator" w:id="0">
    <w:p w:rsidR="006C75F6" w:rsidRDefault="006C7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B7211"/>
    <w:rsid w:val="004C0471"/>
    <w:rsid w:val="004C0546"/>
    <w:rsid w:val="004C0651"/>
    <w:rsid w:val="004C0F3E"/>
    <w:rsid w:val="004C29C7"/>
    <w:rsid w:val="004C29E6"/>
    <w:rsid w:val="004C5975"/>
    <w:rsid w:val="004C5CDF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AA3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1F6C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C75F6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818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31B3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58C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1E6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CE8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C8A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1E1B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3E4C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2493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.progress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D28C5-82BF-4A65-8D23-A0B446D9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12</cp:revision>
  <cp:lastPrinted>2015-03-12T06:46:00Z</cp:lastPrinted>
  <dcterms:created xsi:type="dcterms:W3CDTF">2020-12-03T07:23:00Z</dcterms:created>
  <dcterms:modified xsi:type="dcterms:W3CDTF">2021-04-19T12:27:00Z</dcterms:modified>
</cp:coreProperties>
</file>