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59" w:rsidRDefault="00466D59" w:rsidP="00466D59">
      <w:pPr>
        <w:tabs>
          <w:tab w:val="left" w:pos="8175"/>
        </w:tabs>
        <w:rPr>
          <w:b/>
        </w:rPr>
      </w:pPr>
      <w:r>
        <w:rPr>
          <w:b/>
        </w:rPr>
        <w:t xml:space="preserve">        </w:t>
      </w:r>
    </w:p>
    <w:tbl>
      <w:tblPr>
        <w:tblW w:w="10786" w:type="dxa"/>
        <w:tblInd w:w="-743" w:type="dxa"/>
        <w:tblLook w:val="04A0" w:firstRow="1" w:lastRow="0" w:firstColumn="1" w:lastColumn="0" w:noHBand="0" w:noVBand="1"/>
      </w:tblPr>
      <w:tblGrid>
        <w:gridCol w:w="5292"/>
        <w:gridCol w:w="5494"/>
      </w:tblGrid>
      <w:tr w:rsidR="00466D59" w:rsidTr="00466D59">
        <w:tc>
          <w:tcPr>
            <w:tcW w:w="5292" w:type="dxa"/>
            <w:hideMark/>
          </w:tcPr>
          <w:p w:rsidR="00466D59" w:rsidRDefault="00466D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РОССИЙСКАЯ ФЕДЕРАЦИЯ</w:t>
            </w:r>
          </w:p>
          <w:p w:rsidR="00466D59" w:rsidRDefault="00466D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САМАРСКАЯ ОБЛАСТЬ</w:t>
            </w:r>
          </w:p>
          <w:p w:rsidR="00466D59" w:rsidRDefault="00466D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МУНИЦИПАЛЬНЫЙ РАЙОН ХВОРОСТЯНСКИЙ</w:t>
            </w:r>
          </w:p>
          <w:p w:rsidR="00466D59" w:rsidRDefault="00466D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АДМИНИСТРАЦИЯ </w:t>
            </w:r>
          </w:p>
          <w:p w:rsidR="00466D59" w:rsidRDefault="00466D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СЕЛЬСКОГО ПОСЕЛЕНИЯ </w:t>
            </w:r>
          </w:p>
          <w:p w:rsidR="00466D59" w:rsidRDefault="00466D59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АБАШЕВО</w:t>
            </w:r>
          </w:p>
          <w:p w:rsidR="00466D59" w:rsidRDefault="00466D59">
            <w:pPr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466D59" w:rsidRDefault="00466D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т. 8(84677)9-55-89</w:t>
            </w:r>
          </w:p>
          <w:p w:rsidR="00466D59" w:rsidRDefault="00466D59">
            <w:pPr>
              <w:pStyle w:val="a3"/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94" w:type="dxa"/>
          </w:tcPr>
          <w:p w:rsidR="00466D59" w:rsidRDefault="00466D59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:rsidR="00466D59" w:rsidRDefault="00466D59" w:rsidP="00466D59">
      <w:pPr>
        <w:tabs>
          <w:tab w:val="left" w:pos="8175"/>
        </w:tabs>
        <w:rPr>
          <w:b/>
        </w:rPr>
      </w:pPr>
    </w:p>
    <w:p w:rsidR="00466D59" w:rsidRDefault="00466D59" w:rsidP="00466D59">
      <w:pPr>
        <w:tabs>
          <w:tab w:val="left" w:pos="8175"/>
        </w:tabs>
        <w:rPr>
          <w:b/>
        </w:rPr>
      </w:pPr>
      <w:r>
        <w:rPr>
          <w:b/>
        </w:rPr>
        <w:t>ПОСТАНОВЛЕНИЕ</w:t>
      </w:r>
    </w:p>
    <w:p w:rsidR="00466D59" w:rsidRDefault="00466D59" w:rsidP="00466D59">
      <w:pPr>
        <w:rPr>
          <w:b/>
        </w:rPr>
      </w:pPr>
    </w:p>
    <w:p w:rsidR="00466D59" w:rsidRDefault="00466D59" w:rsidP="00466D59">
      <w:pPr>
        <w:rPr>
          <w:b/>
        </w:rPr>
      </w:pPr>
      <w:r>
        <w:rPr>
          <w:b/>
        </w:rPr>
        <w:t xml:space="preserve">        </w:t>
      </w:r>
    </w:p>
    <w:p w:rsidR="00466D59" w:rsidRDefault="00466D59" w:rsidP="00466D59">
      <w:pPr>
        <w:rPr>
          <w:b/>
        </w:rPr>
      </w:pPr>
      <w:r>
        <w:rPr>
          <w:b/>
        </w:rPr>
        <w:t xml:space="preserve">От </w:t>
      </w:r>
      <w:r>
        <w:rPr>
          <w:b/>
        </w:rPr>
        <w:t>14 июня 2024 года №21</w:t>
      </w:r>
    </w:p>
    <w:p w:rsidR="00466D59" w:rsidRDefault="00466D59" w:rsidP="00466D59">
      <w:pPr>
        <w:rPr>
          <w:sz w:val="28"/>
          <w:szCs w:val="28"/>
        </w:rPr>
      </w:pPr>
    </w:p>
    <w:p w:rsidR="00466D59" w:rsidRDefault="00466D59" w:rsidP="0046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 начале работы над составлением проекта</w:t>
      </w:r>
    </w:p>
    <w:p w:rsidR="00466D59" w:rsidRDefault="00466D59" w:rsidP="0046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сельского поселения Абашево муниципального района </w:t>
      </w:r>
    </w:p>
    <w:p w:rsidR="00466D59" w:rsidRDefault="00466D59" w:rsidP="00466D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Хворостянский Самарской области</w:t>
      </w:r>
    </w:p>
    <w:p w:rsidR="00466D59" w:rsidRDefault="00466D59" w:rsidP="00466D59">
      <w:pPr>
        <w:rPr>
          <w:sz w:val="28"/>
          <w:szCs w:val="28"/>
        </w:rPr>
      </w:pPr>
      <w:r>
        <w:rPr>
          <w:b/>
          <w:sz w:val="28"/>
          <w:szCs w:val="28"/>
        </w:rPr>
        <w:t>на 2025 год и плановый период  2026-2027</w:t>
      </w:r>
      <w:r>
        <w:rPr>
          <w:b/>
          <w:sz w:val="28"/>
          <w:szCs w:val="28"/>
        </w:rPr>
        <w:t xml:space="preserve"> годы»</w:t>
      </w:r>
    </w:p>
    <w:p w:rsidR="00466D59" w:rsidRDefault="00466D59" w:rsidP="00466D59">
      <w:pPr>
        <w:rPr>
          <w:sz w:val="28"/>
          <w:szCs w:val="28"/>
        </w:rPr>
      </w:pPr>
    </w:p>
    <w:p w:rsidR="00466D59" w:rsidRDefault="00466D59" w:rsidP="00466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 статьями 169 и 184 Бюджетного Кодекса РФ, статьями 72-81    Положения о бюджетном процессе сельского поселения Абашево муниципального района Хворостянский Самарской области, Уставом сельского поселения Абашево</w:t>
      </w:r>
      <w:r>
        <w:t xml:space="preserve"> </w:t>
      </w:r>
      <w:r>
        <w:rPr>
          <w:sz w:val="28"/>
          <w:szCs w:val="28"/>
        </w:rPr>
        <w:t>муниципального района Хворостянский Самарской области, Администрация сельского поселения Абашево муниципального района Хворостянский Самарской области</w:t>
      </w:r>
    </w:p>
    <w:p w:rsidR="00466D59" w:rsidRDefault="00466D59" w:rsidP="00466D59">
      <w:pPr>
        <w:ind w:firstLine="709"/>
        <w:jc w:val="both"/>
        <w:rPr>
          <w:sz w:val="28"/>
          <w:szCs w:val="28"/>
        </w:rPr>
      </w:pPr>
    </w:p>
    <w:p w:rsidR="00466D59" w:rsidRDefault="00466D59" w:rsidP="00466D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6D59" w:rsidRDefault="00466D59" w:rsidP="00466D59">
      <w:pPr>
        <w:ind w:firstLine="709"/>
        <w:rPr>
          <w:sz w:val="28"/>
          <w:szCs w:val="28"/>
        </w:rPr>
      </w:pPr>
    </w:p>
    <w:p w:rsidR="00466D59" w:rsidRDefault="00466D59" w:rsidP="00466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Приступить к работе над составлением проекта бюджета сельского поселения Абашево муниципального района Хворостянски</w:t>
      </w:r>
      <w:r>
        <w:rPr>
          <w:sz w:val="28"/>
          <w:szCs w:val="28"/>
        </w:rPr>
        <w:t>й Самарской области на 2025 год и плановый период  2026-2027</w:t>
      </w:r>
      <w:r>
        <w:rPr>
          <w:sz w:val="28"/>
          <w:szCs w:val="28"/>
        </w:rPr>
        <w:t xml:space="preserve"> годы.</w:t>
      </w:r>
    </w:p>
    <w:p w:rsidR="00466D59" w:rsidRDefault="00466D59" w:rsidP="00466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подготовке проекта бюджета сельского поселения Абашево муниципального района Хворост</w:t>
      </w:r>
      <w:r>
        <w:rPr>
          <w:sz w:val="28"/>
          <w:szCs w:val="28"/>
        </w:rPr>
        <w:t>янский Самарской области на 2025 год и плановый период 2026-2027</w:t>
      </w:r>
      <w:r>
        <w:rPr>
          <w:sz w:val="28"/>
          <w:szCs w:val="28"/>
        </w:rPr>
        <w:t xml:space="preserve"> годы (Приложение к настоящему Постановлению).</w:t>
      </w:r>
    </w:p>
    <w:p w:rsidR="00AF3D17" w:rsidRDefault="00AF3D17" w:rsidP="00466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и разместить на официальном сайте администрации сельского поселения Абашево в сети Интернет.</w:t>
      </w:r>
    </w:p>
    <w:p w:rsidR="00466D59" w:rsidRDefault="00AF3D17" w:rsidP="00466D5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</w:t>
      </w:r>
      <w:r w:rsidR="00466D59">
        <w:rPr>
          <w:sz w:val="28"/>
          <w:szCs w:val="28"/>
        </w:rPr>
        <w:t>Настоящее постановление вступает в силу с момента подписания.</w:t>
      </w:r>
    </w:p>
    <w:p w:rsidR="00466D59" w:rsidRDefault="00466D59" w:rsidP="00466D59">
      <w:pPr>
        <w:jc w:val="both"/>
        <w:rPr>
          <w:sz w:val="28"/>
          <w:szCs w:val="28"/>
        </w:rPr>
      </w:pPr>
    </w:p>
    <w:p w:rsidR="00466D59" w:rsidRDefault="00466D59" w:rsidP="00466D59">
      <w:pPr>
        <w:jc w:val="both"/>
        <w:rPr>
          <w:sz w:val="28"/>
          <w:szCs w:val="28"/>
        </w:rPr>
      </w:pPr>
    </w:p>
    <w:p w:rsidR="00466D59" w:rsidRDefault="00466D59" w:rsidP="0046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Абашево </w:t>
      </w:r>
    </w:p>
    <w:p w:rsidR="00466D59" w:rsidRDefault="00466D59" w:rsidP="00466D5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Хворостянский</w:t>
      </w:r>
    </w:p>
    <w:p w:rsidR="00466D59" w:rsidRDefault="00466D59" w:rsidP="00466D59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Г.А. Шабавнина</w:t>
      </w:r>
    </w:p>
    <w:p w:rsidR="00466D59" w:rsidRDefault="00466D59" w:rsidP="00466D59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466D59" w:rsidRDefault="00466D59" w:rsidP="00466D59">
      <w:pPr>
        <w:jc w:val="right"/>
        <w:rPr>
          <w:szCs w:val="28"/>
        </w:rPr>
      </w:pPr>
      <w:r>
        <w:rPr>
          <w:szCs w:val="28"/>
        </w:rPr>
        <w:t>к постановлению Администрации сельского поселения Абашево</w:t>
      </w:r>
    </w:p>
    <w:p w:rsidR="00466D59" w:rsidRDefault="00466D59" w:rsidP="00466D59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466D59" w:rsidRDefault="00466D59" w:rsidP="00466D59">
      <w:pPr>
        <w:jc w:val="right"/>
        <w:rPr>
          <w:szCs w:val="28"/>
        </w:rPr>
      </w:pPr>
      <w:r>
        <w:rPr>
          <w:szCs w:val="28"/>
        </w:rPr>
        <w:t xml:space="preserve">Хворостянский </w:t>
      </w:r>
    </w:p>
    <w:p w:rsidR="00466D59" w:rsidRDefault="00466D59" w:rsidP="00466D59">
      <w:pPr>
        <w:jc w:val="right"/>
        <w:rPr>
          <w:szCs w:val="28"/>
        </w:rPr>
      </w:pPr>
      <w:r>
        <w:rPr>
          <w:szCs w:val="28"/>
        </w:rPr>
        <w:t xml:space="preserve">Самарской области </w:t>
      </w:r>
    </w:p>
    <w:p w:rsidR="00466D59" w:rsidRDefault="00466D59" w:rsidP="00466D5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21 от 14.06.2024г.</w:t>
      </w:r>
    </w:p>
    <w:p w:rsidR="00466D59" w:rsidRDefault="00466D59" w:rsidP="00466D59">
      <w:pPr>
        <w:spacing w:after="200" w:line="276" w:lineRule="auto"/>
        <w:jc w:val="right"/>
        <w:rPr>
          <w:sz w:val="28"/>
          <w:szCs w:val="28"/>
        </w:rPr>
      </w:pPr>
    </w:p>
    <w:p w:rsidR="00466D59" w:rsidRDefault="00466D59" w:rsidP="00466D5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проекта бюджета  сел</w:t>
      </w:r>
      <w:r>
        <w:rPr>
          <w:sz w:val="28"/>
          <w:szCs w:val="28"/>
        </w:rPr>
        <w:t>ьского поселения Абашево на 2025 год и плановый период 2026-2027</w:t>
      </w:r>
      <w:r>
        <w:rPr>
          <w:sz w:val="28"/>
          <w:szCs w:val="28"/>
        </w:rPr>
        <w:t xml:space="preserve"> годы.</w:t>
      </w:r>
    </w:p>
    <w:p w:rsidR="00466D59" w:rsidRDefault="00466D59" w:rsidP="00466D59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96"/>
        <w:gridCol w:w="2342"/>
        <w:gridCol w:w="2367"/>
      </w:tblGrid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прогноз поступлений в бюджет поселения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Абашево муниципального района 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Самарской </w:t>
            </w:r>
            <w:r>
              <w:rPr>
                <w:sz w:val="28"/>
                <w:szCs w:val="28"/>
              </w:rPr>
              <w:t>области на 2025 - 2026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 и оценка их поступления в 2024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2024г.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АСП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основных направлений бюджетной и налоговой политики сельского поселения Абашево 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</w:t>
            </w:r>
            <w:r>
              <w:rPr>
                <w:sz w:val="28"/>
                <w:szCs w:val="28"/>
              </w:rPr>
              <w:t xml:space="preserve"> области  на 2025 год и плановый период 2026-2027</w:t>
            </w: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октября 2024 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Ведущий специалист АСП 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предварительных итогов социально-экономического развития сельского поселения Абашево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Самарской области за истекший период текущего финансового года и ожидаемые итоги социально-экономического развития сельского поселения Абашево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за текущий финансовый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14 </w:t>
            </w:r>
            <w:r>
              <w:rPr>
                <w:sz w:val="28"/>
                <w:szCs w:val="28"/>
              </w:rPr>
              <w:t>октября 2024 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АСП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прогноза социально-экономического развития сельского поселения Абашево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на 2025 год и плановый период 2026-2027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21 </w:t>
            </w:r>
            <w:r>
              <w:rPr>
                <w:sz w:val="28"/>
                <w:szCs w:val="28"/>
              </w:rPr>
              <w:t>октября 2024 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АСП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потребност</w:t>
            </w:r>
            <w:r>
              <w:rPr>
                <w:sz w:val="28"/>
                <w:szCs w:val="28"/>
              </w:rPr>
              <w:t>и бюджетных ассигнований на 2025 год и на плановый период 2026 и 2027</w:t>
            </w:r>
            <w:r>
              <w:rPr>
                <w:sz w:val="28"/>
                <w:szCs w:val="28"/>
              </w:rPr>
              <w:t xml:space="preserve"> годов и уточнение с Управлением финансами администрации муниципального района Хворостянский Самарской области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2024 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АСП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решения о бюджете сельского поселения Абашево 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на 2025 год и плановый период 2026-2027</w:t>
            </w: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2024 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АСП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документов и материалов, представляемых одновременно с проектом решения о бюджете: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пояснительная записка к проекту бюджета;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ожидаемого исполнения бюджета  сельского поселения Абашево 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на текущий финансовый год;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 </w:t>
            </w:r>
            <w:r>
              <w:rPr>
                <w:sz w:val="28"/>
                <w:szCs w:val="28"/>
              </w:rPr>
              <w:t>октября 2024 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АСП</w:t>
            </w:r>
          </w:p>
        </w:tc>
      </w:tr>
      <w:tr w:rsidR="00466D59" w:rsidTr="00466D59">
        <w:trPr>
          <w:trHeight w:val="4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 на рассмотрение главы сельского поселения</w:t>
            </w:r>
            <w:r>
              <w:t xml:space="preserve"> </w:t>
            </w:r>
            <w:r>
              <w:rPr>
                <w:sz w:val="28"/>
                <w:szCs w:val="28"/>
              </w:rPr>
              <w:t>Абашево муниципального района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Хворостянский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проекта решения о бюджете сельского поселения Абашево муниципального района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Хворостянский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на 2025 год и плановый период 2026-2027</w:t>
            </w:r>
            <w:r>
              <w:rPr>
                <w:sz w:val="28"/>
                <w:szCs w:val="28"/>
              </w:rPr>
              <w:t xml:space="preserve"> годы, а также документов и материалов представляемых одновременно с проектом решения о бюджете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 2024 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АСП</w:t>
            </w: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 проведения публичных слушаний по проекту бюджета сельского поселения Абашево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на 2025 год и плановый период 2026-2027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 2024 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сельского поселения </w:t>
            </w:r>
          </w:p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466D59" w:rsidTr="00466D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решения о внесении проекта решения о бюджете сельского поселения Абашево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на 2025 год и плановый период 2026-2027</w:t>
            </w:r>
            <w:r>
              <w:rPr>
                <w:sz w:val="28"/>
                <w:szCs w:val="28"/>
              </w:rPr>
              <w:t xml:space="preserve"> годы с документами и материалами, представляемыми одновременно с проектом решения о бюджете в Собрание представителей  сельского поселения Абашево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Хворостянский </w:t>
            </w:r>
          </w:p>
          <w:p w:rsidR="00466D59" w:rsidRDefault="00466D59" w:rsidP="00466D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на рассмотрение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9" w:rsidRDefault="00466D59" w:rsidP="00466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</w:t>
            </w:r>
            <w:r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сельского поселения </w:t>
            </w:r>
          </w:p>
          <w:p w:rsidR="00466D59" w:rsidRDefault="00466D59" w:rsidP="00466D59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</w:tbl>
    <w:p w:rsidR="00466D59" w:rsidRDefault="00466D59" w:rsidP="00466D59">
      <w:pPr>
        <w:rPr>
          <w:sz w:val="28"/>
          <w:szCs w:val="28"/>
        </w:rPr>
      </w:pPr>
    </w:p>
    <w:p w:rsidR="00B07EAC" w:rsidRDefault="00B07EAC"/>
    <w:sectPr w:rsidR="00B0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59"/>
    <w:rsid w:val="00466D59"/>
    <w:rsid w:val="00AF3D17"/>
    <w:rsid w:val="00B07EAC"/>
    <w:rsid w:val="00B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D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D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2024-06-14T04:44:00Z</cp:lastPrinted>
  <dcterms:created xsi:type="dcterms:W3CDTF">2024-06-14T04:30:00Z</dcterms:created>
  <dcterms:modified xsi:type="dcterms:W3CDTF">2024-06-14T04:46:00Z</dcterms:modified>
</cp:coreProperties>
</file>